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3.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4.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5.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6.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7.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8.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9.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0.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2.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3.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4.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5.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6.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7.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8.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9.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0.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1.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2.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3.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4.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5.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6.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7.xml" ContentType="application/vnd.openxmlformats-officedocument.drawingml.chart+xml"/>
  <Override PartName="/word/charts/chart58.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9.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60.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61.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62.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3.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4.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5.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6.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7.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8.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9.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70.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71.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72.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3.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4.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5.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76.xml" ContentType="application/vnd.openxmlformats-officedocument.drawingml.chart+xml"/>
  <Override PartName="/word/charts/style73.xml" ContentType="application/vnd.ms-office.chartstyle+xml"/>
  <Override PartName="/word/charts/colors73.xml" ContentType="application/vnd.ms-office.chartcolorstyle+xml"/>
  <Override PartName="/word/charts/chart77.xml" ContentType="application/vnd.openxmlformats-officedocument.drawingml.chart+xml"/>
  <Override PartName="/word/charts/style74.xml" ContentType="application/vnd.ms-office.chartstyle+xml"/>
  <Override PartName="/word/charts/colors74.xml" ContentType="application/vnd.ms-office.chartcolorstyle+xml"/>
  <Override PartName="/word/charts/chart78.xml" ContentType="application/vnd.openxmlformats-officedocument.drawingml.chart+xml"/>
  <Override PartName="/word/charts/style75.xml" ContentType="application/vnd.ms-office.chartstyle+xml"/>
  <Override PartName="/word/charts/colors75.xml" ContentType="application/vnd.ms-office.chartcolorstyle+xml"/>
  <Override PartName="/word/charts/chart79.xml" ContentType="application/vnd.openxmlformats-officedocument.drawingml.chart+xml"/>
  <Override PartName="/word/charts/style76.xml" ContentType="application/vnd.ms-office.chartstyle+xml"/>
  <Override PartName="/word/charts/colors76.xml" ContentType="application/vnd.ms-office.chartcolorstyle+xml"/>
  <Override PartName="/word/charts/chart80.xml" ContentType="application/vnd.openxmlformats-officedocument.drawingml.chart+xml"/>
  <Override PartName="/word/charts/style77.xml" ContentType="application/vnd.ms-office.chartstyle+xml"/>
  <Override PartName="/word/charts/colors77.xml" ContentType="application/vnd.ms-office.chartcolorstyle+xml"/>
  <Override PartName="/word/charts/chart81.xml" ContentType="application/vnd.openxmlformats-officedocument.drawingml.chart+xml"/>
  <Override PartName="/word/charts/style78.xml" ContentType="application/vnd.ms-office.chartstyle+xml"/>
  <Override PartName="/word/charts/colors78.xml" ContentType="application/vnd.ms-office.chartcolorstyle+xml"/>
  <Override PartName="/word/charts/chart82.xml" ContentType="application/vnd.openxmlformats-officedocument.drawingml.chart+xml"/>
  <Override PartName="/word/charts/style79.xml" ContentType="application/vnd.ms-office.chartstyle+xml"/>
  <Override PartName="/word/charts/colors79.xml" ContentType="application/vnd.ms-office.chartcolorstyle+xml"/>
  <Override PartName="/word/charts/chart83.xml" ContentType="application/vnd.openxmlformats-officedocument.drawingml.chart+xml"/>
  <Override PartName="/word/charts/style80.xml" ContentType="application/vnd.ms-office.chartstyle+xml"/>
  <Override PartName="/word/charts/colors80.xml" ContentType="application/vnd.ms-office.chartcolorstyle+xml"/>
  <Override PartName="/word/charts/chart84.xml" ContentType="application/vnd.openxmlformats-officedocument.drawingml.chart+xml"/>
  <Override PartName="/word/charts/style81.xml" ContentType="application/vnd.ms-office.chartstyle+xml"/>
  <Override PartName="/word/charts/colors81.xml" ContentType="application/vnd.ms-office.chartcolorstyle+xml"/>
  <Override PartName="/word/charts/chart85.xml" ContentType="application/vnd.openxmlformats-officedocument.drawingml.chart+xml"/>
  <Override PartName="/word/charts/style82.xml" ContentType="application/vnd.ms-office.chartstyle+xml"/>
  <Override PartName="/word/charts/colors82.xml" ContentType="application/vnd.ms-office.chartcolorstyle+xml"/>
  <Override PartName="/word/charts/chart86.xml" ContentType="application/vnd.openxmlformats-officedocument.drawingml.chart+xml"/>
  <Override PartName="/word/charts/style83.xml" ContentType="application/vnd.ms-office.chartstyle+xml"/>
  <Override PartName="/word/charts/colors83.xml" ContentType="application/vnd.ms-office.chartcolorstyle+xml"/>
  <Override PartName="/word/charts/chart87.xml" ContentType="application/vnd.openxmlformats-officedocument.drawingml.chart+xml"/>
  <Override PartName="/word/charts/style84.xml" ContentType="application/vnd.ms-office.chartstyle+xml"/>
  <Override PartName="/word/charts/colors84.xml" ContentType="application/vnd.ms-office.chartcolorstyle+xml"/>
  <Override PartName="/word/charts/chart88.xml" ContentType="application/vnd.openxmlformats-officedocument.drawingml.chart+xml"/>
  <Override PartName="/word/charts/style85.xml" ContentType="application/vnd.ms-office.chartstyle+xml"/>
  <Override PartName="/word/charts/colors85.xml" ContentType="application/vnd.ms-office.chartcolorstyle+xml"/>
  <Override PartName="/word/charts/chart89.xml" ContentType="application/vnd.openxmlformats-officedocument.drawingml.chart+xml"/>
  <Override PartName="/word/charts/style86.xml" ContentType="application/vnd.ms-office.chartstyle+xml"/>
  <Override PartName="/word/charts/colors86.xml" ContentType="application/vnd.ms-office.chartcolorstyle+xml"/>
  <Override PartName="/word/charts/chart90.xml" ContentType="application/vnd.openxmlformats-officedocument.drawingml.chart+xml"/>
  <Override PartName="/word/charts/style87.xml" ContentType="application/vnd.ms-office.chartstyle+xml"/>
  <Override PartName="/word/charts/colors87.xml" ContentType="application/vnd.ms-office.chartcolorstyle+xml"/>
  <Override PartName="/word/charts/chart91.xml" ContentType="application/vnd.openxmlformats-officedocument.drawingml.chart+xml"/>
  <Override PartName="/word/charts/style88.xml" ContentType="application/vnd.ms-office.chartstyle+xml"/>
  <Override PartName="/word/charts/colors88.xml" ContentType="application/vnd.ms-office.chartcolorstyle+xml"/>
  <Override PartName="/word/charts/chart92.xml" ContentType="application/vnd.openxmlformats-officedocument.drawingml.chart+xml"/>
  <Override PartName="/word/charts/style89.xml" ContentType="application/vnd.ms-office.chartstyle+xml"/>
  <Override PartName="/word/charts/colors89.xml" ContentType="application/vnd.ms-office.chartcolorstyle+xml"/>
  <Override PartName="/word/charts/chart93.xml" ContentType="application/vnd.openxmlformats-officedocument.drawingml.chart+xml"/>
  <Override PartName="/word/charts/style90.xml" ContentType="application/vnd.ms-office.chartstyle+xml"/>
  <Override PartName="/word/charts/colors90.xml" ContentType="application/vnd.ms-office.chartcolorstyle+xml"/>
  <Override PartName="/word/charts/chart94.xml" ContentType="application/vnd.openxmlformats-officedocument.drawingml.chart+xml"/>
  <Override PartName="/word/charts/style91.xml" ContentType="application/vnd.ms-office.chartstyle+xml"/>
  <Override PartName="/word/charts/colors91.xml" ContentType="application/vnd.ms-office.chartcolorstyle+xml"/>
  <Override PartName="/word/charts/chart95.xml" ContentType="application/vnd.openxmlformats-officedocument.drawingml.chart+xml"/>
  <Override PartName="/word/charts/style92.xml" ContentType="application/vnd.ms-office.chartstyle+xml"/>
  <Override PartName="/word/charts/colors92.xml" ContentType="application/vnd.ms-office.chartcolorstyle+xml"/>
  <Override PartName="/word/charts/chart96.xml" ContentType="application/vnd.openxmlformats-officedocument.drawingml.chart+xml"/>
  <Override PartName="/word/charts/style93.xml" ContentType="application/vnd.ms-office.chartstyle+xml"/>
  <Override PartName="/word/charts/colors93.xml" ContentType="application/vnd.ms-office.chartcolorstyle+xml"/>
  <Override PartName="/word/charts/chart97.xml" ContentType="application/vnd.openxmlformats-officedocument.drawingml.chart+xml"/>
  <Override PartName="/word/charts/style94.xml" ContentType="application/vnd.ms-office.chartstyle+xml"/>
  <Override PartName="/word/charts/colors94.xml" ContentType="application/vnd.ms-office.chartcolorstyle+xml"/>
  <Override PartName="/word/charts/chart98.xml" ContentType="application/vnd.openxmlformats-officedocument.drawingml.chart+xml"/>
  <Override PartName="/word/charts/style95.xml" ContentType="application/vnd.ms-office.chartstyle+xml"/>
  <Override PartName="/word/charts/colors95.xml" ContentType="application/vnd.ms-office.chartcolorstyle+xml"/>
  <Override PartName="/word/charts/chart99.xml" ContentType="application/vnd.openxmlformats-officedocument.drawingml.chart+xml"/>
  <Override PartName="/word/charts/style96.xml" ContentType="application/vnd.ms-office.chartstyle+xml"/>
  <Override PartName="/word/charts/colors96.xml" ContentType="application/vnd.ms-office.chartcolorstyle+xml"/>
  <Override PartName="/word/charts/chart100.xml" ContentType="application/vnd.openxmlformats-officedocument.drawingml.chart+xml"/>
  <Override PartName="/word/charts/style97.xml" ContentType="application/vnd.ms-office.chartstyle+xml"/>
  <Override PartName="/word/charts/colors97.xml" ContentType="application/vnd.ms-office.chartcolorstyle+xml"/>
  <Override PartName="/word/charts/chart101.xml" ContentType="application/vnd.openxmlformats-officedocument.drawingml.chart+xml"/>
  <Override PartName="/word/charts/style98.xml" ContentType="application/vnd.ms-office.chartstyle+xml"/>
  <Override PartName="/word/charts/colors98.xml" ContentType="application/vnd.ms-office.chartcolorstyle+xml"/>
  <Override PartName="/word/charts/chart102.xml" ContentType="application/vnd.openxmlformats-officedocument.drawingml.chart+xml"/>
  <Override PartName="/word/charts/style99.xml" ContentType="application/vnd.ms-office.chartstyle+xml"/>
  <Override PartName="/word/charts/colors99.xml" ContentType="application/vnd.ms-office.chartcolorstyle+xml"/>
  <Override PartName="/word/charts/chart103.xml" ContentType="application/vnd.openxmlformats-officedocument.drawingml.chart+xml"/>
  <Override PartName="/word/charts/style100.xml" ContentType="application/vnd.ms-office.chartstyle+xml"/>
  <Override PartName="/word/charts/colors100.xml" ContentType="application/vnd.ms-office.chartcolorstyle+xml"/>
  <Override PartName="/word/charts/chart104.xml" ContentType="application/vnd.openxmlformats-officedocument.drawingml.chart+xml"/>
  <Override PartName="/word/charts/style101.xml" ContentType="application/vnd.ms-office.chartstyle+xml"/>
  <Override PartName="/word/charts/colors101.xml" ContentType="application/vnd.ms-office.chartcolorstyle+xml"/>
  <Override PartName="/word/charts/chart105.xml" ContentType="application/vnd.openxmlformats-officedocument.drawingml.chart+xml"/>
  <Override PartName="/word/charts/style102.xml" ContentType="application/vnd.ms-office.chartstyle+xml"/>
  <Override PartName="/word/charts/colors102.xml" ContentType="application/vnd.ms-office.chartcolorstyle+xml"/>
  <Override PartName="/word/charts/chart106.xml" ContentType="application/vnd.openxmlformats-officedocument.drawingml.chart+xml"/>
  <Override PartName="/word/charts/style103.xml" ContentType="application/vnd.ms-office.chartstyle+xml"/>
  <Override PartName="/word/charts/colors103.xml" ContentType="application/vnd.ms-office.chartcolorstyle+xml"/>
  <Override PartName="/word/charts/chart107.xml" ContentType="application/vnd.openxmlformats-officedocument.drawingml.chart+xml"/>
  <Override PartName="/word/charts/style104.xml" ContentType="application/vnd.ms-office.chartstyle+xml"/>
  <Override PartName="/word/charts/colors104.xml" ContentType="application/vnd.ms-office.chartcolorstyle+xml"/>
  <Override PartName="/word/charts/chart108.xml" ContentType="application/vnd.openxmlformats-officedocument.drawingml.chart+xml"/>
  <Override PartName="/word/charts/style105.xml" ContentType="application/vnd.ms-office.chartstyle+xml"/>
  <Override PartName="/word/charts/colors105.xml" ContentType="application/vnd.ms-office.chartcolorstyle+xml"/>
  <Override PartName="/word/charts/chart109.xml" ContentType="application/vnd.openxmlformats-officedocument.drawingml.chart+xml"/>
  <Override PartName="/word/charts/style106.xml" ContentType="application/vnd.ms-office.chartstyle+xml"/>
  <Override PartName="/word/charts/colors106.xml" ContentType="application/vnd.ms-office.chartcolorstyle+xml"/>
  <Override PartName="/word/charts/chart110.xml" ContentType="application/vnd.openxmlformats-officedocument.drawingml.chart+xml"/>
  <Override PartName="/word/charts/style107.xml" ContentType="application/vnd.ms-office.chartstyle+xml"/>
  <Override PartName="/word/charts/colors107.xml" ContentType="application/vnd.ms-office.chartcolorstyle+xml"/>
  <Override PartName="/word/charts/chart111.xml" ContentType="application/vnd.openxmlformats-officedocument.drawingml.chart+xml"/>
  <Override PartName="/word/charts/style108.xml" ContentType="application/vnd.ms-office.chartstyle+xml"/>
  <Override PartName="/word/charts/colors108.xml" ContentType="application/vnd.ms-office.chartcolorstyle+xml"/>
  <Override PartName="/word/charts/chart112.xml" ContentType="application/vnd.openxmlformats-officedocument.drawingml.chart+xml"/>
  <Override PartName="/word/charts/style109.xml" ContentType="application/vnd.ms-office.chartstyle+xml"/>
  <Override PartName="/word/charts/colors109.xml" ContentType="application/vnd.ms-office.chartcolorstyle+xml"/>
  <Override PartName="/word/charts/chart113.xml" ContentType="application/vnd.openxmlformats-officedocument.drawingml.chart+xml"/>
  <Override PartName="/word/charts/style110.xml" ContentType="application/vnd.ms-office.chartstyle+xml"/>
  <Override PartName="/word/charts/colors110.xml" ContentType="application/vnd.ms-office.chartcolorstyle+xml"/>
  <Override PartName="/word/charts/chart114.xml" ContentType="application/vnd.openxmlformats-officedocument.drawingml.chart+xml"/>
  <Override PartName="/word/charts/style111.xml" ContentType="application/vnd.ms-office.chartstyle+xml"/>
  <Override PartName="/word/charts/colors111.xml" ContentType="application/vnd.ms-office.chartcolorstyle+xml"/>
  <Override PartName="/word/charts/chart115.xml" ContentType="application/vnd.openxmlformats-officedocument.drawingml.chart+xml"/>
  <Override PartName="/word/charts/style112.xml" ContentType="application/vnd.ms-office.chartstyle+xml"/>
  <Override PartName="/word/charts/colors112.xml" ContentType="application/vnd.ms-office.chartcolorstyle+xml"/>
  <Override PartName="/word/charts/chart116.xml" ContentType="application/vnd.openxmlformats-officedocument.drawingml.chart+xml"/>
  <Override PartName="/word/charts/style113.xml" ContentType="application/vnd.ms-office.chartstyle+xml"/>
  <Override PartName="/word/charts/colors113.xml" ContentType="application/vnd.ms-office.chartcolorstyle+xml"/>
  <Override PartName="/word/charts/chart117.xml" ContentType="application/vnd.openxmlformats-officedocument.drawingml.chart+xml"/>
  <Override PartName="/word/charts/style114.xml" ContentType="application/vnd.ms-office.chartstyle+xml"/>
  <Override PartName="/word/charts/colors114.xml" ContentType="application/vnd.ms-office.chartcolorstyle+xml"/>
  <Override PartName="/word/charts/chart118.xml" ContentType="application/vnd.openxmlformats-officedocument.drawingml.chart+xml"/>
  <Override PartName="/word/charts/style115.xml" ContentType="application/vnd.ms-office.chartstyle+xml"/>
  <Override PartName="/word/charts/colors115.xml" ContentType="application/vnd.ms-office.chartcolorstyle+xml"/>
  <Override PartName="/word/charts/chart119.xml" ContentType="application/vnd.openxmlformats-officedocument.drawingml.chart+xml"/>
  <Override PartName="/word/charts/style116.xml" ContentType="application/vnd.ms-office.chartstyle+xml"/>
  <Override PartName="/word/charts/colors116.xml" ContentType="application/vnd.ms-office.chartcolorstyle+xml"/>
  <Override PartName="/word/charts/chart120.xml" ContentType="application/vnd.openxmlformats-officedocument.drawingml.chart+xml"/>
  <Override PartName="/word/charts/style117.xml" ContentType="application/vnd.ms-office.chartstyle+xml"/>
  <Override PartName="/word/charts/colors117.xml" ContentType="application/vnd.ms-office.chartcolorstyle+xml"/>
  <Override PartName="/word/charts/chart121.xml" ContentType="application/vnd.openxmlformats-officedocument.drawingml.chart+xml"/>
  <Override PartName="/word/charts/style118.xml" ContentType="application/vnd.ms-office.chartstyle+xml"/>
  <Override PartName="/word/charts/colors118.xml" ContentType="application/vnd.ms-office.chartcolorstyle+xml"/>
  <Override PartName="/word/charts/chart122.xml" ContentType="application/vnd.openxmlformats-officedocument.drawingml.chart+xml"/>
  <Override PartName="/word/charts/style119.xml" ContentType="application/vnd.ms-office.chartstyle+xml"/>
  <Override PartName="/word/charts/colors119.xml" ContentType="application/vnd.ms-office.chartcolorstyle+xml"/>
  <Override PartName="/word/charts/chart123.xml" ContentType="application/vnd.openxmlformats-officedocument.drawingml.chart+xml"/>
  <Override PartName="/word/charts/style120.xml" ContentType="application/vnd.ms-office.chartstyle+xml"/>
  <Override PartName="/word/charts/colors120.xml" ContentType="application/vnd.ms-office.chartcolorstyle+xml"/>
  <Override PartName="/word/charts/chart124.xml" ContentType="application/vnd.openxmlformats-officedocument.drawingml.chart+xml"/>
  <Override PartName="/word/charts/style121.xml" ContentType="application/vnd.ms-office.chartstyle+xml"/>
  <Override PartName="/word/charts/colors121.xml" ContentType="application/vnd.ms-office.chartcolorstyle+xml"/>
  <Override PartName="/word/charts/chart125.xml" ContentType="application/vnd.openxmlformats-officedocument.drawingml.chart+xml"/>
  <Override PartName="/word/charts/style122.xml" ContentType="application/vnd.ms-office.chartstyle+xml"/>
  <Override PartName="/word/charts/colors12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D9552" w14:textId="1DB99B29" w:rsidR="00FF7B8A" w:rsidRPr="00731FA6" w:rsidRDefault="00FF7B8A" w:rsidP="00FF7B8A">
      <w:pPr>
        <w:jc w:val="center"/>
        <w:rPr>
          <w:rFonts w:ascii="Arial" w:hAnsi="Arial" w:cs="Arial"/>
          <w:b/>
          <w:bCs/>
          <w:sz w:val="48"/>
          <w:szCs w:val="48"/>
          <w:lang w:val="en-US"/>
        </w:rPr>
      </w:pPr>
      <w:bookmarkStart w:id="0" w:name="_Hlk90112315"/>
      <w:bookmarkStart w:id="1" w:name="_Hlk90032130"/>
      <w:r w:rsidRPr="00731FA6">
        <w:rPr>
          <w:rFonts w:ascii="Arial" w:hAnsi="Arial" w:cs="Arial"/>
          <w:noProof/>
        </w:rPr>
        <w:drawing>
          <wp:anchor distT="0" distB="0" distL="114300" distR="114300" simplePos="0" relativeHeight="251662335" behindDoc="0" locked="0" layoutInCell="1" allowOverlap="1" wp14:anchorId="44D88D15" wp14:editId="0D95FB32">
            <wp:simplePos x="0" y="0"/>
            <wp:positionH relativeFrom="column">
              <wp:posOffset>-901065</wp:posOffset>
            </wp:positionH>
            <wp:positionV relativeFrom="paragraph">
              <wp:posOffset>-995658</wp:posOffset>
            </wp:positionV>
            <wp:extent cx="6796585" cy="6588003"/>
            <wp:effectExtent l="95250" t="38100" r="0" b="419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585" cy="6588003"/>
                    </a:xfrm>
                    <a:prstGeom prst="rect">
                      <a:avLst/>
                    </a:prstGeom>
                    <a:noFill/>
                    <a:ln>
                      <a:noFill/>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D962DD9" w14:textId="77777777" w:rsidR="00FF7B8A" w:rsidRPr="00731FA6" w:rsidRDefault="00FF7B8A" w:rsidP="00FF7B8A">
      <w:pPr>
        <w:rPr>
          <w:rFonts w:ascii="Arial" w:hAnsi="Arial" w:cs="Arial"/>
          <w:b/>
          <w:bCs/>
          <w:sz w:val="48"/>
          <w:szCs w:val="48"/>
          <w:lang w:val="en-US"/>
        </w:rPr>
      </w:pPr>
    </w:p>
    <w:p w14:paraId="6569CD79" w14:textId="77777777" w:rsidR="00FF7B8A" w:rsidRPr="00731FA6" w:rsidRDefault="00FF7B8A" w:rsidP="00FF7B8A">
      <w:pPr>
        <w:jc w:val="center"/>
        <w:rPr>
          <w:rFonts w:ascii="Arial" w:hAnsi="Arial" w:cs="Arial"/>
          <w:b/>
          <w:bCs/>
          <w:sz w:val="48"/>
          <w:szCs w:val="48"/>
          <w:lang w:val="en-US"/>
        </w:rPr>
      </w:pPr>
    </w:p>
    <w:p w14:paraId="26FC8D86" w14:textId="77777777" w:rsidR="00FF7B8A" w:rsidRPr="00731FA6" w:rsidRDefault="00FF7B8A" w:rsidP="00FF7B8A">
      <w:pPr>
        <w:ind w:left="720"/>
        <w:rPr>
          <w:rFonts w:ascii="Arial" w:hAnsi="Arial" w:cs="Arial"/>
          <w:b/>
          <w:bCs/>
          <w:sz w:val="36"/>
          <w:szCs w:val="36"/>
          <w:lang w:val="en-US"/>
        </w:rPr>
      </w:pPr>
    </w:p>
    <w:p w14:paraId="41CE1D1B" w14:textId="77777777" w:rsidR="00FF7B8A" w:rsidRPr="00731FA6" w:rsidRDefault="00FF7B8A" w:rsidP="00FF7B8A">
      <w:pPr>
        <w:ind w:left="720"/>
        <w:rPr>
          <w:rFonts w:ascii="Arial" w:hAnsi="Arial" w:cs="Arial"/>
          <w:b/>
          <w:bCs/>
          <w:sz w:val="36"/>
          <w:szCs w:val="36"/>
          <w:lang w:val="en-US"/>
        </w:rPr>
      </w:pPr>
    </w:p>
    <w:p w14:paraId="1B3F5CF8" w14:textId="77777777" w:rsidR="00FF7B8A" w:rsidRPr="00731FA6" w:rsidRDefault="00FF7B8A" w:rsidP="00A8601F">
      <w:pPr>
        <w:pStyle w:val="ListParagraph"/>
        <w:numPr>
          <w:ilvl w:val="0"/>
          <w:numId w:val="35"/>
        </w:numPr>
        <w:spacing w:after="160" w:line="360" w:lineRule="auto"/>
        <w:jc w:val="left"/>
        <w:rPr>
          <w:rFonts w:ascii="Arial" w:hAnsi="Arial" w:cs="Arial"/>
          <w:b/>
          <w:bCs/>
          <w:sz w:val="36"/>
          <w:szCs w:val="36"/>
          <w:lang w:val="en-US"/>
        </w:rPr>
      </w:pPr>
    </w:p>
    <w:p w14:paraId="68DE467F" w14:textId="77777777" w:rsidR="00FF7B8A" w:rsidRPr="00731FA6" w:rsidRDefault="00FF7B8A" w:rsidP="00FF7B8A">
      <w:pPr>
        <w:ind w:left="720"/>
        <w:rPr>
          <w:rFonts w:ascii="Arial" w:hAnsi="Arial" w:cs="Arial"/>
          <w:b/>
          <w:bCs/>
          <w:sz w:val="36"/>
          <w:szCs w:val="36"/>
          <w:lang w:val="en-US"/>
        </w:rPr>
      </w:pPr>
    </w:p>
    <w:p w14:paraId="32435D04" w14:textId="77777777" w:rsidR="00FF7B8A" w:rsidRPr="00731FA6" w:rsidRDefault="00FF7B8A" w:rsidP="00FF7B8A">
      <w:pPr>
        <w:ind w:left="720"/>
        <w:rPr>
          <w:rFonts w:ascii="Arial" w:hAnsi="Arial" w:cs="Arial"/>
          <w:b/>
          <w:bCs/>
          <w:sz w:val="36"/>
          <w:szCs w:val="36"/>
          <w:lang w:val="en-US"/>
        </w:rPr>
      </w:pPr>
    </w:p>
    <w:p w14:paraId="5D5424FD" w14:textId="72EF03D5" w:rsidR="00FF7B8A" w:rsidRPr="00731FA6" w:rsidRDefault="00FF7B8A" w:rsidP="00FF7B8A">
      <w:pPr>
        <w:ind w:left="720"/>
        <w:rPr>
          <w:rFonts w:ascii="Arial" w:hAnsi="Arial" w:cs="Arial"/>
          <w:b/>
          <w:bCs/>
          <w:sz w:val="36"/>
          <w:szCs w:val="36"/>
          <w:lang w:val="en-US"/>
        </w:rPr>
      </w:pPr>
    </w:p>
    <w:p w14:paraId="001BE324" w14:textId="531F2A37" w:rsidR="00FF7B8A" w:rsidRPr="00731FA6" w:rsidRDefault="00FF7B8A" w:rsidP="00FF7B8A">
      <w:pPr>
        <w:ind w:left="720"/>
        <w:rPr>
          <w:rFonts w:ascii="Arial" w:hAnsi="Arial" w:cs="Arial"/>
          <w:b/>
          <w:bCs/>
          <w:sz w:val="36"/>
          <w:szCs w:val="36"/>
          <w:lang w:val="en-US"/>
        </w:rPr>
      </w:pPr>
    </w:p>
    <w:p w14:paraId="48E59EC4" w14:textId="08AA4E3F" w:rsidR="00FF7B8A" w:rsidRPr="00731FA6" w:rsidRDefault="00FE7A30" w:rsidP="00FF7B8A">
      <w:pPr>
        <w:ind w:left="720"/>
        <w:rPr>
          <w:rFonts w:ascii="Arial" w:hAnsi="Arial" w:cs="Arial"/>
          <w:b/>
          <w:bCs/>
          <w:sz w:val="28"/>
          <w:szCs w:val="28"/>
          <w:lang w:val="en-US"/>
        </w:rPr>
      </w:pPr>
      <w:r w:rsidRPr="00731FA6">
        <w:rPr>
          <w:rFonts w:ascii="Arial" w:hAnsi="Arial" w:cs="Arial"/>
          <w:b/>
          <w:bCs/>
          <w:noProof/>
          <w:sz w:val="36"/>
          <w:szCs w:val="36"/>
          <w:lang w:val="en-US"/>
        </w:rPr>
        <mc:AlternateContent>
          <mc:Choice Requires="wps">
            <w:drawing>
              <wp:anchor distT="0" distB="0" distL="114300" distR="114300" simplePos="0" relativeHeight="251717632" behindDoc="0" locked="0" layoutInCell="1" allowOverlap="1" wp14:anchorId="53B9576D" wp14:editId="2BAFA06A">
                <wp:simplePos x="0" y="0"/>
                <wp:positionH relativeFrom="page">
                  <wp:align>right</wp:align>
                </wp:positionH>
                <wp:positionV relativeFrom="paragraph">
                  <wp:posOffset>423238</wp:posOffset>
                </wp:positionV>
                <wp:extent cx="7535545" cy="1655379"/>
                <wp:effectExtent l="0" t="0" r="27305" b="21590"/>
                <wp:wrapNone/>
                <wp:docPr id="95" name="Rectangle 95"/>
                <wp:cNvGraphicFramePr/>
                <a:graphic xmlns:a="http://schemas.openxmlformats.org/drawingml/2006/main">
                  <a:graphicData uri="http://schemas.microsoft.com/office/word/2010/wordprocessingShape">
                    <wps:wsp>
                      <wps:cNvSpPr/>
                      <wps:spPr>
                        <a:xfrm>
                          <a:off x="0" y="0"/>
                          <a:ext cx="7535545" cy="1655379"/>
                        </a:xfrm>
                        <a:prstGeom prst="rect">
                          <a:avLst/>
                        </a:prstGeom>
                        <a:solidFill>
                          <a:schemeClr val="tx1">
                            <a:lumMod val="65000"/>
                            <a:lumOff val="3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A10E" id="Rectangle 95" o:spid="_x0000_s1026" style="position:absolute;margin-left:542.15pt;margin-top:33.35pt;width:593.35pt;height:130.3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" fillcolor="#5a5a5a [2109]" strokecolor="black [1600]" strokeweight="1pt">
                <w10:wrap anchorx="page"/>
              </v:rect>
            </w:pict>
          </mc:Fallback>
        </mc:AlternateContent>
      </w:r>
      <w:r w:rsidR="00FF7B8A" w:rsidRPr="00731FA6">
        <w:rPr>
          <w:rFonts w:ascii="Arial" w:hAnsi="Arial" w:cs="Arial"/>
          <w:noProof/>
        </w:rPr>
        <mc:AlternateContent>
          <mc:Choice Requires="wps">
            <w:drawing>
              <wp:anchor distT="0" distB="0" distL="114300" distR="114300" simplePos="0" relativeHeight="251724800" behindDoc="0" locked="0" layoutInCell="1" allowOverlap="1" wp14:anchorId="70F9647D" wp14:editId="22AFBD01">
                <wp:simplePos x="0" y="0"/>
                <wp:positionH relativeFrom="margin">
                  <wp:posOffset>4702175</wp:posOffset>
                </wp:positionH>
                <wp:positionV relativeFrom="paragraph">
                  <wp:posOffset>1735455</wp:posOffset>
                </wp:positionV>
                <wp:extent cx="1267460" cy="0"/>
                <wp:effectExtent l="19050" t="19050" r="8890" b="19050"/>
                <wp:wrapNone/>
                <wp:docPr id="93" name="Straight Connector 93"/>
                <wp:cNvGraphicFramePr/>
                <a:graphic xmlns:a="http://schemas.openxmlformats.org/drawingml/2006/main">
                  <a:graphicData uri="http://schemas.microsoft.com/office/word/2010/wordprocessingShape">
                    <wps:wsp>
                      <wps:cNvCnPr/>
                      <wps:spPr>
                        <a:xfrm flipH="1" flipV="1">
                          <a:off x="0" y="0"/>
                          <a:ext cx="1267460"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F492C" id="Straight Connector 93" o:spid="_x0000_s1026" style="position:absolute;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0.25pt,136.65pt" to="470.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" strokecolor="#7ac9e7" strokeweight="3pt">
                <v:stroke joinstyle="miter"/>
                <w10:wrap anchorx="margin"/>
              </v:line>
            </w:pict>
          </mc:Fallback>
        </mc:AlternateContent>
      </w:r>
      <w:r w:rsidR="00FF7B8A" w:rsidRPr="00731FA6">
        <w:rPr>
          <w:rFonts w:ascii="Arial" w:hAnsi="Arial" w:cs="Arial"/>
          <w:noProof/>
        </w:rPr>
        <mc:AlternateContent>
          <mc:Choice Requires="wps">
            <w:drawing>
              <wp:anchor distT="45720" distB="45720" distL="114300" distR="114300" simplePos="0" relativeHeight="251718656" behindDoc="0" locked="0" layoutInCell="1" allowOverlap="1" wp14:anchorId="164AF73D" wp14:editId="621200C1">
                <wp:simplePos x="0" y="0"/>
                <wp:positionH relativeFrom="margin">
                  <wp:posOffset>-774700</wp:posOffset>
                </wp:positionH>
                <wp:positionV relativeFrom="paragraph">
                  <wp:posOffset>460375</wp:posOffset>
                </wp:positionV>
                <wp:extent cx="6857365" cy="1560195"/>
                <wp:effectExtent l="0" t="0" r="0" b="190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1560195"/>
                        </a:xfrm>
                        <a:prstGeom prst="rect">
                          <a:avLst/>
                        </a:prstGeom>
                        <a:noFill/>
                        <a:ln w="9525">
                          <a:noFill/>
                          <a:miter lim="800000"/>
                          <a:headEnd/>
                          <a:tailEnd/>
                        </a:ln>
                      </wps:spPr>
                      <wps:txbx>
                        <w:txbxContent>
                          <w:p w14:paraId="758A07FB" w14:textId="18E90686"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r w:rsidRPr="00B34DFC">
                              <w:rPr>
                                <w:rFonts w:ascii="Arial" w:hAnsi="Arial" w:cs="Arial"/>
                                <w:b/>
                                <w:bCs/>
                                <w:color w:val="FFFFFF" w:themeColor="background1"/>
                                <w:sz w:val="48"/>
                                <w:szCs w:val="48"/>
                                <w:lang w:val="en-US"/>
                              </w:rPr>
                              <w:t>DETAILED MARKET FEASIBILITY STUDY OF WEAK NITRIC ACID (WNA) &amp; AMMONIUM NITRATE (AN) AT HAZIRA AND SH</w:t>
                            </w:r>
                            <w:r w:rsidR="00B773F5">
                              <w:rPr>
                                <w:rFonts w:ascii="Arial" w:hAnsi="Arial" w:cs="Arial"/>
                                <w:b/>
                                <w:bCs/>
                                <w:color w:val="FFFFFF" w:themeColor="background1"/>
                                <w:sz w:val="48"/>
                                <w:szCs w:val="48"/>
                                <w:lang w:val="en-US"/>
                              </w:rPr>
                              <w:t>AH</w:t>
                            </w:r>
                            <w:r w:rsidRPr="00B34DFC">
                              <w:rPr>
                                <w:rFonts w:ascii="Arial" w:hAnsi="Arial" w:cs="Arial"/>
                                <w:b/>
                                <w:bCs/>
                                <w:color w:val="FFFFFF" w:themeColor="background1"/>
                                <w:sz w:val="48"/>
                                <w:szCs w:val="48"/>
                                <w:lang w:val="en-US"/>
                              </w:rPr>
                              <w:t>JAHANPUR</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4AF73D" id="_x0000_t202" coordsize="21600,21600" o:spt="202" path="m,l,21600r21600,l21600,xe">
                <v:stroke joinstyle="miter"/>
                <v:path gradientshapeok="t" o:connecttype="rect"/>
              </v:shapetype>
              <v:shape id="Text Box 2" o:spid="_x0000_s1026" type="#_x0000_t202" style="position:absolute;left:0;text-align:left;margin-left:-61pt;margin-top:36.25pt;width:539.95pt;height:122.8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" filled="f" stroked="f">
                <v:textbox>
                  <w:txbxContent>
                    <w:p w14:paraId="758A07FB" w14:textId="18E90686"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r w:rsidRPr="00B34DFC">
                        <w:rPr>
                          <w:rFonts w:ascii="Arial" w:hAnsi="Arial" w:cs="Arial"/>
                          <w:b/>
                          <w:bCs/>
                          <w:color w:val="FFFFFF" w:themeColor="background1"/>
                          <w:sz w:val="48"/>
                          <w:szCs w:val="48"/>
                          <w:lang w:val="en-US"/>
                        </w:rPr>
                        <w:t>DETAILED MARKET FEASIBILITY STUDY OF WEAK NITRIC ACID (WNA) &amp; AMMONIUM NITRATE (AN) AT HAZIRA AND SH</w:t>
                      </w:r>
                      <w:r w:rsidR="00B773F5">
                        <w:rPr>
                          <w:rFonts w:ascii="Arial" w:hAnsi="Arial" w:cs="Arial"/>
                          <w:b/>
                          <w:bCs/>
                          <w:color w:val="FFFFFF" w:themeColor="background1"/>
                          <w:sz w:val="48"/>
                          <w:szCs w:val="48"/>
                          <w:lang w:val="en-US"/>
                        </w:rPr>
                        <w:t>AH</w:t>
                      </w:r>
                      <w:r w:rsidRPr="00B34DFC">
                        <w:rPr>
                          <w:rFonts w:ascii="Arial" w:hAnsi="Arial" w:cs="Arial"/>
                          <w:b/>
                          <w:bCs/>
                          <w:color w:val="FFFFFF" w:themeColor="background1"/>
                          <w:sz w:val="48"/>
                          <w:szCs w:val="48"/>
                          <w:lang w:val="en-US"/>
                        </w:rPr>
                        <w:t>JAHANPUR</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v:textbox>
                <w10:wrap anchorx="margin"/>
              </v:shape>
            </w:pict>
          </mc:Fallback>
        </mc:AlternateContent>
      </w:r>
      <w:r w:rsidR="00FF7B8A" w:rsidRPr="00731FA6">
        <w:rPr>
          <w:rFonts w:ascii="Arial" w:hAnsi="Arial" w:cs="Arial"/>
          <w:noProof/>
        </w:rPr>
        <mc:AlternateContent>
          <mc:Choice Requires="wps">
            <w:drawing>
              <wp:anchor distT="0" distB="0" distL="114300" distR="114300" simplePos="0" relativeHeight="251719680" behindDoc="0" locked="0" layoutInCell="1" allowOverlap="1" wp14:anchorId="473DBC28" wp14:editId="26682D97">
                <wp:simplePos x="0" y="0"/>
                <wp:positionH relativeFrom="margin">
                  <wp:posOffset>-195580</wp:posOffset>
                </wp:positionH>
                <wp:positionV relativeFrom="paragraph">
                  <wp:posOffset>1711325</wp:posOffset>
                </wp:positionV>
                <wp:extent cx="1252855" cy="0"/>
                <wp:effectExtent l="19050" t="19050" r="4445" b="19050"/>
                <wp:wrapNone/>
                <wp:docPr id="96" name="Straight Connector 96"/>
                <wp:cNvGraphicFramePr/>
                <a:graphic xmlns:a="http://schemas.openxmlformats.org/drawingml/2006/main">
                  <a:graphicData uri="http://schemas.microsoft.com/office/word/2010/wordprocessingShape">
                    <wps:wsp>
                      <wps:cNvCnPr/>
                      <wps:spPr>
                        <a:xfrm flipH="1" flipV="1">
                          <a:off x="0" y="0"/>
                          <a:ext cx="1252855"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592FA" id="Straight Connector 96" o:spid="_x0000_s1026" style="position:absolute;flip:x 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pt,134.75pt" to="83.2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" strokecolor="#7ac9e7" strokeweight="3pt">
                <v:stroke joinstyle="miter"/>
                <w10:wrap anchorx="margin"/>
              </v:line>
            </w:pict>
          </mc:Fallback>
        </mc:AlternateContent>
      </w:r>
    </w:p>
    <w:p w14:paraId="2C089202" w14:textId="314A40F2" w:rsidR="00FF7B8A" w:rsidRPr="00731FA6" w:rsidRDefault="00FF7B8A" w:rsidP="00FF7B8A">
      <w:pPr>
        <w:ind w:left="720"/>
        <w:rPr>
          <w:rFonts w:ascii="Arial" w:hAnsi="Arial" w:cs="Arial"/>
          <w:b/>
          <w:bCs/>
          <w:sz w:val="16"/>
          <w:szCs w:val="16"/>
          <w:lang w:val="en-US"/>
        </w:rPr>
      </w:pPr>
    </w:p>
    <w:p w14:paraId="5FD61F8E" w14:textId="40AA8008" w:rsidR="00FF7B8A" w:rsidRPr="00731FA6" w:rsidRDefault="00FF7B8A" w:rsidP="00FF7B8A">
      <w:pPr>
        <w:rPr>
          <w:rFonts w:ascii="Arial" w:hAnsi="Arial" w:cs="Arial"/>
          <w:b/>
          <w:bCs/>
          <w:sz w:val="28"/>
          <w:szCs w:val="28"/>
          <w:lang w:val="en-US"/>
        </w:rPr>
      </w:pPr>
    </w:p>
    <w:p w14:paraId="348579B5" w14:textId="77777777" w:rsidR="00FF7B8A" w:rsidRPr="00731FA6" w:rsidRDefault="00FF7B8A" w:rsidP="00FF7B8A">
      <w:pPr>
        <w:ind w:left="720"/>
        <w:rPr>
          <w:rFonts w:ascii="Arial" w:hAnsi="Arial" w:cs="Arial"/>
          <w:noProof/>
        </w:rPr>
      </w:pPr>
      <w:r w:rsidRPr="00731FA6">
        <w:rPr>
          <w:rFonts w:ascii="Arial" w:hAnsi="Arial" w:cs="Arial"/>
          <w:noProof/>
          <w:sz w:val="18"/>
          <w:szCs w:val="18"/>
        </w:rPr>
        <w:t xml:space="preserve"> </w:t>
      </w:r>
    </w:p>
    <w:p w14:paraId="7F9AD68A" w14:textId="77777777" w:rsidR="00FF7B8A" w:rsidRPr="00731FA6" w:rsidRDefault="00FF7B8A" w:rsidP="00FF7B8A">
      <w:pPr>
        <w:ind w:left="720"/>
        <w:rPr>
          <w:rFonts w:ascii="Arial" w:hAnsi="Arial" w:cs="Arial"/>
          <w:noProof/>
        </w:rPr>
      </w:pPr>
    </w:p>
    <w:p w14:paraId="72255867" w14:textId="524E265D" w:rsidR="00FF7B8A" w:rsidRPr="00731FA6" w:rsidRDefault="00FF7B8A" w:rsidP="00FF7B8A">
      <w:pPr>
        <w:ind w:left="720"/>
        <w:rPr>
          <w:rFonts w:ascii="Arial" w:hAnsi="Arial" w:cs="Arial"/>
          <w:noProof/>
          <w:sz w:val="18"/>
          <w:szCs w:val="18"/>
        </w:rPr>
      </w:pPr>
    </w:p>
    <w:p w14:paraId="1DBD5364" w14:textId="5F371A7F" w:rsidR="00FF7B8A" w:rsidRPr="00731FA6" w:rsidRDefault="00FF7B8A" w:rsidP="00FF7B8A">
      <w:pPr>
        <w:rPr>
          <w:rFonts w:ascii="Arial" w:hAnsi="Arial" w:cs="Arial"/>
          <w:b/>
          <w:bCs/>
          <w:noProof/>
          <w:sz w:val="20"/>
          <w:szCs w:val="20"/>
          <w:lang w:val="en-US"/>
        </w:rPr>
      </w:pPr>
    </w:p>
    <w:p w14:paraId="0334F36E" w14:textId="0B18359D" w:rsidR="00FF7B8A" w:rsidRPr="00731FA6" w:rsidRDefault="00FF7B8A" w:rsidP="00FF7B8A">
      <w:pPr>
        <w:rPr>
          <w:rFonts w:ascii="Arial" w:hAnsi="Arial" w:cs="Arial"/>
          <w:b/>
          <w:bCs/>
          <w:noProof/>
          <w:sz w:val="20"/>
          <w:szCs w:val="20"/>
          <w:lang w:val="en-US"/>
        </w:rPr>
      </w:pPr>
    </w:p>
    <w:p w14:paraId="216B7D1C" w14:textId="12467910" w:rsidR="00FF7B8A" w:rsidRPr="00731FA6" w:rsidRDefault="00FF7B8A" w:rsidP="00FF7B8A">
      <w:pPr>
        <w:rPr>
          <w:rFonts w:ascii="Arial" w:hAnsi="Arial" w:cs="Arial"/>
          <w:b/>
          <w:bCs/>
          <w:noProof/>
          <w:sz w:val="20"/>
          <w:szCs w:val="20"/>
          <w:lang w:val="en-US"/>
        </w:rPr>
      </w:pPr>
    </w:p>
    <w:p w14:paraId="33AB4CDA" w14:textId="0DD8B7BF" w:rsidR="00FF7B8A" w:rsidRPr="00731FA6" w:rsidRDefault="00FF7B8A" w:rsidP="00FF7B8A">
      <w:pPr>
        <w:rPr>
          <w:rFonts w:ascii="Arial" w:hAnsi="Arial" w:cs="Arial"/>
          <w:b/>
          <w:bCs/>
          <w:noProof/>
          <w:sz w:val="20"/>
          <w:szCs w:val="20"/>
          <w:lang w:val="en-US"/>
        </w:rPr>
      </w:pPr>
    </w:p>
    <w:bookmarkEnd w:id="0"/>
    <w:p w14:paraId="4B799F0D" w14:textId="791716F0" w:rsidR="000A0569" w:rsidRPr="00731FA6" w:rsidRDefault="000A0569" w:rsidP="00C157AD">
      <w:pPr>
        <w:jc w:val="center"/>
        <w:rPr>
          <w:rFonts w:ascii="Arial" w:hAnsi="Arial" w:cs="Arial"/>
          <w:b/>
          <w:bCs/>
          <w:sz w:val="48"/>
          <w:szCs w:val="48"/>
          <w:lang w:val="en-US"/>
        </w:rPr>
      </w:pPr>
    </w:p>
    <w:p w14:paraId="5251BA76" w14:textId="18379BF2" w:rsidR="000A0569" w:rsidRPr="00731FA6" w:rsidRDefault="00FE7A30" w:rsidP="00C157AD">
      <w:pPr>
        <w:rPr>
          <w:rFonts w:ascii="Arial" w:hAnsi="Arial" w:cs="Arial"/>
          <w:b/>
          <w:bCs/>
          <w:sz w:val="48"/>
          <w:szCs w:val="48"/>
          <w:lang w:val="en-US"/>
        </w:rPr>
      </w:pPr>
      <w:r w:rsidRPr="00731FA6">
        <w:rPr>
          <w:rFonts w:ascii="Arial" w:hAnsi="Arial" w:cs="Arial"/>
          <w:noProof/>
        </w:rPr>
        <w:drawing>
          <wp:anchor distT="0" distB="0" distL="114300" distR="114300" simplePos="0" relativeHeight="251720704" behindDoc="0" locked="0" layoutInCell="1" allowOverlap="1" wp14:anchorId="77496385" wp14:editId="4F6C9430">
            <wp:simplePos x="0" y="0"/>
            <wp:positionH relativeFrom="column">
              <wp:posOffset>3656725</wp:posOffset>
            </wp:positionH>
            <wp:positionV relativeFrom="paragraph">
              <wp:posOffset>22225</wp:posOffset>
            </wp:positionV>
            <wp:extent cx="2623185" cy="866140"/>
            <wp:effectExtent l="0" t="0" r="5715" b="0"/>
            <wp:wrapNone/>
            <wp:docPr id="101" name="Picture 1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185"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1FA6">
        <w:rPr>
          <w:rFonts w:ascii="Arial" w:hAnsi="Arial" w:cs="Arial"/>
          <w:noProof/>
        </w:rPr>
        <mc:AlternateContent>
          <mc:Choice Requires="wps">
            <w:drawing>
              <wp:anchor distT="45720" distB="45720" distL="114300" distR="114300" simplePos="0" relativeHeight="251721728" behindDoc="0" locked="0" layoutInCell="1" allowOverlap="1" wp14:anchorId="072F8A9A" wp14:editId="72091BA6">
                <wp:simplePos x="0" y="0"/>
                <wp:positionH relativeFrom="margin">
                  <wp:align>right</wp:align>
                </wp:positionH>
                <wp:positionV relativeFrom="paragraph">
                  <wp:posOffset>22225</wp:posOffset>
                </wp:positionV>
                <wp:extent cx="1686560" cy="299085"/>
                <wp:effectExtent l="0" t="0" r="0" b="5715"/>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560" cy="299085"/>
                        </a:xfrm>
                        <a:prstGeom prst="rect">
                          <a:avLst/>
                        </a:prstGeom>
                        <a:noFill/>
                        <a:ln w="9525">
                          <a:noFill/>
                          <a:miter lim="800000"/>
                          <a:headEnd/>
                          <a:tailEnd/>
                        </a:ln>
                      </wps:spPr>
                      <wps:txb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F8A9A" id="_x0000_s1027" type="#_x0000_t202" style="position:absolute;left:0;text-align:left;margin-left:81.6pt;margin-top:1.75pt;width:132.8pt;height:23.5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" filled="f" stroked="f">
                <v:textbo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v:textbox>
                <w10:wrap anchorx="margin"/>
              </v:shape>
            </w:pict>
          </mc:Fallback>
        </mc:AlternateContent>
      </w:r>
    </w:p>
    <w:p w14:paraId="246B3323" w14:textId="3ACD8002" w:rsidR="00FF7B8A" w:rsidRPr="00731FA6" w:rsidRDefault="00FE7A30">
      <w:pP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6848" behindDoc="0" locked="0" layoutInCell="1" allowOverlap="1" wp14:anchorId="05A9B248" wp14:editId="78B49A80">
                <wp:simplePos x="0" y="0"/>
                <wp:positionH relativeFrom="margin">
                  <wp:align>center</wp:align>
                </wp:positionH>
                <wp:positionV relativeFrom="paragraph">
                  <wp:posOffset>835112</wp:posOffset>
                </wp:positionV>
                <wp:extent cx="2634018" cy="34671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018" cy="346710"/>
                        </a:xfrm>
                        <a:prstGeom prst="rect">
                          <a:avLst/>
                        </a:prstGeom>
                        <a:noFill/>
                        <a:ln w="9525">
                          <a:noFill/>
                          <a:miter lim="800000"/>
                          <a:headEnd/>
                          <a:tailEnd/>
                        </a:ln>
                      </wps:spPr>
                      <wps:txbx>
                        <w:txbxContent>
                          <w:p w14:paraId="699F0C67" w14:textId="76C4830E" w:rsidR="00FF7B8A" w:rsidRPr="00A61840" w:rsidRDefault="00FF7B8A" w:rsidP="00FF7B8A">
                            <w:pPr>
                              <w:spacing w:line="240" w:lineRule="auto"/>
                              <w:ind w:left="359"/>
                              <w:rPr>
                                <w:rFonts w:ascii="Arial" w:hAnsi="Arial" w:cs="Arial"/>
                                <w:color w:val="595959" w:themeColor="text1" w:themeTint="A6"/>
                                <w:sz w:val="40"/>
                                <w:szCs w:val="40"/>
                              </w:rPr>
                            </w:pPr>
                            <w:r w:rsidRPr="008D6887">
                              <w:rPr>
                                <w:rFonts w:ascii="Arial" w:hAnsi="Arial" w:cs="Arial"/>
                                <w:b/>
                                <w:bCs/>
                                <w:sz w:val="28"/>
                                <w:szCs w:val="28"/>
                                <w:lang w:val="en-US"/>
                              </w:rPr>
                              <w:t xml:space="preserve">Date:  </w:t>
                            </w:r>
                            <w:r w:rsidR="008021E0">
                              <w:rPr>
                                <w:rFonts w:ascii="Arial" w:hAnsi="Arial" w:cs="Arial"/>
                                <w:b/>
                                <w:bCs/>
                                <w:sz w:val="28"/>
                                <w:szCs w:val="28"/>
                                <w:lang w:val="en-US"/>
                              </w:rPr>
                              <w:t>March</w:t>
                            </w:r>
                            <w:r w:rsidR="00970113">
                              <w:rPr>
                                <w:rFonts w:ascii="Arial" w:hAnsi="Arial" w:cs="Arial"/>
                                <w:b/>
                                <w:bCs/>
                                <w:sz w:val="28"/>
                                <w:szCs w:val="28"/>
                                <w:lang w:val="en-US"/>
                              </w:rPr>
                              <w:t xml:space="preserve"> </w:t>
                            </w:r>
                            <w:r w:rsidR="00B34590">
                              <w:rPr>
                                <w:rFonts w:ascii="Arial" w:hAnsi="Arial" w:cs="Arial"/>
                                <w:b/>
                                <w:bCs/>
                                <w:sz w:val="28"/>
                                <w:szCs w:val="28"/>
                                <w:lang w:val="en-US"/>
                              </w:rPr>
                              <w:t>2</w:t>
                            </w:r>
                            <w:r w:rsidR="00050FB4">
                              <w:rPr>
                                <w:rFonts w:ascii="Arial" w:hAnsi="Arial" w:cs="Arial"/>
                                <w:b/>
                                <w:bCs/>
                                <w:sz w:val="28"/>
                                <w:szCs w:val="28"/>
                                <w:lang w:val="en-US"/>
                              </w:rPr>
                              <w:t>2</w:t>
                            </w:r>
                            <w:r w:rsidR="00970113">
                              <w:rPr>
                                <w:rFonts w:ascii="Arial" w:hAnsi="Arial" w:cs="Arial"/>
                                <w:b/>
                                <w:bCs/>
                                <w:sz w:val="28"/>
                                <w:szCs w:val="28"/>
                                <w:lang w:val="en-US"/>
                              </w:rPr>
                              <w:t>, 202</w:t>
                            </w:r>
                            <w:r w:rsidR="008021E0">
                              <w:rPr>
                                <w:rFonts w:ascii="Arial" w:hAnsi="Arial" w:cs="Arial"/>
                                <w:b/>
                                <w:bCs/>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9B248" id="_x0000_s1028" type="#_x0000_t202" style="position:absolute;left:0;text-align:left;margin-left:0;margin-top:65.75pt;width:207.4pt;height:27.3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C/QEAANQ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" filled="f" stroked="f">
                <v:textbox>
                  <w:txbxContent>
                    <w:p w14:paraId="699F0C67" w14:textId="76C4830E" w:rsidR="00FF7B8A" w:rsidRPr="00A61840" w:rsidRDefault="00FF7B8A" w:rsidP="00FF7B8A">
                      <w:pPr>
                        <w:spacing w:line="240" w:lineRule="auto"/>
                        <w:ind w:left="359"/>
                        <w:rPr>
                          <w:rFonts w:ascii="Arial" w:hAnsi="Arial" w:cs="Arial"/>
                          <w:color w:val="595959" w:themeColor="text1" w:themeTint="A6"/>
                          <w:sz w:val="40"/>
                          <w:szCs w:val="40"/>
                        </w:rPr>
                      </w:pPr>
                      <w:r w:rsidRPr="008D6887">
                        <w:rPr>
                          <w:rFonts w:ascii="Arial" w:hAnsi="Arial" w:cs="Arial"/>
                          <w:b/>
                          <w:bCs/>
                          <w:sz w:val="28"/>
                          <w:szCs w:val="28"/>
                          <w:lang w:val="en-US"/>
                        </w:rPr>
                        <w:t xml:space="preserve">Date:  </w:t>
                      </w:r>
                      <w:r w:rsidR="008021E0">
                        <w:rPr>
                          <w:rFonts w:ascii="Arial" w:hAnsi="Arial" w:cs="Arial"/>
                          <w:b/>
                          <w:bCs/>
                          <w:sz w:val="28"/>
                          <w:szCs w:val="28"/>
                          <w:lang w:val="en-US"/>
                        </w:rPr>
                        <w:t>March</w:t>
                      </w:r>
                      <w:r w:rsidR="00970113">
                        <w:rPr>
                          <w:rFonts w:ascii="Arial" w:hAnsi="Arial" w:cs="Arial"/>
                          <w:b/>
                          <w:bCs/>
                          <w:sz w:val="28"/>
                          <w:szCs w:val="28"/>
                          <w:lang w:val="en-US"/>
                        </w:rPr>
                        <w:t xml:space="preserve"> </w:t>
                      </w:r>
                      <w:r w:rsidR="00B34590">
                        <w:rPr>
                          <w:rFonts w:ascii="Arial" w:hAnsi="Arial" w:cs="Arial"/>
                          <w:b/>
                          <w:bCs/>
                          <w:sz w:val="28"/>
                          <w:szCs w:val="28"/>
                          <w:lang w:val="en-US"/>
                        </w:rPr>
                        <w:t>2</w:t>
                      </w:r>
                      <w:r w:rsidR="00050FB4">
                        <w:rPr>
                          <w:rFonts w:ascii="Arial" w:hAnsi="Arial" w:cs="Arial"/>
                          <w:b/>
                          <w:bCs/>
                          <w:sz w:val="28"/>
                          <w:szCs w:val="28"/>
                          <w:lang w:val="en-US"/>
                        </w:rPr>
                        <w:t>2</w:t>
                      </w:r>
                      <w:r w:rsidR="00970113">
                        <w:rPr>
                          <w:rFonts w:ascii="Arial" w:hAnsi="Arial" w:cs="Arial"/>
                          <w:b/>
                          <w:bCs/>
                          <w:sz w:val="28"/>
                          <w:szCs w:val="28"/>
                          <w:lang w:val="en-US"/>
                        </w:rPr>
                        <w:t>, 202</w:t>
                      </w:r>
                      <w:r w:rsidR="008021E0">
                        <w:rPr>
                          <w:rFonts w:ascii="Arial" w:hAnsi="Arial" w:cs="Arial"/>
                          <w:b/>
                          <w:bCs/>
                          <w:sz w:val="28"/>
                          <w:szCs w:val="28"/>
                          <w:lang w:val="en-US"/>
                        </w:rPr>
                        <w:t>2</w:t>
                      </w:r>
                    </w:p>
                  </w:txbxContent>
                </v:textbox>
                <w10:wrap anchorx="margin"/>
              </v:shape>
            </w:pict>
          </mc:Fallback>
        </mc:AlternateContent>
      </w:r>
      <w:r w:rsidR="00FF7B8A" w:rsidRPr="00731FA6">
        <w:rPr>
          <w:rFonts w:ascii="Arial" w:hAnsi="Arial" w:cs="Arial"/>
          <w:b/>
          <w:bCs/>
          <w:sz w:val="48"/>
          <w:szCs w:val="48"/>
          <w:lang w:val="en-US"/>
        </w:rPr>
        <w:br w:type="page"/>
      </w:r>
    </w:p>
    <w:p w14:paraId="585D48FF" w14:textId="77777777" w:rsidR="006C066A" w:rsidRPr="00731FA6" w:rsidRDefault="006C066A" w:rsidP="006C066A">
      <w:pPr>
        <w:jc w:val="center"/>
        <w:rPr>
          <w:rFonts w:ascii="Arial" w:hAnsi="Arial" w:cs="Arial"/>
          <w:noProof/>
          <w:sz w:val="18"/>
          <w:szCs w:val="18"/>
        </w:rPr>
      </w:pPr>
      <w:r w:rsidRPr="00731FA6">
        <w:rPr>
          <w:rFonts w:ascii="Arial" w:hAnsi="Arial" w:cs="Arial"/>
          <w:b/>
          <w:bCs/>
          <w:noProof/>
          <w:sz w:val="20"/>
          <w:szCs w:val="20"/>
          <w:lang w:val="en-US"/>
        </w:rPr>
        <w:lastRenderedPageBreak/>
        <w:t>TABLE OF CONTENTS</w:t>
      </w:r>
    </w:p>
    <w:tbl>
      <w:tblPr>
        <w:tblStyle w:val="TableGrid"/>
        <w:tblW w:w="8926" w:type="dxa"/>
        <w:tblInd w:w="0" w:type="dxa"/>
        <w:tblLook w:val="04A0" w:firstRow="1" w:lastRow="0" w:firstColumn="1" w:lastColumn="0" w:noHBand="0" w:noVBand="1"/>
      </w:tblPr>
      <w:tblGrid>
        <w:gridCol w:w="728"/>
        <w:gridCol w:w="530"/>
        <w:gridCol w:w="6252"/>
        <w:gridCol w:w="1416"/>
      </w:tblGrid>
      <w:tr w:rsidR="006C066A" w:rsidRPr="00731FA6" w14:paraId="0809D9E5" w14:textId="77777777" w:rsidTr="00B90F0F">
        <w:trPr>
          <w:trHeight w:val="350"/>
        </w:trPr>
        <w:tc>
          <w:tcPr>
            <w:tcW w:w="728" w:type="dxa"/>
          </w:tcPr>
          <w:p w14:paraId="0DC64BA9" w14:textId="77777777" w:rsidR="006C066A" w:rsidRPr="00731FA6" w:rsidRDefault="006C066A" w:rsidP="00B90F0F">
            <w:pPr>
              <w:spacing w:line="360" w:lineRule="auto"/>
              <w:rPr>
                <w:rFonts w:ascii="Arial" w:hAnsi="Arial" w:cs="Arial"/>
                <w:b/>
                <w:bCs/>
                <w:sz w:val="20"/>
                <w:szCs w:val="20"/>
              </w:rPr>
            </w:pPr>
            <w:bookmarkStart w:id="2" w:name="_Hlk90997785"/>
            <w:proofErr w:type="spellStart"/>
            <w:r w:rsidRPr="00731FA6">
              <w:rPr>
                <w:rFonts w:ascii="Arial" w:hAnsi="Arial" w:cs="Arial"/>
                <w:b/>
                <w:bCs/>
                <w:sz w:val="20"/>
                <w:szCs w:val="20"/>
              </w:rPr>
              <w:t>S.No</w:t>
            </w:r>
            <w:proofErr w:type="spellEnd"/>
            <w:r w:rsidRPr="00731FA6">
              <w:rPr>
                <w:rFonts w:ascii="Arial" w:hAnsi="Arial" w:cs="Arial"/>
                <w:b/>
                <w:bCs/>
                <w:sz w:val="20"/>
                <w:szCs w:val="20"/>
              </w:rPr>
              <w:t>.</w:t>
            </w:r>
          </w:p>
        </w:tc>
        <w:tc>
          <w:tcPr>
            <w:tcW w:w="6782" w:type="dxa"/>
            <w:gridSpan w:val="2"/>
          </w:tcPr>
          <w:p w14:paraId="0B5150E3" w14:textId="77777777" w:rsidR="006C066A" w:rsidRPr="00731FA6" w:rsidRDefault="006C066A" w:rsidP="00B90F0F">
            <w:pPr>
              <w:spacing w:line="360" w:lineRule="auto"/>
              <w:rPr>
                <w:rFonts w:ascii="Arial" w:hAnsi="Arial" w:cs="Arial"/>
                <w:b/>
                <w:bCs/>
                <w:sz w:val="20"/>
                <w:szCs w:val="20"/>
              </w:rPr>
            </w:pPr>
            <w:r w:rsidRPr="00731FA6">
              <w:rPr>
                <w:rFonts w:ascii="Arial" w:hAnsi="Arial" w:cs="Arial"/>
                <w:b/>
                <w:bCs/>
                <w:sz w:val="20"/>
                <w:szCs w:val="20"/>
              </w:rPr>
              <w:t>Contents</w:t>
            </w:r>
          </w:p>
        </w:tc>
        <w:tc>
          <w:tcPr>
            <w:tcW w:w="1416" w:type="dxa"/>
          </w:tcPr>
          <w:p w14:paraId="4998DAAC" w14:textId="77777777" w:rsidR="006C066A" w:rsidRPr="00731FA6" w:rsidRDefault="006C066A" w:rsidP="00B90F0F">
            <w:pPr>
              <w:spacing w:line="360" w:lineRule="auto"/>
              <w:jc w:val="center"/>
              <w:rPr>
                <w:rFonts w:ascii="Arial" w:hAnsi="Arial" w:cs="Arial"/>
                <w:b/>
                <w:bCs/>
                <w:sz w:val="20"/>
                <w:szCs w:val="20"/>
              </w:rPr>
            </w:pPr>
            <w:r w:rsidRPr="00731FA6">
              <w:rPr>
                <w:rFonts w:ascii="Arial" w:hAnsi="Arial" w:cs="Arial"/>
                <w:b/>
                <w:bCs/>
                <w:sz w:val="20"/>
                <w:szCs w:val="20"/>
              </w:rPr>
              <w:t>Page Number</w:t>
            </w:r>
          </w:p>
        </w:tc>
      </w:tr>
      <w:tr w:rsidR="006C066A" w:rsidRPr="00731FA6" w14:paraId="7D53218A" w14:textId="77777777" w:rsidTr="00B90F0F">
        <w:trPr>
          <w:trHeight w:val="330"/>
        </w:trPr>
        <w:tc>
          <w:tcPr>
            <w:tcW w:w="728" w:type="dxa"/>
          </w:tcPr>
          <w:p w14:paraId="7CF8DEC2"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1.</w:t>
            </w:r>
          </w:p>
        </w:tc>
        <w:tc>
          <w:tcPr>
            <w:tcW w:w="6782" w:type="dxa"/>
            <w:gridSpan w:val="2"/>
          </w:tcPr>
          <w:p w14:paraId="7286BDFF" w14:textId="77777777" w:rsidR="006C066A" w:rsidRPr="00731FA6" w:rsidRDefault="006C066A" w:rsidP="00B90F0F">
            <w:pPr>
              <w:tabs>
                <w:tab w:val="left" w:pos="2483"/>
              </w:tabs>
              <w:spacing w:line="360" w:lineRule="auto"/>
              <w:rPr>
                <w:rFonts w:ascii="Arial" w:hAnsi="Arial" w:cs="Arial"/>
                <w:sz w:val="20"/>
                <w:szCs w:val="20"/>
              </w:rPr>
            </w:pPr>
            <w:r w:rsidRPr="00731FA6">
              <w:rPr>
                <w:rFonts w:ascii="Arial" w:hAnsi="Arial" w:cs="Arial"/>
                <w:sz w:val="20"/>
                <w:szCs w:val="20"/>
              </w:rPr>
              <w:t xml:space="preserve">Executive Summary </w:t>
            </w:r>
          </w:p>
        </w:tc>
        <w:tc>
          <w:tcPr>
            <w:tcW w:w="1416" w:type="dxa"/>
          </w:tcPr>
          <w:p w14:paraId="3633D3DA"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4-37</w:t>
            </w:r>
          </w:p>
        </w:tc>
      </w:tr>
      <w:tr w:rsidR="006C066A" w:rsidRPr="00731FA6" w14:paraId="022CCD0B" w14:textId="77777777" w:rsidTr="00B90F0F">
        <w:trPr>
          <w:trHeight w:val="350"/>
        </w:trPr>
        <w:tc>
          <w:tcPr>
            <w:tcW w:w="728" w:type="dxa"/>
          </w:tcPr>
          <w:p w14:paraId="793AB90B"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2</w:t>
            </w:r>
            <w:r w:rsidRPr="00731FA6">
              <w:rPr>
                <w:rFonts w:ascii="Arial" w:hAnsi="Arial" w:cs="Arial"/>
                <w:sz w:val="20"/>
                <w:szCs w:val="20"/>
              </w:rPr>
              <w:t>.</w:t>
            </w:r>
          </w:p>
        </w:tc>
        <w:tc>
          <w:tcPr>
            <w:tcW w:w="6782" w:type="dxa"/>
            <w:gridSpan w:val="2"/>
          </w:tcPr>
          <w:p w14:paraId="5CD9DC65"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 xml:space="preserve">India Ammonium Nitrate Market and Business Environment Assessment </w:t>
            </w:r>
          </w:p>
        </w:tc>
        <w:tc>
          <w:tcPr>
            <w:tcW w:w="1416" w:type="dxa"/>
          </w:tcPr>
          <w:p w14:paraId="2CE90335" w14:textId="45E1B31A"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39-51</w:t>
            </w:r>
          </w:p>
        </w:tc>
      </w:tr>
      <w:tr w:rsidR="006C066A" w:rsidRPr="00731FA6" w14:paraId="53AA8FC2" w14:textId="77777777" w:rsidTr="00B90F0F">
        <w:trPr>
          <w:trHeight w:val="330"/>
        </w:trPr>
        <w:tc>
          <w:tcPr>
            <w:tcW w:w="728" w:type="dxa"/>
          </w:tcPr>
          <w:p w14:paraId="0BC2C8BC" w14:textId="77777777" w:rsidR="006C066A" w:rsidRPr="00731FA6" w:rsidRDefault="006C066A" w:rsidP="00B90F0F">
            <w:pPr>
              <w:spacing w:line="360" w:lineRule="auto"/>
              <w:rPr>
                <w:rFonts w:ascii="Arial" w:hAnsi="Arial" w:cs="Arial"/>
                <w:sz w:val="20"/>
                <w:szCs w:val="20"/>
              </w:rPr>
            </w:pPr>
          </w:p>
        </w:tc>
        <w:tc>
          <w:tcPr>
            <w:tcW w:w="530" w:type="dxa"/>
          </w:tcPr>
          <w:p w14:paraId="4A9B8E71"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2</w:t>
            </w:r>
            <w:r w:rsidRPr="00731FA6">
              <w:rPr>
                <w:rFonts w:ascii="Arial" w:hAnsi="Arial" w:cs="Arial"/>
                <w:sz w:val="20"/>
                <w:szCs w:val="20"/>
              </w:rPr>
              <w:t>.1</w:t>
            </w:r>
          </w:p>
        </w:tc>
        <w:tc>
          <w:tcPr>
            <w:tcW w:w="6252" w:type="dxa"/>
          </w:tcPr>
          <w:p w14:paraId="4CB47416"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Ammonium Nitrate Application Market</w:t>
            </w:r>
          </w:p>
        </w:tc>
        <w:tc>
          <w:tcPr>
            <w:tcW w:w="1416" w:type="dxa"/>
          </w:tcPr>
          <w:p w14:paraId="41D641E4"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51-53</w:t>
            </w:r>
          </w:p>
        </w:tc>
      </w:tr>
      <w:tr w:rsidR="006C066A" w:rsidRPr="00731FA6" w14:paraId="56CED4C0" w14:textId="77777777" w:rsidTr="00B90F0F">
        <w:trPr>
          <w:trHeight w:val="350"/>
        </w:trPr>
        <w:tc>
          <w:tcPr>
            <w:tcW w:w="728" w:type="dxa"/>
          </w:tcPr>
          <w:p w14:paraId="5159EDB3" w14:textId="77777777" w:rsidR="006C066A" w:rsidRPr="00731FA6" w:rsidRDefault="006C066A" w:rsidP="00B90F0F">
            <w:pPr>
              <w:spacing w:line="360" w:lineRule="auto"/>
              <w:rPr>
                <w:rFonts w:ascii="Arial" w:hAnsi="Arial" w:cs="Arial"/>
                <w:sz w:val="20"/>
                <w:szCs w:val="20"/>
              </w:rPr>
            </w:pPr>
          </w:p>
        </w:tc>
        <w:tc>
          <w:tcPr>
            <w:tcW w:w="530" w:type="dxa"/>
          </w:tcPr>
          <w:p w14:paraId="0200DF45"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2</w:t>
            </w:r>
            <w:r w:rsidRPr="00731FA6">
              <w:rPr>
                <w:rFonts w:ascii="Arial" w:hAnsi="Arial" w:cs="Arial"/>
                <w:sz w:val="20"/>
                <w:szCs w:val="20"/>
              </w:rPr>
              <w:t>.2</w:t>
            </w:r>
          </w:p>
        </w:tc>
        <w:tc>
          <w:tcPr>
            <w:tcW w:w="6252" w:type="dxa"/>
          </w:tcPr>
          <w:p w14:paraId="76821B7A"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Ammonium Nitrate Region Market</w:t>
            </w:r>
          </w:p>
        </w:tc>
        <w:tc>
          <w:tcPr>
            <w:tcW w:w="1416" w:type="dxa"/>
          </w:tcPr>
          <w:p w14:paraId="7865071D"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54-55</w:t>
            </w:r>
          </w:p>
        </w:tc>
      </w:tr>
      <w:tr w:rsidR="006C066A" w:rsidRPr="00731FA6" w14:paraId="6856290E" w14:textId="77777777" w:rsidTr="00B90F0F">
        <w:trPr>
          <w:trHeight w:val="350"/>
        </w:trPr>
        <w:tc>
          <w:tcPr>
            <w:tcW w:w="728" w:type="dxa"/>
          </w:tcPr>
          <w:p w14:paraId="57C4B545" w14:textId="77777777" w:rsidR="006C066A" w:rsidRPr="00731FA6" w:rsidRDefault="006C066A" w:rsidP="00B90F0F">
            <w:pPr>
              <w:spacing w:line="360" w:lineRule="auto"/>
              <w:rPr>
                <w:rFonts w:ascii="Arial" w:hAnsi="Arial" w:cs="Arial"/>
                <w:sz w:val="20"/>
                <w:szCs w:val="20"/>
              </w:rPr>
            </w:pPr>
          </w:p>
        </w:tc>
        <w:tc>
          <w:tcPr>
            <w:tcW w:w="530" w:type="dxa"/>
          </w:tcPr>
          <w:p w14:paraId="306B0B02"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2</w:t>
            </w:r>
            <w:r w:rsidRPr="00731FA6">
              <w:rPr>
                <w:rFonts w:ascii="Arial" w:hAnsi="Arial" w:cs="Arial"/>
                <w:sz w:val="20"/>
                <w:szCs w:val="20"/>
              </w:rPr>
              <w:t>.3</w:t>
            </w:r>
          </w:p>
        </w:tc>
        <w:tc>
          <w:tcPr>
            <w:tcW w:w="6252" w:type="dxa"/>
          </w:tcPr>
          <w:p w14:paraId="159217A2"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Demand and Supply Drivers</w:t>
            </w:r>
          </w:p>
        </w:tc>
        <w:tc>
          <w:tcPr>
            <w:tcW w:w="1416" w:type="dxa"/>
          </w:tcPr>
          <w:p w14:paraId="20A15568"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56-60</w:t>
            </w:r>
          </w:p>
        </w:tc>
      </w:tr>
      <w:tr w:rsidR="006C066A" w:rsidRPr="00731FA6" w14:paraId="30A15D9B" w14:textId="77777777" w:rsidTr="00B90F0F">
        <w:trPr>
          <w:trHeight w:val="330"/>
        </w:trPr>
        <w:tc>
          <w:tcPr>
            <w:tcW w:w="728" w:type="dxa"/>
          </w:tcPr>
          <w:p w14:paraId="4C71F9B8" w14:textId="77777777" w:rsidR="006C066A" w:rsidRPr="00731FA6" w:rsidRDefault="006C066A" w:rsidP="00B90F0F">
            <w:pPr>
              <w:spacing w:line="360" w:lineRule="auto"/>
              <w:rPr>
                <w:rFonts w:ascii="Arial" w:hAnsi="Arial" w:cs="Arial"/>
                <w:sz w:val="20"/>
                <w:szCs w:val="20"/>
              </w:rPr>
            </w:pPr>
          </w:p>
        </w:tc>
        <w:tc>
          <w:tcPr>
            <w:tcW w:w="530" w:type="dxa"/>
          </w:tcPr>
          <w:p w14:paraId="4B85D671"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2</w:t>
            </w:r>
            <w:r w:rsidRPr="00731FA6">
              <w:rPr>
                <w:rFonts w:ascii="Arial" w:hAnsi="Arial" w:cs="Arial"/>
                <w:sz w:val="20"/>
                <w:szCs w:val="20"/>
              </w:rPr>
              <w:t>.4</w:t>
            </w:r>
          </w:p>
        </w:tc>
        <w:tc>
          <w:tcPr>
            <w:tcW w:w="6252" w:type="dxa"/>
          </w:tcPr>
          <w:p w14:paraId="68809BA5"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Covid-19 Impact</w:t>
            </w:r>
          </w:p>
        </w:tc>
        <w:tc>
          <w:tcPr>
            <w:tcW w:w="1416" w:type="dxa"/>
          </w:tcPr>
          <w:p w14:paraId="28DFE6AE"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60</w:t>
            </w:r>
          </w:p>
        </w:tc>
      </w:tr>
      <w:tr w:rsidR="006C066A" w:rsidRPr="00731FA6" w14:paraId="4411CCD0" w14:textId="77777777" w:rsidTr="00B90F0F">
        <w:trPr>
          <w:trHeight w:val="350"/>
        </w:trPr>
        <w:tc>
          <w:tcPr>
            <w:tcW w:w="728" w:type="dxa"/>
          </w:tcPr>
          <w:p w14:paraId="3990C638" w14:textId="77777777" w:rsidR="006C066A" w:rsidRPr="00731FA6" w:rsidRDefault="006C066A" w:rsidP="00B90F0F">
            <w:pPr>
              <w:spacing w:line="360" w:lineRule="auto"/>
              <w:rPr>
                <w:rFonts w:ascii="Arial" w:hAnsi="Arial" w:cs="Arial"/>
                <w:sz w:val="20"/>
                <w:szCs w:val="20"/>
              </w:rPr>
            </w:pPr>
          </w:p>
        </w:tc>
        <w:tc>
          <w:tcPr>
            <w:tcW w:w="530" w:type="dxa"/>
          </w:tcPr>
          <w:p w14:paraId="0211340E"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2</w:t>
            </w:r>
            <w:r w:rsidRPr="00731FA6">
              <w:rPr>
                <w:rFonts w:ascii="Arial" w:hAnsi="Arial" w:cs="Arial"/>
                <w:sz w:val="20"/>
                <w:szCs w:val="20"/>
              </w:rPr>
              <w:t>.5</w:t>
            </w:r>
          </w:p>
        </w:tc>
        <w:tc>
          <w:tcPr>
            <w:tcW w:w="6252" w:type="dxa"/>
          </w:tcPr>
          <w:p w14:paraId="6906AB2A"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Major Consumers of Ammonium Nitrate</w:t>
            </w:r>
          </w:p>
        </w:tc>
        <w:tc>
          <w:tcPr>
            <w:tcW w:w="1416" w:type="dxa"/>
          </w:tcPr>
          <w:p w14:paraId="3FE15F4C"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61</w:t>
            </w:r>
          </w:p>
        </w:tc>
      </w:tr>
      <w:tr w:rsidR="006C066A" w:rsidRPr="00731FA6" w14:paraId="72BF86D0" w14:textId="77777777" w:rsidTr="00B90F0F">
        <w:trPr>
          <w:trHeight w:val="393"/>
        </w:trPr>
        <w:tc>
          <w:tcPr>
            <w:tcW w:w="728" w:type="dxa"/>
          </w:tcPr>
          <w:p w14:paraId="79EB181B" w14:textId="77777777" w:rsidR="006C066A" w:rsidRPr="00731FA6" w:rsidRDefault="006C066A" w:rsidP="00B90F0F">
            <w:pPr>
              <w:spacing w:line="360" w:lineRule="auto"/>
              <w:rPr>
                <w:rFonts w:ascii="Arial" w:hAnsi="Arial" w:cs="Arial"/>
                <w:sz w:val="20"/>
                <w:szCs w:val="20"/>
              </w:rPr>
            </w:pPr>
          </w:p>
        </w:tc>
        <w:tc>
          <w:tcPr>
            <w:tcW w:w="530" w:type="dxa"/>
          </w:tcPr>
          <w:p w14:paraId="4B08CE20"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2</w:t>
            </w:r>
            <w:r w:rsidRPr="00731FA6">
              <w:rPr>
                <w:rFonts w:ascii="Arial" w:hAnsi="Arial" w:cs="Arial"/>
                <w:sz w:val="20"/>
                <w:szCs w:val="20"/>
              </w:rPr>
              <w:t>.6</w:t>
            </w:r>
          </w:p>
        </w:tc>
        <w:tc>
          <w:tcPr>
            <w:tcW w:w="6252" w:type="dxa"/>
          </w:tcPr>
          <w:p w14:paraId="2BD88774"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Product Movement Practices and Supply Chain Analysis</w:t>
            </w:r>
          </w:p>
        </w:tc>
        <w:tc>
          <w:tcPr>
            <w:tcW w:w="1416" w:type="dxa"/>
          </w:tcPr>
          <w:p w14:paraId="2CD14136"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61-68</w:t>
            </w:r>
          </w:p>
        </w:tc>
      </w:tr>
      <w:tr w:rsidR="006C066A" w:rsidRPr="00731FA6" w14:paraId="751DDA9A" w14:textId="77777777" w:rsidTr="00B90F0F">
        <w:trPr>
          <w:trHeight w:val="350"/>
        </w:trPr>
        <w:tc>
          <w:tcPr>
            <w:tcW w:w="728" w:type="dxa"/>
          </w:tcPr>
          <w:p w14:paraId="38A3BD5E" w14:textId="77777777" w:rsidR="006C066A" w:rsidRPr="00731FA6" w:rsidRDefault="006C066A" w:rsidP="00B90F0F">
            <w:pPr>
              <w:spacing w:line="360" w:lineRule="auto"/>
              <w:rPr>
                <w:rFonts w:ascii="Arial" w:hAnsi="Arial" w:cs="Arial"/>
                <w:sz w:val="20"/>
                <w:szCs w:val="20"/>
              </w:rPr>
            </w:pPr>
          </w:p>
        </w:tc>
        <w:tc>
          <w:tcPr>
            <w:tcW w:w="530" w:type="dxa"/>
          </w:tcPr>
          <w:p w14:paraId="7CA496E3"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2</w:t>
            </w:r>
            <w:r w:rsidRPr="00731FA6">
              <w:rPr>
                <w:rFonts w:ascii="Arial" w:hAnsi="Arial" w:cs="Arial"/>
                <w:sz w:val="20"/>
                <w:szCs w:val="20"/>
              </w:rPr>
              <w:t>.7</w:t>
            </w:r>
          </w:p>
        </w:tc>
        <w:tc>
          <w:tcPr>
            <w:tcW w:w="6252" w:type="dxa"/>
          </w:tcPr>
          <w:p w14:paraId="513D7734"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Imports-Exports</w:t>
            </w:r>
          </w:p>
        </w:tc>
        <w:tc>
          <w:tcPr>
            <w:tcW w:w="1416" w:type="dxa"/>
          </w:tcPr>
          <w:p w14:paraId="3E12DFBB"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69-71</w:t>
            </w:r>
          </w:p>
        </w:tc>
      </w:tr>
      <w:tr w:rsidR="006C066A" w:rsidRPr="00731FA6" w14:paraId="54E621B6" w14:textId="77777777" w:rsidTr="00B90F0F">
        <w:trPr>
          <w:trHeight w:val="350"/>
        </w:trPr>
        <w:tc>
          <w:tcPr>
            <w:tcW w:w="728" w:type="dxa"/>
          </w:tcPr>
          <w:p w14:paraId="155845B3" w14:textId="77777777" w:rsidR="006C066A" w:rsidRPr="00731FA6" w:rsidRDefault="006C066A" w:rsidP="00B90F0F">
            <w:pPr>
              <w:rPr>
                <w:rFonts w:ascii="Arial" w:hAnsi="Arial" w:cs="Arial"/>
                <w:sz w:val="20"/>
                <w:szCs w:val="20"/>
              </w:rPr>
            </w:pPr>
          </w:p>
        </w:tc>
        <w:tc>
          <w:tcPr>
            <w:tcW w:w="530" w:type="dxa"/>
          </w:tcPr>
          <w:p w14:paraId="7676B253" w14:textId="77777777" w:rsidR="006C066A" w:rsidRPr="00731FA6" w:rsidRDefault="006C066A" w:rsidP="00B90F0F">
            <w:pPr>
              <w:rPr>
                <w:rFonts w:ascii="Arial" w:hAnsi="Arial" w:cs="Arial"/>
                <w:sz w:val="20"/>
                <w:szCs w:val="20"/>
              </w:rPr>
            </w:pPr>
            <w:r>
              <w:rPr>
                <w:rFonts w:ascii="Arial" w:hAnsi="Arial" w:cs="Arial"/>
                <w:sz w:val="20"/>
                <w:szCs w:val="20"/>
              </w:rPr>
              <w:t>2</w:t>
            </w:r>
            <w:r w:rsidRPr="00731FA6">
              <w:rPr>
                <w:rFonts w:ascii="Arial" w:hAnsi="Arial" w:cs="Arial"/>
                <w:sz w:val="20"/>
                <w:szCs w:val="20"/>
              </w:rPr>
              <w:t>.8</w:t>
            </w:r>
          </w:p>
        </w:tc>
        <w:tc>
          <w:tcPr>
            <w:tcW w:w="6252" w:type="dxa"/>
          </w:tcPr>
          <w:p w14:paraId="42A4133D" w14:textId="77777777" w:rsidR="006C066A" w:rsidRPr="00731FA6" w:rsidRDefault="006C066A" w:rsidP="00B90F0F">
            <w:pPr>
              <w:rPr>
                <w:rFonts w:ascii="Arial" w:hAnsi="Arial" w:cs="Arial"/>
                <w:sz w:val="20"/>
                <w:szCs w:val="20"/>
              </w:rPr>
            </w:pPr>
            <w:r w:rsidRPr="00731FA6">
              <w:rPr>
                <w:rFonts w:ascii="Arial" w:hAnsi="Arial" w:cs="Arial"/>
                <w:sz w:val="20"/>
                <w:szCs w:val="20"/>
              </w:rPr>
              <w:t>Anti-Dumping Duty</w:t>
            </w:r>
          </w:p>
        </w:tc>
        <w:tc>
          <w:tcPr>
            <w:tcW w:w="1416" w:type="dxa"/>
          </w:tcPr>
          <w:p w14:paraId="2B82D305" w14:textId="77777777" w:rsidR="006C066A" w:rsidRPr="00731FA6" w:rsidRDefault="006C066A" w:rsidP="00B90F0F">
            <w:pPr>
              <w:jc w:val="center"/>
              <w:rPr>
                <w:rFonts w:ascii="Arial" w:hAnsi="Arial" w:cs="Arial"/>
                <w:sz w:val="20"/>
                <w:szCs w:val="20"/>
              </w:rPr>
            </w:pPr>
            <w:r>
              <w:rPr>
                <w:rFonts w:ascii="Arial" w:hAnsi="Arial" w:cs="Arial"/>
                <w:sz w:val="20"/>
                <w:szCs w:val="20"/>
              </w:rPr>
              <w:t>72-77</w:t>
            </w:r>
          </w:p>
        </w:tc>
      </w:tr>
      <w:tr w:rsidR="006C066A" w:rsidRPr="00731FA6" w14:paraId="5B37402D" w14:textId="77777777" w:rsidTr="00B90F0F">
        <w:trPr>
          <w:trHeight w:val="350"/>
        </w:trPr>
        <w:tc>
          <w:tcPr>
            <w:tcW w:w="728" w:type="dxa"/>
          </w:tcPr>
          <w:p w14:paraId="1BA8141E" w14:textId="77777777" w:rsidR="006C066A" w:rsidRPr="00731FA6" w:rsidRDefault="006C066A" w:rsidP="00B90F0F">
            <w:pPr>
              <w:spacing w:line="360" w:lineRule="auto"/>
              <w:rPr>
                <w:rFonts w:ascii="Arial" w:hAnsi="Arial" w:cs="Arial"/>
                <w:sz w:val="20"/>
                <w:szCs w:val="20"/>
              </w:rPr>
            </w:pPr>
          </w:p>
        </w:tc>
        <w:tc>
          <w:tcPr>
            <w:tcW w:w="530" w:type="dxa"/>
          </w:tcPr>
          <w:p w14:paraId="1A1883F0"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2</w:t>
            </w:r>
            <w:r w:rsidRPr="00731FA6">
              <w:rPr>
                <w:rFonts w:ascii="Arial" w:hAnsi="Arial" w:cs="Arial"/>
                <w:sz w:val="20"/>
                <w:szCs w:val="20"/>
              </w:rPr>
              <w:t>.9</w:t>
            </w:r>
          </w:p>
        </w:tc>
        <w:tc>
          <w:tcPr>
            <w:tcW w:w="6252" w:type="dxa"/>
          </w:tcPr>
          <w:p w14:paraId="398A5B24"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Pricing Analysis</w:t>
            </w:r>
          </w:p>
        </w:tc>
        <w:tc>
          <w:tcPr>
            <w:tcW w:w="1416" w:type="dxa"/>
          </w:tcPr>
          <w:p w14:paraId="0BD73C76"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78-86</w:t>
            </w:r>
          </w:p>
        </w:tc>
      </w:tr>
      <w:tr w:rsidR="006C066A" w:rsidRPr="00731FA6" w14:paraId="2C91A63D" w14:textId="77777777" w:rsidTr="00B90F0F">
        <w:trPr>
          <w:trHeight w:val="330"/>
        </w:trPr>
        <w:tc>
          <w:tcPr>
            <w:tcW w:w="728" w:type="dxa"/>
          </w:tcPr>
          <w:p w14:paraId="71A5D8DC"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w:t>
            </w:r>
          </w:p>
        </w:tc>
        <w:tc>
          <w:tcPr>
            <w:tcW w:w="6782" w:type="dxa"/>
            <w:gridSpan w:val="2"/>
          </w:tcPr>
          <w:p w14:paraId="027D59F3"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India Weak Nitric Acid Market and Business Environment Assessment</w:t>
            </w:r>
          </w:p>
        </w:tc>
        <w:tc>
          <w:tcPr>
            <w:tcW w:w="1416" w:type="dxa"/>
          </w:tcPr>
          <w:p w14:paraId="1DF073A8" w14:textId="4E1F1460"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88-98</w:t>
            </w:r>
          </w:p>
        </w:tc>
      </w:tr>
      <w:tr w:rsidR="006C066A" w:rsidRPr="00731FA6" w14:paraId="17AB553B" w14:textId="77777777" w:rsidTr="00B90F0F">
        <w:trPr>
          <w:trHeight w:val="350"/>
        </w:trPr>
        <w:tc>
          <w:tcPr>
            <w:tcW w:w="728" w:type="dxa"/>
          </w:tcPr>
          <w:p w14:paraId="6AA33119" w14:textId="77777777" w:rsidR="006C066A" w:rsidRPr="00731FA6" w:rsidRDefault="006C066A" w:rsidP="00B90F0F">
            <w:pPr>
              <w:spacing w:line="360" w:lineRule="auto"/>
              <w:rPr>
                <w:rFonts w:ascii="Arial" w:hAnsi="Arial" w:cs="Arial"/>
                <w:sz w:val="20"/>
                <w:szCs w:val="20"/>
              </w:rPr>
            </w:pPr>
          </w:p>
        </w:tc>
        <w:tc>
          <w:tcPr>
            <w:tcW w:w="530" w:type="dxa"/>
          </w:tcPr>
          <w:p w14:paraId="119F7C1A"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.1</w:t>
            </w:r>
          </w:p>
        </w:tc>
        <w:tc>
          <w:tcPr>
            <w:tcW w:w="6252" w:type="dxa"/>
          </w:tcPr>
          <w:p w14:paraId="2E68BA21"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Weak Nitric Acid Application Market</w:t>
            </w:r>
          </w:p>
        </w:tc>
        <w:tc>
          <w:tcPr>
            <w:tcW w:w="1416" w:type="dxa"/>
          </w:tcPr>
          <w:p w14:paraId="02B93ED0"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98-100</w:t>
            </w:r>
          </w:p>
        </w:tc>
      </w:tr>
      <w:tr w:rsidR="006C066A" w:rsidRPr="00731FA6" w14:paraId="2442E041" w14:textId="77777777" w:rsidTr="00B90F0F">
        <w:trPr>
          <w:trHeight w:val="330"/>
        </w:trPr>
        <w:tc>
          <w:tcPr>
            <w:tcW w:w="728" w:type="dxa"/>
          </w:tcPr>
          <w:p w14:paraId="22F17D99" w14:textId="77777777" w:rsidR="006C066A" w:rsidRPr="00731FA6" w:rsidRDefault="006C066A" w:rsidP="00B90F0F">
            <w:pPr>
              <w:spacing w:line="360" w:lineRule="auto"/>
              <w:rPr>
                <w:rFonts w:ascii="Arial" w:hAnsi="Arial" w:cs="Arial"/>
                <w:sz w:val="20"/>
                <w:szCs w:val="20"/>
              </w:rPr>
            </w:pPr>
          </w:p>
        </w:tc>
        <w:tc>
          <w:tcPr>
            <w:tcW w:w="530" w:type="dxa"/>
          </w:tcPr>
          <w:p w14:paraId="256C13CD"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.2</w:t>
            </w:r>
          </w:p>
        </w:tc>
        <w:tc>
          <w:tcPr>
            <w:tcW w:w="6252" w:type="dxa"/>
          </w:tcPr>
          <w:p w14:paraId="3E40624F"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Weak Nitric Acid Market Sales Market</w:t>
            </w:r>
          </w:p>
        </w:tc>
        <w:tc>
          <w:tcPr>
            <w:tcW w:w="1416" w:type="dxa"/>
          </w:tcPr>
          <w:p w14:paraId="47084B70"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100-101</w:t>
            </w:r>
          </w:p>
        </w:tc>
      </w:tr>
      <w:tr w:rsidR="006C066A" w:rsidRPr="00731FA6" w14:paraId="4EDD7193" w14:textId="77777777" w:rsidTr="00B90F0F">
        <w:trPr>
          <w:trHeight w:val="350"/>
        </w:trPr>
        <w:tc>
          <w:tcPr>
            <w:tcW w:w="728" w:type="dxa"/>
          </w:tcPr>
          <w:p w14:paraId="34A1EBEA" w14:textId="77777777" w:rsidR="006C066A" w:rsidRPr="00731FA6" w:rsidRDefault="006C066A" w:rsidP="00B90F0F">
            <w:pPr>
              <w:spacing w:line="360" w:lineRule="auto"/>
              <w:rPr>
                <w:rFonts w:ascii="Arial" w:hAnsi="Arial" w:cs="Arial"/>
                <w:sz w:val="20"/>
                <w:szCs w:val="20"/>
              </w:rPr>
            </w:pPr>
          </w:p>
        </w:tc>
        <w:tc>
          <w:tcPr>
            <w:tcW w:w="530" w:type="dxa"/>
          </w:tcPr>
          <w:p w14:paraId="42E442BB"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.3</w:t>
            </w:r>
          </w:p>
        </w:tc>
        <w:tc>
          <w:tcPr>
            <w:tcW w:w="6252" w:type="dxa"/>
          </w:tcPr>
          <w:p w14:paraId="49E0C7CA"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Weak Nitric Acid Region Market</w:t>
            </w:r>
          </w:p>
        </w:tc>
        <w:tc>
          <w:tcPr>
            <w:tcW w:w="1416" w:type="dxa"/>
          </w:tcPr>
          <w:p w14:paraId="4F5D71A4"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101-103</w:t>
            </w:r>
          </w:p>
        </w:tc>
      </w:tr>
      <w:tr w:rsidR="006C066A" w:rsidRPr="00731FA6" w14:paraId="06E4071B" w14:textId="77777777" w:rsidTr="00B90F0F">
        <w:trPr>
          <w:trHeight w:val="350"/>
        </w:trPr>
        <w:tc>
          <w:tcPr>
            <w:tcW w:w="728" w:type="dxa"/>
          </w:tcPr>
          <w:p w14:paraId="205AFBCE" w14:textId="77777777" w:rsidR="006C066A" w:rsidRPr="00731FA6" w:rsidRDefault="006C066A" w:rsidP="00B90F0F">
            <w:pPr>
              <w:spacing w:line="360" w:lineRule="auto"/>
              <w:rPr>
                <w:rFonts w:ascii="Arial" w:hAnsi="Arial" w:cs="Arial"/>
                <w:sz w:val="20"/>
                <w:szCs w:val="20"/>
              </w:rPr>
            </w:pPr>
          </w:p>
        </w:tc>
        <w:tc>
          <w:tcPr>
            <w:tcW w:w="530" w:type="dxa"/>
          </w:tcPr>
          <w:p w14:paraId="5D7ADAC9"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.4</w:t>
            </w:r>
          </w:p>
        </w:tc>
        <w:tc>
          <w:tcPr>
            <w:tcW w:w="6252" w:type="dxa"/>
          </w:tcPr>
          <w:p w14:paraId="4D283FC3"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 xml:space="preserve">Demand and Supply Drivers </w:t>
            </w:r>
          </w:p>
        </w:tc>
        <w:tc>
          <w:tcPr>
            <w:tcW w:w="1416" w:type="dxa"/>
          </w:tcPr>
          <w:p w14:paraId="1C230784"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104-106</w:t>
            </w:r>
          </w:p>
        </w:tc>
      </w:tr>
      <w:tr w:rsidR="006C066A" w:rsidRPr="00731FA6" w14:paraId="6817DEC7" w14:textId="77777777" w:rsidTr="00B90F0F">
        <w:trPr>
          <w:trHeight w:val="330"/>
        </w:trPr>
        <w:tc>
          <w:tcPr>
            <w:tcW w:w="728" w:type="dxa"/>
          </w:tcPr>
          <w:p w14:paraId="74F15A77" w14:textId="77777777" w:rsidR="006C066A" w:rsidRPr="00731FA6" w:rsidRDefault="006C066A" w:rsidP="00B90F0F">
            <w:pPr>
              <w:spacing w:line="360" w:lineRule="auto"/>
              <w:rPr>
                <w:rFonts w:ascii="Arial" w:hAnsi="Arial" w:cs="Arial"/>
                <w:sz w:val="20"/>
                <w:szCs w:val="20"/>
              </w:rPr>
            </w:pPr>
          </w:p>
        </w:tc>
        <w:tc>
          <w:tcPr>
            <w:tcW w:w="530" w:type="dxa"/>
          </w:tcPr>
          <w:p w14:paraId="6A288841"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.5</w:t>
            </w:r>
          </w:p>
        </w:tc>
        <w:tc>
          <w:tcPr>
            <w:tcW w:w="6252" w:type="dxa"/>
          </w:tcPr>
          <w:p w14:paraId="30001DBA"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Covid-19 Impact</w:t>
            </w:r>
          </w:p>
        </w:tc>
        <w:tc>
          <w:tcPr>
            <w:tcW w:w="1416" w:type="dxa"/>
          </w:tcPr>
          <w:p w14:paraId="0F812291"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106</w:t>
            </w:r>
          </w:p>
        </w:tc>
      </w:tr>
      <w:tr w:rsidR="006C066A" w:rsidRPr="00731FA6" w14:paraId="7AC83CBE" w14:textId="77777777" w:rsidTr="00B90F0F">
        <w:trPr>
          <w:trHeight w:val="350"/>
        </w:trPr>
        <w:tc>
          <w:tcPr>
            <w:tcW w:w="728" w:type="dxa"/>
          </w:tcPr>
          <w:p w14:paraId="76CA6AC8" w14:textId="77777777" w:rsidR="006C066A" w:rsidRPr="00731FA6" w:rsidRDefault="006C066A" w:rsidP="00B90F0F">
            <w:pPr>
              <w:spacing w:line="360" w:lineRule="auto"/>
              <w:rPr>
                <w:rFonts w:ascii="Arial" w:hAnsi="Arial" w:cs="Arial"/>
                <w:sz w:val="20"/>
                <w:szCs w:val="20"/>
              </w:rPr>
            </w:pPr>
          </w:p>
        </w:tc>
        <w:tc>
          <w:tcPr>
            <w:tcW w:w="530" w:type="dxa"/>
          </w:tcPr>
          <w:p w14:paraId="4E6F697A"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.6</w:t>
            </w:r>
          </w:p>
        </w:tc>
        <w:tc>
          <w:tcPr>
            <w:tcW w:w="6252" w:type="dxa"/>
          </w:tcPr>
          <w:p w14:paraId="232E39AD"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Major Consumers of Weak Nitric Acid</w:t>
            </w:r>
          </w:p>
        </w:tc>
        <w:tc>
          <w:tcPr>
            <w:tcW w:w="1416" w:type="dxa"/>
          </w:tcPr>
          <w:p w14:paraId="3F6758D8"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107</w:t>
            </w:r>
          </w:p>
        </w:tc>
      </w:tr>
      <w:tr w:rsidR="006C066A" w:rsidRPr="00731FA6" w14:paraId="51727E80" w14:textId="77777777" w:rsidTr="00B90F0F">
        <w:trPr>
          <w:trHeight w:val="393"/>
        </w:trPr>
        <w:tc>
          <w:tcPr>
            <w:tcW w:w="728" w:type="dxa"/>
          </w:tcPr>
          <w:p w14:paraId="6ECF42E7" w14:textId="77777777" w:rsidR="006C066A" w:rsidRPr="00731FA6" w:rsidRDefault="006C066A" w:rsidP="00B90F0F">
            <w:pPr>
              <w:spacing w:line="360" w:lineRule="auto"/>
              <w:rPr>
                <w:rFonts w:ascii="Arial" w:hAnsi="Arial" w:cs="Arial"/>
                <w:sz w:val="20"/>
                <w:szCs w:val="20"/>
              </w:rPr>
            </w:pPr>
          </w:p>
        </w:tc>
        <w:tc>
          <w:tcPr>
            <w:tcW w:w="530" w:type="dxa"/>
          </w:tcPr>
          <w:p w14:paraId="204677C1"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.7</w:t>
            </w:r>
          </w:p>
        </w:tc>
        <w:tc>
          <w:tcPr>
            <w:tcW w:w="6252" w:type="dxa"/>
          </w:tcPr>
          <w:p w14:paraId="4A6CE6E0"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Product Movement Practices and Supply Chain Analysis</w:t>
            </w:r>
          </w:p>
        </w:tc>
        <w:tc>
          <w:tcPr>
            <w:tcW w:w="1416" w:type="dxa"/>
          </w:tcPr>
          <w:p w14:paraId="4EE20F51"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107-110</w:t>
            </w:r>
          </w:p>
        </w:tc>
      </w:tr>
      <w:tr w:rsidR="006C066A" w:rsidRPr="00731FA6" w14:paraId="1CDD7C42" w14:textId="77777777" w:rsidTr="00B90F0F">
        <w:trPr>
          <w:trHeight w:val="350"/>
        </w:trPr>
        <w:tc>
          <w:tcPr>
            <w:tcW w:w="728" w:type="dxa"/>
          </w:tcPr>
          <w:p w14:paraId="306BD9CE" w14:textId="77777777" w:rsidR="006C066A" w:rsidRPr="00731FA6" w:rsidRDefault="006C066A" w:rsidP="00B90F0F">
            <w:pPr>
              <w:spacing w:line="360" w:lineRule="auto"/>
              <w:rPr>
                <w:rFonts w:ascii="Arial" w:hAnsi="Arial" w:cs="Arial"/>
                <w:sz w:val="20"/>
                <w:szCs w:val="20"/>
              </w:rPr>
            </w:pPr>
          </w:p>
        </w:tc>
        <w:tc>
          <w:tcPr>
            <w:tcW w:w="530" w:type="dxa"/>
          </w:tcPr>
          <w:p w14:paraId="348F7D7E"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.8</w:t>
            </w:r>
          </w:p>
        </w:tc>
        <w:tc>
          <w:tcPr>
            <w:tcW w:w="6252" w:type="dxa"/>
          </w:tcPr>
          <w:p w14:paraId="7FCE1373"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Imports-Exports</w:t>
            </w:r>
          </w:p>
        </w:tc>
        <w:tc>
          <w:tcPr>
            <w:tcW w:w="1416" w:type="dxa"/>
          </w:tcPr>
          <w:p w14:paraId="1FCD2A53"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111-113</w:t>
            </w:r>
          </w:p>
        </w:tc>
      </w:tr>
      <w:tr w:rsidR="006C066A" w:rsidRPr="00731FA6" w14:paraId="784CB5B1" w14:textId="77777777" w:rsidTr="00B90F0F">
        <w:trPr>
          <w:trHeight w:val="350"/>
        </w:trPr>
        <w:tc>
          <w:tcPr>
            <w:tcW w:w="728" w:type="dxa"/>
          </w:tcPr>
          <w:p w14:paraId="77F4BC1A" w14:textId="77777777" w:rsidR="006C066A" w:rsidRPr="00731FA6" w:rsidRDefault="006C066A" w:rsidP="00B90F0F">
            <w:pPr>
              <w:spacing w:line="360" w:lineRule="auto"/>
              <w:rPr>
                <w:rFonts w:ascii="Arial" w:hAnsi="Arial" w:cs="Arial"/>
                <w:sz w:val="20"/>
                <w:szCs w:val="20"/>
              </w:rPr>
            </w:pPr>
          </w:p>
        </w:tc>
        <w:tc>
          <w:tcPr>
            <w:tcW w:w="530" w:type="dxa"/>
          </w:tcPr>
          <w:p w14:paraId="02E12045"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3</w:t>
            </w:r>
            <w:r w:rsidRPr="00731FA6">
              <w:rPr>
                <w:rFonts w:ascii="Arial" w:hAnsi="Arial" w:cs="Arial"/>
                <w:sz w:val="20"/>
                <w:szCs w:val="20"/>
              </w:rPr>
              <w:t>.9</w:t>
            </w:r>
          </w:p>
        </w:tc>
        <w:tc>
          <w:tcPr>
            <w:tcW w:w="6252" w:type="dxa"/>
          </w:tcPr>
          <w:p w14:paraId="119F9D0F"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 xml:space="preserve">Pricing Analysis </w:t>
            </w:r>
          </w:p>
        </w:tc>
        <w:tc>
          <w:tcPr>
            <w:tcW w:w="1416" w:type="dxa"/>
          </w:tcPr>
          <w:p w14:paraId="3358FF73"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114-120</w:t>
            </w:r>
          </w:p>
        </w:tc>
      </w:tr>
      <w:tr w:rsidR="006C066A" w:rsidRPr="00731FA6" w14:paraId="53C43457" w14:textId="77777777" w:rsidTr="00B90F0F">
        <w:trPr>
          <w:trHeight w:val="330"/>
        </w:trPr>
        <w:tc>
          <w:tcPr>
            <w:tcW w:w="728" w:type="dxa"/>
          </w:tcPr>
          <w:p w14:paraId="31E33C1D"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4</w:t>
            </w:r>
            <w:r w:rsidRPr="00731FA6">
              <w:rPr>
                <w:rFonts w:ascii="Arial" w:hAnsi="Arial" w:cs="Arial"/>
                <w:sz w:val="20"/>
                <w:szCs w:val="20"/>
              </w:rPr>
              <w:t>.</w:t>
            </w:r>
          </w:p>
        </w:tc>
        <w:tc>
          <w:tcPr>
            <w:tcW w:w="6782" w:type="dxa"/>
            <w:gridSpan w:val="2"/>
          </w:tcPr>
          <w:p w14:paraId="75860544"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Detailed Company Profiles</w:t>
            </w:r>
          </w:p>
        </w:tc>
        <w:tc>
          <w:tcPr>
            <w:tcW w:w="1416" w:type="dxa"/>
          </w:tcPr>
          <w:p w14:paraId="3184EEA6" w14:textId="28EAFD5D" w:rsidR="006C066A" w:rsidRPr="00731FA6" w:rsidRDefault="006C066A" w:rsidP="00B90F0F">
            <w:pPr>
              <w:spacing w:line="360" w:lineRule="auto"/>
              <w:jc w:val="center"/>
              <w:rPr>
                <w:rFonts w:ascii="Arial" w:hAnsi="Arial" w:cs="Arial"/>
                <w:sz w:val="20"/>
                <w:szCs w:val="20"/>
              </w:rPr>
            </w:pPr>
          </w:p>
        </w:tc>
      </w:tr>
      <w:tr w:rsidR="006C066A" w:rsidRPr="00731FA6" w14:paraId="71DC5604" w14:textId="77777777" w:rsidTr="00B90F0F">
        <w:trPr>
          <w:trHeight w:val="421"/>
        </w:trPr>
        <w:tc>
          <w:tcPr>
            <w:tcW w:w="728" w:type="dxa"/>
          </w:tcPr>
          <w:p w14:paraId="2918C5DF" w14:textId="77777777" w:rsidR="006C066A" w:rsidRPr="00731FA6" w:rsidRDefault="006C066A" w:rsidP="00B90F0F">
            <w:pPr>
              <w:spacing w:line="360" w:lineRule="auto"/>
              <w:rPr>
                <w:rFonts w:ascii="Arial" w:hAnsi="Arial" w:cs="Arial"/>
                <w:sz w:val="20"/>
                <w:szCs w:val="20"/>
              </w:rPr>
            </w:pPr>
          </w:p>
        </w:tc>
        <w:tc>
          <w:tcPr>
            <w:tcW w:w="530" w:type="dxa"/>
          </w:tcPr>
          <w:p w14:paraId="366BD4CD"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4</w:t>
            </w:r>
            <w:r w:rsidRPr="00731FA6">
              <w:rPr>
                <w:rFonts w:ascii="Arial" w:hAnsi="Arial" w:cs="Arial"/>
                <w:sz w:val="20"/>
                <w:szCs w:val="20"/>
              </w:rPr>
              <w:t>.1</w:t>
            </w:r>
          </w:p>
        </w:tc>
        <w:tc>
          <w:tcPr>
            <w:tcW w:w="6252" w:type="dxa"/>
          </w:tcPr>
          <w:p w14:paraId="61CF9FAD"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Deepak Fertilizers and Petrochemicals Corporation Limited (DFPCL)</w:t>
            </w:r>
          </w:p>
        </w:tc>
        <w:tc>
          <w:tcPr>
            <w:tcW w:w="1416" w:type="dxa"/>
          </w:tcPr>
          <w:p w14:paraId="752D9C91"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122-128</w:t>
            </w:r>
          </w:p>
        </w:tc>
      </w:tr>
      <w:tr w:rsidR="006C066A" w:rsidRPr="00731FA6" w14:paraId="1E8FA04D" w14:textId="77777777" w:rsidTr="00B90F0F">
        <w:trPr>
          <w:trHeight w:val="510"/>
        </w:trPr>
        <w:tc>
          <w:tcPr>
            <w:tcW w:w="728" w:type="dxa"/>
          </w:tcPr>
          <w:p w14:paraId="2CDCD4A9" w14:textId="77777777" w:rsidR="006C066A" w:rsidRPr="00731FA6" w:rsidRDefault="006C066A" w:rsidP="00B90F0F">
            <w:pPr>
              <w:spacing w:line="360" w:lineRule="auto"/>
              <w:rPr>
                <w:rFonts w:ascii="Arial" w:hAnsi="Arial" w:cs="Arial"/>
                <w:sz w:val="20"/>
                <w:szCs w:val="20"/>
              </w:rPr>
            </w:pPr>
          </w:p>
        </w:tc>
        <w:tc>
          <w:tcPr>
            <w:tcW w:w="530" w:type="dxa"/>
          </w:tcPr>
          <w:p w14:paraId="2ED71EF4"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4</w:t>
            </w:r>
            <w:r w:rsidRPr="00731FA6">
              <w:rPr>
                <w:rFonts w:ascii="Arial" w:hAnsi="Arial" w:cs="Arial"/>
                <w:sz w:val="20"/>
                <w:szCs w:val="20"/>
              </w:rPr>
              <w:t>.2</w:t>
            </w:r>
          </w:p>
        </w:tc>
        <w:tc>
          <w:tcPr>
            <w:tcW w:w="6252" w:type="dxa"/>
          </w:tcPr>
          <w:p w14:paraId="0DCB3C07"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Gujarat Narmada Valley Fertilizers &amp; Chemicals Limited (GNFC)</w:t>
            </w:r>
          </w:p>
        </w:tc>
        <w:tc>
          <w:tcPr>
            <w:tcW w:w="1416" w:type="dxa"/>
          </w:tcPr>
          <w:p w14:paraId="48CA93A9"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129-133</w:t>
            </w:r>
          </w:p>
        </w:tc>
      </w:tr>
      <w:tr w:rsidR="006C066A" w:rsidRPr="00731FA6" w14:paraId="1E3F345D" w14:textId="77777777" w:rsidTr="00B90F0F">
        <w:trPr>
          <w:trHeight w:val="350"/>
        </w:trPr>
        <w:tc>
          <w:tcPr>
            <w:tcW w:w="728" w:type="dxa"/>
          </w:tcPr>
          <w:p w14:paraId="07055EA7" w14:textId="77777777" w:rsidR="006C066A" w:rsidRPr="00731FA6" w:rsidRDefault="006C066A" w:rsidP="00B90F0F">
            <w:pPr>
              <w:spacing w:line="360" w:lineRule="auto"/>
              <w:rPr>
                <w:rFonts w:ascii="Arial" w:hAnsi="Arial" w:cs="Arial"/>
                <w:sz w:val="20"/>
                <w:szCs w:val="20"/>
              </w:rPr>
            </w:pPr>
          </w:p>
        </w:tc>
        <w:tc>
          <w:tcPr>
            <w:tcW w:w="530" w:type="dxa"/>
          </w:tcPr>
          <w:p w14:paraId="740CD461"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4</w:t>
            </w:r>
            <w:r w:rsidRPr="00731FA6">
              <w:rPr>
                <w:rFonts w:ascii="Arial" w:hAnsi="Arial" w:cs="Arial"/>
                <w:sz w:val="20"/>
                <w:szCs w:val="20"/>
              </w:rPr>
              <w:t>.3</w:t>
            </w:r>
          </w:p>
        </w:tc>
        <w:tc>
          <w:tcPr>
            <w:tcW w:w="6252" w:type="dxa"/>
          </w:tcPr>
          <w:p w14:paraId="2B3C716B"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Rashtriya Chemicals &amp; Fertilizers (RCF)</w:t>
            </w:r>
          </w:p>
        </w:tc>
        <w:tc>
          <w:tcPr>
            <w:tcW w:w="1416" w:type="dxa"/>
          </w:tcPr>
          <w:p w14:paraId="48D7EA2A"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134-138</w:t>
            </w:r>
          </w:p>
        </w:tc>
      </w:tr>
      <w:tr w:rsidR="006C066A" w:rsidRPr="00731FA6" w14:paraId="15C89986" w14:textId="77777777" w:rsidTr="00B90F0F">
        <w:trPr>
          <w:trHeight w:val="330"/>
        </w:trPr>
        <w:tc>
          <w:tcPr>
            <w:tcW w:w="728" w:type="dxa"/>
          </w:tcPr>
          <w:p w14:paraId="79C884DC" w14:textId="77777777" w:rsidR="006C066A" w:rsidRPr="00731FA6" w:rsidRDefault="006C066A" w:rsidP="00B90F0F">
            <w:pPr>
              <w:spacing w:line="360" w:lineRule="auto"/>
              <w:rPr>
                <w:rFonts w:ascii="Arial" w:hAnsi="Arial" w:cs="Arial"/>
                <w:sz w:val="20"/>
                <w:szCs w:val="20"/>
              </w:rPr>
            </w:pPr>
          </w:p>
        </w:tc>
        <w:tc>
          <w:tcPr>
            <w:tcW w:w="530" w:type="dxa"/>
          </w:tcPr>
          <w:p w14:paraId="1C9DEB27"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4</w:t>
            </w:r>
            <w:r w:rsidRPr="00731FA6">
              <w:rPr>
                <w:rFonts w:ascii="Arial" w:hAnsi="Arial" w:cs="Arial"/>
                <w:sz w:val="20"/>
                <w:szCs w:val="20"/>
              </w:rPr>
              <w:t>.4</w:t>
            </w:r>
          </w:p>
        </w:tc>
        <w:tc>
          <w:tcPr>
            <w:tcW w:w="6252" w:type="dxa"/>
          </w:tcPr>
          <w:p w14:paraId="7152FB20"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National Fertilizers Limited (NFL)</w:t>
            </w:r>
          </w:p>
        </w:tc>
        <w:tc>
          <w:tcPr>
            <w:tcW w:w="1416" w:type="dxa"/>
          </w:tcPr>
          <w:p w14:paraId="1778F12A" w14:textId="77777777"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139-143</w:t>
            </w:r>
          </w:p>
        </w:tc>
      </w:tr>
      <w:tr w:rsidR="006C066A" w:rsidRPr="00731FA6" w14:paraId="5261D314" w14:textId="77777777" w:rsidTr="00B90F0F">
        <w:trPr>
          <w:trHeight w:val="330"/>
        </w:trPr>
        <w:tc>
          <w:tcPr>
            <w:tcW w:w="728" w:type="dxa"/>
          </w:tcPr>
          <w:p w14:paraId="4BB6652C" w14:textId="77777777" w:rsidR="006C066A" w:rsidRPr="00731FA6" w:rsidRDefault="006C066A" w:rsidP="00B90F0F">
            <w:pPr>
              <w:spacing w:line="360" w:lineRule="auto"/>
              <w:rPr>
                <w:rFonts w:ascii="Arial" w:hAnsi="Arial" w:cs="Arial"/>
                <w:sz w:val="20"/>
                <w:szCs w:val="20"/>
              </w:rPr>
            </w:pPr>
            <w:r>
              <w:rPr>
                <w:rFonts w:ascii="Arial" w:hAnsi="Arial" w:cs="Arial"/>
                <w:sz w:val="20"/>
                <w:szCs w:val="20"/>
              </w:rPr>
              <w:t>5</w:t>
            </w:r>
            <w:r w:rsidRPr="00731FA6">
              <w:rPr>
                <w:rFonts w:ascii="Arial" w:hAnsi="Arial" w:cs="Arial"/>
                <w:sz w:val="20"/>
                <w:szCs w:val="20"/>
              </w:rPr>
              <w:t>.</w:t>
            </w:r>
          </w:p>
        </w:tc>
        <w:tc>
          <w:tcPr>
            <w:tcW w:w="6782" w:type="dxa"/>
            <w:gridSpan w:val="2"/>
          </w:tcPr>
          <w:p w14:paraId="2F542B5E" w14:textId="77777777" w:rsidR="006C066A" w:rsidRPr="00731FA6" w:rsidRDefault="006C066A" w:rsidP="00B90F0F">
            <w:pPr>
              <w:spacing w:line="360" w:lineRule="auto"/>
              <w:rPr>
                <w:rFonts w:ascii="Arial" w:hAnsi="Arial" w:cs="Arial"/>
                <w:sz w:val="20"/>
                <w:szCs w:val="20"/>
              </w:rPr>
            </w:pPr>
            <w:r w:rsidRPr="00731FA6">
              <w:rPr>
                <w:rFonts w:ascii="Arial" w:hAnsi="Arial" w:cs="Arial"/>
                <w:sz w:val="20"/>
                <w:szCs w:val="20"/>
              </w:rPr>
              <w:t>Annexure</w:t>
            </w:r>
          </w:p>
        </w:tc>
        <w:tc>
          <w:tcPr>
            <w:tcW w:w="1416" w:type="dxa"/>
          </w:tcPr>
          <w:p w14:paraId="4B107B95" w14:textId="32032AF5" w:rsidR="006C066A" w:rsidRPr="00731FA6" w:rsidRDefault="006C066A" w:rsidP="00B90F0F">
            <w:pPr>
              <w:spacing w:line="360" w:lineRule="auto"/>
              <w:jc w:val="center"/>
              <w:rPr>
                <w:rFonts w:ascii="Arial" w:hAnsi="Arial" w:cs="Arial"/>
                <w:sz w:val="20"/>
                <w:szCs w:val="20"/>
              </w:rPr>
            </w:pPr>
            <w:r>
              <w:rPr>
                <w:rFonts w:ascii="Arial" w:hAnsi="Arial" w:cs="Arial"/>
                <w:sz w:val="20"/>
                <w:szCs w:val="20"/>
              </w:rPr>
              <w:t>145-167</w:t>
            </w:r>
          </w:p>
        </w:tc>
      </w:tr>
      <w:bookmarkEnd w:id="2"/>
    </w:tbl>
    <w:p w14:paraId="36DBFF4F" w14:textId="26F8CDDF" w:rsidR="00530E52" w:rsidRPr="00731FA6" w:rsidRDefault="00D9730B">
      <w:pPr>
        <w:rPr>
          <w:rFonts w:ascii="Arial" w:hAnsi="Arial" w:cs="Arial"/>
          <w:b/>
          <w:bCs/>
        </w:rPr>
      </w:pPr>
      <w:r w:rsidRPr="00731FA6">
        <w:rPr>
          <w:rFonts w:ascii="Arial" w:hAnsi="Arial" w:cs="Arial"/>
          <w:b/>
          <w:bCs/>
        </w:rPr>
        <w:br w:type="page"/>
      </w:r>
      <w:r w:rsidR="0008115C" w:rsidRPr="00731FA6">
        <w:rPr>
          <w:rFonts w:ascii="Arial" w:hAnsi="Arial" w:cs="Arial"/>
          <w:noProof/>
        </w:rPr>
        <w:lastRenderedPageBreak/>
        <w:drawing>
          <wp:anchor distT="0" distB="0" distL="114300" distR="114300" simplePos="0" relativeHeight="251737088" behindDoc="1" locked="0" layoutInCell="1" allowOverlap="1" wp14:anchorId="4A559094" wp14:editId="25506CE4">
            <wp:simplePos x="0" y="0"/>
            <wp:positionH relativeFrom="page">
              <wp:align>right</wp:align>
            </wp:positionH>
            <wp:positionV relativeFrom="paragraph">
              <wp:posOffset>-1035818</wp:posOffset>
            </wp:positionV>
            <wp:extent cx="7531100" cy="10658475"/>
            <wp:effectExtent l="0" t="0" r="0" b="0"/>
            <wp:wrapNone/>
            <wp:docPr id="108" name="Picture 10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489" cy="10658901"/>
                    </a:xfrm>
                    <a:prstGeom prst="rect">
                      <a:avLst/>
                    </a:prstGeom>
                    <a:noFill/>
                  </pic:spPr>
                </pic:pic>
              </a:graphicData>
            </a:graphic>
            <wp14:sizeRelH relativeFrom="page">
              <wp14:pctWidth>0</wp14:pctWidth>
            </wp14:sizeRelH>
            <wp14:sizeRelV relativeFrom="page">
              <wp14:pctHeight>0</wp14:pctHeight>
            </wp14:sizeRelV>
          </wp:anchor>
        </w:drawing>
      </w:r>
      <w:r w:rsidR="00060BC1" w:rsidRPr="00731FA6">
        <w:rPr>
          <w:rFonts w:ascii="Arial" w:hAnsi="Arial" w:cs="Arial"/>
          <w:noProof/>
        </w:rPr>
        <mc:AlternateContent>
          <mc:Choice Requires="wps">
            <w:drawing>
              <wp:anchor distT="45720" distB="45720" distL="114300" distR="114300" simplePos="0" relativeHeight="251735040" behindDoc="0" locked="0" layoutInCell="1" allowOverlap="1" wp14:anchorId="2204CAC3" wp14:editId="552FC975">
                <wp:simplePos x="0" y="0"/>
                <wp:positionH relativeFrom="margin">
                  <wp:align>center</wp:align>
                </wp:positionH>
                <wp:positionV relativeFrom="paragraph">
                  <wp:posOffset>128304</wp:posOffset>
                </wp:positionV>
                <wp:extent cx="7098030" cy="2333625"/>
                <wp:effectExtent l="0" t="0" r="0" b="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8030" cy="2333625"/>
                        </a:xfrm>
                        <a:prstGeom prst="rect">
                          <a:avLst/>
                        </a:prstGeom>
                        <a:noFill/>
                        <a:ln w="9525">
                          <a:noFill/>
                          <a:miter lim="800000"/>
                          <a:headEnd/>
                          <a:tailEnd/>
                        </a:ln>
                      </wps:spPr>
                      <wps:txbx>
                        <w:txbxContent>
                          <w:p w14:paraId="63AA1EF6" w14:textId="1555F8C7" w:rsidR="00530E52" w:rsidRPr="001E3A84" w:rsidRDefault="00060BC1" w:rsidP="00530E52">
                            <w:pPr>
                              <w:spacing w:line="240" w:lineRule="auto"/>
                              <w:ind w:left="359"/>
                              <w:jc w:val="left"/>
                              <w:rPr>
                                <w:rFonts w:ascii="Arial" w:hAnsi="Arial" w:cs="Arial"/>
                                <w:b/>
                                <w:bCs/>
                                <w:color w:val="595959" w:themeColor="text1" w:themeTint="A6"/>
                                <w:sz w:val="360"/>
                                <w:szCs w:val="360"/>
                              </w:rPr>
                            </w:pPr>
                            <w:r w:rsidRPr="00060BC1">
                              <w:rPr>
                                <w:rFonts w:ascii="Arial" w:hAnsi="Arial" w:cs="Arial"/>
                                <w:b/>
                                <w:bCs/>
                                <w:color w:val="595959" w:themeColor="text1" w:themeTint="A6"/>
                                <w:sz w:val="96"/>
                                <w:szCs w:val="96"/>
                              </w:rPr>
                              <w:t>EXECUTIV</w:t>
                            </w:r>
                            <w:r>
                              <w:rPr>
                                <w:rFonts w:ascii="Arial" w:hAnsi="Arial" w:cs="Arial"/>
                                <w:b/>
                                <w:bCs/>
                                <w:color w:val="595959" w:themeColor="text1" w:themeTint="A6"/>
                                <w:sz w:val="96"/>
                                <w:szCs w:val="96"/>
                              </w:rPr>
                              <w:t>E</w:t>
                            </w:r>
                            <w:r w:rsidR="00F4175A">
                              <w:rPr>
                                <w:rFonts w:ascii="Arial" w:hAnsi="Arial" w:cs="Arial"/>
                                <w:b/>
                                <w:bCs/>
                                <w:color w:val="595959" w:themeColor="text1" w:themeTint="A6"/>
                                <w:sz w:val="96"/>
                                <w:szCs w:val="96"/>
                              </w:rPr>
                              <w:t xml:space="preserve"> </w:t>
                            </w:r>
                            <w:r w:rsidR="00530E52" w:rsidRPr="001E3A84">
                              <w:rPr>
                                <w:rFonts w:ascii="Arial" w:hAnsi="Arial" w:cs="Arial"/>
                                <w:b/>
                                <w:bCs/>
                                <w:color w:val="595959" w:themeColor="text1" w:themeTint="A6"/>
                                <w:sz w:val="96"/>
                                <w:szCs w:val="96"/>
                              </w:rPr>
                              <w:t>SUMMARY</w:t>
                            </w:r>
                            <w:r w:rsidR="00530E52">
                              <w:rPr>
                                <w:rFonts w:ascii="Arial" w:hAnsi="Arial" w:cs="Arial"/>
                                <w:b/>
                                <w:bCs/>
                                <w:color w:val="595959" w:themeColor="text1" w:themeTint="A6"/>
                                <w:sz w:val="96"/>
                                <w:szCs w:val="96"/>
                              </w:rPr>
                              <w:t xml:space="preserve"> </w:t>
                            </w:r>
                            <w:r w:rsidR="00E4535A">
                              <w:rPr>
                                <w:rFonts w:ascii="Arial" w:hAnsi="Arial" w:cs="Arial"/>
                                <w:b/>
                                <w:bCs/>
                                <w:color w:val="595959" w:themeColor="text1" w:themeTint="A6"/>
                                <w:sz w:val="96"/>
                                <w:szCs w:val="96"/>
                              </w:rPr>
                              <w:t>&amp;</w:t>
                            </w:r>
                            <w:r w:rsidR="00F4175A">
                              <w:rPr>
                                <w:rFonts w:ascii="Arial" w:hAnsi="Arial" w:cs="Arial"/>
                                <w:b/>
                                <w:bCs/>
                                <w:color w:val="595959" w:themeColor="text1" w:themeTint="A6"/>
                                <w:sz w:val="96"/>
                                <w:szCs w:val="96"/>
                              </w:rPr>
                              <w:t xml:space="preserve"> </w:t>
                            </w:r>
                            <w:r w:rsidR="00E4535A" w:rsidRPr="00E4535A">
                              <w:rPr>
                                <w:rFonts w:ascii="Arial" w:hAnsi="Arial" w:cs="Arial"/>
                                <w:b/>
                                <w:bCs/>
                                <w:color w:val="595959" w:themeColor="text1" w:themeTint="A6"/>
                                <w:sz w:val="96"/>
                                <w:szCs w:val="96"/>
                              </w:rPr>
                              <w:t>RECOMMENDATIONS</w:t>
                            </w:r>
                          </w:p>
                          <w:p w14:paraId="1072B0D7" w14:textId="77777777" w:rsidR="00530E52" w:rsidRPr="001E3A84" w:rsidRDefault="00530E52" w:rsidP="00530E52">
                            <w:pPr>
                              <w:spacing w:line="240" w:lineRule="auto"/>
                              <w:ind w:left="359"/>
                              <w:rPr>
                                <w:rFonts w:ascii="Arial" w:hAnsi="Arial" w:cs="Arial"/>
                                <w:color w:val="595959" w:themeColor="text1" w:themeTint="A6"/>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4CAC3" id="_x0000_s1029" type="#_x0000_t202" style="position:absolute;left:0;text-align:left;margin-left:0;margin-top:10.1pt;width:558.9pt;height:183.75pt;z-index:25173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" filled="f" stroked="f">
                <v:textbox>
                  <w:txbxContent>
                    <w:p w14:paraId="63AA1EF6" w14:textId="1555F8C7" w:rsidR="00530E52" w:rsidRPr="001E3A84" w:rsidRDefault="00060BC1" w:rsidP="00530E52">
                      <w:pPr>
                        <w:spacing w:line="240" w:lineRule="auto"/>
                        <w:ind w:left="359"/>
                        <w:jc w:val="left"/>
                        <w:rPr>
                          <w:rFonts w:ascii="Arial" w:hAnsi="Arial" w:cs="Arial"/>
                          <w:b/>
                          <w:bCs/>
                          <w:color w:val="595959" w:themeColor="text1" w:themeTint="A6"/>
                          <w:sz w:val="360"/>
                          <w:szCs w:val="360"/>
                        </w:rPr>
                      </w:pPr>
                      <w:r w:rsidRPr="00060BC1">
                        <w:rPr>
                          <w:rFonts w:ascii="Arial" w:hAnsi="Arial" w:cs="Arial"/>
                          <w:b/>
                          <w:bCs/>
                          <w:color w:val="595959" w:themeColor="text1" w:themeTint="A6"/>
                          <w:sz w:val="96"/>
                          <w:szCs w:val="96"/>
                        </w:rPr>
                        <w:t>EXECUTIV</w:t>
                      </w:r>
                      <w:r>
                        <w:rPr>
                          <w:rFonts w:ascii="Arial" w:hAnsi="Arial" w:cs="Arial"/>
                          <w:b/>
                          <w:bCs/>
                          <w:color w:val="595959" w:themeColor="text1" w:themeTint="A6"/>
                          <w:sz w:val="96"/>
                          <w:szCs w:val="96"/>
                        </w:rPr>
                        <w:t>E</w:t>
                      </w:r>
                      <w:r w:rsidR="00F4175A">
                        <w:rPr>
                          <w:rFonts w:ascii="Arial" w:hAnsi="Arial" w:cs="Arial"/>
                          <w:b/>
                          <w:bCs/>
                          <w:color w:val="595959" w:themeColor="text1" w:themeTint="A6"/>
                          <w:sz w:val="96"/>
                          <w:szCs w:val="96"/>
                        </w:rPr>
                        <w:t xml:space="preserve"> </w:t>
                      </w:r>
                      <w:r w:rsidR="00530E52" w:rsidRPr="001E3A84">
                        <w:rPr>
                          <w:rFonts w:ascii="Arial" w:hAnsi="Arial" w:cs="Arial"/>
                          <w:b/>
                          <w:bCs/>
                          <w:color w:val="595959" w:themeColor="text1" w:themeTint="A6"/>
                          <w:sz w:val="96"/>
                          <w:szCs w:val="96"/>
                        </w:rPr>
                        <w:t>SUMMARY</w:t>
                      </w:r>
                      <w:r w:rsidR="00530E52">
                        <w:rPr>
                          <w:rFonts w:ascii="Arial" w:hAnsi="Arial" w:cs="Arial"/>
                          <w:b/>
                          <w:bCs/>
                          <w:color w:val="595959" w:themeColor="text1" w:themeTint="A6"/>
                          <w:sz w:val="96"/>
                          <w:szCs w:val="96"/>
                        </w:rPr>
                        <w:t xml:space="preserve"> </w:t>
                      </w:r>
                      <w:r w:rsidR="00E4535A">
                        <w:rPr>
                          <w:rFonts w:ascii="Arial" w:hAnsi="Arial" w:cs="Arial"/>
                          <w:b/>
                          <w:bCs/>
                          <w:color w:val="595959" w:themeColor="text1" w:themeTint="A6"/>
                          <w:sz w:val="96"/>
                          <w:szCs w:val="96"/>
                        </w:rPr>
                        <w:t>&amp;</w:t>
                      </w:r>
                      <w:r w:rsidR="00F4175A">
                        <w:rPr>
                          <w:rFonts w:ascii="Arial" w:hAnsi="Arial" w:cs="Arial"/>
                          <w:b/>
                          <w:bCs/>
                          <w:color w:val="595959" w:themeColor="text1" w:themeTint="A6"/>
                          <w:sz w:val="96"/>
                          <w:szCs w:val="96"/>
                        </w:rPr>
                        <w:t xml:space="preserve"> </w:t>
                      </w:r>
                      <w:r w:rsidR="00E4535A" w:rsidRPr="00E4535A">
                        <w:rPr>
                          <w:rFonts w:ascii="Arial" w:hAnsi="Arial" w:cs="Arial"/>
                          <w:b/>
                          <w:bCs/>
                          <w:color w:val="595959" w:themeColor="text1" w:themeTint="A6"/>
                          <w:sz w:val="96"/>
                          <w:szCs w:val="96"/>
                        </w:rPr>
                        <w:t>RECOMMENDATIONS</w:t>
                      </w:r>
                    </w:p>
                    <w:p w14:paraId="1072B0D7" w14:textId="77777777" w:rsidR="00530E52" w:rsidRPr="001E3A84" w:rsidRDefault="00530E52" w:rsidP="00530E52">
                      <w:pPr>
                        <w:spacing w:line="240" w:lineRule="auto"/>
                        <w:ind w:left="359"/>
                        <w:rPr>
                          <w:rFonts w:ascii="Arial" w:hAnsi="Arial" w:cs="Arial"/>
                          <w:color w:val="595959" w:themeColor="text1" w:themeTint="A6"/>
                          <w:sz w:val="72"/>
                          <w:szCs w:val="72"/>
                        </w:rPr>
                      </w:pPr>
                    </w:p>
                  </w:txbxContent>
                </v:textbox>
                <w10:wrap type="square" anchorx="margin"/>
              </v:shape>
            </w:pict>
          </mc:Fallback>
        </mc:AlternateContent>
      </w:r>
      <w:r w:rsidR="00530E52" w:rsidRPr="00731FA6">
        <w:rPr>
          <w:rFonts w:ascii="Arial" w:hAnsi="Arial" w:cs="Arial"/>
          <w:b/>
          <w:bCs/>
        </w:rPr>
        <w:br w:type="page"/>
      </w:r>
    </w:p>
    <w:bookmarkEnd w:id="1"/>
    <w:p w14:paraId="0D7631C3" w14:textId="5A4E51A2" w:rsidR="000A0569" w:rsidRPr="00182AD6" w:rsidRDefault="000A0569" w:rsidP="00A8601F">
      <w:pPr>
        <w:pStyle w:val="ListParagraph"/>
        <w:numPr>
          <w:ilvl w:val="0"/>
          <w:numId w:val="30"/>
        </w:numPr>
        <w:shd w:val="clear" w:color="auto" w:fill="0D0D0D" w:themeFill="text1" w:themeFillTint="F2"/>
        <w:spacing w:line="360" w:lineRule="auto"/>
        <w:rPr>
          <w:rFonts w:ascii="Arial" w:hAnsi="Arial" w:cs="Arial"/>
          <w:b/>
          <w:bCs/>
          <w:sz w:val="20"/>
          <w:szCs w:val="20"/>
        </w:rPr>
      </w:pPr>
      <w:r w:rsidRPr="00182AD6">
        <w:rPr>
          <w:rFonts w:ascii="Arial" w:hAnsi="Arial" w:cs="Arial"/>
          <w:b/>
          <w:bCs/>
          <w:sz w:val="20"/>
          <w:szCs w:val="20"/>
        </w:rPr>
        <w:lastRenderedPageBreak/>
        <w:t>Executive Summary</w:t>
      </w:r>
    </w:p>
    <w:p w14:paraId="6D0DAEE1" w14:textId="77777777" w:rsidR="00E43B08" w:rsidRPr="00731FA6" w:rsidRDefault="00E43B08" w:rsidP="00E43B08">
      <w:pPr>
        <w:rPr>
          <w:rFonts w:ascii="Arial" w:hAnsi="Arial" w:cs="Arial"/>
          <w:b/>
          <w:bCs/>
        </w:rPr>
      </w:pPr>
      <w:bookmarkStart w:id="3" w:name="_Hlk89957635"/>
    </w:p>
    <w:p w14:paraId="0A5FCE26" w14:textId="7C145461" w:rsidR="000A0569" w:rsidRPr="00182AD6" w:rsidRDefault="000A0569" w:rsidP="00F4175A">
      <w:pPr>
        <w:shd w:val="clear" w:color="auto" w:fill="BF8F00" w:themeFill="accent4" w:themeFillShade="BF"/>
        <w:rPr>
          <w:rFonts w:ascii="Arial" w:hAnsi="Arial" w:cs="Arial"/>
          <w:b/>
          <w:bCs/>
          <w:color w:val="FFFFFF" w:themeColor="background1"/>
          <w:sz w:val="20"/>
          <w:szCs w:val="20"/>
        </w:rPr>
      </w:pPr>
      <w:r w:rsidRPr="00182AD6">
        <w:rPr>
          <w:rFonts w:ascii="Arial" w:hAnsi="Arial" w:cs="Arial"/>
          <w:b/>
          <w:bCs/>
          <w:color w:val="FFFFFF" w:themeColor="background1"/>
          <w:sz w:val="20"/>
          <w:szCs w:val="20"/>
        </w:rPr>
        <w:t xml:space="preserve">Ammonium Nitrate </w:t>
      </w:r>
    </w:p>
    <w:p w14:paraId="0226EB77" w14:textId="752ABCAC" w:rsidR="002F6013" w:rsidRPr="00731FA6" w:rsidRDefault="002F6013" w:rsidP="00CA20C2">
      <w:pPr>
        <w:rPr>
          <w:rFonts w:ascii="Arial" w:hAnsi="Arial" w:cs="Arial"/>
          <w:sz w:val="20"/>
          <w:szCs w:val="20"/>
        </w:rPr>
      </w:pPr>
    </w:p>
    <w:p w14:paraId="099314C2" w14:textId="7A58FAD6" w:rsidR="00137070" w:rsidRPr="00731FA6" w:rsidRDefault="00137070" w:rsidP="00137070">
      <w:pPr>
        <w:rPr>
          <w:rFonts w:ascii="Arial" w:hAnsi="Arial" w:cs="Arial"/>
          <w:sz w:val="20"/>
          <w:szCs w:val="20"/>
        </w:rPr>
      </w:pPr>
      <w:r w:rsidRPr="00731FA6">
        <w:rPr>
          <w:rFonts w:ascii="Arial" w:hAnsi="Arial" w:cs="Arial"/>
          <w:sz w:val="20"/>
          <w:szCs w:val="20"/>
        </w:rPr>
        <w:t xml:space="preserve">The installed capacity of Ammonium Nitrate in India was 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sidR="0006201B">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w:t>
      </w:r>
      <w:r w:rsidR="00866664" w:rsidRPr="00731FA6">
        <w:rPr>
          <w:rFonts w:ascii="Arial" w:hAnsi="Arial" w:cs="Arial"/>
          <w:color w:val="000000" w:themeColor="text1"/>
          <w:sz w:val="20"/>
          <w:szCs w:val="20"/>
        </w:rPr>
        <w:t>25</w:t>
      </w:r>
      <w:r w:rsidRPr="00731FA6">
        <w:rPr>
          <w:rFonts w:ascii="Arial" w:hAnsi="Arial" w:cs="Arial"/>
          <w:sz w:val="20"/>
          <w:szCs w:val="20"/>
        </w:rPr>
        <w:t>.</w:t>
      </w:r>
    </w:p>
    <w:p w14:paraId="039516A9" w14:textId="1A00CF68" w:rsidR="00137070" w:rsidRPr="00731FA6" w:rsidRDefault="00137070" w:rsidP="00137070">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sidR="00B54A43">
        <w:rPr>
          <w:rFonts w:ascii="Arial" w:hAnsi="Arial" w:cs="Arial"/>
          <w:sz w:val="20"/>
          <w:szCs w:val="20"/>
        </w:rPr>
        <w:t>1</w:t>
      </w:r>
      <w:r w:rsidR="0006201B">
        <w:rPr>
          <w:rFonts w:ascii="Arial" w:hAnsi="Arial" w:cs="Arial"/>
          <w:sz w:val="20"/>
          <w:szCs w:val="20"/>
        </w:rPr>
        <w:t>7</w:t>
      </w:r>
      <w:r w:rsidRPr="00731FA6">
        <w:rPr>
          <w:rFonts w:ascii="Arial" w:hAnsi="Arial" w:cs="Arial"/>
          <w:sz w:val="20"/>
          <w:szCs w:val="20"/>
        </w:rPr>
        <w:t xml:space="preserve"> thousand metric tons by FY2030</w:t>
      </w:r>
      <w:r w:rsidR="00B54A43">
        <w:rPr>
          <w:rFonts w:ascii="Arial" w:hAnsi="Arial" w:cs="Arial"/>
          <w:sz w:val="20"/>
          <w:szCs w:val="20"/>
        </w:rPr>
        <w:t>.</w:t>
      </w:r>
    </w:p>
    <w:p w14:paraId="298440C6" w14:textId="462CE5D1" w:rsidR="00137070" w:rsidRPr="00731FA6" w:rsidRDefault="00137070" w:rsidP="00137070">
      <w:pPr>
        <w:rPr>
          <w:rFonts w:ascii="Arial" w:hAnsi="Arial" w:cs="Arial"/>
          <w:b/>
          <w:bCs/>
          <w:sz w:val="20"/>
          <w:szCs w:val="20"/>
          <w:lang w:val="en-US"/>
        </w:rPr>
      </w:pPr>
      <w:r w:rsidRPr="00731FA6">
        <w:rPr>
          <w:rFonts w:ascii="Arial" w:hAnsi="Arial" w:cs="Arial"/>
          <w:sz w:val="20"/>
          <w:szCs w:val="20"/>
          <w:lang w:val="en-US"/>
        </w:rPr>
        <w:t xml:space="preserve">In India, ammonium nitrate domestic consumption stood at </w:t>
      </w:r>
      <w:r w:rsidR="00B54A43">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sidR="0006201B">
        <w:rPr>
          <w:rFonts w:ascii="Arial" w:hAnsi="Arial" w:cs="Arial"/>
          <w:sz w:val="20"/>
          <w:szCs w:val="20"/>
          <w:lang w:val="en-US"/>
        </w:rPr>
        <w:t>7</w:t>
      </w:r>
      <w:r w:rsidRPr="00731FA6">
        <w:rPr>
          <w:rFonts w:ascii="Arial" w:hAnsi="Arial" w:cs="Arial"/>
          <w:sz w:val="20"/>
          <w:szCs w:val="20"/>
          <w:lang w:val="en-US"/>
        </w:rPr>
        <w:t>.8% by FY2030F</w:t>
      </w:r>
      <w:r w:rsidR="0006201B">
        <w:rPr>
          <w:rFonts w:ascii="Arial" w:hAnsi="Arial" w:cs="Arial"/>
          <w:sz w:val="20"/>
          <w:szCs w:val="20"/>
          <w:lang w:val="en-US"/>
        </w:rPr>
        <w:t xml:space="preserve"> and reach up to 1,8</w:t>
      </w:r>
      <w:r w:rsidR="00B54A43">
        <w:rPr>
          <w:rFonts w:ascii="Arial" w:hAnsi="Arial" w:cs="Arial"/>
          <w:sz w:val="20"/>
          <w:szCs w:val="20"/>
          <w:lang w:val="en-US"/>
        </w:rPr>
        <w:t>14</w:t>
      </w:r>
      <w:r w:rsidR="0006201B">
        <w:rPr>
          <w:rFonts w:ascii="Arial" w:hAnsi="Arial" w:cs="Arial"/>
          <w:sz w:val="20"/>
          <w:szCs w:val="20"/>
          <w:lang w:val="en-US"/>
        </w:rPr>
        <w:t xml:space="preserve"> thousand metric tons.</w:t>
      </w:r>
    </w:p>
    <w:tbl>
      <w:tblPr>
        <w:tblStyle w:val="ListTable3"/>
        <w:tblW w:w="9102" w:type="dxa"/>
        <w:tblLook w:val="04A0" w:firstRow="1" w:lastRow="0" w:firstColumn="1" w:lastColumn="0" w:noHBand="0" w:noVBand="1"/>
      </w:tblPr>
      <w:tblGrid>
        <w:gridCol w:w="5165"/>
        <w:gridCol w:w="674"/>
        <w:gridCol w:w="77"/>
        <w:gridCol w:w="1030"/>
        <w:gridCol w:w="1159"/>
        <w:gridCol w:w="997"/>
      </w:tblGrid>
      <w:tr w:rsidR="00137070" w:rsidRPr="00731FA6" w14:paraId="153BAB20" w14:textId="77777777" w:rsidTr="00AA5EEF">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60AAD85F" w14:textId="77777777" w:rsidR="00137070" w:rsidRPr="00731FA6" w:rsidRDefault="00137070" w:rsidP="00225B92">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p>
        </w:tc>
      </w:tr>
      <w:tr w:rsidR="00137070" w:rsidRPr="00731FA6" w14:paraId="6E2F4A58" w14:textId="77777777" w:rsidTr="00AA5EE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2D20B2B5" w14:textId="77777777" w:rsidR="00137070" w:rsidRPr="00731FA6" w:rsidRDefault="00137070" w:rsidP="00731FA6">
            <w:pPr>
              <w:spacing w:line="360" w:lineRule="auto"/>
              <w:jc w:val="left"/>
              <w:rPr>
                <w:rFonts w:ascii="Arial" w:eastAsia="Times New Roman" w:hAnsi="Arial" w:cs="Arial"/>
                <w:sz w:val="20"/>
                <w:szCs w:val="20"/>
                <w:lang w:eastAsia="en-IN"/>
              </w:rPr>
            </w:pPr>
          </w:p>
        </w:tc>
        <w:tc>
          <w:tcPr>
            <w:tcW w:w="751" w:type="dxa"/>
            <w:gridSpan w:val="2"/>
            <w:noWrap/>
            <w:hideMark/>
          </w:tcPr>
          <w:p w14:paraId="5A74998D" w14:textId="77777777" w:rsidR="00137070" w:rsidRPr="00731FA6" w:rsidRDefault="00137070" w:rsidP="00D6789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4633A138" w14:textId="77777777" w:rsidR="00137070" w:rsidRPr="00731FA6" w:rsidRDefault="00137070" w:rsidP="00D6789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45BCC9DE" w14:textId="77777777" w:rsidR="00137070" w:rsidRPr="00731FA6" w:rsidRDefault="00137070" w:rsidP="00D6789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76993265" w14:textId="77777777" w:rsidR="00137070" w:rsidRPr="00731FA6" w:rsidRDefault="00137070" w:rsidP="00D6789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4A3072" w:rsidRPr="00731FA6" w14:paraId="422A2FA2" w14:textId="77777777" w:rsidTr="00AA5EEF">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27440356" w14:textId="77777777" w:rsidR="004A3072" w:rsidRPr="00731FA6" w:rsidRDefault="004A3072" w:rsidP="004A3072">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7740CD56" w14:textId="47C99921"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1,098</w:t>
            </w:r>
          </w:p>
        </w:tc>
        <w:tc>
          <w:tcPr>
            <w:tcW w:w="1030" w:type="dxa"/>
            <w:noWrap/>
            <w:vAlign w:val="center"/>
            <w:hideMark/>
          </w:tcPr>
          <w:p w14:paraId="0C1246F2" w14:textId="6F767183"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1,100</w:t>
            </w:r>
          </w:p>
        </w:tc>
        <w:tc>
          <w:tcPr>
            <w:tcW w:w="1159" w:type="dxa"/>
            <w:noWrap/>
            <w:vAlign w:val="center"/>
            <w:hideMark/>
          </w:tcPr>
          <w:p w14:paraId="34385834" w14:textId="109147EE"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c>
          <w:tcPr>
            <w:tcW w:w="997" w:type="dxa"/>
            <w:noWrap/>
            <w:vAlign w:val="center"/>
            <w:hideMark/>
          </w:tcPr>
          <w:p w14:paraId="709C95C2" w14:textId="66DE276B"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r>
      <w:tr w:rsidR="004A3072" w:rsidRPr="00731FA6" w14:paraId="3F5B2ECE" w14:textId="77777777" w:rsidTr="00AA5EE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677232F0" w14:textId="77777777" w:rsidR="004A3072" w:rsidRPr="00731FA6" w:rsidRDefault="004A3072" w:rsidP="004A3072">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23192045" w14:textId="1F416718"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575</w:t>
            </w:r>
          </w:p>
        </w:tc>
        <w:tc>
          <w:tcPr>
            <w:tcW w:w="1107" w:type="dxa"/>
            <w:gridSpan w:val="2"/>
            <w:noWrap/>
            <w:vAlign w:val="center"/>
            <w:hideMark/>
          </w:tcPr>
          <w:p w14:paraId="15F7ACF1" w14:textId="074B0F3D"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744</w:t>
            </w:r>
          </w:p>
        </w:tc>
        <w:tc>
          <w:tcPr>
            <w:tcW w:w="1159" w:type="dxa"/>
            <w:noWrap/>
            <w:vAlign w:val="center"/>
            <w:hideMark/>
          </w:tcPr>
          <w:p w14:paraId="59B26407" w14:textId="02EF38B0"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1,088</w:t>
            </w:r>
          </w:p>
        </w:tc>
        <w:tc>
          <w:tcPr>
            <w:tcW w:w="997" w:type="dxa"/>
            <w:noWrap/>
            <w:vAlign w:val="center"/>
            <w:hideMark/>
          </w:tcPr>
          <w:p w14:paraId="2BB44F83" w14:textId="75E16379"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1,217</w:t>
            </w:r>
          </w:p>
        </w:tc>
      </w:tr>
      <w:tr w:rsidR="004A3072" w:rsidRPr="00731FA6" w14:paraId="2001B1D6" w14:textId="77777777" w:rsidTr="00AA5EEF">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281F62FD" w14:textId="77777777" w:rsidR="004A3072" w:rsidRPr="00731FA6" w:rsidRDefault="004A3072" w:rsidP="004A3072">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572548B1" w14:textId="66312391"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52%</w:t>
            </w:r>
          </w:p>
        </w:tc>
        <w:tc>
          <w:tcPr>
            <w:tcW w:w="1030" w:type="dxa"/>
            <w:noWrap/>
            <w:vAlign w:val="center"/>
            <w:hideMark/>
          </w:tcPr>
          <w:p w14:paraId="4C62A4C3" w14:textId="3C6F51F5"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68%</w:t>
            </w:r>
          </w:p>
        </w:tc>
        <w:tc>
          <w:tcPr>
            <w:tcW w:w="1159" w:type="dxa"/>
            <w:noWrap/>
            <w:vAlign w:val="center"/>
            <w:hideMark/>
          </w:tcPr>
          <w:p w14:paraId="7F57AD58" w14:textId="680181CE"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69%</w:t>
            </w:r>
          </w:p>
        </w:tc>
        <w:tc>
          <w:tcPr>
            <w:tcW w:w="997" w:type="dxa"/>
            <w:noWrap/>
            <w:vAlign w:val="center"/>
            <w:hideMark/>
          </w:tcPr>
          <w:p w14:paraId="61A2075F" w14:textId="7CD4F33B"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77%</w:t>
            </w:r>
          </w:p>
        </w:tc>
      </w:tr>
      <w:tr w:rsidR="005F13DD" w:rsidRPr="00731FA6" w14:paraId="73F85C37" w14:textId="77777777" w:rsidTr="00AA5EE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7C102EEA" w14:textId="77777777" w:rsidR="005F13DD" w:rsidRPr="00731FA6" w:rsidRDefault="005F13DD" w:rsidP="005F13DD">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13E4AE7D" w14:textId="6F76222A" w:rsidR="005F13DD" w:rsidRPr="005F13DD" w:rsidRDefault="005F13DD" w:rsidP="005F13D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47069F0B" w14:textId="62634822" w:rsidR="005F13DD" w:rsidRPr="005F13DD" w:rsidRDefault="005F13DD" w:rsidP="005F13D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64103439" w14:textId="61F09552" w:rsidR="005F13DD" w:rsidRPr="005F13DD" w:rsidRDefault="005F13DD" w:rsidP="005F13D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5CB056A2" w14:textId="5F16725F" w:rsidR="005F13DD" w:rsidRPr="005F13DD" w:rsidRDefault="005F13DD" w:rsidP="005F13D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F63C37" w:rsidRPr="00731FA6" w14:paraId="0299B38D" w14:textId="77777777" w:rsidTr="00AA5EEF">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493EB845" w14:textId="1D3AC5A9" w:rsidR="00F63C37" w:rsidRPr="00731FA6" w:rsidRDefault="00F63C37" w:rsidP="00731FA6">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06300803" w14:textId="505A7638" w:rsidR="00F63C37" w:rsidRPr="00731FA6" w:rsidRDefault="00F63C37" w:rsidP="00D6789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7BAFFF80" w14:textId="06A4E066" w:rsidR="00F63C37" w:rsidRPr="00731FA6" w:rsidRDefault="00F63C37" w:rsidP="00D6789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29E9DC58" w14:textId="5143CD7D" w:rsidR="00F63C37" w:rsidRPr="00731FA6" w:rsidRDefault="00F63C37" w:rsidP="00D6789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r w:rsidR="005F13DD">
              <w:rPr>
                <w:rFonts w:ascii="Arial" w:hAnsi="Arial" w:cs="Arial"/>
                <w:color w:val="000000"/>
                <w:sz w:val="20"/>
                <w:szCs w:val="20"/>
              </w:rPr>
              <w:t>129</w:t>
            </w:r>
          </w:p>
        </w:tc>
        <w:tc>
          <w:tcPr>
            <w:tcW w:w="997" w:type="dxa"/>
            <w:noWrap/>
          </w:tcPr>
          <w:p w14:paraId="0BB6E5C7" w14:textId="04927A63" w:rsidR="00F63C37" w:rsidRPr="00731FA6" w:rsidRDefault="00F63C37" w:rsidP="00D6789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r w:rsidR="00FC35FB">
              <w:rPr>
                <w:rFonts w:ascii="Arial" w:hAnsi="Arial" w:cs="Arial"/>
                <w:color w:val="000000"/>
                <w:sz w:val="20"/>
                <w:szCs w:val="20"/>
              </w:rPr>
              <w:t>597</w:t>
            </w:r>
          </w:p>
        </w:tc>
      </w:tr>
    </w:tbl>
    <w:p w14:paraId="045CFFA4" w14:textId="4762D531" w:rsidR="000B0A84" w:rsidRDefault="000B0A84" w:rsidP="00CA20C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3599A573" w14:textId="77777777" w:rsidR="0001655F" w:rsidRDefault="0001655F" w:rsidP="00CA20C2">
      <w:pPr>
        <w:rPr>
          <w:rFonts w:ascii="Arial" w:eastAsia="Times New Roman" w:hAnsi="Arial" w:cs="Arial"/>
          <w:i/>
          <w:iCs/>
          <w:color w:val="000000"/>
          <w:sz w:val="16"/>
          <w:szCs w:val="16"/>
          <w:lang w:eastAsia="en-IN"/>
        </w:rPr>
      </w:pPr>
    </w:p>
    <w:p w14:paraId="3F79D10C" w14:textId="3D95B235" w:rsidR="002F6013" w:rsidRPr="00731FA6" w:rsidRDefault="002F6013" w:rsidP="002F6013">
      <w:pPr>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Capacity </w:t>
      </w:r>
      <w:r w:rsidR="00902BE2">
        <w:rPr>
          <w:rFonts w:ascii="Arial" w:hAnsi="Arial" w:cs="Arial"/>
          <w:b/>
          <w:bCs/>
          <w:sz w:val="20"/>
          <w:szCs w:val="20"/>
        </w:rPr>
        <w:t>&amp; Production</w:t>
      </w:r>
    </w:p>
    <w:p w14:paraId="20A5F9AF" w14:textId="578C1F40" w:rsidR="00CF1988" w:rsidRPr="00731FA6" w:rsidRDefault="00CF1988" w:rsidP="00CA20C2">
      <w:pPr>
        <w:rPr>
          <w:rFonts w:ascii="Arial" w:hAnsi="Arial" w:cs="Arial"/>
          <w:sz w:val="20"/>
          <w:szCs w:val="20"/>
        </w:rPr>
      </w:pPr>
      <w:r w:rsidRPr="00731FA6">
        <w:rPr>
          <w:rFonts w:ascii="Arial" w:hAnsi="Arial" w:cs="Arial"/>
          <w:sz w:val="20"/>
          <w:szCs w:val="20"/>
        </w:rPr>
        <w:t>The installed capacity of Ammonium Nitrate in India operated at an efficiency of 5</w:t>
      </w:r>
      <w:r w:rsidR="000B212E" w:rsidRPr="00731FA6">
        <w:rPr>
          <w:rFonts w:ascii="Arial" w:hAnsi="Arial" w:cs="Arial"/>
          <w:sz w:val="20"/>
          <w:szCs w:val="20"/>
        </w:rPr>
        <w:t>2</w:t>
      </w:r>
      <w:r w:rsidRPr="00731FA6">
        <w:rPr>
          <w:rFonts w:ascii="Arial" w:hAnsi="Arial" w:cs="Arial"/>
          <w:sz w:val="20"/>
          <w:szCs w:val="20"/>
        </w:rPr>
        <w:t xml:space="preserve">% in FY2015, which increased to 68% in FY2021. The operational efficiency is further expected to reach to </w:t>
      </w:r>
      <w:r w:rsidR="00B54A43">
        <w:rPr>
          <w:rFonts w:ascii="Arial" w:hAnsi="Arial" w:cs="Arial"/>
          <w:sz w:val="20"/>
          <w:szCs w:val="20"/>
        </w:rPr>
        <w:t>77</w:t>
      </w:r>
      <w:r w:rsidRPr="00731FA6">
        <w:rPr>
          <w:rFonts w:ascii="Arial" w:hAnsi="Arial" w:cs="Arial"/>
          <w:sz w:val="20"/>
          <w:szCs w:val="20"/>
        </w:rPr>
        <w:t>% by FY2030.</w:t>
      </w:r>
    </w:p>
    <w:p w14:paraId="18744626" w14:textId="1005EAEC" w:rsidR="000A0569" w:rsidRPr="00731FA6" w:rsidRDefault="00CF1988" w:rsidP="00CA20C2">
      <w:pPr>
        <w:rPr>
          <w:rFonts w:ascii="Arial" w:hAnsi="Arial" w:cs="Arial"/>
          <w:sz w:val="20"/>
          <w:szCs w:val="20"/>
        </w:rPr>
      </w:pPr>
      <w:r w:rsidRPr="00731FA6">
        <w:rPr>
          <w:rFonts w:ascii="Arial" w:hAnsi="Arial" w:cs="Arial"/>
          <w:sz w:val="20"/>
          <w:szCs w:val="20"/>
        </w:rPr>
        <w:t xml:space="preserve">Demand for Ammonium Nitrate in India was </w:t>
      </w:r>
      <w:r w:rsidR="00B54A43">
        <w:rPr>
          <w:rFonts w:ascii="Arial" w:hAnsi="Arial" w:cs="Arial"/>
          <w:sz w:val="20"/>
          <w:szCs w:val="20"/>
        </w:rPr>
        <w:t>641</w:t>
      </w:r>
      <w:r w:rsidRPr="00731FA6">
        <w:rPr>
          <w:rFonts w:ascii="Arial" w:hAnsi="Arial" w:cs="Arial"/>
          <w:sz w:val="20"/>
          <w:szCs w:val="20"/>
        </w:rPr>
        <w:t xml:space="preserve"> thousand metric tons in FY2015, further increasing to </w:t>
      </w:r>
      <w:r w:rsidR="00B54A43">
        <w:rPr>
          <w:rFonts w:ascii="Arial" w:hAnsi="Arial" w:cs="Arial"/>
          <w:sz w:val="20"/>
          <w:szCs w:val="20"/>
        </w:rPr>
        <w:t>933</w:t>
      </w:r>
      <w:r w:rsidRPr="00731FA6">
        <w:rPr>
          <w:rFonts w:ascii="Arial" w:hAnsi="Arial" w:cs="Arial"/>
          <w:sz w:val="20"/>
          <w:szCs w:val="20"/>
        </w:rPr>
        <w:t xml:space="preserve"> thousand metric tons in FY2021. Demand for Ammonium Nitrate in India in further expected to increase to </w:t>
      </w:r>
      <w:r w:rsidR="0006201B">
        <w:rPr>
          <w:rFonts w:ascii="Arial" w:hAnsi="Arial" w:cs="Arial"/>
          <w:sz w:val="20"/>
          <w:szCs w:val="20"/>
        </w:rPr>
        <w:t>1</w:t>
      </w:r>
      <w:r w:rsidRPr="00731FA6">
        <w:rPr>
          <w:rFonts w:ascii="Arial" w:hAnsi="Arial" w:cs="Arial"/>
          <w:sz w:val="20"/>
          <w:szCs w:val="20"/>
        </w:rPr>
        <w:t>,</w:t>
      </w:r>
      <w:r w:rsidR="0006201B">
        <w:rPr>
          <w:rFonts w:ascii="Arial" w:hAnsi="Arial" w:cs="Arial"/>
          <w:sz w:val="20"/>
          <w:szCs w:val="20"/>
        </w:rPr>
        <w:t>8</w:t>
      </w:r>
      <w:r w:rsidR="00B54A43">
        <w:rPr>
          <w:rFonts w:ascii="Arial" w:hAnsi="Arial" w:cs="Arial"/>
          <w:sz w:val="20"/>
          <w:szCs w:val="20"/>
        </w:rPr>
        <w:t>14</w:t>
      </w:r>
      <w:r w:rsidRPr="00731FA6">
        <w:rPr>
          <w:rFonts w:ascii="Arial" w:hAnsi="Arial" w:cs="Arial"/>
          <w:sz w:val="20"/>
          <w:szCs w:val="20"/>
        </w:rPr>
        <w:t xml:space="preserve"> thousand metric </w:t>
      </w:r>
      <w:r w:rsidR="003D6743" w:rsidRPr="00731FA6">
        <w:rPr>
          <w:rFonts w:ascii="Arial" w:hAnsi="Arial" w:cs="Arial"/>
          <w:sz w:val="20"/>
          <w:szCs w:val="20"/>
        </w:rPr>
        <w:t>tons</w:t>
      </w:r>
      <w:r w:rsidRPr="00731FA6">
        <w:rPr>
          <w:rFonts w:ascii="Arial" w:hAnsi="Arial" w:cs="Arial"/>
          <w:sz w:val="20"/>
          <w:szCs w:val="20"/>
        </w:rPr>
        <w:t xml:space="preserve"> by FY2030.</w:t>
      </w:r>
    </w:p>
    <w:tbl>
      <w:tblPr>
        <w:tblStyle w:val="ListTable3"/>
        <w:tblW w:w="9067"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65"/>
      </w:tblGrid>
      <w:tr w:rsidR="00076E37" w:rsidRPr="00731FA6" w14:paraId="5F21B22A" w14:textId="77777777" w:rsidTr="00555A17">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67" w:type="dxa"/>
            <w:gridSpan w:val="12"/>
            <w:shd w:val="clear" w:color="auto" w:fill="0D0D0D" w:themeFill="text1" w:themeFillTint="F2"/>
            <w:noWrap/>
          </w:tcPr>
          <w:p w14:paraId="1B6725CC" w14:textId="633CFA45" w:rsidR="00076E37" w:rsidRPr="00731FA6" w:rsidRDefault="00590720" w:rsidP="007A6DC8">
            <w:pPr>
              <w:spacing w:line="360" w:lineRule="auto"/>
              <w:jc w:val="center"/>
              <w:rPr>
                <w:rFonts w:ascii="Arial" w:hAnsi="Arial" w:cs="Arial"/>
                <w:b w:val="0"/>
                <w:bCs w:val="0"/>
                <w:sz w:val="20"/>
                <w:szCs w:val="20"/>
              </w:rPr>
            </w:pPr>
            <w:r w:rsidRPr="00731FA6">
              <w:rPr>
                <w:rFonts w:ascii="Arial" w:eastAsia="Times New Roman" w:hAnsi="Arial" w:cs="Arial"/>
                <w:color w:val="000000"/>
                <w:sz w:val="18"/>
                <w:szCs w:val="18"/>
                <w:lang w:eastAsia="en-IN"/>
              </w:rPr>
              <w:t xml:space="preserve"> </w:t>
            </w:r>
            <w:r w:rsidR="00076E37" w:rsidRPr="00731FA6">
              <w:rPr>
                <w:rFonts w:ascii="Arial" w:hAnsi="Arial" w:cs="Arial"/>
                <w:sz w:val="20"/>
                <w:szCs w:val="20"/>
              </w:rPr>
              <w:t xml:space="preserve">India Ammonium Nitrate Installed Capacity in </w:t>
            </w:r>
            <w:r w:rsidR="00076E37" w:rsidRPr="00731FA6">
              <w:rPr>
                <w:rFonts w:ascii="Arial" w:eastAsia="Times New Roman" w:hAnsi="Arial" w:cs="Arial"/>
                <w:sz w:val="20"/>
                <w:szCs w:val="20"/>
                <w:lang w:eastAsia="en-IN"/>
              </w:rPr>
              <w:t>Thousand Metric Tons By Manufactures</w:t>
            </w:r>
          </w:p>
        </w:tc>
      </w:tr>
      <w:tr w:rsidR="009F5840" w:rsidRPr="00731FA6" w14:paraId="05B208CC" w14:textId="77777777" w:rsidTr="00555A1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06A11D3" w14:textId="77777777" w:rsidR="009F5840" w:rsidRPr="00731FA6" w:rsidRDefault="009F5840" w:rsidP="00731FA6">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303AC45D" w14:textId="77777777" w:rsidR="009F5840" w:rsidRPr="00731FA6" w:rsidRDefault="009F5840" w:rsidP="00DA6E3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598BEF3D" w14:textId="77777777" w:rsidR="009F5840" w:rsidRPr="00731FA6" w:rsidRDefault="009F5840" w:rsidP="00DA6E3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6865CDA0" w14:textId="77777777" w:rsidR="009F5840" w:rsidRPr="00731FA6" w:rsidRDefault="009F5840" w:rsidP="00DA6E3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65" w:type="dxa"/>
            <w:gridSpan w:val="2"/>
            <w:noWrap/>
            <w:hideMark/>
          </w:tcPr>
          <w:p w14:paraId="248E647E" w14:textId="77777777" w:rsidR="009F5840" w:rsidRPr="00731FA6" w:rsidRDefault="009F5840" w:rsidP="00DA6E3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4A3072" w:rsidRPr="00731FA6" w14:paraId="5F16D085" w14:textId="77777777" w:rsidTr="00641B35">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1A08377A"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48451418" w14:textId="28581174"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277" w:type="dxa"/>
            <w:gridSpan w:val="4"/>
            <w:noWrap/>
            <w:vAlign w:val="center"/>
            <w:hideMark/>
          </w:tcPr>
          <w:p w14:paraId="1D20AF38" w14:textId="511B4871"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240" w:type="dxa"/>
            <w:gridSpan w:val="2"/>
            <w:noWrap/>
            <w:vAlign w:val="center"/>
            <w:hideMark/>
          </w:tcPr>
          <w:p w14:paraId="09EEAA4C" w14:textId="6EB3C4EC"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965" w:type="dxa"/>
            <w:gridSpan w:val="2"/>
            <w:noWrap/>
            <w:vAlign w:val="center"/>
            <w:hideMark/>
          </w:tcPr>
          <w:p w14:paraId="2407ECDE" w14:textId="0915EE2E"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4A3072" w:rsidRPr="00731FA6" w14:paraId="33BD19E9" w14:textId="77777777" w:rsidTr="00641B35">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94A7049" w14:textId="0EAF8FF5"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07C25E90" w14:textId="3D1AD6D9"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77" w:type="dxa"/>
            <w:gridSpan w:val="4"/>
            <w:noWrap/>
            <w:vAlign w:val="center"/>
            <w:hideMark/>
          </w:tcPr>
          <w:p w14:paraId="46B27D13" w14:textId="27DE5421"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40" w:type="dxa"/>
            <w:gridSpan w:val="2"/>
            <w:noWrap/>
            <w:vAlign w:val="center"/>
            <w:hideMark/>
          </w:tcPr>
          <w:p w14:paraId="487515AC" w14:textId="2F626BD5"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965" w:type="dxa"/>
            <w:gridSpan w:val="2"/>
            <w:noWrap/>
            <w:vAlign w:val="center"/>
            <w:hideMark/>
          </w:tcPr>
          <w:p w14:paraId="4ECD442C" w14:textId="4E1BB536"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r>
      <w:tr w:rsidR="004A3072" w:rsidRPr="00731FA6" w14:paraId="35A1DB97" w14:textId="77777777" w:rsidTr="00641B35">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897D5E2" w14:textId="6DA3061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Rashtriya Chemicals and Fertilizers Limited </w:t>
            </w:r>
          </w:p>
        </w:tc>
        <w:tc>
          <w:tcPr>
            <w:tcW w:w="735" w:type="dxa"/>
            <w:gridSpan w:val="3"/>
            <w:noWrap/>
            <w:vAlign w:val="center"/>
            <w:hideMark/>
          </w:tcPr>
          <w:p w14:paraId="73F541EC" w14:textId="601E8CF8"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77" w:type="dxa"/>
            <w:gridSpan w:val="4"/>
            <w:noWrap/>
            <w:vAlign w:val="center"/>
            <w:hideMark/>
          </w:tcPr>
          <w:p w14:paraId="22EF00A2" w14:textId="63D4D218"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40" w:type="dxa"/>
            <w:gridSpan w:val="2"/>
            <w:noWrap/>
            <w:vAlign w:val="center"/>
            <w:hideMark/>
          </w:tcPr>
          <w:p w14:paraId="45F8111B" w14:textId="153251B0"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965" w:type="dxa"/>
            <w:gridSpan w:val="2"/>
            <w:noWrap/>
            <w:vAlign w:val="center"/>
            <w:hideMark/>
          </w:tcPr>
          <w:p w14:paraId="58B512DF" w14:textId="7DABBCF8"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r>
      <w:tr w:rsidR="004A3072" w:rsidRPr="00731FA6" w14:paraId="4BBAF5CB" w14:textId="77777777" w:rsidTr="00641B35">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1D71FCE2" w14:textId="222D8F54"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5" w:type="dxa"/>
            <w:gridSpan w:val="3"/>
            <w:noWrap/>
            <w:vAlign w:val="center"/>
            <w:hideMark/>
          </w:tcPr>
          <w:p w14:paraId="38FF3974" w14:textId="29DF3FF5"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186</w:t>
            </w:r>
          </w:p>
        </w:tc>
        <w:tc>
          <w:tcPr>
            <w:tcW w:w="1277" w:type="dxa"/>
            <w:gridSpan w:val="4"/>
            <w:noWrap/>
            <w:vAlign w:val="center"/>
            <w:hideMark/>
          </w:tcPr>
          <w:p w14:paraId="324BD854" w14:textId="0AAD5365"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1240" w:type="dxa"/>
            <w:gridSpan w:val="2"/>
            <w:noWrap/>
            <w:vAlign w:val="center"/>
            <w:hideMark/>
          </w:tcPr>
          <w:p w14:paraId="22B6E968" w14:textId="5A993492"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965" w:type="dxa"/>
            <w:gridSpan w:val="2"/>
            <w:noWrap/>
            <w:vAlign w:val="center"/>
            <w:hideMark/>
          </w:tcPr>
          <w:p w14:paraId="5E24FAEB" w14:textId="274CB877"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r>
      <w:tr w:rsidR="004A3072" w:rsidRPr="00731FA6" w14:paraId="38D73ED3" w14:textId="77777777" w:rsidTr="00641B35">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5E744037" w14:textId="48E03D71"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Total  </w:t>
            </w:r>
          </w:p>
        </w:tc>
        <w:tc>
          <w:tcPr>
            <w:tcW w:w="735" w:type="dxa"/>
            <w:gridSpan w:val="3"/>
            <w:noWrap/>
            <w:vAlign w:val="center"/>
            <w:hideMark/>
          </w:tcPr>
          <w:p w14:paraId="2CD06529" w14:textId="476F2FCD"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1,098</w:t>
            </w:r>
          </w:p>
        </w:tc>
        <w:tc>
          <w:tcPr>
            <w:tcW w:w="1277" w:type="dxa"/>
            <w:gridSpan w:val="4"/>
            <w:noWrap/>
            <w:vAlign w:val="center"/>
            <w:hideMark/>
          </w:tcPr>
          <w:p w14:paraId="51C58DF1" w14:textId="2EEDFBDB"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1,100</w:t>
            </w:r>
          </w:p>
        </w:tc>
        <w:tc>
          <w:tcPr>
            <w:tcW w:w="1240" w:type="dxa"/>
            <w:gridSpan w:val="2"/>
            <w:noWrap/>
            <w:vAlign w:val="center"/>
            <w:hideMark/>
          </w:tcPr>
          <w:p w14:paraId="22E32B4C" w14:textId="10E55C40"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c>
          <w:tcPr>
            <w:tcW w:w="965" w:type="dxa"/>
            <w:gridSpan w:val="2"/>
            <w:noWrap/>
            <w:vAlign w:val="center"/>
            <w:hideMark/>
          </w:tcPr>
          <w:p w14:paraId="0000C6CC" w14:textId="7D925700"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r>
      <w:tr w:rsidR="00003A68" w:rsidRPr="00731FA6" w14:paraId="02925BF4" w14:textId="77777777" w:rsidTr="00555A17">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7B1C2A5E" w14:textId="4F9592DD" w:rsidR="00003A68" w:rsidRPr="00182AD6" w:rsidRDefault="00003A68" w:rsidP="00003A68">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t>India Ammonium Nitrate Installed Capacity Share By Manufactures</w:t>
            </w:r>
          </w:p>
        </w:tc>
      </w:tr>
      <w:tr w:rsidR="009F5840" w:rsidRPr="00731FA6" w14:paraId="4AFF589A" w14:textId="77777777" w:rsidTr="00555A17">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3E016DA0" w14:textId="5BDB2032" w:rsidR="009F5840" w:rsidRPr="00731FA6" w:rsidRDefault="009F5840" w:rsidP="00731FA6">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57D76E76" w14:textId="77777777" w:rsidR="009F5840" w:rsidRPr="00731FA6" w:rsidRDefault="009F5840" w:rsidP="00731FA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7EB58ED0" w14:textId="77777777" w:rsidR="009F5840" w:rsidRPr="00731FA6" w:rsidRDefault="009F5840" w:rsidP="00731FA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1634BBA0" w14:textId="77777777" w:rsidR="009F5840" w:rsidRPr="00731FA6" w:rsidRDefault="009F5840" w:rsidP="00731FA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65" w:type="dxa"/>
            <w:noWrap/>
            <w:hideMark/>
          </w:tcPr>
          <w:p w14:paraId="000E988F" w14:textId="77777777" w:rsidR="009F5840" w:rsidRPr="00731FA6" w:rsidRDefault="009F5840" w:rsidP="00731FA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4A3072" w:rsidRPr="00731FA6" w14:paraId="3586EF17" w14:textId="77777777" w:rsidTr="006A5B7A">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40F6DDB2"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59A3BD4B" w14:textId="7DD6AB88"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308" w:type="dxa"/>
            <w:gridSpan w:val="4"/>
            <w:noWrap/>
            <w:vAlign w:val="center"/>
            <w:hideMark/>
          </w:tcPr>
          <w:p w14:paraId="79A1D8F5" w14:textId="49BAAF51"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270" w:type="dxa"/>
            <w:gridSpan w:val="2"/>
            <w:noWrap/>
            <w:vAlign w:val="center"/>
            <w:hideMark/>
          </w:tcPr>
          <w:p w14:paraId="510D32BA" w14:textId="6E268D67"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61%</w:t>
            </w:r>
          </w:p>
        </w:tc>
        <w:tc>
          <w:tcPr>
            <w:tcW w:w="765" w:type="dxa"/>
            <w:noWrap/>
            <w:vAlign w:val="center"/>
            <w:hideMark/>
          </w:tcPr>
          <w:p w14:paraId="025FF000" w14:textId="4F17B28D"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54%</w:t>
            </w:r>
          </w:p>
        </w:tc>
      </w:tr>
      <w:tr w:rsidR="004A3072" w:rsidRPr="00731FA6" w14:paraId="5DA9DD54" w14:textId="77777777" w:rsidTr="006A5B7A">
        <w:trPr>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148F1CF4" w14:textId="6B02B0AE"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51566DB8" w14:textId="66A2D482"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308" w:type="dxa"/>
            <w:gridSpan w:val="4"/>
            <w:noWrap/>
            <w:vAlign w:val="center"/>
            <w:hideMark/>
          </w:tcPr>
          <w:p w14:paraId="7BBC04B5" w14:textId="4068D20E"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270" w:type="dxa"/>
            <w:gridSpan w:val="2"/>
            <w:noWrap/>
            <w:vAlign w:val="center"/>
            <w:hideMark/>
          </w:tcPr>
          <w:p w14:paraId="770D7DED" w14:textId="4BDB3685"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w:t>
            </w:r>
          </w:p>
        </w:tc>
        <w:tc>
          <w:tcPr>
            <w:tcW w:w="765" w:type="dxa"/>
            <w:noWrap/>
            <w:vAlign w:val="center"/>
            <w:hideMark/>
          </w:tcPr>
          <w:p w14:paraId="5BA4D5C5" w14:textId="0198D5E0"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r>
      <w:tr w:rsidR="004A3072" w:rsidRPr="00731FA6" w14:paraId="290D0E06" w14:textId="77777777" w:rsidTr="006A5B7A">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589CB588" w14:textId="3A20A896"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Rashtriya Chemicals and Fertilizers Limited </w:t>
            </w:r>
          </w:p>
        </w:tc>
        <w:tc>
          <w:tcPr>
            <w:tcW w:w="754" w:type="dxa"/>
            <w:gridSpan w:val="3"/>
            <w:noWrap/>
            <w:vAlign w:val="center"/>
            <w:hideMark/>
          </w:tcPr>
          <w:p w14:paraId="0EED1054" w14:textId="584C2546"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308" w:type="dxa"/>
            <w:gridSpan w:val="4"/>
            <w:noWrap/>
            <w:vAlign w:val="center"/>
            <w:hideMark/>
          </w:tcPr>
          <w:p w14:paraId="37982BE6" w14:textId="13C8E060"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270" w:type="dxa"/>
            <w:gridSpan w:val="2"/>
            <w:noWrap/>
            <w:vAlign w:val="center"/>
            <w:hideMark/>
          </w:tcPr>
          <w:p w14:paraId="63D8F809" w14:textId="6E3938C8"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15B0572D" w14:textId="67D9C7F7"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4A3072" w:rsidRPr="00731FA6" w14:paraId="4ABC19E4" w14:textId="77777777" w:rsidTr="006A5B7A">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4DFCA41"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485F03CB" w14:textId="3190F133"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308" w:type="dxa"/>
            <w:gridSpan w:val="4"/>
            <w:noWrap/>
            <w:vAlign w:val="center"/>
            <w:hideMark/>
          </w:tcPr>
          <w:p w14:paraId="0021570B" w14:textId="3523A78A"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270" w:type="dxa"/>
            <w:gridSpan w:val="2"/>
            <w:noWrap/>
            <w:vAlign w:val="center"/>
            <w:hideMark/>
          </w:tcPr>
          <w:p w14:paraId="1A1501BD" w14:textId="15A7A124"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32F060BE" w14:textId="00ED63B4"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4A3072" w:rsidRPr="00731FA6" w14:paraId="03AEFD16" w14:textId="77777777" w:rsidTr="00555A17">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2D3A2D13"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2BE0054D" w14:textId="349F3893"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308" w:type="dxa"/>
            <w:gridSpan w:val="4"/>
            <w:noWrap/>
            <w:hideMark/>
          </w:tcPr>
          <w:p w14:paraId="4C3814D1" w14:textId="4767D972"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270" w:type="dxa"/>
            <w:gridSpan w:val="2"/>
            <w:noWrap/>
            <w:hideMark/>
          </w:tcPr>
          <w:p w14:paraId="1E837875" w14:textId="070F7BBB"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765" w:type="dxa"/>
            <w:noWrap/>
            <w:hideMark/>
          </w:tcPr>
          <w:p w14:paraId="34B0F4E0" w14:textId="4403826B"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r>
      <w:tr w:rsidR="00003A68" w:rsidRPr="00731FA6" w14:paraId="72F7F2A1" w14:textId="77777777" w:rsidTr="00555A17">
        <w:trPr>
          <w:trHeight w:val="229"/>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1D662722" w14:textId="1CD10501" w:rsidR="00003A68" w:rsidRPr="00731FA6" w:rsidRDefault="00003A68" w:rsidP="00003A68">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009854AB" w:rsidRPr="00182AD6">
              <w:rPr>
                <w:rFonts w:ascii="Arial" w:eastAsia="Times New Roman" w:hAnsi="Arial" w:cs="Arial"/>
                <w:sz w:val="20"/>
                <w:szCs w:val="20"/>
                <w:lang w:eastAsia="en-IN"/>
              </w:rPr>
              <w:t xml:space="preserve">By Manufactures </w:t>
            </w:r>
            <w:r w:rsidRPr="00182AD6">
              <w:rPr>
                <w:rFonts w:ascii="Arial" w:eastAsia="Times New Roman" w:hAnsi="Arial" w:cs="Arial"/>
                <w:sz w:val="20"/>
                <w:szCs w:val="20"/>
                <w:lang w:eastAsia="en-IN"/>
              </w:rPr>
              <w:t>(%)</w:t>
            </w:r>
          </w:p>
        </w:tc>
      </w:tr>
      <w:tr w:rsidR="0081528B" w:rsidRPr="00731FA6" w14:paraId="4DC95648" w14:textId="77777777" w:rsidTr="00555A17">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69D12323" w14:textId="77777777" w:rsidR="0081528B" w:rsidRPr="00731FA6" w:rsidRDefault="0081528B" w:rsidP="00182AD6">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173DE057" w14:textId="77777777" w:rsidR="0081528B" w:rsidRPr="00731FA6" w:rsidRDefault="0081528B" w:rsidP="00B01AE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3BD42F4A" w14:textId="77777777" w:rsidR="0081528B" w:rsidRPr="00731FA6" w:rsidRDefault="0081528B" w:rsidP="00B01AE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562700E0" w14:textId="77777777" w:rsidR="0081528B" w:rsidRPr="00731FA6" w:rsidRDefault="0081528B" w:rsidP="00B01AE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65" w:type="dxa"/>
            <w:gridSpan w:val="2"/>
            <w:noWrap/>
            <w:hideMark/>
          </w:tcPr>
          <w:p w14:paraId="315966CB" w14:textId="77777777" w:rsidR="0081528B" w:rsidRPr="00731FA6" w:rsidRDefault="0081528B" w:rsidP="00B01AE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4A3072" w:rsidRPr="00731FA6" w14:paraId="1C3F1775" w14:textId="77777777" w:rsidTr="00ED5A07">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FFFEE82" w14:textId="42786ED9" w:rsidR="004A3072" w:rsidRPr="00731FA6" w:rsidRDefault="004A3072" w:rsidP="004A3072">
            <w:pPr>
              <w:spacing w:line="360" w:lineRule="auto"/>
              <w:jc w:val="left"/>
              <w:rPr>
                <w:rFonts w:ascii="Arial" w:eastAsia="Times New Roman" w:hAnsi="Arial" w:cs="Arial"/>
                <w:b w:val="0"/>
                <w:bCs w:val="0"/>
                <w:color w:val="000000"/>
                <w:sz w:val="20"/>
                <w:szCs w:val="20"/>
                <w:lang w:eastAsia="en-IN"/>
              </w:rPr>
            </w:pPr>
            <w:bookmarkStart w:id="4" w:name="_Hlk88150370"/>
            <w:r w:rsidRPr="00731FA6">
              <w:rPr>
                <w:rFonts w:ascii="Arial" w:eastAsia="Times New Roman" w:hAnsi="Arial" w:cs="Arial"/>
                <w:color w:val="000000"/>
                <w:sz w:val="20"/>
                <w:szCs w:val="20"/>
                <w:lang w:eastAsia="en-IN"/>
              </w:rPr>
              <w:t>Deepak Fertilizers and Petrochemicals Limited</w:t>
            </w:r>
            <w:bookmarkEnd w:id="4"/>
          </w:p>
        </w:tc>
        <w:tc>
          <w:tcPr>
            <w:tcW w:w="851" w:type="dxa"/>
            <w:gridSpan w:val="3"/>
            <w:noWrap/>
            <w:vAlign w:val="center"/>
            <w:hideMark/>
          </w:tcPr>
          <w:p w14:paraId="586DCFB6" w14:textId="785F22F8"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63%</w:t>
            </w:r>
          </w:p>
        </w:tc>
        <w:tc>
          <w:tcPr>
            <w:tcW w:w="845" w:type="dxa"/>
            <w:noWrap/>
            <w:vAlign w:val="center"/>
            <w:hideMark/>
          </w:tcPr>
          <w:p w14:paraId="07C654D5" w14:textId="0AF48DD0"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87%</w:t>
            </w:r>
          </w:p>
        </w:tc>
        <w:tc>
          <w:tcPr>
            <w:tcW w:w="1308" w:type="dxa"/>
            <w:gridSpan w:val="3"/>
            <w:noWrap/>
            <w:vAlign w:val="center"/>
            <w:hideMark/>
          </w:tcPr>
          <w:p w14:paraId="5EB12F71" w14:textId="54C419DB"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74%</w:t>
            </w:r>
          </w:p>
        </w:tc>
        <w:tc>
          <w:tcPr>
            <w:tcW w:w="965" w:type="dxa"/>
            <w:gridSpan w:val="2"/>
            <w:noWrap/>
            <w:vAlign w:val="center"/>
            <w:hideMark/>
          </w:tcPr>
          <w:p w14:paraId="4E75E781" w14:textId="41C069D7"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84%</w:t>
            </w:r>
          </w:p>
        </w:tc>
      </w:tr>
      <w:tr w:rsidR="004A3072" w:rsidRPr="00731FA6" w14:paraId="10F72610" w14:textId="77777777" w:rsidTr="00ED5A07">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B73A3F1" w14:textId="3FEA1D9E" w:rsidR="004A3072" w:rsidRPr="00731FA6" w:rsidRDefault="004A3072" w:rsidP="004A3072">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5E65367B" w14:textId="31E1313E"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845" w:type="dxa"/>
            <w:noWrap/>
            <w:vAlign w:val="center"/>
            <w:hideMark/>
          </w:tcPr>
          <w:p w14:paraId="6BE7F608" w14:textId="33BCC281"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1308" w:type="dxa"/>
            <w:gridSpan w:val="3"/>
            <w:noWrap/>
            <w:vAlign w:val="center"/>
            <w:hideMark/>
          </w:tcPr>
          <w:p w14:paraId="3CD67995" w14:textId="73070AFC"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965" w:type="dxa"/>
            <w:gridSpan w:val="2"/>
            <w:noWrap/>
            <w:vAlign w:val="center"/>
            <w:hideMark/>
          </w:tcPr>
          <w:p w14:paraId="0B031988" w14:textId="7DAC118C"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85%</w:t>
            </w:r>
          </w:p>
        </w:tc>
      </w:tr>
      <w:tr w:rsidR="004A3072" w:rsidRPr="00731FA6" w14:paraId="01DE17EC" w14:textId="77777777" w:rsidTr="00ED5A07">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747BFB5E" w14:textId="4DE7B0FB" w:rsidR="004A3072" w:rsidRPr="00731FA6" w:rsidRDefault="004A3072" w:rsidP="004A3072">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Rashtriya Chemicals and Fertilizers Limited</w:t>
            </w:r>
          </w:p>
        </w:tc>
        <w:tc>
          <w:tcPr>
            <w:tcW w:w="851" w:type="dxa"/>
            <w:gridSpan w:val="3"/>
            <w:noWrap/>
            <w:vAlign w:val="center"/>
            <w:hideMark/>
          </w:tcPr>
          <w:p w14:paraId="536730E5" w14:textId="638993FE"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51%</w:t>
            </w:r>
          </w:p>
        </w:tc>
        <w:tc>
          <w:tcPr>
            <w:tcW w:w="845" w:type="dxa"/>
            <w:noWrap/>
            <w:vAlign w:val="center"/>
            <w:hideMark/>
          </w:tcPr>
          <w:p w14:paraId="38CBA2D3" w14:textId="71A96DC3"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1308" w:type="dxa"/>
            <w:gridSpan w:val="3"/>
            <w:noWrap/>
            <w:vAlign w:val="center"/>
            <w:hideMark/>
          </w:tcPr>
          <w:p w14:paraId="77324620" w14:textId="6532581E"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90%</w:t>
            </w:r>
          </w:p>
        </w:tc>
        <w:tc>
          <w:tcPr>
            <w:tcW w:w="965" w:type="dxa"/>
            <w:gridSpan w:val="2"/>
            <w:noWrap/>
            <w:vAlign w:val="center"/>
            <w:hideMark/>
          </w:tcPr>
          <w:p w14:paraId="5EB932C8" w14:textId="4CB740CE" w:rsidR="004A3072" w:rsidRPr="004A3072"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95%</w:t>
            </w:r>
          </w:p>
        </w:tc>
      </w:tr>
      <w:tr w:rsidR="004A3072" w:rsidRPr="00731FA6" w14:paraId="05D1C76F" w14:textId="77777777" w:rsidTr="00ED5A07">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4048767A" w14:textId="5A3AA1CC" w:rsidR="004A3072" w:rsidRPr="00731FA6" w:rsidRDefault="004A3072" w:rsidP="004A3072">
            <w:pPr>
              <w:spacing w:line="360" w:lineRule="auto"/>
              <w:jc w:val="left"/>
              <w:rPr>
                <w:rFonts w:ascii="Arial" w:eastAsia="Times New Roman" w:hAnsi="Arial" w:cs="Arial"/>
                <w:b w:val="0"/>
                <w:bCs w:val="0"/>
                <w:color w:val="000000"/>
                <w:sz w:val="20"/>
                <w:szCs w:val="20"/>
                <w:lang w:eastAsia="en-IN"/>
              </w:rPr>
            </w:pPr>
            <w:bookmarkStart w:id="5" w:name="_Hlk88150533"/>
            <w:r w:rsidRPr="00731FA6">
              <w:rPr>
                <w:rFonts w:ascii="Arial" w:eastAsia="Times New Roman" w:hAnsi="Arial" w:cs="Arial"/>
                <w:color w:val="000000"/>
                <w:sz w:val="20"/>
                <w:szCs w:val="20"/>
                <w:lang w:eastAsia="en-IN"/>
              </w:rPr>
              <w:t>National Fertilizers Limited</w:t>
            </w:r>
            <w:bookmarkEnd w:id="5"/>
          </w:p>
        </w:tc>
        <w:tc>
          <w:tcPr>
            <w:tcW w:w="851" w:type="dxa"/>
            <w:gridSpan w:val="3"/>
            <w:noWrap/>
            <w:vAlign w:val="center"/>
            <w:hideMark/>
          </w:tcPr>
          <w:p w14:paraId="36F5F393" w14:textId="3C23C5E9"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w:t>
            </w:r>
          </w:p>
        </w:tc>
        <w:tc>
          <w:tcPr>
            <w:tcW w:w="845" w:type="dxa"/>
            <w:noWrap/>
            <w:vAlign w:val="center"/>
            <w:hideMark/>
          </w:tcPr>
          <w:p w14:paraId="148E234D" w14:textId="2CC7F6DA"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w:t>
            </w:r>
          </w:p>
        </w:tc>
        <w:tc>
          <w:tcPr>
            <w:tcW w:w="1308" w:type="dxa"/>
            <w:gridSpan w:val="3"/>
            <w:noWrap/>
            <w:vAlign w:val="center"/>
            <w:hideMark/>
          </w:tcPr>
          <w:p w14:paraId="2BECECBB" w14:textId="0D671F4D"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w:t>
            </w:r>
          </w:p>
        </w:tc>
        <w:tc>
          <w:tcPr>
            <w:tcW w:w="965" w:type="dxa"/>
            <w:gridSpan w:val="2"/>
            <w:noWrap/>
            <w:vAlign w:val="center"/>
            <w:hideMark/>
          </w:tcPr>
          <w:p w14:paraId="3B429EC5" w14:textId="56F994BF" w:rsidR="004A3072" w:rsidRPr="004A3072"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w:t>
            </w:r>
          </w:p>
        </w:tc>
      </w:tr>
    </w:tbl>
    <w:p w14:paraId="755FC360" w14:textId="1F946BDB" w:rsidR="00902BE2" w:rsidRPr="00902BE2" w:rsidRDefault="00746D44" w:rsidP="00902BE2">
      <w:pPr>
        <w:rPr>
          <w:rFonts w:ascii="Arial" w:eastAsia="Times New Roman" w:hAnsi="Arial" w:cs="Arial"/>
          <w:i/>
          <w:iCs/>
          <w:color w:val="000000"/>
          <w:sz w:val="16"/>
          <w:szCs w:val="16"/>
          <w:lang w:eastAsia="en-IN"/>
        </w:rPr>
      </w:pPr>
      <w:bookmarkStart w:id="6" w:name="_Hlk90144196"/>
      <w:r w:rsidRPr="00731FA6">
        <w:rPr>
          <w:rFonts w:ascii="Arial" w:eastAsia="Times New Roman" w:hAnsi="Arial" w:cs="Arial"/>
          <w:i/>
          <w:iCs/>
          <w:color w:val="000000"/>
          <w:sz w:val="16"/>
          <w:szCs w:val="16"/>
          <w:lang w:eastAsia="en-IN"/>
        </w:rPr>
        <w:t>References: TechSci Analysis, Secondary Sources, Primary Interviews</w:t>
      </w:r>
      <w:r w:rsidR="00DA6E35" w:rsidRPr="00731FA6">
        <w:rPr>
          <w:rFonts w:ascii="Arial" w:eastAsia="Times New Roman" w:hAnsi="Arial" w:cs="Arial"/>
          <w:i/>
          <w:iCs/>
          <w:color w:val="000000"/>
          <w:sz w:val="16"/>
          <w:szCs w:val="16"/>
          <w:lang w:eastAsia="en-IN"/>
        </w:rPr>
        <w:t xml:space="preserve">, Company Annual Reports </w:t>
      </w:r>
      <w:bookmarkStart w:id="7" w:name="_Hlk90289683"/>
      <w:bookmarkEnd w:id="6"/>
    </w:p>
    <w:tbl>
      <w:tblPr>
        <w:tblStyle w:val="ListTable3"/>
        <w:tblW w:w="9067" w:type="dxa"/>
        <w:tblLook w:val="04A0" w:firstRow="1" w:lastRow="0" w:firstColumn="1" w:lastColumn="0" w:noHBand="0" w:noVBand="1"/>
      </w:tblPr>
      <w:tblGrid>
        <w:gridCol w:w="4823"/>
        <w:gridCol w:w="732"/>
        <w:gridCol w:w="1270"/>
        <w:gridCol w:w="1233"/>
        <w:gridCol w:w="1009"/>
      </w:tblGrid>
      <w:tr w:rsidR="00902BE2" w:rsidRPr="00731FA6" w14:paraId="5D321F22" w14:textId="77777777" w:rsidTr="0027540F">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75D73C52" w14:textId="77777777" w:rsidR="00902BE2" w:rsidRPr="00731FA6" w:rsidRDefault="00902BE2" w:rsidP="0027540F">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p>
        </w:tc>
      </w:tr>
      <w:tr w:rsidR="00902BE2" w:rsidRPr="00731FA6" w14:paraId="3CD563CD" w14:textId="77777777" w:rsidTr="0027540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6E1333E" w14:textId="77777777" w:rsidR="00902BE2" w:rsidRPr="00731FA6" w:rsidRDefault="00902BE2" w:rsidP="0027540F">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6877ADD5" w14:textId="77777777" w:rsidR="00902BE2" w:rsidRPr="00731FA6" w:rsidRDefault="00902BE2"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5254BC30" w14:textId="77777777" w:rsidR="00902BE2" w:rsidRPr="00731FA6" w:rsidRDefault="00902BE2"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17C4684A" w14:textId="77777777" w:rsidR="00902BE2" w:rsidRPr="00731FA6" w:rsidRDefault="00902BE2"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64E1931B" w14:textId="77777777" w:rsidR="00902BE2" w:rsidRPr="00731FA6" w:rsidRDefault="00902BE2"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4A3072" w:rsidRPr="00731FA6" w14:paraId="15385430" w14:textId="77777777" w:rsidTr="0027540F">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1628603"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1BBC196D" w14:textId="68D4E3C7"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270" w:type="dxa"/>
            <w:noWrap/>
            <w:vAlign w:val="center"/>
            <w:hideMark/>
          </w:tcPr>
          <w:p w14:paraId="1A283980" w14:textId="2AFC514E"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233" w:type="dxa"/>
            <w:noWrap/>
            <w:vAlign w:val="center"/>
            <w:hideMark/>
          </w:tcPr>
          <w:p w14:paraId="1432A13E" w14:textId="0AA51617"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09" w:type="dxa"/>
            <w:noWrap/>
            <w:vAlign w:val="center"/>
            <w:hideMark/>
          </w:tcPr>
          <w:p w14:paraId="756094C6" w14:textId="7B02E3F4"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4A3072" w:rsidRPr="00731FA6" w14:paraId="2EAC27C5" w14:textId="77777777" w:rsidTr="0027540F">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D026A6A"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50B92818" w14:textId="6C94ADC3"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70" w:type="dxa"/>
            <w:noWrap/>
            <w:vAlign w:val="center"/>
            <w:hideMark/>
          </w:tcPr>
          <w:p w14:paraId="6A43F469" w14:textId="554D21F2"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33" w:type="dxa"/>
            <w:noWrap/>
            <w:vAlign w:val="center"/>
            <w:hideMark/>
          </w:tcPr>
          <w:p w14:paraId="4C045C3A" w14:textId="52DEB165"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171</w:t>
            </w:r>
          </w:p>
        </w:tc>
        <w:tc>
          <w:tcPr>
            <w:tcW w:w="1009" w:type="dxa"/>
            <w:noWrap/>
            <w:vAlign w:val="center"/>
            <w:hideMark/>
          </w:tcPr>
          <w:p w14:paraId="5E52EF1E" w14:textId="22C12906"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194</w:t>
            </w:r>
          </w:p>
        </w:tc>
      </w:tr>
      <w:tr w:rsidR="004A3072" w:rsidRPr="00731FA6" w14:paraId="7817D541" w14:textId="77777777" w:rsidTr="0027540F">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D7E6A30"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Rashtriya Chemicals and Fertilizers Limited </w:t>
            </w:r>
          </w:p>
        </w:tc>
        <w:tc>
          <w:tcPr>
            <w:tcW w:w="732" w:type="dxa"/>
            <w:noWrap/>
            <w:vAlign w:val="center"/>
            <w:hideMark/>
          </w:tcPr>
          <w:p w14:paraId="15BC8111" w14:textId="7013E0B1"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102</w:t>
            </w:r>
          </w:p>
        </w:tc>
        <w:tc>
          <w:tcPr>
            <w:tcW w:w="1270" w:type="dxa"/>
            <w:noWrap/>
            <w:vAlign w:val="center"/>
            <w:hideMark/>
          </w:tcPr>
          <w:p w14:paraId="7BB0238B" w14:textId="2063AB2B"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149</w:t>
            </w:r>
          </w:p>
        </w:tc>
        <w:tc>
          <w:tcPr>
            <w:tcW w:w="1233" w:type="dxa"/>
            <w:noWrap/>
            <w:vAlign w:val="center"/>
            <w:hideMark/>
          </w:tcPr>
          <w:p w14:paraId="2F507871" w14:textId="6589B0A2"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178</w:t>
            </w:r>
          </w:p>
        </w:tc>
        <w:tc>
          <w:tcPr>
            <w:tcW w:w="1009" w:type="dxa"/>
            <w:noWrap/>
            <w:vAlign w:val="center"/>
            <w:hideMark/>
          </w:tcPr>
          <w:p w14:paraId="3D296516" w14:textId="2E7159CE"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188</w:t>
            </w:r>
          </w:p>
        </w:tc>
      </w:tr>
      <w:tr w:rsidR="004A3072" w:rsidRPr="00731FA6" w14:paraId="0B4A272D" w14:textId="77777777" w:rsidTr="0027540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55D1DC4"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204BCB7C" w14:textId="01FB8F52"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w:t>
            </w:r>
          </w:p>
        </w:tc>
        <w:tc>
          <w:tcPr>
            <w:tcW w:w="1270" w:type="dxa"/>
            <w:noWrap/>
            <w:vAlign w:val="center"/>
            <w:hideMark/>
          </w:tcPr>
          <w:p w14:paraId="16CA2160" w14:textId="1F6502AD"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w:t>
            </w:r>
          </w:p>
        </w:tc>
        <w:tc>
          <w:tcPr>
            <w:tcW w:w="1233" w:type="dxa"/>
            <w:noWrap/>
            <w:vAlign w:val="center"/>
            <w:hideMark/>
          </w:tcPr>
          <w:p w14:paraId="636F24BB" w14:textId="6B5F0BAD"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c>
          <w:tcPr>
            <w:tcW w:w="1009" w:type="dxa"/>
            <w:noWrap/>
            <w:vAlign w:val="center"/>
            <w:hideMark/>
          </w:tcPr>
          <w:p w14:paraId="39E1175D" w14:textId="68A49F88"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w:t>
            </w:r>
          </w:p>
        </w:tc>
      </w:tr>
      <w:tr w:rsidR="004A3072" w:rsidRPr="00731FA6" w14:paraId="63B4211F" w14:textId="77777777" w:rsidTr="0027540F">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36CD9B67"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2" w:type="dxa"/>
            <w:noWrap/>
            <w:vAlign w:val="center"/>
            <w:hideMark/>
          </w:tcPr>
          <w:p w14:paraId="08CF7EC9" w14:textId="3D48B21D"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575</w:t>
            </w:r>
          </w:p>
        </w:tc>
        <w:tc>
          <w:tcPr>
            <w:tcW w:w="1270" w:type="dxa"/>
            <w:noWrap/>
            <w:vAlign w:val="center"/>
            <w:hideMark/>
          </w:tcPr>
          <w:p w14:paraId="1B3F999F" w14:textId="13E85033"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744</w:t>
            </w:r>
          </w:p>
        </w:tc>
        <w:tc>
          <w:tcPr>
            <w:tcW w:w="1233" w:type="dxa"/>
            <w:noWrap/>
            <w:vAlign w:val="center"/>
            <w:hideMark/>
          </w:tcPr>
          <w:p w14:paraId="71F52FDE" w14:textId="4AE3A0F1"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1,088</w:t>
            </w:r>
          </w:p>
        </w:tc>
        <w:tc>
          <w:tcPr>
            <w:tcW w:w="1009" w:type="dxa"/>
            <w:noWrap/>
            <w:vAlign w:val="center"/>
            <w:hideMark/>
          </w:tcPr>
          <w:p w14:paraId="663A3FF2" w14:textId="78E9DA32"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1,217</w:t>
            </w:r>
          </w:p>
        </w:tc>
      </w:tr>
      <w:tr w:rsidR="00015AEA" w:rsidRPr="00731FA6" w14:paraId="6E89522C" w14:textId="77777777" w:rsidTr="0027540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106785EB" w14:textId="77777777" w:rsidR="00015AEA" w:rsidRPr="00015AEA" w:rsidRDefault="00015AEA" w:rsidP="00015AEA">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p>
        </w:tc>
      </w:tr>
      <w:tr w:rsidR="00902BE2" w:rsidRPr="00731FA6" w14:paraId="41BEDE77" w14:textId="77777777" w:rsidTr="0027540F">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5225EF7" w14:textId="77777777" w:rsidR="00902BE2" w:rsidRPr="00731FA6" w:rsidRDefault="00902BE2" w:rsidP="0027540F">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32A202AC" w14:textId="77777777" w:rsidR="00902BE2" w:rsidRPr="00731FA6" w:rsidRDefault="00902BE2"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0C4D4B44" w14:textId="77777777" w:rsidR="00902BE2" w:rsidRPr="00731FA6" w:rsidRDefault="00902BE2"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0C4D2DD2" w14:textId="77777777" w:rsidR="00902BE2" w:rsidRPr="00731FA6" w:rsidRDefault="00902BE2"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07E39B06" w14:textId="77777777" w:rsidR="00902BE2" w:rsidRPr="00731FA6" w:rsidRDefault="00902BE2"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4A3072" w:rsidRPr="00731FA6" w14:paraId="10C22BA6" w14:textId="77777777" w:rsidTr="00AD7AB7">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269584A"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2E6CFFA7" w14:textId="2C5A0F19" w:rsidR="004A3072" w:rsidRPr="00015AEA"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26986B4F" w14:textId="643A74D0" w:rsidR="004A3072" w:rsidRPr="00015AEA"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40596DAC" w14:textId="6D82CAFC" w:rsidR="004A3072" w:rsidRPr="00015AEA"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c>
          <w:tcPr>
            <w:tcW w:w="1009" w:type="dxa"/>
            <w:noWrap/>
            <w:vAlign w:val="center"/>
            <w:hideMark/>
          </w:tcPr>
          <w:p w14:paraId="41D12D43" w14:textId="45C6AF6D" w:rsidR="004A3072" w:rsidRPr="00015AEA"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r>
      <w:tr w:rsidR="004A3072" w:rsidRPr="00731FA6" w14:paraId="10719D8B" w14:textId="77777777" w:rsidTr="00AD7AB7">
        <w:trPr>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4113DA6"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2476C194" w14:textId="53263162" w:rsidR="004A3072" w:rsidRPr="00015AEA"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7AED0E0C" w14:textId="179A9C53" w:rsidR="004A3072" w:rsidRPr="00015AEA"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7340E6E8" w14:textId="426A89BE" w:rsidR="004A3072" w:rsidRPr="00015AEA"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1BE73890" w14:textId="20637CBC" w:rsidR="004A3072" w:rsidRPr="00015AEA"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r>
      <w:tr w:rsidR="004A3072" w:rsidRPr="00731FA6" w14:paraId="2B8F8E8B" w14:textId="77777777" w:rsidTr="00AD7AB7">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1B59DEF"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Rashtriya Chemicals and Fertilizers Limited </w:t>
            </w:r>
          </w:p>
        </w:tc>
        <w:tc>
          <w:tcPr>
            <w:tcW w:w="732" w:type="dxa"/>
            <w:noWrap/>
            <w:vAlign w:val="center"/>
            <w:hideMark/>
          </w:tcPr>
          <w:p w14:paraId="5F78BBC1" w14:textId="6FC2D138" w:rsidR="004A3072" w:rsidRPr="00015AEA"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35C7C48A" w14:textId="1F561863" w:rsidR="004A3072" w:rsidRPr="00015AEA"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4BCBAB6A" w14:textId="21010CF8" w:rsidR="004A3072" w:rsidRPr="00015AEA"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5F7BCDB5" w14:textId="098DE741" w:rsidR="004A3072" w:rsidRPr="00015AEA" w:rsidRDefault="004A3072" w:rsidP="004A307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r>
      <w:tr w:rsidR="004A3072" w:rsidRPr="00731FA6" w14:paraId="7824B2C6" w14:textId="77777777" w:rsidTr="00AD7AB7">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3D5C32A7" w14:textId="77777777" w:rsidR="004A3072" w:rsidRPr="00731FA6" w:rsidRDefault="004A3072" w:rsidP="004A3072">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15100770" w14:textId="64180E58" w:rsidR="004A3072" w:rsidRPr="00015AEA"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22FA1434" w14:textId="1F9712B0" w:rsidR="004A3072" w:rsidRPr="00015AEA"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6EE5D16D" w14:textId="0B8E8016" w:rsidR="004A3072" w:rsidRPr="00015AEA"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009" w:type="dxa"/>
            <w:noWrap/>
            <w:vAlign w:val="center"/>
            <w:hideMark/>
          </w:tcPr>
          <w:p w14:paraId="01A027D4" w14:textId="161FB34A" w:rsidR="004A3072" w:rsidRPr="00015AEA" w:rsidRDefault="004A3072" w:rsidP="004A307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r>
      <w:tr w:rsidR="00015AEA" w:rsidRPr="00731FA6" w14:paraId="15FE0DE3" w14:textId="77777777" w:rsidTr="00293C7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32EB5011" w14:textId="77777777" w:rsidR="00015AEA" w:rsidRPr="00731FA6" w:rsidRDefault="00015AEA" w:rsidP="00015AEA">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32" w:type="dxa"/>
            <w:noWrap/>
            <w:vAlign w:val="bottom"/>
            <w:hideMark/>
          </w:tcPr>
          <w:p w14:paraId="086B5E0B" w14:textId="7049E45A" w:rsidR="00015AEA" w:rsidRPr="00015AEA" w:rsidRDefault="00015AEA" w:rsidP="00015AE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1A037283" w14:textId="350CFF32" w:rsidR="00015AEA" w:rsidRPr="00015AEA" w:rsidRDefault="00015AEA" w:rsidP="00015AE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114CCD01" w14:textId="78093ABF" w:rsidR="00015AEA" w:rsidRPr="00015AEA" w:rsidRDefault="00015AEA" w:rsidP="00015AE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4A6168CB" w14:textId="7AADADE1" w:rsidR="00015AEA" w:rsidRPr="00015AEA" w:rsidRDefault="00015AEA" w:rsidP="00015AE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1FFF9E11" w14:textId="6F316901" w:rsidR="00C6522D" w:rsidRDefault="00902BE2" w:rsidP="00902BE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1114F361" w14:textId="77777777" w:rsidR="00C6522D" w:rsidRPr="000B0A84" w:rsidRDefault="00C6522D" w:rsidP="00902BE2">
      <w:pPr>
        <w:rPr>
          <w:rFonts w:ascii="Arial" w:eastAsia="Times New Roman" w:hAnsi="Arial" w:cs="Arial"/>
          <w:i/>
          <w:iCs/>
          <w:color w:val="000000"/>
          <w:sz w:val="16"/>
          <w:szCs w:val="16"/>
          <w:lang w:eastAsia="en-IN"/>
        </w:rPr>
      </w:pPr>
    </w:p>
    <w:tbl>
      <w:tblPr>
        <w:tblStyle w:val="ListTable3"/>
        <w:tblW w:w="9119" w:type="dxa"/>
        <w:tblLook w:val="04A0" w:firstRow="1" w:lastRow="0" w:firstColumn="1" w:lastColumn="0" w:noHBand="0" w:noVBand="1"/>
      </w:tblPr>
      <w:tblGrid>
        <w:gridCol w:w="4894"/>
        <w:gridCol w:w="1056"/>
        <w:gridCol w:w="1056"/>
        <w:gridCol w:w="1056"/>
        <w:gridCol w:w="1057"/>
      </w:tblGrid>
      <w:tr w:rsidR="00902BE2" w:rsidRPr="00616D9A" w14:paraId="60304A52" w14:textId="77777777" w:rsidTr="00AA5EEF">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13773B72" w14:textId="77777777" w:rsidR="00902BE2" w:rsidRPr="00616D9A" w:rsidRDefault="00902BE2" w:rsidP="0027540F">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902BE2" w:rsidRPr="00616D9A" w14:paraId="7888C08A" w14:textId="77777777" w:rsidTr="00AA5E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37591800" w14:textId="77777777" w:rsidR="00902BE2" w:rsidRPr="00616D9A" w:rsidRDefault="00902BE2" w:rsidP="0027540F">
            <w:pPr>
              <w:jc w:val="left"/>
              <w:rPr>
                <w:rFonts w:ascii="Arial" w:eastAsia="Times New Roman" w:hAnsi="Arial" w:cs="Arial"/>
                <w:sz w:val="20"/>
                <w:szCs w:val="20"/>
                <w:lang w:eastAsia="en-IN"/>
              </w:rPr>
            </w:pPr>
          </w:p>
        </w:tc>
        <w:tc>
          <w:tcPr>
            <w:tcW w:w="1056" w:type="dxa"/>
            <w:noWrap/>
          </w:tcPr>
          <w:p w14:paraId="6FFA95CF" w14:textId="591E6A37" w:rsidR="00902BE2" w:rsidRPr="00902BE2" w:rsidRDefault="00902BE2"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2015</w:t>
            </w:r>
          </w:p>
        </w:tc>
        <w:tc>
          <w:tcPr>
            <w:tcW w:w="1056" w:type="dxa"/>
            <w:noWrap/>
          </w:tcPr>
          <w:p w14:paraId="7B520FEB" w14:textId="15A247A1" w:rsidR="00902BE2" w:rsidRPr="00902BE2" w:rsidRDefault="00902BE2"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2021</w:t>
            </w:r>
          </w:p>
        </w:tc>
        <w:tc>
          <w:tcPr>
            <w:tcW w:w="1056" w:type="dxa"/>
            <w:noWrap/>
          </w:tcPr>
          <w:p w14:paraId="1639B5F7" w14:textId="33CD2EFD" w:rsidR="00902BE2" w:rsidRPr="00902BE2" w:rsidRDefault="00902BE2"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2025</w:t>
            </w:r>
          </w:p>
        </w:tc>
        <w:tc>
          <w:tcPr>
            <w:tcW w:w="1057" w:type="dxa"/>
            <w:noWrap/>
          </w:tcPr>
          <w:p w14:paraId="3F06877E" w14:textId="7CBE61E3" w:rsidR="00902BE2" w:rsidRPr="00902BE2" w:rsidRDefault="00902BE2"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2030</w:t>
            </w:r>
          </w:p>
        </w:tc>
      </w:tr>
      <w:tr w:rsidR="004A3072" w:rsidRPr="00616D9A" w14:paraId="3D566382" w14:textId="77777777" w:rsidTr="00AA5EEF">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37A017B0" w14:textId="77777777" w:rsidR="004A3072" w:rsidRPr="00616D9A" w:rsidRDefault="004A3072" w:rsidP="004A3072">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13B983FF" w14:textId="1FEBE131"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056" w:type="dxa"/>
            <w:noWrap/>
            <w:vAlign w:val="center"/>
            <w:hideMark/>
          </w:tcPr>
          <w:p w14:paraId="4F0984EF" w14:textId="045FA346"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056" w:type="dxa"/>
            <w:noWrap/>
            <w:vAlign w:val="center"/>
            <w:hideMark/>
          </w:tcPr>
          <w:p w14:paraId="3B3DA09D" w14:textId="0924983C"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1057" w:type="dxa"/>
            <w:noWrap/>
            <w:vAlign w:val="center"/>
            <w:hideMark/>
          </w:tcPr>
          <w:p w14:paraId="46476E11" w14:textId="460F1EA2"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4A3072" w:rsidRPr="00616D9A" w14:paraId="6634543B" w14:textId="77777777" w:rsidTr="00AA5E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36344A31" w14:textId="77777777" w:rsidR="004A3072" w:rsidRPr="00616D9A" w:rsidRDefault="004A3072" w:rsidP="004A3072">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0F0F1D16" w14:textId="593C69BF"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056" w:type="dxa"/>
            <w:noWrap/>
            <w:vAlign w:val="center"/>
            <w:hideMark/>
          </w:tcPr>
          <w:p w14:paraId="51DB7BF4" w14:textId="21523148"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056" w:type="dxa"/>
            <w:noWrap/>
            <w:vAlign w:val="center"/>
            <w:hideMark/>
          </w:tcPr>
          <w:p w14:paraId="6C2F2ADC" w14:textId="5663F559"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57" w:type="dxa"/>
            <w:noWrap/>
            <w:vAlign w:val="center"/>
            <w:hideMark/>
          </w:tcPr>
          <w:p w14:paraId="688C375A" w14:textId="460CC8E0" w:rsidR="004A3072" w:rsidRPr="004A3072" w:rsidRDefault="004A3072" w:rsidP="004A307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4A3072" w:rsidRPr="00616D9A" w14:paraId="685B9D74" w14:textId="77777777" w:rsidTr="00AA5EEF">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009041CA" w14:textId="77777777" w:rsidR="004A3072" w:rsidRPr="00616D9A" w:rsidRDefault="004A3072" w:rsidP="004A3072">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39389A81" w14:textId="481D8514"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63%</w:t>
            </w:r>
          </w:p>
        </w:tc>
        <w:tc>
          <w:tcPr>
            <w:tcW w:w="1056" w:type="dxa"/>
            <w:noWrap/>
            <w:vAlign w:val="center"/>
            <w:hideMark/>
          </w:tcPr>
          <w:p w14:paraId="4B8C2294" w14:textId="6DBAD2BF"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87%</w:t>
            </w:r>
          </w:p>
        </w:tc>
        <w:tc>
          <w:tcPr>
            <w:tcW w:w="1056" w:type="dxa"/>
            <w:noWrap/>
            <w:vAlign w:val="center"/>
            <w:hideMark/>
          </w:tcPr>
          <w:p w14:paraId="5A17534B" w14:textId="698C77EA"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w:t>
            </w:r>
          </w:p>
        </w:tc>
        <w:tc>
          <w:tcPr>
            <w:tcW w:w="1057" w:type="dxa"/>
            <w:noWrap/>
            <w:vAlign w:val="center"/>
            <w:hideMark/>
          </w:tcPr>
          <w:p w14:paraId="4BE341AE" w14:textId="763ED2F0" w:rsidR="004A3072" w:rsidRPr="004A3072" w:rsidRDefault="004A3072" w:rsidP="004A307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84%</w:t>
            </w:r>
          </w:p>
        </w:tc>
      </w:tr>
    </w:tbl>
    <w:p w14:paraId="1DB464E7" w14:textId="77777777" w:rsidR="00902BE2" w:rsidRPr="000B0A84" w:rsidRDefault="00902BE2" w:rsidP="00902BE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19" w:type="dxa"/>
        <w:tblLook w:val="04A0" w:firstRow="1" w:lastRow="0" w:firstColumn="1" w:lastColumn="0" w:noHBand="0" w:noVBand="1"/>
      </w:tblPr>
      <w:tblGrid>
        <w:gridCol w:w="4894"/>
        <w:gridCol w:w="1056"/>
        <w:gridCol w:w="1056"/>
        <w:gridCol w:w="1056"/>
        <w:gridCol w:w="1057"/>
      </w:tblGrid>
      <w:tr w:rsidR="00902BE2" w:rsidRPr="00616D9A" w14:paraId="1EBD3A5F" w14:textId="77777777" w:rsidTr="0027540F">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2C8FABC4" w14:textId="77777777" w:rsidR="00902BE2" w:rsidRPr="00616D9A" w:rsidRDefault="00902BE2" w:rsidP="0027540F">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lastRenderedPageBreak/>
              <w:t>Gujarat Narmada Valley Fertilizers &amp; Chemicals Ltd.</w:t>
            </w:r>
          </w:p>
        </w:tc>
      </w:tr>
      <w:tr w:rsidR="00902BE2" w:rsidRPr="00616D9A" w14:paraId="793DB34E" w14:textId="77777777" w:rsidTr="0059021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5AB61FD6" w14:textId="77777777" w:rsidR="00902BE2" w:rsidRPr="00616D9A" w:rsidRDefault="00902BE2" w:rsidP="00902BE2">
            <w:pPr>
              <w:jc w:val="left"/>
              <w:rPr>
                <w:rFonts w:ascii="Arial" w:eastAsia="Times New Roman" w:hAnsi="Arial" w:cs="Arial"/>
                <w:sz w:val="20"/>
                <w:szCs w:val="20"/>
                <w:lang w:eastAsia="en-IN"/>
              </w:rPr>
            </w:pPr>
          </w:p>
        </w:tc>
        <w:tc>
          <w:tcPr>
            <w:tcW w:w="1056" w:type="dxa"/>
            <w:noWrap/>
          </w:tcPr>
          <w:p w14:paraId="17F02D63" w14:textId="2EBE3AC6"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7409DDDE" w14:textId="52E19AC4"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3991829D" w14:textId="33FB2D11"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1E4C8958" w14:textId="45FCB32D"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F37999" w:rsidRPr="00616D9A" w14:paraId="21775428" w14:textId="77777777" w:rsidTr="0027540F">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5C7522E1" w14:textId="77777777" w:rsidR="00F37999" w:rsidRPr="00616D9A" w:rsidRDefault="00F37999" w:rsidP="00F3799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14C7FFD0" w14:textId="7852A806"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57AD7B85" w14:textId="557F1FD4"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3568768F" w14:textId="3774EA1E"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7" w:type="dxa"/>
            <w:noWrap/>
            <w:vAlign w:val="center"/>
            <w:hideMark/>
          </w:tcPr>
          <w:p w14:paraId="03990C3E" w14:textId="72E34F8C"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r>
      <w:tr w:rsidR="00F37999" w:rsidRPr="00616D9A" w14:paraId="2E949667" w14:textId="77777777" w:rsidTr="0027540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79E44DC2" w14:textId="77777777" w:rsidR="00F37999" w:rsidRPr="00616D9A" w:rsidRDefault="00F37999" w:rsidP="00F3799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4687F367" w14:textId="37CA172E"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68918DDB" w14:textId="05211654"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32FC09CA" w14:textId="0FDE6A90"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171</w:t>
            </w:r>
          </w:p>
        </w:tc>
        <w:tc>
          <w:tcPr>
            <w:tcW w:w="1057" w:type="dxa"/>
            <w:noWrap/>
            <w:vAlign w:val="center"/>
            <w:hideMark/>
          </w:tcPr>
          <w:p w14:paraId="0A104E32" w14:textId="506D5520"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194</w:t>
            </w:r>
          </w:p>
        </w:tc>
      </w:tr>
      <w:tr w:rsidR="00F37999" w:rsidRPr="00616D9A" w14:paraId="45B565B0" w14:textId="77777777" w:rsidTr="0027540F">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155AB6C7" w14:textId="77777777" w:rsidR="00F37999" w:rsidRPr="00616D9A" w:rsidRDefault="00F37999" w:rsidP="00F3799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54229D19" w14:textId="71FB5F4C"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4EF1B9BF" w14:textId="0243D90A"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2A6FC348" w14:textId="51D579DE"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7" w:type="dxa"/>
            <w:noWrap/>
            <w:vAlign w:val="center"/>
            <w:hideMark/>
          </w:tcPr>
          <w:p w14:paraId="1CA37467" w14:textId="790B48A0"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85%</w:t>
            </w:r>
          </w:p>
        </w:tc>
      </w:tr>
    </w:tbl>
    <w:p w14:paraId="5B0AFBB6" w14:textId="77777777" w:rsidR="00902BE2" w:rsidRPr="000B0A84" w:rsidRDefault="00902BE2" w:rsidP="00902BE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19" w:type="dxa"/>
        <w:tblLook w:val="04A0" w:firstRow="1" w:lastRow="0" w:firstColumn="1" w:lastColumn="0" w:noHBand="0" w:noVBand="1"/>
      </w:tblPr>
      <w:tblGrid>
        <w:gridCol w:w="4894"/>
        <w:gridCol w:w="1056"/>
        <w:gridCol w:w="1056"/>
        <w:gridCol w:w="1056"/>
        <w:gridCol w:w="1057"/>
      </w:tblGrid>
      <w:tr w:rsidR="00902BE2" w:rsidRPr="00616D9A" w14:paraId="485E4969" w14:textId="77777777" w:rsidTr="00AA5EEF">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4F6748BD" w14:textId="77777777" w:rsidR="00902BE2" w:rsidRPr="00616D9A" w:rsidRDefault="00902BE2" w:rsidP="0027540F">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Rashtriya Chemicals and Fertilizers Limited</w:t>
            </w:r>
          </w:p>
        </w:tc>
      </w:tr>
      <w:tr w:rsidR="00902BE2" w:rsidRPr="00616D9A" w14:paraId="6877B365" w14:textId="77777777" w:rsidTr="00AA5E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4AA44491" w14:textId="77777777" w:rsidR="00902BE2" w:rsidRPr="00616D9A" w:rsidRDefault="00902BE2" w:rsidP="00902BE2">
            <w:pPr>
              <w:jc w:val="left"/>
              <w:rPr>
                <w:rFonts w:ascii="Arial" w:eastAsia="Times New Roman" w:hAnsi="Arial" w:cs="Arial"/>
                <w:sz w:val="20"/>
                <w:szCs w:val="20"/>
                <w:lang w:eastAsia="en-IN"/>
              </w:rPr>
            </w:pPr>
          </w:p>
        </w:tc>
        <w:tc>
          <w:tcPr>
            <w:tcW w:w="1056" w:type="dxa"/>
            <w:noWrap/>
          </w:tcPr>
          <w:p w14:paraId="1AE75448" w14:textId="0A72A290"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37990D52" w14:textId="6AD3204A"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05A0E15A" w14:textId="408A96A4"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07F1F604" w14:textId="1FC1F0D0"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F37999" w:rsidRPr="00616D9A" w14:paraId="203231E3" w14:textId="77777777" w:rsidTr="00AA5EEF">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433174F" w14:textId="77777777" w:rsidR="00F37999" w:rsidRPr="00616D9A" w:rsidRDefault="00F37999" w:rsidP="00F3799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17122D8F" w14:textId="7C96FC2E"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2F6A8418" w14:textId="3261039F"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245A4897" w14:textId="53E0359B"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7" w:type="dxa"/>
            <w:noWrap/>
            <w:vAlign w:val="center"/>
            <w:hideMark/>
          </w:tcPr>
          <w:p w14:paraId="369F815A" w14:textId="431918E5"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r>
      <w:tr w:rsidR="00F37999" w:rsidRPr="00616D9A" w14:paraId="78FDDD39" w14:textId="77777777" w:rsidTr="00AA5E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40B0A349" w14:textId="77777777" w:rsidR="00F37999" w:rsidRPr="00616D9A" w:rsidRDefault="00F37999" w:rsidP="00F3799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53750ED8" w14:textId="3C746CEB"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102</w:t>
            </w:r>
          </w:p>
        </w:tc>
        <w:tc>
          <w:tcPr>
            <w:tcW w:w="1056" w:type="dxa"/>
            <w:noWrap/>
            <w:vAlign w:val="center"/>
            <w:hideMark/>
          </w:tcPr>
          <w:p w14:paraId="4CC760D1" w14:textId="1E60D4D7"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149</w:t>
            </w:r>
          </w:p>
        </w:tc>
        <w:tc>
          <w:tcPr>
            <w:tcW w:w="1056" w:type="dxa"/>
            <w:noWrap/>
            <w:vAlign w:val="center"/>
            <w:hideMark/>
          </w:tcPr>
          <w:p w14:paraId="17D9FE6E" w14:textId="2C9282BE"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178</w:t>
            </w:r>
          </w:p>
        </w:tc>
        <w:tc>
          <w:tcPr>
            <w:tcW w:w="1057" w:type="dxa"/>
            <w:noWrap/>
            <w:vAlign w:val="center"/>
            <w:hideMark/>
          </w:tcPr>
          <w:p w14:paraId="210286E6" w14:textId="42DD4644"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188</w:t>
            </w:r>
          </w:p>
        </w:tc>
      </w:tr>
      <w:tr w:rsidR="00F37999" w:rsidRPr="00616D9A" w14:paraId="34772511" w14:textId="77777777" w:rsidTr="00AA5EEF">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3E1CD256" w14:textId="77777777" w:rsidR="00F37999" w:rsidRPr="00616D9A" w:rsidRDefault="00F37999" w:rsidP="00F3799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72BE062E" w14:textId="75B4717B"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51%</w:t>
            </w:r>
          </w:p>
        </w:tc>
        <w:tc>
          <w:tcPr>
            <w:tcW w:w="1056" w:type="dxa"/>
            <w:noWrap/>
            <w:vAlign w:val="center"/>
            <w:hideMark/>
          </w:tcPr>
          <w:p w14:paraId="7F0003D9" w14:textId="11CAFC6C"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6" w:type="dxa"/>
            <w:noWrap/>
            <w:vAlign w:val="center"/>
            <w:hideMark/>
          </w:tcPr>
          <w:p w14:paraId="3EA0A6D3" w14:textId="15D7B6B7"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90%</w:t>
            </w:r>
          </w:p>
        </w:tc>
        <w:tc>
          <w:tcPr>
            <w:tcW w:w="1057" w:type="dxa"/>
            <w:noWrap/>
            <w:vAlign w:val="center"/>
            <w:hideMark/>
          </w:tcPr>
          <w:p w14:paraId="342CC465" w14:textId="2167F72B"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95%</w:t>
            </w:r>
          </w:p>
        </w:tc>
      </w:tr>
    </w:tbl>
    <w:p w14:paraId="59D5D6DD" w14:textId="77777777" w:rsidR="00902BE2" w:rsidRPr="000B0A84" w:rsidRDefault="00902BE2" w:rsidP="00902BE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19" w:type="dxa"/>
        <w:tblLook w:val="04A0" w:firstRow="1" w:lastRow="0" w:firstColumn="1" w:lastColumn="0" w:noHBand="0" w:noVBand="1"/>
      </w:tblPr>
      <w:tblGrid>
        <w:gridCol w:w="4894"/>
        <w:gridCol w:w="1056"/>
        <w:gridCol w:w="1056"/>
        <w:gridCol w:w="1056"/>
        <w:gridCol w:w="1057"/>
      </w:tblGrid>
      <w:tr w:rsidR="00902BE2" w:rsidRPr="00616D9A" w14:paraId="61E77F3B" w14:textId="77777777" w:rsidTr="00AA5EEF">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7BA0C661" w14:textId="77777777" w:rsidR="00902BE2" w:rsidRPr="00616D9A" w:rsidRDefault="00902BE2" w:rsidP="0027540F">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902BE2" w:rsidRPr="00616D9A" w14:paraId="24ADA033" w14:textId="77777777" w:rsidTr="00AA5E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24A224C4" w14:textId="77777777" w:rsidR="00902BE2" w:rsidRPr="00616D9A" w:rsidRDefault="00902BE2" w:rsidP="00902BE2">
            <w:pPr>
              <w:jc w:val="left"/>
              <w:rPr>
                <w:rFonts w:ascii="Arial" w:eastAsia="Times New Roman" w:hAnsi="Arial" w:cs="Arial"/>
                <w:sz w:val="20"/>
                <w:szCs w:val="20"/>
                <w:lang w:eastAsia="en-IN"/>
              </w:rPr>
            </w:pPr>
          </w:p>
        </w:tc>
        <w:tc>
          <w:tcPr>
            <w:tcW w:w="1056" w:type="dxa"/>
            <w:noWrap/>
          </w:tcPr>
          <w:p w14:paraId="7B6930B7" w14:textId="6E40303B"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0D7EE18E" w14:textId="2F872B04"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579FCED7" w14:textId="6F89FB5D"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28CEE82C" w14:textId="1B7D007F" w:rsidR="00902BE2" w:rsidRDefault="00902BE2" w:rsidP="00902BE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F37999" w:rsidRPr="00616D9A" w14:paraId="2F02D541" w14:textId="77777777" w:rsidTr="00AA5EEF">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0908EE5A" w14:textId="77777777" w:rsidR="00F37999" w:rsidRPr="00616D9A" w:rsidRDefault="00F37999" w:rsidP="00F3799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36ACA619" w14:textId="5EDFE739"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186</w:t>
            </w:r>
          </w:p>
        </w:tc>
        <w:tc>
          <w:tcPr>
            <w:tcW w:w="1056" w:type="dxa"/>
            <w:noWrap/>
            <w:vAlign w:val="center"/>
            <w:hideMark/>
          </w:tcPr>
          <w:p w14:paraId="186CD7CA" w14:textId="46AE5626"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6" w:type="dxa"/>
            <w:noWrap/>
            <w:vAlign w:val="center"/>
            <w:hideMark/>
          </w:tcPr>
          <w:p w14:paraId="229F1788" w14:textId="0DAA6A39"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7" w:type="dxa"/>
            <w:noWrap/>
            <w:vAlign w:val="center"/>
            <w:hideMark/>
          </w:tcPr>
          <w:p w14:paraId="4C568A42" w14:textId="3B8A0BAD"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r>
      <w:tr w:rsidR="00F37999" w:rsidRPr="00616D9A" w14:paraId="22219DB2" w14:textId="77777777" w:rsidTr="00AA5E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1ABBD8D6" w14:textId="77777777" w:rsidR="00F37999" w:rsidRPr="00616D9A" w:rsidRDefault="00F37999" w:rsidP="00F3799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337A4264" w14:textId="5999D410"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w:t>
            </w:r>
          </w:p>
        </w:tc>
        <w:tc>
          <w:tcPr>
            <w:tcW w:w="1056" w:type="dxa"/>
            <w:noWrap/>
            <w:vAlign w:val="center"/>
            <w:hideMark/>
          </w:tcPr>
          <w:p w14:paraId="7451B617" w14:textId="4C719707"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11</w:t>
            </w:r>
          </w:p>
        </w:tc>
        <w:tc>
          <w:tcPr>
            <w:tcW w:w="1056" w:type="dxa"/>
            <w:noWrap/>
            <w:vAlign w:val="center"/>
            <w:hideMark/>
          </w:tcPr>
          <w:p w14:paraId="7DC3804B" w14:textId="08CBABBA"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13</w:t>
            </w:r>
          </w:p>
        </w:tc>
        <w:tc>
          <w:tcPr>
            <w:tcW w:w="1057" w:type="dxa"/>
            <w:noWrap/>
            <w:vAlign w:val="center"/>
            <w:hideMark/>
          </w:tcPr>
          <w:p w14:paraId="501DCBD5" w14:textId="59B1FD6D" w:rsidR="00F37999" w:rsidRPr="00F37999" w:rsidRDefault="00F37999" w:rsidP="00F379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15</w:t>
            </w:r>
          </w:p>
        </w:tc>
      </w:tr>
      <w:tr w:rsidR="00F37999" w:rsidRPr="00616D9A" w14:paraId="0879F670" w14:textId="77777777" w:rsidTr="00AA5EEF">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7EAB7E0B" w14:textId="77777777" w:rsidR="00F37999" w:rsidRPr="00616D9A" w:rsidRDefault="00F37999" w:rsidP="00F3799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140F57AC" w14:textId="12214E95"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w:t>
            </w:r>
          </w:p>
        </w:tc>
        <w:tc>
          <w:tcPr>
            <w:tcW w:w="1056" w:type="dxa"/>
            <w:noWrap/>
            <w:vAlign w:val="center"/>
            <w:hideMark/>
          </w:tcPr>
          <w:p w14:paraId="2BA315B6" w14:textId="2E3979C4"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6%</w:t>
            </w:r>
          </w:p>
        </w:tc>
        <w:tc>
          <w:tcPr>
            <w:tcW w:w="1056" w:type="dxa"/>
            <w:noWrap/>
            <w:vAlign w:val="center"/>
            <w:hideMark/>
          </w:tcPr>
          <w:p w14:paraId="2A84B1BF" w14:textId="3E199020"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w:t>
            </w:r>
          </w:p>
        </w:tc>
        <w:tc>
          <w:tcPr>
            <w:tcW w:w="1057" w:type="dxa"/>
            <w:noWrap/>
            <w:vAlign w:val="center"/>
            <w:hideMark/>
          </w:tcPr>
          <w:p w14:paraId="3FA3C2EE" w14:textId="2095A5D6" w:rsidR="00F37999" w:rsidRPr="00F37999" w:rsidRDefault="00F37999" w:rsidP="00F379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w:t>
            </w:r>
          </w:p>
        </w:tc>
      </w:tr>
    </w:tbl>
    <w:p w14:paraId="407CC4BE" w14:textId="49EFCF39" w:rsidR="00902BE2" w:rsidRDefault="00902BE2" w:rsidP="00902BE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335B0F33" w14:textId="77777777" w:rsidR="0001655F" w:rsidRPr="0001655F" w:rsidRDefault="0001655F" w:rsidP="00CA20C2">
      <w:pPr>
        <w:rPr>
          <w:rFonts w:ascii="Arial" w:eastAsia="Times New Roman" w:hAnsi="Arial" w:cs="Arial"/>
          <w:i/>
          <w:iCs/>
          <w:color w:val="000000"/>
          <w:sz w:val="16"/>
          <w:szCs w:val="16"/>
          <w:lang w:eastAsia="en-IN"/>
        </w:rPr>
      </w:pPr>
    </w:p>
    <w:p w14:paraId="69E32A86" w14:textId="65850A44" w:rsidR="00DA6E35" w:rsidRPr="00731FA6" w:rsidRDefault="00DA6E35" w:rsidP="00CA20C2">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Deepak Fertilizers and Petrochemicals Limited had taken initiative to enhance the capacity at maximum level from 485 thousand MT to 487 thousand MT in 2021 after making some changes in the existing process.  </w:t>
      </w:r>
    </w:p>
    <w:bookmarkEnd w:id="7"/>
    <w:p w14:paraId="0044B999" w14:textId="6F2141C4" w:rsidR="006132BD" w:rsidRPr="00731FA6" w:rsidRDefault="006132BD" w:rsidP="00CA20C2">
      <w:pPr>
        <w:rPr>
          <w:rFonts w:ascii="Arial" w:hAnsi="Arial" w:cs="Arial"/>
          <w:sz w:val="20"/>
          <w:szCs w:val="20"/>
        </w:rPr>
      </w:pP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63% in FY2015, which increased to 87% in FY2021. The operational efficiency is further expected to reach to </w:t>
      </w:r>
      <w:r w:rsidR="00657E04">
        <w:rPr>
          <w:rFonts w:ascii="Arial" w:hAnsi="Arial" w:cs="Arial"/>
          <w:sz w:val="20"/>
          <w:szCs w:val="20"/>
        </w:rPr>
        <w:t>84</w:t>
      </w:r>
      <w:r w:rsidRPr="00731FA6">
        <w:rPr>
          <w:rFonts w:ascii="Arial" w:hAnsi="Arial" w:cs="Arial"/>
          <w:sz w:val="20"/>
          <w:szCs w:val="20"/>
        </w:rPr>
        <w:t xml:space="preserve">% by FY2030. </w:t>
      </w:r>
    </w:p>
    <w:p w14:paraId="6790D442" w14:textId="218D4A49" w:rsidR="006132BD" w:rsidRPr="00731FA6" w:rsidRDefault="006132BD" w:rsidP="00CA20C2">
      <w:pPr>
        <w:rPr>
          <w:rFonts w:ascii="Arial" w:hAnsi="Arial" w:cs="Arial"/>
          <w:sz w:val="20"/>
          <w:szCs w:val="20"/>
        </w:rPr>
      </w:pPr>
      <w:r w:rsidRPr="00731FA6">
        <w:rPr>
          <w:rFonts w:ascii="Arial" w:hAnsi="Arial" w:cs="Arial"/>
          <w:sz w:val="20"/>
          <w:szCs w:val="20"/>
        </w:rPr>
        <w:t xml:space="preserve">GNFCL operated at an efficiency of 70% in FY2015, which remained the same in FY2021. The operational efficiency is further expected to reach to </w:t>
      </w:r>
      <w:r w:rsidR="00955F41">
        <w:rPr>
          <w:rFonts w:ascii="Arial" w:hAnsi="Arial" w:cs="Arial"/>
          <w:sz w:val="20"/>
          <w:szCs w:val="20"/>
        </w:rPr>
        <w:t>85</w:t>
      </w:r>
      <w:r w:rsidRPr="00731FA6">
        <w:rPr>
          <w:rFonts w:ascii="Arial" w:hAnsi="Arial" w:cs="Arial"/>
          <w:sz w:val="20"/>
          <w:szCs w:val="20"/>
        </w:rPr>
        <w:t>% by FY2030.</w:t>
      </w:r>
    </w:p>
    <w:p w14:paraId="3A2BE939" w14:textId="70A4BDD5" w:rsidR="006132BD" w:rsidRPr="00731FA6" w:rsidRDefault="00B7490F" w:rsidP="00CA20C2">
      <w:pPr>
        <w:rPr>
          <w:rFonts w:ascii="Arial" w:hAnsi="Arial" w:cs="Arial"/>
          <w:color w:val="FF0000"/>
          <w:sz w:val="20"/>
          <w:szCs w:val="20"/>
        </w:rPr>
      </w:pPr>
      <w:r w:rsidRPr="00731FA6">
        <w:rPr>
          <w:rFonts w:ascii="Arial" w:hAnsi="Arial" w:cs="Arial"/>
          <w:sz w:val="20"/>
          <w:szCs w:val="20"/>
        </w:rPr>
        <w:t>Rashtriya Chemicals and Fertilizers Limited</w:t>
      </w:r>
      <w:r w:rsidR="006132BD" w:rsidRPr="00731FA6">
        <w:rPr>
          <w:rFonts w:ascii="Arial" w:hAnsi="Arial" w:cs="Arial"/>
          <w:sz w:val="20"/>
          <w:szCs w:val="20"/>
        </w:rPr>
        <w:t xml:space="preserve"> operated at an efficiency of 51% in FY2015, which increased to 75% in FY2021. </w:t>
      </w:r>
      <w:r w:rsidR="006132BD" w:rsidRPr="00731FA6">
        <w:rPr>
          <w:rFonts w:ascii="Arial" w:hAnsi="Arial" w:cs="Arial"/>
          <w:color w:val="000000" w:themeColor="text1"/>
          <w:sz w:val="20"/>
          <w:szCs w:val="20"/>
        </w:rPr>
        <w:t xml:space="preserve">The operational efficiency is further expected to </w:t>
      </w:r>
      <w:r w:rsidR="00866664" w:rsidRPr="00731FA6">
        <w:rPr>
          <w:rFonts w:ascii="Arial" w:hAnsi="Arial" w:cs="Arial"/>
          <w:color w:val="000000" w:themeColor="text1"/>
          <w:sz w:val="20"/>
          <w:szCs w:val="20"/>
        </w:rPr>
        <w:t>be</w:t>
      </w:r>
      <w:r w:rsidR="006132BD" w:rsidRPr="00731FA6">
        <w:rPr>
          <w:rFonts w:ascii="Arial" w:hAnsi="Arial" w:cs="Arial"/>
          <w:color w:val="000000" w:themeColor="text1"/>
          <w:sz w:val="20"/>
          <w:szCs w:val="20"/>
        </w:rPr>
        <w:t xml:space="preserve"> </w:t>
      </w:r>
      <w:r w:rsidR="00955F41">
        <w:rPr>
          <w:rFonts w:ascii="Arial" w:hAnsi="Arial" w:cs="Arial"/>
          <w:color w:val="000000" w:themeColor="text1"/>
          <w:sz w:val="20"/>
          <w:szCs w:val="20"/>
        </w:rPr>
        <w:t>95</w:t>
      </w:r>
      <w:r w:rsidR="006132BD" w:rsidRPr="00731FA6">
        <w:rPr>
          <w:rFonts w:ascii="Arial" w:hAnsi="Arial" w:cs="Arial"/>
          <w:color w:val="000000" w:themeColor="text1"/>
          <w:sz w:val="20"/>
          <w:szCs w:val="20"/>
        </w:rPr>
        <w:t>% by FY20</w:t>
      </w:r>
      <w:r w:rsidR="00DC5C3A">
        <w:rPr>
          <w:rFonts w:ascii="Arial" w:hAnsi="Arial" w:cs="Arial"/>
          <w:color w:val="000000" w:themeColor="text1"/>
          <w:sz w:val="20"/>
          <w:szCs w:val="20"/>
        </w:rPr>
        <w:t>30</w:t>
      </w:r>
      <w:r w:rsidR="006132BD" w:rsidRPr="00731FA6">
        <w:rPr>
          <w:rFonts w:ascii="Arial" w:hAnsi="Arial" w:cs="Arial"/>
          <w:color w:val="FF0000"/>
          <w:sz w:val="20"/>
          <w:szCs w:val="20"/>
        </w:rPr>
        <w:t>.</w:t>
      </w:r>
    </w:p>
    <w:p w14:paraId="419F05F3" w14:textId="07F5A6DB" w:rsidR="006132BD" w:rsidRPr="00731FA6" w:rsidRDefault="006132BD" w:rsidP="00CA20C2">
      <w:pPr>
        <w:rPr>
          <w:rFonts w:ascii="Arial" w:hAnsi="Arial" w:cs="Arial"/>
          <w:color w:val="000000" w:themeColor="text1"/>
          <w:sz w:val="20"/>
          <w:szCs w:val="20"/>
        </w:rPr>
      </w:pPr>
      <w:r w:rsidRPr="00731FA6">
        <w:rPr>
          <w:rFonts w:ascii="Arial" w:hAnsi="Arial" w:cs="Arial"/>
          <w:sz w:val="20"/>
          <w:szCs w:val="20"/>
        </w:rPr>
        <w:t xml:space="preserve">National Fertilizers Limited operated at an efficiency of 5% in FY2015, which increased to 6% in FY2021. </w:t>
      </w:r>
      <w:r w:rsidRPr="00731FA6">
        <w:rPr>
          <w:rFonts w:ascii="Arial" w:hAnsi="Arial" w:cs="Arial"/>
          <w:color w:val="000000" w:themeColor="text1"/>
          <w:sz w:val="20"/>
          <w:szCs w:val="20"/>
        </w:rPr>
        <w:t>The operational efficiency is further expected to reach to 8% by FY20</w:t>
      </w:r>
      <w:r w:rsidR="00DC5C3A">
        <w:rPr>
          <w:rFonts w:ascii="Arial" w:hAnsi="Arial" w:cs="Arial"/>
          <w:color w:val="000000" w:themeColor="text1"/>
          <w:sz w:val="20"/>
          <w:szCs w:val="20"/>
        </w:rPr>
        <w:t>30</w:t>
      </w:r>
      <w:r w:rsidRPr="00731FA6">
        <w:rPr>
          <w:rFonts w:ascii="Arial" w:hAnsi="Arial" w:cs="Arial"/>
          <w:color w:val="000000" w:themeColor="text1"/>
          <w:sz w:val="20"/>
          <w:szCs w:val="20"/>
        </w:rPr>
        <w:t>.</w:t>
      </w:r>
    </w:p>
    <w:p w14:paraId="7A270168" w14:textId="169FDDC4" w:rsidR="0081528B" w:rsidRPr="00182AD6" w:rsidRDefault="0081528B" w:rsidP="002F6013">
      <w:pPr>
        <w:keepNext/>
        <w:rPr>
          <w:rFonts w:ascii="Arial" w:hAnsi="Arial" w:cs="Arial"/>
          <w:sz w:val="18"/>
          <w:szCs w:val="18"/>
          <w:lang w:val="en-US"/>
        </w:rPr>
      </w:pPr>
      <w:r w:rsidRPr="00182AD6">
        <w:rPr>
          <w:rFonts w:ascii="Arial" w:hAnsi="Arial" w:cs="Arial"/>
          <w:b/>
          <w:bCs/>
          <w:sz w:val="20"/>
          <w:szCs w:val="20"/>
        </w:rPr>
        <w:t xml:space="preserve">Planned </w:t>
      </w:r>
      <w:r w:rsidR="00003A68" w:rsidRPr="00182AD6">
        <w:rPr>
          <w:rFonts w:ascii="Arial" w:hAnsi="Arial" w:cs="Arial"/>
          <w:b/>
          <w:bCs/>
          <w:sz w:val="20"/>
          <w:szCs w:val="20"/>
        </w:rPr>
        <w:t>C</w:t>
      </w:r>
      <w:r w:rsidRPr="00182AD6">
        <w:rPr>
          <w:rFonts w:ascii="Arial" w:hAnsi="Arial" w:cs="Arial"/>
          <w:b/>
          <w:bCs/>
          <w:sz w:val="20"/>
          <w:szCs w:val="20"/>
        </w:rPr>
        <w:t>apacity Expansion</w:t>
      </w:r>
      <w:r w:rsidRPr="00182AD6">
        <w:rPr>
          <w:rFonts w:ascii="Arial" w:hAnsi="Arial" w:cs="Arial"/>
          <w:sz w:val="18"/>
          <w:szCs w:val="18"/>
          <w:lang w:val="en-US"/>
        </w:rPr>
        <w:t xml:space="preserve"> </w:t>
      </w:r>
    </w:p>
    <w:p w14:paraId="3F6E7238" w14:textId="206B377E" w:rsidR="004F1FA2" w:rsidRPr="00731FA6" w:rsidRDefault="00D67898" w:rsidP="00CA20C2">
      <w:pPr>
        <w:rPr>
          <w:rFonts w:ascii="Arial" w:hAnsi="Arial" w:cs="Arial"/>
          <w:color w:val="000000" w:themeColor="text1"/>
          <w:sz w:val="20"/>
          <w:szCs w:val="20"/>
        </w:rPr>
      </w:pPr>
      <w:bookmarkStart w:id="8" w:name="_Hlk90289423"/>
      <w:bookmarkStart w:id="9" w:name="_Hlk90969856"/>
      <w:r w:rsidRPr="00731FA6">
        <w:rPr>
          <w:rFonts w:ascii="Arial" w:hAnsi="Arial" w:cs="Arial"/>
          <w:color w:val="000000" w:themeColor="text1"/>
          <w:sz w:val="20"/>
          <w:szCs w:val="20"/>
        </w:rPr>
        <w:t xml:space="preserve">RCF, </w:t>
      </w:r>
      <w:proofErr w:type="spellStart"/>
      <w:r w:rsidRPr="00731FA6">
        <w:rPr>
          <w:rFonts w:ascii="Arial" w:hAnsi="Arial" w:cs="Arial"/>
          <w:color w:val="000000" w:themeColor="text1"/>
          <w:sz w:val="20"/>
          <w:szCs w:val="20"/>
        </w:rPr>
        <w:t>Trombay</w:t>
      </w:r>
      <w:proofErr w:type="spellEnd"/>
      <w:r w:rsidRPr="00731FA6">
        <w:rPr>
          <w:rFonts w:ascii="Arial" w:hAnsi="Arial" w:cs="Arial"/>
          <w:color w:val="000000" w:themeColor="text1"/>
          <w:sz w:val="20"/>
          <w:szCs w:val="20"/>
        </w:rPr>
        <w:t xml:space="preserve"> at present is producing AN-melt at </w:t>
      </w:r>
      <w:r w:rsidR="00B74B3E" w:rsidRPr="00731FA6">
        <w:rPr>
          <w:rFonts w:ascii="Arial" w:hAnsi="Arial" w:cs="Arial"/>
          <w:color w:val="000000" w:themeColor="text1"/>
          <w:sz w:val="20"/>
          <w:szCs w:val="20"/>
        </w:rPr>
        <w:t>149,000 MT</w:t>
      </w:r>
      <w:r w:rsidRPr="00731FA6">
        <w:rPr>
          <w:rFonts w:ascii="Arial" w:hAnsi="Arial" w:cs="Arial"/>
          <w:color w:val="000000" w:themeColor="text1"/>
          <w:sz w:val="20"/>
          <w:szCs w:val="20"/>
        </w:rPr>
        <w:t xml:space="preserve"> per annum</w:t>
      </w:r>
      <w:r w:rsidR="00B74B3E" w:rsidRPr="00731FA6">
        <w:rPr>
          <w:rFonts w:ascii="Arial" w:hAnsi="Arial" w:cs="Arial"/>
          <w:color w:val="000000" w:themeColor="text1"/>
          <w:sz w:val="20"/>
          <w:szCs w:val="20"/>
        </w:rPr>
        <w:t xml:space="preserve"> using</w:t>
      </w:r>
      <w:r w:rsidRPr="00731FA6">
        <w:rPr>
          <w:rFonts w:ascii="Arial" w:hAnsi="Arial" w:cs="Arial"/>
          <w:color w:val="000000" w:themeColor="text1"/>
          <w:sz w:val="20"/>
          <w:szCs w:val="20"/>
        </w:rPr>
        <w:t xml:space="preserve"> Ammonia and dilute Nitric</w:t>
      </w:r>
      <w:r w:rsidR="00B74B3E" w:rsidRPr="00731FA6">
        <w:rPr>
          <w:rFonts w:ascii="Arial" w:hAnsi="Arial" w:cs="Arial"/>
          <w:color w:val="000000" w:themeColor="text1"/>
          <w:sz w:val="20"/>
          <w:szCs w:val="20"/>
        </w:rPr>
        <w:t xml:space="preserve"> </w:t>
      </w:r>
      <w:r w:rsidRPr="00731FA6">
        <w:rPr>
          <w:rFonts w:ascii="Arial" w:hAnsi="Arial" w:cs="Arial"/>
          <w:color w:val="000000" w:themeColor="text1"/>
          <w:sz w:val="20"/>
          <w:szCs w:val="20"/>
        </w:rPr>
        <w:t xml:space="preserve">acid in Calcium Ammonium Nitrate (CAN) section of existing Ammonium Nitro Phosphate (ANP) plant after in-house modification of AN Melt section of ANP plant. RCF </w:t>
      </w:r>
      <w:r w:rsidR="009008DB">
        <w:rPr>
          <w:rFonts w:ascii="Arial" w:hAnsi="Arial" w:cs="Arial"/>
          <w:color w:val="000000" w:themeColor="text1"/>
          <w:sz w:val="20"/>
          <w:szCs w:val="20"/>
        </w:rPr>
        <w:t xml:space="preserve">aims </w:t>
      </w:r>
      <w:r w:rsidRPr="00731FA6">
        <w:rPr>
          <w:rFonts w:ascii="Arial" w:hAnsi="Arial" w:cs="Arial"/>
          <w:color w:val="000000" w:themeColor="text1"/>
          <w:sz w:val="20"/>
          <w:szCs w:val="20"/>
        </w:rPr>
        <w:t xml:space="preserve">to safely produce up to </w:t>
      </w:r>
      <w:r w:rsidR="0001655F" w:rsidRPr="00731FA6">
        <w:rPr>
          <w:rFonts w:ascii="Arial" w:hAnsi="Arial" w:cs="Arial"/>
          <w:color w:val="000000" w:themeColor="text1"/>
          <w:sz w:val="20"/>
          <w:szCs w:val="20"/>
        </w:rPr>
        <w:t>5</w:t>
      </w:r>
      <w:r w:rsidR="009008DB">
        <w:rPr>
          <w:rFonts w:ascii="Arial" w:hAnsi="Arial" w:cs="Arial"/>
          <w:color w:val="000000" w:themeColor="text1"/>
          <w:sz w:val="20"/>
          <w:szCs w:val="20"/>
        </w:rPr>
        <w:t xml:space="preserve">75 </w:t>
      </w:r>
      <w:r w:rsidR="009008DB" w:rsidRPr="00731FA6">
        <w:rPr>
          <w:rFonts w:ascii="Arial" w:hAnsi="Arial" w:cs="Arial"/>
          <w:color w:val="000000" w:themeColor="text1"/>
          <w:sz w:val="20"/>
          <w:szCs w:val="20"/>
        </w:rPr>
        <w:t xml:space="preserve">MTPD </w:t>
      </w:r>
      <w:r w:rsidR="009008DB">
        <w:rPr>
          <w:rFonts w:ascii="Arial" w:hAnsi="Arial" w:cs="Arial"/>
          <w:color w:val="000000" w:themeColor="text1"/>
          <w:sz w:val="20"/>
          <w:szCs w:val="20"/>
        </w:rPr>
        <w:t>(198,000 MTPA)</w:t>
      </w:r>
      <w:r w:rsidRPr="00731FA6">
        <w:rPr>
          <w:rFonts w:ascii="Arial" w:hAnsi="Arial" w:cs="Arial"/>
          <w:color w:val="000000" w:themeColor="text1"/>
          <w:sz w:val="20"/>
          <w:szCs w:val="20"/>
        </w:rPr>
        <w:t xml:space="preserve"> AN Melt from existing </w:t>
      </w:r>
      <w:r w:rsidR="00B74B3E" w:rsidRPr="00731FA6">
        <w:rPr>
          <w:rFonts w:ascii="Arial" w:hAnsi="Arial" w:cs="Arial"/>
          <w:color w:val="000000" w:themeColor="text1"/>
          <w:sz w:val="20"/>
          <w:szCs w:val="20"/>
        </w:rPr>
        <w:t>plant</w:t>
      </w:r>
      <w:r w:rsidR="009008DB">
        <w:rPr>
          <w:rFonts w:ascii="Arial" w:hAnsi="Arial" w:cs="Arial"/>
          <w:color w:val="000000" w:themeColor="text1"/>
          <w:sz w:val="20"/>
          <w:szCs w:val="20"/>
        </w:rPr>
        <w:t xml:space="preserve"> which is equivalent to 100% capacity utilization</w:t>
      </w:r>
      <w:r w:rsidR="00B74B3E" w:rsidRPr="00731FA6">
        <w:rPr>
          <w:rFonts w:ascii="Arial" w:hAnsi="Arial" w:cs="Arial"/>
          <w:color w:val="000000" w:themeColor="text1"/>
          <w:sz w:val="20"/>
          <w:szCs w:val="20"/>
        </w:rPr>
        <w:t>.</w:t>
      </w:r>
      <w:r w:rsidR="009008DB">
        <w:rPr>
          <w:rFonts w:ascii="Arial" w:hAnsi="Arial" w:cs="Arial"/>
          <w:color w:val="000000" w:themeColor="text1"/>
          <w:sz w:val="20"/>
          <w:szCs w:val="20"/>
        </w:rPr>
        <w:t xml:space="preserve"> In practical scenario, it is expected to reach only 95% capacity utilization. </w:t>
      </w:r>
      <w:r w:rsidR="00B74B3E" w:rsidRPr="00731FA6">
        <w:rPr>
          <w:rFonts w:ascii="Arial" w:hAnsi="Arial" w:cs="Arial"/>
          <w:color w:val="000000" w:themeColor="text1"/>
          <w:sz w:val="20"/>
          <w:szCs w:val="20"/>
        </w:rPr>
        <w:t xml:space="preserve"> </w:t>
      </w:r>
      <w:r w:rsidR="009008DB">
        <w:rPr>
          <w:rFonts w:ascii="Arial" w:hAnsi="Arial" w:cs="Arial"/>
          <w:color w:val="000000" w:themeColor="text1"/>
          <w:sz w:val="20"/>
          <w:szCs w:val="20"/>
        </w:rPr>
        <w:t>T</w:t>
      </w:r>
      <w:r w:rsidRPr="00731FA6">
        <w:rPr>
          <w:rFonts w:ascii="Arial" w:hAnsi="Arial" w:cs="Arial"/>
          <w:color w:val="000000" w:themeColor="text1"/>
          <w:sz w:val="20"/>
          <w:szCs w:val="20"/>
        </w:rPr>
        <w:t>he enhanced production is possible without any modification / addition in the existing plant.</w:t>
      </w:r>
      <w:bookmarkEnd w:id="8"/>
      <w:r w:rsidR="00B74B3E" w:rsidRPr="00731FA6">
        <w:rPr>
          <w:rFonts w:ascii="Arial" w:hAnsi="Arial" w:cs="Arial"/>
          <w:color w:val="000000" w:themeColor="text1"/>
          <w:sz w:val="20"/>
          <w:szCs w:val="20"/>
        </w:rPr>
        <w:t xml:space="preserve"> </w:t>
      </w:r>
    </w:p>
    <w:p w14:paraId="456DDA68" w14:textId="1688A952" w:rsidR="0081528B" w:rsidRPr="00731FA6" w:rsidRDefault="0081528B" w:rsidP="00CA20C2">
      <w:pPr>
        <w:rPr>
          <w:rFonts w:ascii="Arial" w:hAnsi="Arial" w:cs="Arial"/>
          <w:sz w:val="20"/>
          <w:szCs w:val="20"/>
          <w:lang w:val="en-US"/>
        </w:rPr>
      </w:pPr>
      <w:bookmarkStart w:id="10" w:name="_Hlk90139877"/>
      <w:bookmarkEnd w:id="9"/>
      <w:r w:rsidRPr="00731FA6">
        <w:rPr>
          <w:rFonts w:ascii="Arial" w:hAnsi="Arial" w:cs="Arial"/>
          <w:sz w:val="20"/>
          <w:szCs w:val="20"/>
          <w:lang w:val="en-US"/>
        </w:rPr>
        <w:lastRenderedPageBreak/>
        <w:t>DFPCL</w:t>
      </w:r>
      <w:bookmarkEnd w:id="10"/>
      <w:r w:rsidRPr="00731FA6">
        <w:rPr>
          <w:rFonts w:ascii="Arial" w:hAnsi="Arial" w:cs="Arial"/>
          <w:sz w:val="20"/>
          <w:szCs w:val="20"/>
          <w:lang w:val="en-US"/>
        </w:rPr>
        <w:t xml:space="preserve"> is planning capacity increment of 376</w:t>
      </w:r>
      <w:r w:rsidR="00B64FDB">
        <w:rPr>
          <w:rFonts w:ascii="Arial" w:hAnsi="Arial" w:cs="Arial"/>
          <w:sz w:val="20"/>
          <w:szCs w:val="20"/>
          <w:lang w:val="en-US"/>
        </w:rPr>
        <w:t>,000</w:t>
      </w:r>
      <w:r w:rsidRPr="00731FA6">
        <w:rPr>
          <w:rFonts w:ascii="Arial" w:hAnsi="Arial" w:cs="Arial"/>
          <w:sz w:val="20"/>
          <w:szCs w:val="20"/>
          <w:lang w:val="en-US"/>
        </w:rPr>
        <w:t xml:space="preserve"> </w:t>
      </w:r>
      <w:r w:rsidR="00B64FDB">
        <w:rPr>
          <w:rFonts w:ascii="Arial" w:hAnsi="Arial" w:cs="Arial"/>
          <w:sz w:val="20"/>
          <w:szCs w:val="20"/>
          <w:lang w:val="en-US"/>
        </w:rPr>
        <w:t xml:space="preserve">MTPA </w:t>
      </w:r>
      <w:r w:rsidRPr="00731FA6">
        <w:rPr>
          <w:rFonts w:ascii="Arial" w:hAnsi="Arial" w:cs="Arial"/>
          <w:sz w:val="20"/>
          <w:szCs w:val="20"/>
          <w:lang w:val="en-US"/>
        </w:rPr>
        <w:t xml:space="preserve">at </w:t>
      </w:r>
      <w:bookmarkStart w:id="11" w:name="_Hlk90139773"/>
      <w:r w:rsidRPr="00731FA6">
        <w:rPr>
          <w:rFonts w:ascii="Arial" w:hAnsi="Arial" w:cs="Arial"/>
          <w:sz w:val="20"/>
          <w:szCs w:val="20"/>
          <w:lang w:val="en-US"/>
        </w:rPr>
        <w:t xml:space="preserve">Gopalpur, Odisha (East Coast). </w:t>
      </w:r>
      <w:bookmarkEnd w:id="11"/>
      <w:r w:rsidRPr="00731FA6">
        <w:rPr>
          <w:rFonts w:ascii="Arial" w:hAnsi="Arial" w:cs="Arial"/>
          <w:sz w:val="20"/>
          <w:szCs w:val="20"/>
          <w:lang w:val="en-US"/>
        </w:rPr>
        <w:t xml:space="preserve">The plant is expected to </w:t>
      </w:r>
      <w:r w:rsidR="002F6013" w:rsidRPr="00731FA6">
        <w:rPr>
          <w:rFonts w:ascii="Arial" w:hAnsi="Arial" w:cs="Arial"/>
          <w:sz w:val="20"/>
          <w:szCs w:val="20"/>
          <w:lang w:val="en-US"/>
        </w:rPr>
        <w:t xml:space="preserve">be </w:t>
      </w:r>
      <w:r w:rsidRPr="00731FA6">
        <w:rPr>
          <w:rFonts w:ascii="Arial" w:hAnsi="Arial" w:cs="Arial"/>
          <w:sz w:val="20"/>
          <w:szCs w:val="20"/>
          <w:lang w:val="en-US"/>
        </w:rPr>
        <w:t>commission</w:t>
      </w:r>
      <w:r w:rsidR="002F6013" w:rsidRPr="00731FA6">
        <w:rPr>
          <w:rFonts w:ascii="Arial" w:hAnsi="Arial" w:cs="Arial"/>
          <w:sz w:val="20"/>
          <w:szCs w:val="20"/>
          <w:lang w:val="en-US"/>
        </w:rPr>
        <w:t>ed</w:t>
      </w:r>
      <w:r w:rsidRPr="00731FA6">
        <w:rPr>
          <w:rFonts w:ascii="Arial" w:hAnsi="Arial" w:cs="Arial"/>
          <w:sz w:val="20"/>
          <w:szCs w:val="20"/>
          <w:lang w:val="en-US"/>
        </w:rPr>
        <w:t xml:space="preserve"> by Q4 FY24 </w:t>
      </w:r>
      <w:r w:rsidR="002F6013" w:rsidRPr="00731FA6">
        <w:rPr>
          <w:rFonts w:ascii="Arial" w:hAnsi="Arial" w:cs="Arial"/>
          <w:sz w:val="20"/>
          <w:szCs w:val="20"/>
          <w:lang w:val="en-US"/>
        </w:rPr>
        <w:t>with an aim to cater</w:t>
      </w:r>
      <w:r w:rsidRPr="00731FA6">
        <w:rPr>
          <w:rFonts w:ascii="Arial" w:hAnsi="Arial" w:cs="Arial"/>
          <w:sz w:val="20"/>
          <w:szCs w:val="20"/>
          <w:lang w:val="en-US"/>
        </w:rPr>
        <w:t xml:space="preserve"> </w:t>
      </w:r>
      <w:r w:rsidR="002F6013" w:rsidRPr="00731FA6">
        <w:rPr>
          <w:rFonts w:ascii="Arial" w:hAnsi="Arial" w:cs="Arial"/>
          <w:sz w:val="20"/>
          <w:szCs w:val="20"/>
          <w:lang w:val="en-US"/>
        </w:rPr>
        <w:t>the</w:t>
      </w:r>
      <w:r w:rsidRPr="00731FA6">
        <w:rPr>
          <w:rFonts w:ascii="Arial" w:hAnsi="Arial" w:cs="Arial"/>
          <w:sz w:val="20"/>
          <w:szCs w:val="20"/>
          <w:lang w:val="en-US"/>
        </w:rPr>
        <w:t xml:space="preserve"> east and adjoining central regions</w:t>
      </w:r>
      <w:r w:rsidR="002F6013" w:rsidRPr="00731FA6">
        <w:rPr>
          <w:rFonts w:ascii="Arial" w:hAnsi="Arial" w:cs="Arial"/>
          <w:sz w:val="20"/>
          <w:szCs w:val="20"/>
          <w:lang w:val="en-US"/>
        </w:rPr>
        <w:t xml:space="preserve"> of the Indian market</w:t>
      </w:r>
      <w:r w:rsidRPr="00731FA6">
        <w:rPr>
          <w:rFonts w:ascii="Arial" w:hAnsi="Arial" w:cs="Arial"/>
          <w:sz w:val="20"/>
          <w:szCs w:val="20"/>
          <w:lang w:val="en-US"/>
        </w:rPr>
        <w:t>.</w:t>
      </w:r>
    </w:p>
    <w:p w14:paraId="2260A9B7" w14:textId="428F4B69" w:rsidR="0081528B" w:rsidRPr="00731FA6" w:rsidRDefault="00A62648" w:rsidP="00CA20C2">
      <w:pPr>
        <w:rPr>
          <w:rFonts w:ascii="Arial" w:hAnsi="Arial" w:cs="Arial"/>
          <w:sz w:val="20"/>
          <w:szCs w:val="20"/>
          <w:lang w:val="en-US"/>
        </w:rPr>
      </w:pPr>
      <w:r w:rsidRPr="00731FA6">
        <w:rPr>
          <w:rFonts w:ascii="Arial" w:hAnsi="Arial" w:cs="Arial"/>
          <w:sz w:val="20"/>
          <w:szCs w:val="20"/>
          <w:lang w:val="en-US"/>
        </w:rPr>
        <w:t>DFPCL</w:t>
      </w:r>
      <w:r w:rsidR="0081528B" w:rsidRPr="00731FA6">
        <w:rPr>
          <w:rFonts w:ascii="Arial" w:hAnsi="Arial" w:cs="Arial"/>
          <w:sz w:val="20"/>
          <w:szCs w:val="20"/>
          <w:lang w:val="en-US"/>
        </w:rPr>
        <w:t xml:space="preserve"> </w:t>
      </w:r>
      <w:r w:rsidR="00116BFF">
        <w:rPr>
          <w:rFonts w:ascii="Arial" w:hAnsi="Arial" w:cs="Arial"/>
          <w:sz w:val="20"/>
          <w:szCs w:val="20"/>
          <w:lang w:val="en-US"/>
        </w:rPr>
        <w:t xml:space="preserve">has </w:t>
      </w:r>
      <w:r w:rsidR="0081528B" w:rsidRPr="00731FA6">
        <w:rPr>
          <w:rFonts w:ascii="Arial" w:hAnsi="Arial" w:cs="Arial"/>
          <w:sz w:val="20"/>
          <w:szCs w:val="20"/>
          <w:lang w:val="en-US"/>
        </w:rPr>
        <w:t>also initiated debottlenecking to increase technical ammonium nitrate installed capacity by 25% at Taloja manufacturing plant.</w:t>
      </w:r>
    </w:p>
    <w:p w14:paraId="715B9477" w14:textId="1D85CDCA" w:rsidR="0081528B" w:rsidRPr="00731FA6" w:rsidRDefault="0081528B" w:rsidP="00CA20C2">
      <w:pPr>
        <w:rPr>
          <w:rFonts w:ascii="Arial" w:hAnsi="Arial" w:cs="Arial"/>
          <w:sz w:val="20"/>
          <w:szCs w:val="20"/>
          <w:lang w:val="en-US"/>
        </w:rPr>
      </w:pPr>
      <w:r w:rsidRPr="00731FA6">
        <w:rPr>
          <w:rFonts w:ascii="Arial" w:hAnsi="Arial" w:cs="Arial"/>
          <w:sz w:val="20"/>
          <w:szCs w:val="20"/>
          <w:lang w:val="en-US"/>
        </w:rPr>
        <w:t>DFPCL is also working towards mechanical completion of ammonia (a raw material for weak nitric acid and ammonium nitrate) plant at Taloja, Maharashtra which will lead to zero dependence on imports or domestic third-party ammonia suppliers. This plant is expected to be completed by Q4 FY23 and to have an installed capacity of 500 kilo tons per annum.</w:t>
      </w:r>
    </w:p>
    <w:p w14:paraId="35D2E2C2" w14:textId="0693F058" w:rsidR="00902BE2" w:rsidRPr="00902BE2" w:rsidRDefault="009854AB" w:rsidP="00CA20C2">
      <w:pPr>
        <w:rPr>
          <w:rFonts w:ascii="Arial" w:hAnsi="Arial" w:cs="Arial"/>
          <w:color w:val="FF0000"/>
          <w:sz w:val="20"/>
          <w:szCs w:val="20"/>
        </w:rPr>
      </w:pPr>
      <w:bookmarkStart w:id="12" w:name="_Hlk90991426"/>
      <w:r w:rsidRPr="00731FA6">
        <w:rPr>
          <w:rFonts w:ascii="Arial" w:hAnsi="Arial" w:cs="Arial"/>
          <w:sz w:val="20"/>
          <w:szCs w:val="20"/>
        </w:rPr>
        <w:t>NFL plans to increase in capacity utilization at Nangal with an aim to maximize the production of Industrial Products including Ammonium Nitrate. The company has low operating efficiency because of unavailability of storage licensing for ammonium nitrate and halt in calcium ammonium nitrate production. By FY2014, NFL used to manufacture AN melt as an intermediatory product in the calcium ammonium nitrate manufacturing plant, the production of calcium ammonium nitrate has now been halted at NFL</w:t>
      </w:r>
      <w:r w:rsidR="00902BE2">
        <w:rPr>
          <w:rFonts w:ascii="Arial" w:hAnsi="Arial" w:cs="Arial"/>
          <w:sz w:val="20"/>
          <w:szCs w:val="20"/>
        </w:rPr>
        <w:t>.</w:t>
      </w:r>
      <w:bookmarkEnd w:id="12"/>
    </w:p>
    <w:p w14:paraId="3DC27658" w14:textId="3A6A8B4B" w:rsidR="002C6FB0" w:rsidRPr="00731FA6" w:rsidRDefault="002C6FB0" w:rsidP="00CA20C2">
      <w:pPr>
        <w:rPr>
          <w:rFonts w:ascii="Arial" w:hAnsi="Arial" w:cs="Arial"/>
          <w:sz w:val="20"/>
          <w:szCs w:val="20"/>
          <w:lang w:val="en-US"/>
        </w:rPr>
      </w:pPr>
      <w:r w:rsidRPr="00731FA6">
        <w:rPr>
          <w:rFonts w:ascii="Arial" w:hAnsi="Arial" w:cs="Arial"/>
          <w:sz w:val="20"/>
          <w:szCs w:val="20"/>
          <w:lang w:val="en-US"/>
        </w:rPr>
        <w:t xml:space="preserve">DFPCL manufactures ammonium nitrate in three forms which are low density ammonium nitrate (LDAN), high density ammonium nitrate (HDAN), and AN melt. LDAN is a value-added product of Deepak Fertilizers. The company is the only manufacturer of HDAN &amp; </w:t>
      </w:r>
      <w:r w:rsidR="008C4853" w:rsidRPr="00731FA6">
        <w:rPr>
          <w:rFonts w:ascii="Arial" w:hAnsi="Arial" w:cs="Arial"/>
          <w:sz w:val="20"/>
          <w:szCs w:val="20"/>
          <w:lang w:val="en-US"/>
        </w:rPr>
        <w:t xml:space="preserve">LDAN. </w:t>
      </w:r>
    </w:p>
    <w:p w14:paraId="5930D6D1" w14:textId="77777777" w:rsidR="002C6FB0" w:rsidRPr="00731FA6" w:rsidRDefault="002C6FB0" w:rsidP="002C6FB0">
      <w:pPr>
        <w:rPr>
          <w:rFonts w:ascii="Arial" w:hAnsi="Arial" w:cs="Arial"/>
          <w:sz w:val="20"/>
          <w:szCs w:val="20"/>
          <w:lang w:val="en-US"/>
        </w:rPr>
      </w:pPr>
      <w:r w:rsidRPr="00731FA6">
        <w:rPr>
          <w:rFonts w:ascii="Arial" w:hAnsi="Arial" w:cs="Arial"/>
          <w:sz w:val="20"/>
          <w:szCs w:val="20"/>
          <w:lang w:val="en-US"/>
        </w:rPr>
        <w:t xml:space="preserve">UDHE, Germany is the technology provider for Deepak Fertilizers’ biggest manufacturing plant at Taloja. For Low Density Ammonium Nitrate (LDAN), Stam carbon (The Netherlands) is the technology provider for DFPCL. Additionally, it also has partnerships with </w:t>
      </w:r>
      <w:proofErr w:type="spellStart"/>
      <w:r w:rsidRPr="00731FA6">
        <w:rPr>
          <w:rFonts w:ascii="Arial" w:hAnsi="Arial" w:cs="Arial"/>
          <w:sz w:val="20"/>
          <w:szCs w:val="20"/>
          <w:lang w:val="en-US"/>
        </w:rPr>
        <w:t>Norsk</w:t>
      </w:r>
      <w:proofErr w:type="spellEnd"/>
      <w:r w:rsidRPr="00731FA6">
        <w:rPr>
          <w:rFonts w:ascii="Arial" w:hAnsi="Arial" w:cs="Arial"/>
          <w:sz w:val="20"/>
          <w:szCs w:val="20"/>
          <w:lang w:val="en-US"/>
        </w:rPr>
        <w:t xml:space="preserve"> Hydro (Sweden), and Grande </w:t>
      </w:r>
      <w:proofErr w:type="spellStart"/>
      <w:r w:rsidRPr="00731FA6">
        <w:rPr>
          <w:rFonts w:ascii="Arial" w:hAnsi="Arial" w:cs="Arial"/>
          <w:sz w:val="20"/>
          <w:szCs w:val="20"/>
          <w:lang w:val="en-US"/>
        </w:rPr>
        <w:t>Paroisse</w:t>
      </w:r>
      <w:proofErr w:type="spellEnd"/>
      <w:r w:rsidRPr="00731FA6">
        <w:rPr>
          <w:rFonts w:ascii="Arial" w:hAnsi="Arial" w:cs="Arial"/>
          <w:sz w:val="20"/>
          <w:szCs w:val="20"/>
          <w:lang w:val="en-US"/>
        </w:rPr>
        <w:t xml:space="preserve"> (France). </w:t>
      </w:r>
    </w:p>
    <w:p w14:paraId="363270AB" w14:textId="515AF3B5" w:rsidR="00691F2C" w:rsidRPr="00731FA6" w:rsidRDefault="00C3372A" w:rsidP="00691F2C">
      <w:pPr>
        <w:rPr>
          <w:rFonts w:ascii="Arial" w:hAnsi="Arial" w:cs="Arial"/>
          <w:sz w:val="20"/>
          <w:szCs w:val="20"/>
          <w:lang w:val="en-US"/>
        </w:rPr>
      </w:pPr>
      <w:r w:rsidRPr="00731FA6">
        <w:rPr>
          <w:rFonts w:ascii="Arial" w:hAnsi="Arial" w:cs="Arial"/>
          <w:sz w:val="20"/>
          <w:szCs w:val="20"/>
          <w:lang w:val="en-US"/>
        </w:rPr>
        <w:t xml:space="preserve">GNFC, RCF, and NFL produce AN melt as an intermediatory product in the production line of calcium ammonium nitrate. Ammonium nitrate is not the primary focus of these companies, so they have not made necessary investments for LDAN, and HDAN production. For Deepak Fertilizers, technical ammonium nitrate is their main product and </w:t>
      </w:r>
      <w:r w:rsidR="00691F2C" w:rsidRPr="00731FA6">
        <w:rPr>
          <w:rFonts w:ascii="Arial" w:hAnsi="Arial" w:cs="Arial"/>
          <w:sz w:val="20"/>
          <w:szCs w:val="20"/>
          <w:lang w:val="en-US"/>
        </w:rPr>
        <w:t>that’s why</w:t>
      </w:r>
      <w:r w:rsidRPr="00731FA6">
        <w:rPr>
          <w:rFonts w:ascii="Arial" w:hAnsi="Arial" w:cs="Arial"/>
          <w:sz w:val="20"/>
          <w:szCs w:val="20"/>
          <w:lang w:val="en-US"/>
        </w:rPr>
        <w:t xml:space="preserve"> they </w:t>
      </w:r>
      <w:r w:rsidR="00691F2C" w:rsidRPr="00731FA6">
        <w:rPr>
          <w:rFonts w:ascii="Arial" w:hAnsi="Arial" w:cs="Arial"/>
          <w:sz w:val="20"/>
          <w:szCs w:val="20"/>
          <w:lang w:val="en-US"/>
        </w:rPr>
        <w:t>developed dedicated infrastructure, collaborated with technology providers, and made significant investments focused on .AN market.</w:t>
      </w:r>
    </w:p>
    <w:p w14:paraId="54AC6D0D" w14:textId="29445965" w:rsidR="004F1FA2" w:rsidRPr="00731FA6" w:rsidRDefault="004F1FA2" w:rsidP="00CA20C2">
      <w:pPr>
        <w:rPr>
          <w:rFonts w:ascii="Arial" w:hAnsi="Arial" w:cs="Arial"/>
          <w:sz w:val="20"/>
          <w:szCs w:val="20"/>
          <w:lang w:val="en-US"/>
        </w:rPr>
      </w:pPr>
      <w:bookmarkStart w:id="13" w:name="_Hlk90193148"/>
      <w:r w:rsidRPr="00731FA6">
        <w:rPr>
          <w:rFonts w:ascii="Arial" w:hAnsi="Arial" w:cs="Arial"/>
          <w:sz w:val="20"/>
          <w:szCs w:val="20"/>
          <w:lang w:val="en-US"/>
        </w:rPr>
        <w:t>DFPCL, GNFC, and RCF</w:t>
      </w:r>
      <w:r w:rsidR="00691F2C" w:rsidRPr="00731FA6">
        <w:rPr>
          <w:rFonts w:ascii="Arial" w:hAnsi="Arial" w:cs="Arial"/>
          <w:sz w:val="20"/>
          <w:szCs w:val="20"/>
          <w:lang w:val="en-US"/>
        </w:rPr>
        <w:t>,</w:t>
      </w:r>
      <w:r w:rsidRPr="00731FA6">
        <w:rPr>
          <w:rFonts w:ascii="Arial" w:hAnsi="Arial" w:cs="Arial"/>
          <w:sz w:val="20"/>
          <w:szCs w:val="20"/>
          <w:lang w:val="en-US"/>
        </w:rPr>
        <w:t xml:space="preserve"> all have ammonium nitro phosphate manufacturing lines where they can produce ammonium nitrate as well</w:t>
      </w:r>
      <w:bookmarkEnd w:id="13"/>
      <w:r w:rsidRPr="00731FA6">
        <w:rPr>
          <w:rFonts w:ascii="Arial" w:hAnsi="Arial" w:cs="Arial"/>
          <w:sz w:val="20"/>
          <w:szCs w:val="20"/>
          <w:lang w:val="en-US"/>
        </w:rPr>
        <w:t>. These manufacturers have the benefit to choose to manufacture ammonium nitrate in the same manufacturing line.</w:t>
      </w:r>
    </w:p>
    <w:p w14:paraId="5E2DCCC9" w14:textId="3A39A00A" w:rsidR="002F6013" w:rsidRPr="00731FA6" w:rsidRDefault="0081528B" w:rsidP="00CA20C2">
      <w:pPr>
        <w:rPr>
          <w:rFonts w:ascii="Arial" w:hAnsi="Arial" w:cs="Arial"/>
          <w:sz w:val="20"/>
          <w:szCs w:val="20"/>
          <w:lang w:val="en-US"/>
        </w:rPr>
      </w:pPr>
      <w:bookmarkStart w:id="14" w:name="_Hlk90193134"/>
      <w:bookmarkStart w:id="15" w:name="_Hlk90969997"/>
      <w:r w:rsidRPr="00731FA6">
        <w:rPr>
          <w:rFonts w:ascii="Arial" w:hAnsi="Arial" w:cs="Arial"/>
          <w:sz w:val="20"/>
          <w:szCs w:val="20"/>
          <w:lang w:val="en-US"/>
        </w:rPr>
        <w:t>GNFC is planning a capacity expansion for ammonia manufacturing by installing Ammonia Make-up Gas Convertor Loop [AMUGL], in existing Ammonia Synthesis loop</w:t>
      </w:r>
      <w:bookmarkEnd w:id="14"/>
      <w:r w:rsidRPr="00731FA6">
        <w:rPr>
          <w:rFonts w:ascii="Arial" w:hAnsi="Arial" w:cs="Arial"/>
          <w:sz w:val="20"/>
          <w:szCs w:val="20"/>
          <w:lang w:val="en-US"/>
        </w:rPr>
        <w:t>. This is expected to increase the manufacturing capacity by 50,000 MT per annum which will be used for Weak Nitric Acid and Ammonium Nitrate Plants</w:t>
      </w:r>
      <w:r w:rsidR="002F6013" w:rsidRPr="00731FA6">
        <w:rPr>
          <w:rFonts w:ascii="Arial" w:hAnsi="Arial" w:cs="Arial"/>
          <w:sz w:val="20"/>
          <w:szCs w:val="20"/>
          <w:lang w:val="en-US"/>
        </w:rPr>
        <w:t>.</w:t>
      </w:r>
    </w:p>
    <w:bookmarkEnd w:id="15"/>
    <w:p w14:paraId="35ECD87F" w14:textId="161BF138" w:rsidR="009D39BC" w:rsidRDefault="002F6013" w:rsidP="00902BE2">
      <w:pPr>
        <w:rPr>
          <w:rFonts w:ascii="Arial" w:eastAsia="Times New Roman" w:hAnsi="Arial" w:cs="Arial"/>
          <w:i/>
          <w:iCs/>
          <w:color w:val="000000"/>
          <w:sz w:val="16"/>
          <w:szCs w:val="16"/>
          <w:lang w:eastAsia="en-IN"/>
        </w:rPr>
      </w:pPr>
      <w:r w:rsidRPr="00731FA6">
        <w:rPr>
          <w:rFonts w:ascii="Arial" w:hAnsi="Arial" w:cs="Arial"/>
          <w:sz w:val="20"/>
          <w:szCs w:val="20"/>
        </w:rPr>
        <w:t>The production of Ammonium Nitrate in India stood at 575 thousand metric tons in FY2015, further increased to 744 thousand metric tons in FY2021. The production of Ammonium Nitrate in India is anticipated to reach to 1,2</w:t>
      </w:r>
      <w:r w:rsidR="00657E04">
        <w:rPr>
          <w:rFonts w:ascii="Arial" w:hAnsi="Arial" w:cs="Arial"/>
          <w:sz w:val="20"/>
          <w:szCs w:val="20"/>
        </w:rPr>
        <w:t>1</w:t>
      </w:r>
      <w:r w:rsidR="006C01B9">
        <w:rPr>
          <w:rFonts w:ascii="Arial" w:hAnsi="Arial" w:cs="Arial"/>
          <w:sz w:val="20"/>
          <w:szCs w:val="20"/>
        </w:rPr>
        <w:t>7</w:t>
      </w:r>
      <w:r w:rsidRPr="00731FA6">
        <w:rPr>
          <w:rFonts w:ascii="Arial" w:hAnsi="Arial" w:cs="Arial"/>
          <w:sz w:val="20"/>
          <w:szCs w:val="20"/>
        </w:rPr>
        <w:t xml:space="preserve"> thousand metric tons by FY2030.</w:t>
      </w:r>
      <w:r w:rsidR="00DA6E35" w:rsidRPr="00731FA6">
        <w:rPr>
          <w:rFonts w:ascii="Arial" w:eastAsia="Times New Roman" w:hAnsi="Arial" w:cs="Arial"/>
          <w:i/>
          <w:iCs/>
          <w:color w:val="000000"/>
          <w:sz w:val="16"/>
          <w:szCs w:val="16"/>
          <w:lang w:eastAsia="en-IN"/>
        </w:rPr>
        <w:t xml:space="preserve"> </w:t>
      </w:r>
    </w:p>
    <w:p w14:paraId="4901A738" w14:textId="77777777" w:rsidR="00CC5618" w:rsidRDefault="00CC5618" w:rsidP="00902BE2">
      <w:pPr>
        <w:rPr>
          <w:rFonts w:ascii="Arial" w:eastAsia="Times New Roman" w:hAnsi="Arial" w:cs="Arial"/>
          <w:i/>
          <w:iCs/>
          <w:color w:val="000000"/>
          <w:sz w:val="16"/>
          <w:szCs w:val="16"/>
          <w:lang w:eastAsia="en-IN"/>
        </w:rPr>
      </w:pPr>
    </w:p>
    <w:p w14:paraId="28D78B9D" w14:textId="77777777" w:rsidR="002B1EF8" w:rsidRPr="00731FA6" w:rsidRDefault="002B1EF8" w:rsidP="002B1EF8">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lastRenderedPageBreak/>
        <w:t>Demand-Supply Gap</w:t>
      </w:r>
    </w:p>
    <w:p w14:paraId="7013D5C2" w14:textId="77777777" w:rsidR="002B1EF8" w:rsidRPr="00731FA6" w:rsidRDefault="002B1EF8" w:rsidP="002B1EF8">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2B1EF8" w:rsidRPr="006B717C" w14:paraId="2B94B3AF" w14:textId="77777777" w:rsidTr="00AA5EEF">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43FC5782" w14:textId="77777777" w:rsidR="002B1EF8" w:rsidRPr="006B717C" w:rsidRDefault="002B1EF8" w:rsidP="007717A0">
            <w:pPr>
              <w:jc w:val="left"/>
              <w:rPr>
                <w:rFonts w:ascii="Arial" w:eastAsia="Times New Roman" w:hAnsi="Arial" w:cs="Arial"/>
                <w:sz w:val="20"/>
                <w:szCs w:val="20"/>
                <w:lang w:eastAsia="en-IN"/>
              </w:rPr>
            </w:pPr>
          </w:p>
        </w:tc>
        <w:tc>
          <w:tcPr>
            <w:tcW w:w="953" w:type="dxa"/>
            <w:noWrap/>
          </w:tcPr>
          <w:p w14:paraId="42B5DC96"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55DC2F79"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7B160BA5"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17C9BF37"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31B967A4"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30C9BD12"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466721BF"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7D867DCA"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2B1EF8" w:rsidRPr="006B717C" w14:paraId="795CE75A" w14:textId="77777777" w:rsidTr="00AA5EE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2BDF973"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hideMark/>
          </w:tcPr>
          <w:p w14:paraId="4D175F15"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14A78C37"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ABACD74"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6B68D32C"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F7A3EE3"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FCB66B3"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92FD1DF"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7A9320C4"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2B1EF8" w:rsidRPr="006B717C" w14:paraId="6ACC44E5" w14:textId="77777777" w:rsidTr="00AA5EEF">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C24541D"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18BBD672"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791E9B44"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26378753"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3B4F4C4D"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6C2EF4F2"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6077D2FC"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6FE5FD1D"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652C2D21"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2B1EF8" w:rsidRPr="006B717C" w14:paraId="15C63C05" w14:textId="77777777" w:rsidTr="00AA5EE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97BF356"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633304AE"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37476A44"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49C4917D"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150E39A3"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5DC5D1CB"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090E3FB4"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02AE7F89"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7B5F6583"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2B1EF8" w:rsidRPr="006B717C" w14:paraId="44B6752F" w14:textId="77777777" w:rsidTr="00AA5EEF">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0F945BC"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25F526CC"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48DE305B"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0EF20182"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753081A9"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60EB1B64"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3686B3DB"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68AE9AF1"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0D7B0D35"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68381075" w14:textId="77777777" w:rsidTr="00AA5EE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6BA5821" w14:textId="77777777" w:rsidR="002B1EF8" w:rsidRPr="006B717C" w:rsidRDefault="002B1EF8" w:rsidP="007717A0">
            <w:pPr>
              <w:jc w:val="left"/>
              <w:rPr>
                <w:rFonts w:ascii="Arial" w:hAnsi="Arial" w:cs="Arial"/>
                <w:color w:val="000000"/>
                <w:sz w:val="20"/>
                <w:szCs w:val="20"/>
              </w:rPr>
            </w:pPr>
            <w:r w:rsidRPr="00F12850">
              <w:t>Export</w:t>
            </w:r>
          </w:p>
        </w:tc>
        <w:tc>
          <w:tcPr>
            <w:tcW w:w="953" w:type="dxa"/>
            <w:noWrap/>
            <w:vAlign w:val="center"/>
            <w:hideMark/>
          </w:tcPr>
          <w:p w14:paraId="55D3AB79"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346637B8"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507463DC"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1C27DCD8"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40500FDA"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5A7CFFAD"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086975C1"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50D721CA"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54D122FE" w14:textId="77777777" w:rsidTr="00AA5EEF">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9DC3CAF" w14:textId="77777777" w:rsidR="002B1EF8" w:rsidRPr="006B717C" w:rsidRDefault="002B1EF8" w:rsidP="007717A0">
            <w:pPr>
              <w:jc w:val="left"/>
              <w:rPr>
                <w:rFonts w:ascii="Arial" w:hAnsi="Arial" w:cs="Arial"/>
                <w:color w:val="000000"/>
                <w:sz w:val="20"/>
                <w:szCs w:val="20"/>
              </w:rPr>
            </w:pPr>
            <w:r w:rsidRPr="00F12850">
              <w:t>Inventory</w:t>
            </w:r>
          </w:p>
        </w:tc>
        <w:tc>
          <w:tcPr>
            <w:tcW w:w="953" w:type="dxa"/>
            <w:noWrap/>
            <w:vAlign w:val="center"/>
          </w:tcPr>
          <w:p w14:paraId="2110D9CC"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1E8020E2"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347A334D"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4F0EE976"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0A1F4191"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6C230827"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16FCAE04"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76AC8E04"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175D7F81" w14:textId="77777777" w:rsidTr="00AA5EE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63847B5" w14:textId="77777777" w:rsidR="002B1EF8" w:rsidRDefault="002B1EF8" w:rsidP="007717A0">
            <w:pPr>
              <w:jc w:val="left"/>
              <w:rPr>
                <w:rFonts w:ascii="Arial" w:hAnsi="Arial" w:cs="Arial"/>
                <w:color w:val="000000"/>
                <w:sz w:val="20"/>
                <w:szCs w:val="20"/>
              </w:rPr>
            </w:pPr>
            <w:r w:rsidRPr="00F12850">
              <w:t>Domestic Consumption</w:t>
            </w:r>
          </w:p>
        </w:tc>
        <w:tc>
          <w:tcPr>
            <w:tcW w:w="953" w:type="dxa"/>
            <w:noWrap/>
            <w:vAlign w:val="center"/>
          </w:tcPr>
          <w:p w14:paraId="6823D7FF"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42224B8C"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38B901A4"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2C80CADE"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63F37BC4"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0EDFF53C"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40CFA8E8"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798FA944"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2B1EF8" w:rsidRPr="006B717C" w14:paraId="7F03F846" w14:textId="77777777" w:rsidTr="00AA5EEF">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8F13D9E" w14:textId="77777777" w:rsidR="002B1EF8" w:rsidRDefault="002B1EF8" w:rsidP="007717A0">
            <w:pPr>
              <w:jc w:val="left"/>
              <w:rPr>
                <w:rFonts w:ascii="Arial" w:hAnsi="Arial" w:cs="Arial"/>
                <w:color w:val="000000"/>
                <w:sz w:val="20"/>
                <w:szCs w:val="20"/>
              </w:rPr>
            </w:pPr>
            <w:r w:rsidRPr="00F12850">
              <w:t>Demand Supply Gap</w:t>
            </w:r>
          </w:p>
        </w:tc>
        <w:tc>
          <w:tcPr>
            <w:tcW w:w="953" w:type="dxa"/>
            <w:noWrap/>
            <w:vAlign w:val="center"/>
          </w:tcPr>
          <w:p w14:paraId="59D5DAB8"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7C34BCA7"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0E363D85"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1E2CBB1"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04AD1DDF"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005F9BF4"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6EEE8BFF"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507DA3DB"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2B1EF8" w:rsidRPr="006B717C" w14:paraId="2B638CF8" w14:textId="77777777" w:rsidTr="00AA5EE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56588EF6" w14:textId="77777777" w:rsidR="002B1EF8" w:rsidRPr="006B717C" w:rsidRDefault="002B1EF8" w:rsidP="007717A0">
            <w:pPr>
              <w:jc w:val="left"/>
              <w:rPr>
                <w:rFonts w:ascii="Arial" w:eastAsia="Times New Roman" w:hAnsi="Arial" w:cs="Arial"/>
                <w:sz w:val="20"/>
                <w:szCs w:val="20"/>
                <w:lang w:eastAsia="en-IN"/>
              </w:rPr>
            </w:pPr>
          </w:p>
        </w:tc>
        <w:tc>
          <w:tcPr>
            <w:tcW w:w="953" w:type="dxa"/>
            <w:shd w:val="clear" w:color="auto" w:fill="000000" w:themeFill="text1"/>
            <w:noWrap/>
          </w:tcPr>
          <w:p w14:paraId="1E716530"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7F43928A"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5E59A97F"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30C86699"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1314BFEB"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1E136706"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6964240C"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41C7DC84"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2B1EF8" w:rsidRPr="006B717C" w14:paraId="44C46163" w14:textId="77777777" w:rsidTr="00AA5EEF">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523D7D8"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6B1C3376"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33EF2656"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89E7D71"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33F4DD6"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5E99F943"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53FC562E"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1283108F"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491EFC5D"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2B1EF8" w:rsidRPr="006B717C" w14:paraId="36877FE8" w14:textId="77777777" w:rsidTr="00AA5EE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CD8F87E"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6AC1D855"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29951790"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57B5AB41"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6F77C270"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606B3D1E"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0D14A09D"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6B624C0C"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350C5E39"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2B1EF8" w:rsidRPr="006B717C" w14:paraId="7EAEF396" w14:textId="77777777" w:rsidTr="00AA5EEF">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742C0E6"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26EEF453"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381FD38B"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38034899"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7104EBE6"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64DAB9FC"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361DD3E3"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31566F0D"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5BEF196B"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2B1EF8" w:rsidRPr="006B717C" w14:paraId="0DC62827" w14:textId="77777777" w:rsidTr="00AA5EE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C3B9E8"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27BFA8DD"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7EBDE6DF"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64EE8E1"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C48E0EC"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2E987C5"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40A2F5C"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5C7CF5E"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7D6B05B0"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50BCB257" w14:textId="77777777" w:rsidTr="00AA5EEF">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5FF1359" w14:textId="77777777" w:rsidR="002B1EF8" w:rsidRPr="006B717C" w:rsidRDefault="002B1EF8" w:rsidP="007717A0">
            <w:pPr>
              <w:jc w:val="left"/>
              <w:rPr>
                <w:rFonts w:ascii="Arial" w:hAnsi="Arial" w:cs="Arial"/>
                <w:color w:val="000000"/>
                <w:sz w:val="20"/>
                <w:szCs w:val="20"/>
              </w:rPr>
            </w:pPr>
            <w:r w:rsidRPr="00F12850">
              <w:t>Export</w:t>
            </w:r>
          </w:p>
        </w:tc>
        <w:tc>
          <w:tcPr>
            <w:tcW w:w="953" w:type="dxa"/>
            <w:noWrap/>
            <w:vAlign w:val="center"/>
          </w:tcPr>
          <w:p w14:paraId="2595F322"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9D22DE"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B4F4504"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B175DEE"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A7B4522"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61802BE"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22E0140"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59F2C000"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1B442A1B" w14:textId="77777777" w:rsidTr="00AA5EE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212947C" w14:textId="77777777" w:rsidR="002B1EF8" w:rsidRPr="006B717C" w:rsidRDefault="002B1EF8" w:rsidP="007717A0">
            <w:pPr>
              <w:jc w:val="left"/>
              <w:rPr>
                <w:rFonts w:ascii="Arial" w:hAnsi="Arial" w:cs="Arial"/>
                <w:color w:val="000000"/>
                <w:sz w:val="20"/>
                <w:szCs w:val="20"/>
              </w:rPr>
            </w:pPr>
            <w:r w:rsidRPr="00F12850">
              <w:t>Inventory</w:t>
            </w:r>
          </w:p>
        </w:tc>
        <w:tc>
          <w:tcPr>
            <w:tcW w:w="953" w:type="dxa"/>
            <w:noWrap/>
            <w:vAlign w:val="center"/>
          </w:tcPr>
          <w:p w14:paraId="4DD753EE"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58BBA71A"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320681E3"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3EB1BB74"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437130C0"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686806E5"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9DD7487"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3FCC4A1E"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7708E03B" w14:textId="77777777" w:rsidTr="00AA5EEF">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110130B" w14:textId="77777777" w:rsidR="002B1EF8" w:rsidRDefault="002B1EF8" w:rsidP="007717A0">
            <w:pPr>
              <w:jc w:val="left"/>
              <w:rPr>
                <w:rFonts w:ascii="Arial" w:hAnsi="Arial" w:cs="Arial"/>
                <w:color w:val="000000"/>
                <w:sz w:val="20"/>
                <w:szCs w:val="20"/>
              </w:rPr>
            </w:pPr>
            <w:r w:rsidRPr="00F12850">
              <w:t>Domestic Consumption</w:t>
            </w:r>
          </w:p>
        </w:tc>
        <w:tc>
          <w:tcPr>
            <w:tcW w:w="953" w:type="dxa"/>
            <w:noWrap/>
            <w:vAlign w:val="center"/>
          </w:tcPr>
          <w:p w14:paraId="00B7608C"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15FF7C48"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054F8A16"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5771283F"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2B21EE90"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4FC9DB3C"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0DEC6D3C"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42274182" w14:textId="77777777" w:rsidR="002B1EF8" w:rsidRPr="00D010C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2B1EF8" w:rsidRPr="006B717C" w14:paraId="78FCCB20" w14:textId="77777777" w:rsidTr="00AA5EE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A8F26A1" w14:textId="77777777" w:rsidR="002B1EF8" w:rsidRDefault="002B1EF8" w:rsidP="007717A0">
            <w:pPr>
              <w:jc w:val="left"/>
              <w:rPr>
                <w:rFonts w:ascii="Arial" w:hAnsi="Arial" w:cs="Arial"/>
                <w:color w:val="000000"/>
                <w:sz w:val="20"/>
                <w:szCs w:val="20"/>
              </w:rPr>
            </w:pPr>
            <w:r w:rsidRPr="00F12850">
              <w:t>Demand Supply Gap</w:t>
            </w:r>
          </w:p>
        </w:tc>
        <w:tc>
          <w:tcPr>
            <w:tcW w:w="953" w:type="dxa"/>
            <w:noWrap/>
            <w:vAlign w:val="center"/>
          </w:tcPr>
          <w:p w14:paraId="50C9B73E"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6587ADAC"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211E8BC2"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2BE45703"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71EAD724"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594C841A"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6774B561"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035F4593" w14:textId="77777777" w:rsidR="002B1EF8" w:rsidRPr="00D010C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150989B5" w14:textId="77777777" w:rsidR="002B1EF8" w:rsidRDefault="002B1EF8" w:rsidP="002B1EF8">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31D1B000" w14:textId="77777777" w:rsidR="00562AA6" w:rsidRDefault="00562AA6" w:rsidP="002B1EF8">
      <w:pPr>
        <w:rPr>
          <w:rFonts w:ascii="Arial" w:eastAsia="Times New Roman" w:hAnsi="Arial" w:cs="Arial"/>
          <w:b/>
          <w:bCs/>
          <w:color w:val="000000"/>
          <w:sz w:val="20"/>
          <w:szCs w:val="20"/>
          <w:lang w:eastAsia="en-IN"/>
        </w:rPr>
      </w:pPr>
    </w:p>
    <w:p w14:paraId="29F49AA1" w14:textId="7769D307" w:rsidR="002B1EF8" w:rsidRPr="00731FA6" w:rsidRDefault="002B1EF8" w:rsidP="002B1EF8">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27DCDCF8" w14:textId="77777777" w:rsidR="002B1EF8" w:rsidRPr="00731FA6" w:rsidRDefault="002B1EF8" w:rsidP="002B1EF8">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2B1EF8" w:rsidRPr="006B717C" w14:paraId="6455AF07" w14:textId="77777777" w:rsidTr="00AA5EEF">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5F15DEB3" w14:textId="77777777" w:rsidR="002B1EF8" w:rsidRPr="006B717C" w:rsidRDefault="002B1EF8" w:rsidP="007717A0">
            <w:pPr>
              <w:jc w:val="left"/>
              <w:rPr>
                <w:rFonts w:ascii="Arial" w:eastAsia="Times New Roman" w:hAnsi="Arial" w:cs="Arial"/>
                <w:sz w:val="20"/>
                <w:szCs w:val="20"/>
                <w:lang w:eastAsia="en-IN"/>
              </w:rPr>
            </w:pPr>
          </w:p>
        </w:tc>
        <w:tc>
          <w:tcPr>
            <w:tcW w:w="955" w:type="dxa"/>
            <w:noWrap/>
          </w:tcPr>
          <w:p w14:paraId="650D533D"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4B3F3FAC"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547A94A2"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7DA4DAF2"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38707CC9"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4E70030F"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3A3240B3"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34E8DC3C"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2B1EF8" w:rsidRPr="006B717C" w14:paraId="61515027"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46289974"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1E93BEED"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5103E06"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7B28414C"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525DE7A3"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778C28C2"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5704A4CB"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6832E592"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039E0C7A"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2B1EF8" w:rsidRPr="006B717C" w14:paraId="54017AE2"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77CCBFA"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59A9E732"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66175DE6"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297A409C"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520D6468"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66D1CB69"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19756EFD"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492F8C58"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4027DACB"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2B1EF8" w:rsidRPr="006B717C" w14:paraId="2DA405C8"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7D40179"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7B4962D5"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49618A74"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3E094E65"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061152C2"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61A09CB0"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69A7FF53"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6CFB08DD"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758FEDD5"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2B1EF8" w:rsidRPr="006B717C" w14:paraId="12E0B7AF"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87E97CF"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7B92A4FB"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43D027A5"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238DC587"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10DF84B1"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69F23A10"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0CAA67C2"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005B3F31"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4793F9BE"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3C0C015C"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1F36547" w14:textId="77777777" w:rsidR="002B1EF8" w:rsidRPr="006B717C" w:rsidRDefault="002B1EF8" w:rsidP="007717A0">
            <w:pPr>
              <w:jc w:val="left"/>
              <w:rPr>
                <w:rFonts w:ascii="Arial" w:hAnsi="Arial" w:cs="Arial"/>
                <w:color w:val="000000"/>
                <w:sz w:val="20"/>
                <w:szCs w:val="20"/>
              </w:rPr>
            </w:pPr>
            <w:r w:rsidRPr="00F12850">
              <w:t>Export</w:t>
            </w:r>
          </w:p>
        </w:tc>
        <w:tc>
          <w:tcPr>
            <w:tcW w:w="955" w:type="dxa"/>
            <w:noWrap/>
            <w:vAlign w:val="center"/>
            <w:hideMark/>
          </w:tcPr>
          <w:p w14:paraId="0181312F"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54488A20"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7DE7D459"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41CA671F"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0CE2F5CB"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79FC24F0"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5922143B"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0B6EFDD1"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43536F0B"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339CF65F" w14:textId="77777777" w:rsidR="002B1EF8" w:rsidRPr="006B717C" w:rsidRDefault="002B1EF8" w:rsidP="007717A0">
            <w:pPr>
              <w:jc w:val="left"/>
              <w:rPr>
                <w:rFonts w:ascii="Arial" w:hAnsi="Arial" w:cs="Arial"/>
                <w:color w:val="000000"/>
                <w:sz w:val="20"/>
                <w:szCs w:val="20"/>
              </w:rPr>
            </w:pPr>
            <w:r w:rsidRPr="00F12850">
              <w:t>Inventory</w:t>
            </w:r>
          </w:p>
        </w:tc>
        <w:tc>
          <w:tcPr>
            <w:tcW w:w="955" w:type="dxa"/>
            <w:noWrap/>
            <w:vAlign w:val="center"/>
          </w:tcPr>
          <w:p w14:paraId="27A46D16"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69F99EE9"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28523A25"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758D6DB0"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4DB5E762"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567A6A8D"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315675CB"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5CF1CD07"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649A7429"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72D7C93E" w14:textId="77777777" w:rsidR="002B1EF8" w:rsidRDefault="002B1EF8" w:rsidP="007717A0">
            <w:pPr>
              <w:jc w:val="left"/>
              <w:rPr>
                <w:rFonts w:ascii="Arial" w:hAnsi="Arial" w:cs="Arial"/>
                <w:color w:val="000000"/>
                <w:sz w:val="20"/>
                <w:szCs w:val="20"/>
              </w:rPr>
            </w:pPr>
            <w:r w:rsidRPr="00F12850">
              <w:t>Domestic Consumption</w:t>
            </w:r>
          </w:p>
        </w:tc>
        <w:tc>
          <w:tcPr>
            <w:tcW w:w="955" w:type="dxa"/>
            <w:noWrap/>
            <w:vAlign w:val="center"/>
          </w:tcPr>
          <w:p w14:paraId="5B503DF7"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3066230B"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595B2F91"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1A3CADF6"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24EA7981"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52441A1C"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19AA929E"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3FC78733"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2B1EF8" w:rsidRPr="006B717C" w14:paraId="3C7677A7"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467316C" w14:textId="77777777" w:rsidR="002B1EF8" w:rsidRDefault="002B1EF8" w:rsidP="007717A0">
            <w:pPr>
              <w:jc w:val="left"/>
              <w:rPr>
                <w:rFonts w:ascii="Arial" w:hAnsi="Arial" w:cs="Arial"/>
                <w:color w:val="000000"/>
                <w:sz w:val="20"/>
                <w:szCs w:val="20"/>
              </w:rPr>
            </w:pPr>
            <w:r w:rsidRPr="00F12850">
              <w:lastRenderedPageBreak/>
              <w:t>Demand Supply Gap</w:t>
            </w:r>
          </w:p>
        </w:tc>
        <w:tc>
          <w:tcPr>
            <w:tcW w:w="955" w:type="dxa"/>
            <w:noWrap/>
            <w:vAlign w:val="center"/>
          </w:tcPr>
          <w:p w14:paraId="55DFBE9F"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3A0B10F"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6B53104"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0263282"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46C66B7"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DAD4AE2"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C1E6FC1"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6B22D08"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2B1EF8" w:rsidRPr="006B717C" w14:paraId="171F6BA6"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27D92327" w14:textId="77777777" w:rsidR="002B1EF8" w:rsidRPr="006B717C" w:rsidRDefault="002B1EF8" w:rsidP="007717A0">
            <w:pPr>
              <w:jc w:val="left"/>
              <w:rPr>
                <w:rFonts w:ascii="Arial" w:eastAsia="Times New Roman" w:hAnsi="Arial" w:cs="Arial"/>
                <w:sz w:val="20"/>
                <w:szCs w:val="20"/>
                <w:lang w:eastAsia="en-IN"/>
              </w:rPr>
            </w:pPr>
          </w:p>
        </w:tc>
        <w:tc>
          <w:tcPr>
            <w:tcW w:w="955" w:type="dxa"/>
            <w:shd w:val="clear" w:color="auto" w:fill="000000" w:themeFill="text1"/>
            <w:noWrap/>
          </w:tcPr>
          <w:p w14:paraId="50264EB5"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68A650CA"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4F7649D2"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07FAE179"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3EA88CD0"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632EE7B2"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197B733B"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30005090"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2B1EF8" w:rsidRPr="006B717C" w14:paraId="32EA2D51"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B716FC9"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39DA3980"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03DCC848"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47FC3165"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0FFD538"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61A3A3E7"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5DD3B799"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E374AE4"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4A40CC4B"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2B1EF8" w:rsidRPr="006B717C" w14:paraId="45C88C5A"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CD94E9F"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tcPr>
          <w:p w14:paraId="17AA0D92"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71D74B6A"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6B75163E"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05E348BB"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7B69D950"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26C2D8C9"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1C036147"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48B7947E"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2B1EF8" w:rsidRPr="006B717C" w14:paraId="5552C446"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39BD25B9"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285CF98F"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11DEA424"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254BAD9B"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634FD372"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086FA8D7"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3EACED36"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0B1517CC"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433EA528"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2B1EF8" w:rsidRPr="006B717C" w14:paraId="00816B8A"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3409BFA"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40ACAAE6"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B2514AB"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896B92B"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94A6050"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55DD805"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C35146D"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B5D86EA"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4E0DBFBC"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5D64B3D4"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0073141" w14:textId="77777777" w:rsidR="002B1EF8" w:rsidRPr="006B717C" w:rsidRDefault="002B1EF8" w:rsidP="007717A0">
            <w:pPr>
              <w:jc w:val="left"/>
              <w:rPr>
                <w:rFonts w:ascii="Arial" w:hAnsi="Arial" w:cs="Arial"/>
                <w:color w:val="000000"/>
                <w:sz w:val="20"/>
                <w:szCs w:val="20"/>
              </w:rPr>
            </w:pPr>
            <w:r w:rsidRPr="00F12850">
              <w:t>Export</w:t>
            </w:r>
          </w:p>
        </w:tc>
        <w:tc>
          <w:tcPr>
            <w:tcW w:w="955" w:type="dxa"/>
            <w:noWrap/>
            <w:vAlign w:val="center"/>
          </w:tcPr>
          <w:p w14:paraId="2EF92CDC"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283AB346"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EFC4C65"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00BBD95"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D74DB2A"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708B286"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3B59779"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5880B9CC"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44D9ABDE"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7B53BB5B" w14:textId="77777777" w:rsidR="002B1EF8" w:rsidRPr="006B717C" w:rsidRDefault="002B1EF8" w:rsidP="007717A0">
            <w:pPr>
              <w:jc w:val="left"/>
              <w:rPr>
                <w:rFonts w:ascii="Arial" w:hAnsi="Arial" w:cs="Arial"/>
                <w:color w:val="000000"/>
                <w:sz w:val="20"/>
                <w:szCs w:val="20"/>
              </w:rPr>
            </w:pPr>
            <w:r w:rsidRPr="00F12850">
              <w:t>Inventory</w:t>
            </w:r>
          </w:p>
        </w:tc>
        <w:tc>
          <w:tcPr>
            <w:tcW w:w="955" w:type="dxa"/>
            <w:noWrap/>
            <w:vAlign w:val="center"/>
          </w:tcPr>
          <w:p w14:paraId="56478F1D"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124A2B85"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42745AF1"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4D1B04A"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7B64A719"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F6B6E54"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37747D49"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AF71B29"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7EE97E75"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DA3316C" w14:textId="77777777" w:rsidR="002B1EF8" w:rsidRDefault="002B1EF8" w:rsidP="007717A0">
            <w:pPr>
              <w:jc w:val="left"/>
              <w:rPr>
                <w:rFonts w:ascii="Arial" w:hAnsi="Arial" w:cs="Arial"/>
                <w:color w:val="000000"/>
                <w:sz w:val="20"/>
                <w:szCs w:val="20"/>
              </w:rPr>
            </w:pPr>
            <w:r w:rsidRPr="00F12850">
              <w:t>Domestic Consumption</w:t>
            </w:r>
          </w:p>
        </w:tc>
        <w:tc>
          <w:tcPr>
            <w:tcW w:w="955" w:type="dxa"/>
            <w:noWrap/>
            <w:vAlign w:val="center"/>
          </w:tcPr>
          <w:p w14:paraId="28ABEAE8"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665F84B2"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79728643"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3995C43B"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4195EA11"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2F4177D3"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7D9EB7D5"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4CFF72F2" w14:textId="77777777" w:rsidR="002B1EF8" w:rsidRPr="00AD21F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2B1EF8" w:rsidRPr="006B717C" w14:paraId="5BBADAD4"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EA558D2" w14:textId="77777777" w:rsidR="002B1EF8" w:rsidRDefault="002B1EF8" w:rsidP="007717A0">
            <w:pPr>
              <w:jc w:val="left"/>
              <w:rPr>
                <w:rFonts w:ascii="Arial" w:hAnsi="Arial" w:cs="Arial"/>
                <w:color w:val="000000"/>
                <w:sz w:val="20"/>
                <w:szCs w:val="20"/>
              </w:rPr>
            </w:pPr>
            <w:r w:rsidRPr="00F12850">
              <w:t>Demand Supply Gap</w:t>
            </w:r>
          </w:p>
        </w:tc>
        <w:tc>
          <w:tcPr>
            <w:tcW w:w="955" w:type="dxa"/>
            <w:noWrap/>
            <w:vAlign w:val="center"/>
          </w:tcPr>
          <w:p w14:paraId="084D561F"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19ED90F8"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49DF4C4A"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167E96B1"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1167B5AF"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52B1A296"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03B72E2F"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257384D0" w14:textId="77777777" w:rsidR="002B1EF8" w:rsidRPr="00AD21F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2A69EADB" w14:textId="77777777" w:rsidR="002B1EF8" w:rsidRPr="00E642C8" w:rsidRDefault="002B1EF8" w:rsidP="002B1EF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C63A65B" w14:textId="77777777" w:rsidR="002B1EF8" w:rsidRPr="00731FA6" w:rsidRDefault="002B1EF8" w:rsidP="002B1EF8">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55F1BFE2" w14:textId="77777777" w:rsidR="002B1EF8" w:rsidRPr="00731FA6" w:rsidRDefault="002B1EF8" w:rsidP="002B1EF8">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2B1EF8" w:rsidRPr="006B717C" w14:paraId="007BB946" w14:textId="77777777" w:rsidTr="00AA5EEF">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365B1E3D" w14:textId="77777777" w:rsidR="002B1EF8" w:rsidRPr="006B717C" w:rsidRDefault="002B1EF8" w:rsidP="007717A0">
            <w:pPr>
              <w:jc w:val="left"/>
              <w:rPr>
                <w:rFonts w:ascii="Arial" w:eastAsia="Times New Roman" w:hAnsi="Arial" w:cs="Arial"/>
                <w:sz w:val="20"/>
                <w:szCs w:val="20"/>
                <w:lang w:eastAsia="en-IN"/>
              </w:rPr>
            </w:pPr>
          </w:p>
        </w:tc>
        <w:tc>
          <w:tcPr>
            <w:tcW w:w="954" w:type="dxa"/>
            <w:noWrap/>
          </w:tcPr>
          <w:p w14:paraId="60A3DB88"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0929D44A"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24C1D33B"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3AD148B0"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09DE6201"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33628094"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64EB7ACA"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38D28D19"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2B1EF8" w:rsidRPr="006B717C" w14:paraId="69CA610E"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57F66F5"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239D8525"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D09AE00"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2765181F"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C5B1E86"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7EAEDC88"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54F564E"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FAE9C6B"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08B3838D"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2B1EF8" w:rsidRPr="006B717C" w14:paraId="10FD5197"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3FA5611"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05C486F2"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5F79B14D"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5A93CA70"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72CA0101"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4A9566CB"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60955515"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5BEDF093"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52333176"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2B1EF8" w:rsidRPr="006B717C" w14:paraId="5D822D22"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12FB989"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7EEDB8FF"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00DF14FD"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0934D540"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4AE5B997"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6A0DA3D1"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285275E0"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7E80C9E5"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2DCE46E3"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2B1EF8" w:rsidRPr="006B717C" w14:paraId="4261FE46"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60A53CE"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353DF99A"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259D54C6"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1FCA02E1"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23DD2823"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76599B9B"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66B381CB"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0F872596"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4EB9A0FE"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30FCE8A2"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4464A0A4" w14:textId="77777777" w:rsidR="002B1EF8" w:rsidRPr="006B717C" w:rsidRDefault="002B1EF8" w:rsidP="007717A0">
            <w:pPr>
              <w:jc w:val="left"/>
              <w:rPr>
                <w:rFonts w:ascii="Arial" w:hAnsi="Arial" w:cs="Arial"/>
                <w:color w:val="000000"/>
                <w:sz w:val="20"/>
                <w:szCs w:val="20"/>
              </w:rPr>
            </w:pPr>
            <w:r w:rsidRPr="00F12850">
              <w:t>Export</w:t>
            </w:r>
          </w:p>
        </w:tc>
        <w:tc>
          <w:tcPr>
            <w:tcW w:w="954" w:type="dxa"/>
            <w:noWrap/>
            <w:vAlign w:val="center"/>
            <w:hideMark/>
          </w:tcPr>
          <w:p w14:paraId="63738BEB"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62CB9621"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374B4F13"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5F2552A2"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35DFFCAD"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6CED3AEF"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63FAC49B"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265549CC"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684F795F"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1755A4D" w14:textId="77777777" w:rsidR="002B1EF8" w:rsidRPr="006B717C" w:rsidRDefault="002B1EF8" w:rsidP="007717A0">
            <w:pPr>
              <w:jc w:val="left"/>
              <w:rPr>
                <w:rFonts w:ascii="Arial" w:hAnsi="Arial" w:cs="Arial"/>
                <w:color w:val="000000"/>
                <w:sz w:val="20"/>
                <w:szCs w:val="20"/>
              </w:rPr>
            </w:pPr>
            <w:r w:rsidRPr="00F12850">
              <w:t>Inventory</w:t>
            </w:r>
          </w:p>
        </w:tc>
        <w:tc>
          <w:tcPr>
            <w:tcW w:w="954" w:type="dxa"/>
            <w:noWrap/>
            <w:vAlign w:val="center"/>
          </w:tcPr>
          <w:p w14:paraId="3E1638CE"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758E01FC"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63EF27DE"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68D94B49"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732A0EFA"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2F8D7665"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6103D7FB"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6B81A979"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28D97900"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BF01970" w14:textId="77777777" w:rsidR="002B1EF8" w:rsidRDefault="002B1EF8" w:rsidP="007717A0">
            <w:pPr>
              <w:jc w:val="left"/>
              <w:rPr>
                <w:rFonts w:ascii="Arial" w:hAnsi="Arial" w:cs="Arial"/>
                <w:color w:val="000000"/>
                <w:sz w:val="20"/>
                <w:szCs w:val="20"/>
              </w:rPr>
            </w:pPr>
            <w:r w:rsidRPr="00F12850">
              <w:t>Domestic Consumption</w:t>
            </w:r>
          </w:p>
        </w:tc>
        <w:tc>
          <w:tcPr>
            <w:tcW w:w="954" w:type="dxa"/>
            <w:noWrap/>
            <w:vAlign w:val="center"/>
          </w:tcPr>
          <w:p w14:paraId="550CB50E"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638AABFB"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59F4AA7A"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1A3CF28C"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2F31B1BD"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207C6113"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5EA4DF55"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76189A04"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2B1EF8" w:rsidRPr="006B717C" w14:paraId="47F4113D"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3A03BE0E" w14:textId="77777777" w:rsidR="002B1EF8" w:rsidRDefault="002B1EF8" w:rsidP="007717A0">
            <w:pPr>
              <w:jc w:val="left"/>
              <w:rPr>
                <w:rFonts w:ascii="Arial" w:hAnsi="Arial" w:cs="Arial"/>
                <w:color w:val="000000"/>
                <w:sz w:val="20"/>
                <w:szCs w:val="20"/>
              </w:rPr>
            </w:pPr>
            <w:r w:rsidRPr="00F12850">
              <w:t>Demand Supply Gap</w:t>
            </w:r>
          </w:p>
        </w:tc>
        <w:tc>
          <w:tcPr>
            <w:tcW w:w="954" w:type="dxa"/>
            <w:noWrap/>
            <w:vAlign w:val="center"/>
          </w:tcPr>
          <w:p w14:paraId="3C9EFCBF"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A53072D"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1E471062"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74C3A92"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26FCB02"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5CBC8A6"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5DD2F44"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416B2EED"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2B1EF8" w:rsidRPr="006B717C" w14:paraId="43A1D133"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79463483" w14:textId="77777777" w:rsidR="002B1EF8" w:rsidRPr="006B717C" w:rsidRDefault="002B1EF8" w:rsidP="007717A0">
            <w:pPr>
              <w:jc w:val="left"/>
              <w:rPr>
                <w:rFonts w:ascii="Arial" w:eastAsia="Times New Roman" w:hAnsi="Arial" w:cs="Arial"/>
                <w:sz w:val="20"/>
                <w:szCs w:val="20"/>
                <w:lang w:eastAsia="en-IN"/>
              </w:rPr>
            </w:pPr>
          </w:p>
        </w:tc>
        <w:tc>
          <w:tcPr>
            <w:tcW w:w="954" w:type="dxa"/>
            <w:shd w:val="clear" w:color="auto" w:fill="000000" w:themeFill="text1"/>
            <w:noWrap/>
          </w:tcPr>
          <w:p w14:paraId="15598040"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2599D811"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1A02BC3A"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75FBAB73"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52ED4553"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73896661"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79298049"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482B63D6"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2B1EF8" w:rsidRPr="006B717C" w14:paraId="490EDF65"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1E35DCE"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7A927E3A"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61016177"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0D050FBD"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163982A8"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375614F7"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7C6F0877"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AA4BB09"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2CA82136"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2B1EF8" w:rsidRPr="006B717C" w14:paraId="5F8C8F5A"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A9D0A2B"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559C03B6"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5D475321"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144CF60D"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67881B20"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6B8582A0"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7BF11275"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6A5E06B7"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34349032"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2B1EF8" w:rsidRPr="006B717C" w14:paraId="2767C34E"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E644A96"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588E1CA1"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5EED38E8"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4DAD161D"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04363DB7"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2FEA4D87"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4AAD08C9"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6B36F191"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35DE2CC1"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2B1EF8" w:rsidRPr="006B717C" w14:paraId="59CB95F8"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2BC3CFC"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1A7C6B7D"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2344904"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1AE1F78C"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9E26835"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DC4BBDB"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F678B09"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24DC73C"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2CE14973"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0159E531"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72453916" w14:textId="77777777" w:rsidR="002B1EF8" w:rsidRPr="006B717C" w:rsidRDefault="002B1EF8" w:rsidP="007717A0">
            <w:pPr>
              <w:jc w:val="left"/>
              <w:rPr>
                <w:rFonts w:ascii="Arial" w:hAnsi="Arial" w:cs="Arial"/>
                <w:color w:val="000000"/>
                <w:sz w:val="20"/>
                <w:szCs w:val="20"/>
              </w:rPr>
            </w:pPr>
            <w:r w:rsidRPr="00F12850">
              <w:t>Export</w:t>
            </w:r>
          </w:p>
        </w:tc>
        <w:tc>
          <w:tcPr>
            <w:tcW w:w="954" w:type="dxa"/>
            <w:noWrap/>
            <w:vAlign w:val="center"/>
          </w:tcPr>
          <w:p w14:paraId="64ABF3B5"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3B14431"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291D2AF"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1F4C56F9"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EB1484D"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22F9482"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660ED3B"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7F79DE81"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21ACB4A7"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0BA32AF" w14:textId="77777777" w:rsidR="002B1EF8" w:rsidRPr="006B717C" w:rsidRDefault="002B1EF8" w:rsidP="007717A0">
            <w:pPr>
              <w:jc w:val="left"/>
              <w:rPr>
                <w:rFonts w:ascii="Arial" w:hAnsi="Arial" w:cs="Arial"/>
                <w:color w:val="000000"/>
                <w:sz w:val="20"/>
                <w:szCs w:val="20"/>
              </w:rPr>
            </w:pPr>
            <w:r w:rsidRPr="00F12850">
              <w:t>Inventory</w:t>
            </w:r>
          </w:p>
        </w:tc>
        <w:tc>
          <w:tcPr>
            <w:tcW w:w="954" w:type="dxa"/>
            <w:noWrap/>
            <w:vAlign w:val="center"/>
          </w:tcPr>
          <w:p w14:paraId="32375205"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0F526528"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66FF731D"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0F01997"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4612B1F0"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641163C"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19FED1AB"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FBE46BD"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4635F154" w14:textId="77777777" w:rsidTr="00AA5EEF">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99B2509" w14:textId="77777777" w:rsidR="002B1EF8" w:rsidRDefault="002B1EF8" w:rsidP="007717A0">
            <w:pPr>
              <w:jc w:val="left"/>
              <w:rPr>
                <w:rFonts w:ascii="Arial" w:hAnsi="Arial" w:cs="Arial"/>
                <w:color w:val="000000"/>
                <w:sz w:val="20"/>
                <w:szCs w:val="20"/>
              </w:rPr>
            </w:pPr>
            <w:r w:rsidRPr="00F12850">
              <w:t>Domestic Consumption</w:t>
            </w:r>
          </w:p>
        </w:tc>
        <w:tc>
          <w:tcPr>
            <w:tcW w:w="954" w:type="dxa"/>
            <w:noWrap/>
            <w:vAlign w:val="center"/>
          </w:tcPr>
          <w:p w14:paraId="4FE8B737"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2DC99704"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29B34CB8"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5E9307A2"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4998B50E"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0266C6D0"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3BE5BC2E"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77710767" w14:textId="77777777" w:rsidR="002B1EF8" w:rsidRPr="00484983"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2B1EF8" w:rsidRPr="006B717C" w14:paraId="73A9A12B" w14:textId="77777777" w:rsidTr="00AA5E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E78078C" w14:textId="77777777" w:rsidR="002B1EF8" w:rsidRDefault="002B1EF8" w:rsidP="007717A0">
            <w:pPr>
              <w:jc w:val="left"/>
              <w:rPr>
                <w:rFonts w:ascii="Arial" w:hAnsi="Arial" w:cs="Arial"/>
                <w:color w:val="000000"/>
                <w:sz w:val="20"/>
                <w:szCs w:val="20"/>
              </w:rPr>
            </w:pPr>
            <w:r w:rsidRPr="00F12850">
              <w:t>Demand Supply Gap</w:t>
            </w:r>
          </w:p>
        </w:tc>
        <w:tc>
          <w:tcPr>
            <w:tcW w:w="954" w:type="dxa"/>
            <w:noWrap/>
            <w:vAlign w:val="center"/>
          </w:tcPr>
          <w:p w14:paraId="7DC64C23"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3B63E974"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02FFE208"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2D8F0D0C"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63F44B6B"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2DFE3258"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0BDE3815"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671A367F" w14:textId="77777777" w:rsidR="002B1EF8" w:rsidRPr="00484983"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7AC4D7CC" w14:textId="451D4C78" w:rsidR="002B1EF8" w:rsidRPr="0051630A" w:rsidRDefault="002B1EF8" w:rsidP="002B1EF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C97B52D" w14:textId="77777777" w:rsidR="002B1EF8" w:rsidRPr="00697132" w:rsidRDefault="002B1EF8" w:rsidP="002B1EF8">
      <w:pPr>
        <w:rPr>
          <w:rFonts w:ascii="Arial" w:hAnsi="Arial" w:cs="Arial"/>
          <w:sz w:val="20"/>
          <w:szCs w:val="20"/>
          <w:lang w:val="en-US"/>
        </w:rPr>
      </w:pPr>
      <w:r>
        <w:rPr>
          <w:rFonts w:ascii="Arial" w:hAnsi="Arial" w:cs="Arial"/>
          <w:sz w:val="20"/>
          <w:szCs w:val="20"/>
          <w:lang w:val="en-US"/>
        </w:rPr>
        <w:lastRenderedPageBreak/>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130E7A28" w14:textId="77777777" w:rsidR="002B1EF8" w:rsidRPr="007A51E8" w:rsidRDefault="002B1EF8" w:rsidP="002B1EF8">
      <w:pPr>
        <w:rPr>
          <w:rFonts w:ascii="Arial" w:hAnsi="Arial" w:cs="Arial"/>
          <w:b/>
          <w:bCs/>
          <w:sz w:val="20"/>
          <w:szCs w:val="20"/>
          <w:lang w:val="en-US"/>
        </w:rPr>
      </w:pPr>
      <w:r w:rsidRPr="007A51E8">
        <w:rPr>
          <w:rFonts w:ascii="Arial" w:hAnsi="Arial" w:cs="Arial"/>
          <w:b/>
          <w:bCs/>
          <w:sz w:val="20"/>
          <w:szCs w:val="20"/>
          <w:lang w:val="en-US"/>
        </w:rPr>
        <w:t>Rational For Realistic Approach:</w:t>
      </w:r>
    </w:p>
    <w:p w14:paraId="2D711F48" w14:textId="77777777" w:rsidR="002B1EF8" w:rsidRDefault="002B1EF8" w:rsidP="002B1EF8">
      <w:pPr>
        <w:rPr>
          <w:rFonts w:ascii="Arial" w:hAnsi="Arial" w:cs="Arial"/>
          <w:sz w:val="20"/>
          <w:szCs w:val="20"/>
          <w:lang w:val="en-US"/>
        </w:rPr>
      </w:pPr>
      <w:r>
        <w:rPr>
          <w:rFonts w:ascii="Arial" w:hAnsi="Arial" w:cs="Arial"/>
          <w:sz w:val="20"/>
          <w:szCs w:val="20"/>
          <w:lang w:val="en-US"/>
        </w:rPr>
        <w:t xml:space="preserve">The realistic approach is based on the demand from explosives, mining, construction &amp; infrastructure, and other end use sectors. </w:t>
      </w:r>
    </w:p>
    <w:p w14:paraId="67C9E352" w14:textId="77777777" w:rsidR="002B1EF8" w:rsidRDefault="002B1EF8" w:rsidP="002B1EF8">
      <w:pPr>
        <w:rPr>
          <w:rFonts w:ascii="Arial" w:hAnsi="Arial" w:cs="Arial"/>
          <w:sz w:val="20"/>
          <w:szCs w:val="20"/>
          <w:lang w:val="en-US"/>
        </w:rPr>
      </w:pPr>
      <w:r w:rsidRPr="00731FA6">
        <w:rPr>
          <w:rFonts w:ascii="Arial" w:hAnsi="Arial" w:cs="Arial"/>
          <w:sz w:val="20"/>
          <w:szCs w:val="20"/>
          <w:lang w:val="en-US"/>
        </w:rPr>
        <w:t xml:space="preserve">The India explosives market has been growing significantly with a CAGR of 8.1% </w:t>
      </w:r>
      <w:r>
        <w:rPr>
          <w:rFonts w:ascii="Arial" w:hAnsi="Arial" w:cs="Arial"/>
          <w:sz w:val="20"/>
          <w:szCs w:val="20"/>
          <w:lang w:val="en-US"/>
        </w:rPr>
        <w:t>from</w:t>
      </w:r>
      <w:r w:rsidRPr="00731FA6">
        <w:rPr>
          <w:rFonts w:ascii="Arial" w:hAnsi="Arial" w:cs="Arial"/>
          <w:sz w:val="20"/>
          <w:szCs w:val="20"/>
          <w:lang w:val="en-US"/>
        </w:rPr>
        <w:t xml:space="preserve"> FY2016-FY2022</w:t>
      </w:r>
      <w:r>
        <w:rPr>
          <w:rFonts w:ascii="Arial" w:hAnsi="Arial" w:cs="Arial"/>
          <w:sz w:val="20"/>
          <w:szCs w:val="20"/>
          <w:lang w:val="en-US"/>
        </w:rPr>
        <w:t xml:space="preserve"> and expected to reach between 8.5%-9% by FY2030</w:t>
      </w:r>
      <w:r w:rsidRPr="00731FA6">
        <w:rPr>
          <w:rFonts w:ascii="Arial" w:hAnsi="Arial" w:cs="Arial"/>
          <w:sz w:val="20"/>
          <w:szCs w:val="20"/>
          <w:lang w:val="en-US"/>
        </w:rPr>
        <w:t>. The market has been growing on the back of demand from mining, construction, and road &amp;</w:t>
      </w:r>
      <w:r>
        <w:rPr>
          <w:rFonts w:ascii="Arial" w:hAnsi="Arial" w:cs="Arial"/>
          <w:sz w:val="20"/>
          <w:szCs w:val="20"/>
          <w:lang w:val="en-US"/>
        </w:rPr>
        <w:t xml:space="preserve"> </w:t>
      </w:r>
      <w:r w:rsidRPr="00731FA6">
        <w:rPr>
          <w:rFonts w:ascii="Arial" w:hAnsi="Arial" w:cs="Arial"/>
          <w:sz w:val="20"/>
          <w:szCs w:val="20"/>
          <w:lang w:val="en-US"/>
        </w:rPr>
        <w:t>infrastructure industry.</w:t>
      </w:r>
    </w:p>
    <w:p w14:paraId="4722BCA5" w14:textId="77777777" w:rsidR="002B1EF8" w:rsidRDefault="002B1EF8" w:rsidP="002B1EF8">
      <w:pPr>
        <w:rPr>
          <w:rFonts w:ascii="Arial" w:hAnsi="Arial" w:cs="Arial"/>
          <w:sz w:val="20"/>
          <w:szCs w:val="20"/>
          <w:lang w:val="en-US"/>
        </w:rPr>
      </w:pPr>
      <w:r w:rsidRPr="00826671">
        <w:rPr>
          <w:rFonts w:ascii="Arial" w:hAnsi="Arial" w:cs="Arial"/>
          <w:sz w:val="20"/>
          <w:szCs w:val="20"/>
          <w:lang w:val="en-US"/>
        </w:rPr>
        <w:t>The introduction of Ammonium Nitrate Fuel Oil (ANFO) as a blasting agent substitute for conventional emulsion explosives is expected to increase the demand for ammonium nitrate</w:t>
      </w:r>
      <w:r>
        <w:rPr>
          <w:rFonts w:ascii="Arial" w:hAnsi="Arial" w:cs="Arial"/>
          <w:sz w:val="20"/>
          <w:szCs w:val="20"/>
          <w:lang w:val="en-US"/>
        </w:rPr>
        <w:t>,</w:t>
      </w:r>
      <w:r w:rsidRPr="00826671">
        <w:rPr>
          <w:rFonts w:ascii="Arial" w:hAnsi="Arial" w:cs="Arial"/>
          <w:sz w:val="20"/>
          <w:szCs w:val="20"/>
          <w:lang w:val="en-US"/>
        </w:rPr>
        <w:t xml:space="preserve"> which is used in the manufacturing of ANFO.</w:t>
      </w:r>
    </w:p>
    <w:p w14:paraId="1AABE973" w14:textId="77777777" w:rsidR="002B1EF8" w:rsidRDefault="002B1EF8" w:rsidP="002B1EF8">
      <w:pPr>
        <w:rPr>
          <w:rFonts w:ascii="Arial" w:hAnsi="Arial" w:cs="Arial"/>
          <w:sz w:val="20"/>
          <w:szCs w:val="20"/>
          <w:lang w:val="en-US"/>
        </w:rPr>
      </w:pPr>
      <w:r>
        <w:rPr>
          <w:rFonts w:ascii="Arial" w:hAnsi="Arial" w:cs="Arial"/>
          <w:sz w:val="20"/>
          <w:szCs w:val="20"/>
          <w:lang w:val="en-US"/>
        </w:rPr>
        <w:t xml:space="preserve">The total coal production in India was at 716 million tons in FY 2021, which is expected to grow with a CAGR of 9.0% by FY2030. </w:t>
      </w:r>
      <w:r w:rsidRPr="00545314">
        <w:rPr>
          <w:rFonts w:ascii="Arial" w:hAnsi="Arial" w:cs="Arial"/>
          <w:sz w:val="20"/>
          <w:szCs w:val="20"/>
          <w:lang w:val="en-US"/>
        </w:rPr>
        <w:t>The private and captive coal</w:t>
      </w:r>
      <w:r>
        <w:rPr>
          <w:rFonts w:ascii="Arial" w:hAnsi="Arial" w:cs="Arial"/>
          <w:sz w:val="20"/>
          <w:szCs w:val="20"/>
          <w:lang w:val="en-US"/>
        </w:rPr>
        <w:t xml:space="preserve"> </w:t>
      </w:r>
      <w:r w:rsidRPr="00545314">
        <w:rPr>
          <w:rFonts w:ascii="Arial" w:hAnsi="Arial" w:cs="Arial"/>
          <w:sz w:val="20"/>
          <w:szCs w:val="20"/>
          <w:lang w:val="en-US"/>
        </w:rPr>
        <w:t>mines produced 70 million ton</w:t>
      </w:r>
      <w:r>
        <w:rPr>
          <w:rFonts w:ascii="Arial" w:hAnsi="Arial" w:cs="Arial"/>
          <w:sz w:val="20"/>
          <w:szCs w:val="20"/>
          <w:lang w:val="en-US"/>
        </w:rPr>
        <w:t>s</w:t>
      </w:r>
      <w:r w:rsidRPr="00545314">
        <w:rPr>
          <w:rFonts w:ascii="Arial" w:hAnsi="Arial" w:cs="Arial"/>
          <w:sz w:val="20"/>
          <w:szCs w:val="20"/>
          <w:lang w:val="en-US"/>
        </w:rPr>
        <w:t xml:space="preserve"> </w:t>
      </w:r>
      <w:r>
        <w:rPr>
          <w:rFonts w:ascii="Arial" w:hAnsi="Arial" w:cs="Arial"/>
          <w:sz w:val="20"/>
          <w:szCs w:val="20"/>
          <w:lang w:val="en-US"/>
        </w:rPr>
        <w:t xml:space="preserve">and </w:t>
      </w:r>
      <w:r w:rsidRPr="00545314">
        <w:rPr>
          <w:rFonts w:ascii="Arial" w:hAnsi="Arial" w:cs="Arial"/>
          <w:sz w:val="20"/>
          <w:szCs w:val="20"/>
          <w:lang w:val="en-US"/>
        </w:rPr>
        <w:t>69.6 million ton</w:t>
      </w:r>
      <w:r>
        <w:rPr>
          <w:rFonts w:ascii="Arial" w:hAnsi="Arial" w:cs="Arial"/>
          <w:sz w:val="20"/>
          <w:szCs w:val="20"/>
          <w:lang w:val="en-US"/>
        </w:rPr>
        <w:t xml:space="preserve">s, respectively </w:t>
      </w:r>
      <w:r w:rsidRPr="00545314">
        <w:rPr>
          <w:rFonts w:ascii="Arial" w:hAnsi="Arial" w:cs="Arial"/>
          <w:sz w:val="20"/>
          <w:szCs w:val="20"/>
          <w:lang w:val="en-US"/>
        </w:rPr>
        <w:t>in FY20</w:t>
      </w:r>
      <w:r>
        <w:rPr>
          <w:rFonts w:ascii="Arial" w:hAnsi="Arial" w:cs="Arial"/>
          <w:sz w:val="20"/>
          <w:szCs w:val="20"/>
          <w:lang w:val="en-US"/>
        </w:rPr>
        <w:t>20</w:t>
      </w:r>
      <w:r w:rsidRPr="00545314">
        <w:rPr>
          <w:rFonts w:ascii="Arial" w:hAnsi="Arial" w:cs="Arial"/>
          <w:sz w:val="20"/>
          <w:szCs w:val="20"/>
          <w:lang w:val="en-US"/>
        </w:rPr>
        <w:t>.</w:t>
      </w:r>
      <w:r w:rsidRPr="00731FA6">
        <w:rPr>
          <w:rFonts w:ascii="Arial" w:hAnsi="Arial" w:cs="Arial"/>
          <w:sz w:val="20"/>
          <w:szCs w:val="20"/>
          <w:lang w:val="en-US"/>
        </w:rPr>
        <w:t xml:space="preserve">The Government of India is expecting to achieve 1 billion tons of coal production by FY 2024 reaching up to 2 billion tons by 2030. </w:t>
      </w:r>
      <w:r w:rsidRPr="00545314">
        <w:rPr>
          <w:rFonts w:ascii="Arial" w:hAnsi="Arial" w:cs="Arial"/>
          <w:sz w:val="20"/>
          <w:szCs w:val="20"/>
          <w:lang w:val="en-US"/>
        </w:rPr>
        <w:t>India imported 211 million ton</w:t>
      </w:r>
      <w:r>
        <w:rPr>
          <w:rFonts w:ascii="Arial" w:hAnsi="Arial" w:cs="Arial"/>
          <w:sz w:val="20"/>
          <w:szCs w:val="20"/>
          <w:lang w:val="en-US"/>
        </w:rPr>
        <w:t xml:space="preserve">s </w:t>
      </w:r>
      <w:r w:rsidRPr="00545314">
        <w:rPr>
          <w:rFonts w:ascii="Arial" w:hAnsi="Arial" w:cs="Arial"/>
          <w:sz w:val="20"/>
          <w:szCs w:val="20"/>
          <w:lang w:val="en-US"/>
        </w:rPr>
        <w:t>of coal in FY2</w:t>
      </w:r>
      <w:r>
        <w:rPr>
          <w:rFonts w:ascii="Arial" w:hAnsi="Arial" w:cs="Arial"/>
          <w:sz w:val="20"/>
          <w:szCs w:val="20"/>
          <w:lang w:val="en-US"/>
        </w:rPr>
        <w:t>02</w:t>
      </w:r>
      <w:r w:rsidRPr="00545314">
        <w:rPr>
          <w:rFonts w:ascii="Arial" w:hAnsi="Arial" w:cs="Arial"/>
          <w:sz w:val="20"/>
          <w:szCs w:val="20"/>
          <w:lang w:val="en-US"/>
        </w:rPr>
        <w:t xml:space="preserve">1 </w:t>
      </w:r>
      <w:r>
        <w:rPr>
          <w:rFonts w:ascii="Arial" w:hAnsi="Arial" w:cs="Arial"/>
          <w:sz w:val="20"/>
          <w:szCs w:val="20"/>
          <w:lang w:val="en-US"/>
        </w:rPr>
        <w:t xml:space="preserve">as compared to </w:t>
      </w:r>
      <w:r w:rsidRPr="00545314">
        <w:rPr>
          <w:rFonts w:ascii="Arial" w:hAnsi="Arial" w:cs="Arial"/>
          <w:sz w:val="20"/>
          <w:szCs w:val="20"/>
          <w:lang w:val="en-US"/>
        </w:rPr>
        <w:t>248.56</w:t>
      </w:r>
      <w:r>
        <w:rPr>
          <w:rFonts w:ascii="Arial" w:hAnsi="Arial" w:cs="Arial"/>
          <w:sz w:val="20"/>
          <w:szCs w:val="20"/>
          <w:lang w:val="en-US"/>
        </w:rPr>
        <w:t xml:space="preserve"> </w:t>
      </w:r>
      <w:r w:rsidRPr="00545314">
        <w:rPr>
          <w:rFonts w:ascii="Arial" w:hAnsi="Arial" w:cs="Arial"/>
          <w:sz w:val="20"/>
          <w:szCs w:val="20"/>
          <w:lang w:val="en-US"/>
        </w:rPr>
        <w:t>million ton</w:t>
      </w:r>
      <w:r>
        <w:rPr>
          <w:rFonts w:ascii="Arial" w:hAnsi="Arial" w:cs="Arial"/>
          <w:sz w:val="20"/>
          <w:szCs w:val="20"/>
          <w:lang w:val="en-US"/>
        </w:rPr>
        <w:t>s</w:t>
      </w:r>
      <w:r w:rsidRPr="00545314">
        <w:rPr>
          <w:rFonts w:ascii="Arial" w:hAnsi="Arial" w:cs="Arial"/>
          <w:sz w:val="20"/>
          <w:szCs w:val="20"/>
          <w:lang w:val="en-US"/>
        </w:rPr>
        <w:t xml:space="preserve"> in FY20</w:t>
      </w:r>
      <w:r>
        <w:rPr>
          <w:rFonts w:ascii="Arial" w:hAnsi="Arial" w:cs="Arial"/>
          <w:sz w:val="20"/>
          <w:szCs w:val="20"/>
          <w:lang w:val="en-US"/>
        </w:rPr>
        <w:t>20.</w:t>
      </w:r>
    </w:p>
    <w:p w14:paraId="50279CA5" w14:textId="77777777" w:rsidR="002B1EF8" w:rsidRDefault="002B1EF8" w:rsidP="002B1EF8">
      <w:pPr>
        <w:rPr>
          <w:rFonts w:ascii="Arial" w:hAnsi="Arial" w:cs="Arial"/>
          <w:sz w:val="20"/>
          <w:szCs w:val="20"/>
          <w:lang w:val="en-US"/>
        </w:rPr>
      </w:pPr>
      <w:r>
        <w:rPr>
          <w:rFonts w:ascii="Arial" w:hAnsi="Arial" w:cs="Arial"/>
          <w:sz w:val="20"/>
          <w:szCs w:val="20"/>
          <w:lang w:val="en-US"/>
        </w:rPr>
        <w:t xml:space="preserve">Coal production at Coal India was 596.08 million tons in FY 2021 and 64.04 million tons at </w:t>
      </w:r>
      <w:r w:rsidRPr="00965209">
        <w:rPr>
          <w:rFonts w:ascii="Arial" w:hAnsi="Arial" w:cs="Arial"/>
          <w:sz w:val="20"/>
          <w:szCs w:val="20"/>
          <w:lang w:val="en-US"/>
        </w:rPr>
        <w:t>Singareni Collieries</w:t>
      </w:r>
      <w:r>
        <w:rPr>
          <w:rFonts w:ascii="Arial" w:hAnsi="Arial" w:cs="Arial"/>
          <w:sz w:val="20"/>
          <w:szCs w:val="20"/>
          <w:lang w:val="en-US"/>
        </w:rPr>
        <w:t xml:space="preserve"> (SCCL). For FY 2022, Coal India has set a target of 670 million tons of coal production. SCCL plans to achieve 70.3 million tons of coal production by FY2022. Additionally, Coal India has also approved 32 projects out of which 24 are expansions of existing mines and 8 are greenfield projects worth INR 47,000 Crore which would add 81 million tons coal production per annum. </w:t>
      </w:r>
    </w:p>
    <w:p w14:paraId="1AB144CE" w14:textId="77777777" w:rsidR="002B1EF8" w:rsidRPr="00731FA6" w:rsidRDefault="002B1EF8" w:rsidP="002B1EF8">
      <w:pPr>
        <w:rPr>
          <w:rFonts w:ascii="Arial" w:hAnsi="Arial" w:cs="Arial"/>
          <w:sz w:val="20"/>
          <w:szCs w:val="20"/>
          <w:lang w:val="en-US"/>
        </w:rPr>
      </w:pPr>
      <w:r w:rsidRPr="00731FA6">
        <w:rPr>
          <w:rFonts w:ascii="Arial" w:hAnsi="Arial" w:cs="Arial"/>
          <w:sz w:val="20"/>
          <w:szCs w:val="20"/>
          <w:lang w:val="en-US"/>
        </w:rPr>
        <w:t>Coal India Ltd. (CIL) has been facing acute shortage of explosives at Eastern Coalfields, Bharat Coking Coal and Mahanadi Coalfields, while others are also seeing lesser supplies.</w:t>
      </w:r>
    </w:p>
    <w:p w14:paraId="1DA944AA" w14:textId="77777777" w:rsidR="002B1EF8" w:rsidRDefault="002B1EF8" w:rsidP="002B1EF8">
      <w:pPr>
        <w:rPr>
          <w:rFonts w:ascii="Arial" w:hAnsi="Arial" w:cs="Arial"/>
          <w:sz w:val="20"/>
          <w:szCs w:val="20"/>
          <w:lang w:val="en-US"/>
        </w:rPr>
      </w:pPr>
      <w:r w:rsidRPr="00731FA6">
        <w:rPr>
          <w:rFonts w:ascii="Arial" w:hAnsi="Arial" w:cs="Arial"/>
          <w:sz w:val="20"/>
          <w:szCs w:val="20"/>
          <w:lang w:val="en-US"/>
        </w:rPr>
        <w:t>As a result of the Beirut explosions, regulations such as Ammonium Nitrate Rules have become more stringent leading to a scarcity of AN at mines in India. Currently, the Western Coalfields Limited (WCL) has suffered the worst due to halt in supply and is running at a shortage of 53.58%. It requires 321 MT of ammonium nitrate per day.</w:t>
      </w:r>
      <w:r>
        <w:rPr>
          <w:rFonts w:ascii="Arial" w:hAnsi="Arial" w:cs="Arial"/>
          <w:sz w:val="20"/>
          <w:szCs w:val="20"/>
          <w:lang w:val="en-US"/>
        </w:rPr>
        <w:t xml:space="preserve"> </w:t>
      </w:r>
      <w:r w:rsidRPr="00731FA6">
        <w:rPr>
          <w:rFonts w:ascii="Arial" w:hAnsi="Arial" w:cs="Arial"/>
          <w:sz w:val="20"/>
          <w:szCs w:val="20"/>
          <w:lang w:val="en-US"/>
        </w:rPr>
        <w:t>Similarly, ECL requires 203 MT of ammonium nitrate per day, and currently possess 123 MT, facing a shortage of 39.41%. Bharat Coking Coal Limited (BCCL) is the only subsidiary which hasn’t recorded any shortage yet. It has a requirement of 197.5 MT of ammonium nitrate per day.</w:t>
      </w:r>
    </w:p>
    <w:p w14:paraId="01BBFF95" w14:textId="77777777" w:rsidR="002B1EF8" w:rsidRDefault="002B1EF8" w:rsidP="002B1EF8">
      <w:pPr>
        <w:rPr>
          <w:rFonts w:ascii="Arial" w:hAnsi="Arial" w:cs="Arial"/>
          <w:sz w:val="20"/>
          <w:szCs w:val="20"/>
          <w:lang w:val="en-US"/>
        </w:rPr>
      </w:pPr>
      <w:r w:rsidRPr="00731FA6">
        <w:rPr>
          <w:rFonts w:ascii="Arial" w:hAnsi="Arial" w:cs="Arial"/>
          <w:sz w:val="20"/>
          <w:szCs w:val="20"/>
          <w:lang w:val="en-US"/>
        </w:rPr>
        <w:t>This shortage leads to increasing demand of ammonium nitrate in the explosives industry.</w:t>
      </w:r>
    </w:p>
    <w:p w14:paraId="2448B818" w14:textId="77777777" w:rsidR="002B1EF8" w:rsidRDefault="002B1EF8" w:rsidP="002B1EF8">
      <w:pPr>
        <w:rPr>
          <w:rFonts w:ascii="Arial" w:hAnsi="Arial" w:cs="Arial"/>
          <w:sz w:val="20"/>
          <w:szCs w:val="20"/>
          <w:lang w:val="en-US"/>
        </w:rPr>
      </w:pPr>
      <w:r w:rsidRPr="00826671">
        <w:rPr>
          <w:rFonts w:ascii="Arial" w:hAnsi="Arial" w:cs="Arial"/>
          <w:sz w:val="20"/>
          <w:szCs w:val="20"/>
          <w:lang w:val="en-US"/>
        </w:rPr>
        <w:t>In FY2020, the total crude steel production in India stood at 115.5 million tons, making India the second largest producer in the world. The steel industry is expected to achieve production of 300 million tons by FY2030 under National Steel Policy of India.</w:t>
      </w:r>
    </w:p>
    <w:p w14:paraId="14CB36B5" w14:textId="77777777" w:rsidR="002B1EF8" w:rsidRDefault="002B1EF8" w:rsidP="002B1EF8">
      <w:pPr>
        <w:rPr>
          <w:rFonts w:ascii="Arial" w:hAnsi="Arial" w:cs="Arial"/>
          <w:sz w:val="20"/>
          <w:szCs w:val="20"/>
          <w:lang w:val="en-US"/>
        </w:rPr>
      </w:pPr>
      <w:r w:rsidRPr="00826671">
        <w:rPr>
          <w:rFonts w:ascii="Arial" w:hAnsi="Arial" w:cs="Arial"/>
          <w:sz w:val="20"/>
          <w:szCs w:val="20"/>
          <w:lang w:val="en-US"/>
        </w:rPr>
        <w:t xml:space="preserve">India accounts to more than 7% of the installed capacity of global cement industry. In FY2021, India’s cement production was 292.2 million tons which is projected to reach up to 550-600 million tons per </w:t>
      </w:r>
      <w:r w:rsidRPr="00826671">
        <w:rPr>
          <w:rFonts w:ascii="Arial" w:hAnsi="Arial" w:cs="Arial"/>
          <w:sz w:val="20"/>
          <w:szCs w:val="20"/>
          <w:lang w:val="en-US"/>
        </w:rPr>
        <w:lastRenderedPageBreak/>
        <w:t>annum by 2025. The industry is driven by growing commercial and industrial construction leading to increased limestone mining where explosives are used for limestone production.</w:t>
      </w:r>
    </w:p>
    <w:p w14:paraId="52FE7AE5" w14:textId="77777777" w:rsidR="002B1EF8" w:rsidRDefault="002B1EF8" w:rsidP="002B1EF8">
      <w:pPr>
        <w:rPr>
          <w:rFonts w:ascii="Arial" w:hAnsi="Arial" w:cs="Arial"/>
          <w:sz w:val="20"/>
          <w:szCs w:val="20"/>
          <w:lang w:val="en-US"/>
        </w:rPr>
      </w:pPr>
      <w:r w:rsidRPr="00826671">
        <w:rPr>
          <w:rFonts w:ascii="Arial" w:hAnsi="Arial" w:cs="Arial"/>
          <w:sz w:val="20"/>
          <w:szCs w:val="20"/>
          <w:lang w:val="en-US"/>
        </w:rPr>
        <w:t xml:space="preserve">The infrastructure </w:t>
      </w:r>
      <w:r>
        <w:rPr>
          <w:rFonts w:ascii="Arial" w:hAnsi="Arial" w:cs="Arial"/>
          <w:sz w:val="20"/>
          <w:szCs w:val="20"/>
          <w:lang w:val="en-US"/>
        </w:rPr>
        <w:t xml:space="preserve">sector </w:t>
      </w:r>
      <w:r w:rsidRPr="00826671">
        <w:rPr>
          <w:rFonts w:ascii="Arial" w:hAnsi="Arial" w:cs="Arial"/>
          <w:sz w:val="20"/>
          <w:szCs w:val="20"/>
          <w:lang w:val="en-US"/>
        </w:rPr>
        <w:t xml:space="preserve">is expected to reach more than INR 50 trillion by FY 2022. Centered on the Hybrid Annuity Model (HAM), the Government of India has initiated more than 60 infrastructure highway projects worth USD 10 billion. To improve the highway network in India, the Government of India has launched the </w:t>
      </w:r>
      <w:proofErr w:type="spellStart"/>
      <w:r w:rsidRPr="00826671">
        <w:rPr>
          <w:rFonts w:ascii="Arial" w:hAnsi="Arial" w:cs="Arial"/>
          <w:sz w:val="20"/>
          <w:szCs w:val="20"/>
          <w:lang w:val="en-US"/>
        </w:rPr>
        <w:t>Bharatmala</w:t>
      </w:r>
      <w:proofErr w:type="spellEnd"/>
      <w:r w:rsidRPr="00826671">
        <w:rPr>
          <w:rFonts w:ascii="Arial" w:hAnsi="Arial" w:cs="Arial"/>
          <w:sz w:val="20"/>
          <w:szCs w:val="20"/>
          <w:lang w:val="en-US"/>
        </w:rPr>
        <w:t xml:space="preserve"> </w:t>
      </w:r>
      <w:proofErr w:type="spellStart"/>
      <w:r w:rsidRPr="00826671">
        <w:rPr>
          <w:rFonts w:ascii="Arial" w:hAnsi="Arial" w:cs="Arial"/>
          <w:sz w:val="20"/>
          <w:szCs w:val="20"/>
          <w:lang w:val="en-US"/>
        </w:rPr>
        <w:t>Pariyojana</w:t>
      </w:r>
      <w:proofErr w:type="spellEnd"/>
      <w:r w:rsidRPr="00826671">
        <w:rPr>
          <w:rFonts w:ascii="Arial" w:hAnsi="Arial" w:cs="Arial"/>
          <w:sz w:val="20"/>
          <w:szCs w:val="20"/>
          <w:lang w:val="en-US"/>
        </w:rPr>
        <w:t>, which is aiming to construct 66,100 km of highways, border and coastal routes and expressways. As of March 2021, total National Highways completed are 1,37,635 km and an estimate of 200,000 km is to be completed in next five years.</w:t>
      </w:r>
    </w:p>
    <w:p w14:paraId="07BD856D" w14:textId="77777777" w:rsidR="002B1EF8" w:rsidRDefault="002B1EF8" w:rsidP="002B1EF8">
      <w:pPr>
        <w:rPr>
          <w:rFonts w:ascii="Arial" w:hAnsi="Arial" w:cs="Arial"/>
          <w:sz w:val="20"/>
          <w:szCs w:val="20"/>
          <w:lang w:val="en-US"/>
        </w:rPr>
      </w:pPr>
      <w:r w:rsidRPr="00731FA6">
        <w:rPr>
          <w:rFonts w:ascii="Arial" w:hAnsi="Arial" w:cs="Arial"/>
          <w:sz w:val="20"/>
          <w:szCs w:val="20"/>
          <w:lang w:val="en-US"/>
        </w:rPr>
        <w:t xml:space="preserve">The Government of India is promoting indigenous production of ammonium nitrate and weak nitric acid to lessen the dependency on Imports through its Atmanirbhar Bharat initiative. Additionally, the GOI has also introduced schemes such as PLI scheme, 100% FDI, mandatory BIS standards, PCPIR policy, National Mineral Policy, </w:t>
      </w:r>
      <w:proofErr w:type="spellStart"/>
      <w:r w:rsidRPr="00731FA6">
        <w:rPr>
          <w:rFonts w:ascii="Arial" w:hAnsi="Arial" w:cs="Arial"/>
          <w:sz w:val="20"/>
          <w:szCs w:val="20"/>
          <w:lang w:val="en-US"/>
        </w:rPr>
        <w:t>etc</w:t>
      </w:r>
      <w:proofErr w:type="spellEnd"/>
      <w:r w:rsidRPr="00731FA6">
        <w:rPr>
          <w:rFonts w:ascii="Arial" w:hAnsi="Arial" w:cs="Arial"/>
          <w:sz w:val="20"/>
          <w:szCs w:val="20"/>
          <w:lang w:val="en-US"/>
        </w:rPr>
        <w:t xml:space="preserve"> to ramp up the domestic production of ammonium nitrate and weak nitric acid.  </w:t>
      </w:r>
    </w:p>
    <w:p w14:paraId="0CB45F19" w14:textId="77777777" w:rsidR="002B1EF8" w:rsidRPr="007A51E8" w:rsidRDefault="002B1EF8" w:rsidP="002B1EF8">
      <w:pPr>
        <w:rPr>
          <w:rFonts w:ascii="Arial" w:hAnsi="Arial" w:cs="Arial"/>
          <w:b/>
          <w:bCs/>
          <w:sz w:val="20"/>
          <w:szCs w:val="20"/>
          <w:lang w:val="en-US"/>
        </w:rPr>
      </w:pPr>
      <w:r w:rsidRPr="007A51E8">
        <w:rPr>
          <w:rFonts w:ascii="Arial" w:hAnsi="Arial" w:cs="Arial"/>
          <w:b/>
          <w:bCs/>
          <w:sz w:val="20"/>
          <w:szCs w:val="20"/>
          <w:lang w:val="en-US"/>
        </w:rPr>
        <w:t xml:space="preserve">Rational For </w:t>
      </w:r>
      <w:r>
        <w:rPr>
          <w:rFonts w:ascii="Arial" w:hAnsi="Arial" w:cs="Arial"/>
          <w:b/>
          <w:bCs/>
          <w:sz w:val="20"/>
          <w:szCs w:val="20"/>
          <w:lang w:val="en-US"/>
        </w:rPr>
        <w:t>Optimistic</w:t>
      </w:r>
      <w:r w:rsidRPr="007A51E8">
        <w:rPr>
          <w:rFonts w:ascii="Arial" w:hAnsi="Arial" w:cs="Arial"/>
          <w:b/>
          <w:bCs/>
          <w:sz w:val="20"/>
          <w:szCs w:val="20"/>
          <w:lang w:val="en-US"/>
        </w:rPr>
        <w:t xml:space="preserve"> Approach:</w:t>
      </w:r>
    </w:p>
    <w:p w14:paraId="7EB0F3E8" w14:textId="77777777" w:rsidR="002B1EF8" w:rsidRPr="007A51E8" w:rsidRDefault="002B1EF8" w:rsidP="002B1EF8">
      <w:pPr>
        <w:rPr>
          <w:rFonts w:ascii="Arial" w:hAnsi="Arial" w:cs="Arial"/>
          <w:sz w:val="20"/>
          <w:szCs w:val="20"/>
          <w:lang w:val="en-US"/>
        </w:rPr>
      </w:pPr>
      <w:r>
        <w:rPr>
          <w:rFonts w:ascii="Arial" w:hAnsi="Arial" w:cs="Arial"/>
          <w:sz w:val="20"/>
          <w:szCs w:val="20"/>
          <w:lang w:val="en-US"/>
        </w:rPr>
        <w:t>The optimistic approach is based on the assumption that all these target end use sectors will attract heavy investments towards planned milestones supported by the positive government regulatory and investment environment by FY2030. Key manufacturers including other stakeholders of ammonium nitrate are also having the similar opinion in line with above.</w:t>
      </w:r>
    </w:p>
    <w:p w14:paraId="658A0377" w14:textId="60D68ABE" w:rsidR="002B1EF8" w:rsidRPr="007A51E8" w:rsidRDefault="002B1EF8" w:rsidP="002B1EF8">
      <w:pPr>
        <w:shd w:val="clear" w:color="auto" w:fill="000000" w:themeFill="text1"/>
        <w:rPr>
          <w:rFonts w:ascii="Arial" w:hAnsi="Arial" w:cs="Arial"/>
          <w:b/>
          <w:bCs/>
          <w:color w:val="FFFFFF" w:themeColor="background1"/>
          <w:sz w:val="20"/>
          <w:szCs w:val="20"/>
          <w:lang w:val="en-US"/>
        </w:rPr>
      </w:pPr>
      <w:r w:rsidRPr="007A51E8">
        <w:rPr>
          <w:rFonts w:ascii="Arial" w:hAnsi="Arial" w:cs="Arial"/>
          <w:b/>
          <w:bCs/>
          <w:color w:val="FFFFFF" w:themeColor="background1"/>
          <w:sz w:val="20"/>
          <w:szCs w:val="20"/>
          <w:lang w:val="en-US"/>
        </w:rPr>
        <w:t>Even while considering the pessimistic approach, taking the forecast CAGR of 6.</w:t>
      </w:r>
      <w:r>
        <w:rPr>
          <w:rFonts w:ascii="Arial" w:hAnsi="Arial" w:cs="Arial"/>
          <w:b/>
          <w:bCs/>
          <w:color w:val="FFFFFF" w:themeColor="background1"/>
          <w:sz w:val="20"/>
          <w:szCs w:val="20"/>
          <w:lang w:val="en-US"/>
        </w:rPr>
        <w:t>4</w:t>
      </w:r>
      <w:r w:rsidRPr="007A51E8">
        <w:rPr>
          <w:rFonts w:ascii="Arial" w:hAnsi="Arial" w:cs="Arial"/>
          <w:b/>
          <w:bCs/>
          <w:color w:val="FFFFFF" w:themeColor="background1"/>
          <w:sz w:val="20"/>
          <w:szCs w:val="20"/>
          <w:lang w:val="en-US"/>
        </w:rPr>
        <w:t xml:space="preserve">% there is still a significant demand supply gap of </w:t>
      </w:r>
      <w:r>
        <w:rPr>
          <w:rFonts w:ascii="Arial" w:hAnsi="Arial" w:cs="Arial"/>
          <w:b/>
          <w:bCs/>
          <w:color w:val="FFFFFF" w:themeColor="background1"/>
          <w:sz w:val="20"/>
          <w:szCs w:val="20"/>
          <w:lang w:val="en-US"/>
        </w:rPr>
        <w:t>397</w:t>
      </w:r>
      <w:r w:rsidRPr="007A51E8">
        <w:rPr>
          <w:rFonts w:ascii="Arial" w:hAnsi="Arial" w:cs="Arial"/>
          <w:b/>
          <w:bCs/>
          <w:color w:val="FFFFFF" w:themeColor="background1"/>
          <w:sz w:val="20"/>
          <w:szCs w:val="20"/>
          <w:lang w:val="en-US"/>
        </w:rPr>
        <w:t xml:space="preserve"> thousand metric tons by FY2030 and so a scope for </w:t>
      </w:r>
      <w:r w:rsidR="00E05219">
        <w:rPr>
          <w:rFonts w:ascii="Arial" w:hAnsi="Arial" w:cs="Arial"/>
          <w:b/>
          <w:bCs/>
          <w:color w:val="FFFFFF" w:themeColor="background1"/>
          <w:sz w:val="20"/>
          <w:szCs w:val="20"/>
          <w:lang w:val="en-US"/>
        </w:rPr>
        <w:t>the client</w:t>
      </w:r>
      <w:r w:rsidRPr="007A51E8">
        <w:rPr>
          <w:rFonts w:ascii="Arial" w:hAnsi="Arial" w:cs="Arial"/>
          <w:b/>
          <w:bCs/>
          <w:color w:val="FFFFFF" w:themeColor="background1"/>
          <w:sz w:val="20"/>
          <w:szCs w:val="20"/>
          <w:lang w:val="en-US"/>
        </w:rPr>
        <w:t xml:space="preserve"> to operate in the market.</w:t>
      </w:r>
    </w:p>
    <w:p w14:paraId="2B20771E" w14:textId="77777777" w:rsidR="00562AA6" w:rsidRDefault="00562AA6" w:rsidP="00902BE2">
      <w:pPr>
        <w:rPr>
          <w:rFonts w:ascii="Arial" w:eastAsia="Times New Roman" w:hAnsi="Arial" w:cs="Arial"/>
          <w:i/>
          <w:iCs/>
          <w:color w:val="000000"/>
          <w:sz w:val="16"/>
          <w:szCs w:val="16"/>
          <w:lang w:eastAsia="en-IN"/>
        </w:rPr>
      </w:pPr>
    </w:p>
    <w:tbl>
      <w:tblPr>
        <w:tblStyle w:val="ListTable3"/>
        <w:tblW w:w="9102" w:type="dxa"/>
        <w:tblLook w:val="04A0" w:firstRow="1" w:lastRow="0" w:firstColumn="1" w:lastColumn="0" w:noHBand="0" w:noVBand="1"/>
      </w:tblPr>
      <w:tblGrid>
        <w:gridCol w:w="5165"/>
        <w:gridCol w:w="674"/>
        <w:gridCol w:w="77"/>
        <w:gridCol w:w="1030"/>
        <w:gridCol w:w="1159"/>
        <w:gridCol w:w="997"/>
      </w:tblGrid>
      <w:tr w:rsidR="00537E78" w:rsidRPr="00731FA6" w14:paraId="432DC92B" w14:textId="77777777" w:rsidTr="00AA5EEF">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14E57E5F" w14:textId="0FE4FFB7" w:rsidR="00537E78" w:rsidRPr="00731FA6" w:rsidRDefault="00537E78" w:rsidP="008B7F01">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r>
              <w:rPr>
                <w:rFonts w:ascii="Arial" w:hAnsi="Arial" w:cs="Arial"/>
                <w:sz w:val="20"/>
                <w:szCs w:val="20"/>
              </w:rPr>
              <w:t xml:space="preserve"> </w:t>
            </w:r>
            <w:r w:rsidRPr="00537E78">
              <w:rPr>
                <w:rFonts w:ascii="Arial" w:hAnsi="Arial" w:cs="Arial"/>
                <w:sz w:val="20"/>
                <w:szCs w:val="20"/>
              </w:rPr>
              <w:t>— Including NFL &amp; Chambal Scenario</w:t>
            </w:r>
          </w:p>
        </w:tc>
      </w:tr>
      <w:tr w:rsidR="00537E78" w:rsidRPr="00731FA6" w14:paraId="1C5885A5" w14:textId="77777777" w:rsidTr="00AA5EE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4E8B5B79" w14:textId="77777777" w:rsidR="00537E78" w:rsidRPr="00731FA6" w:rsidRDefault="00537E78" w:rsidP="008B7F01">
            <w:pPr>
              <w:spacing w:line="360" w:lineRule="auto"/>
              <w:jc w:val="left"/>
              <w:rPr>
                <w:rFonts w:ascii="Arial" w:eastAsia="Times New Roman" w:hAnsi="Arial" w:cs="Arial"/>
                <w:sz w:val="20"/>
                <w:szCs w:val="20"/>
                <w:lang w:eastAsia="en-IN"/>
              </w:rPr>
            </w:pPr>
          </w:p>
        </w:tc>
        <w:tc>
          <w:tcPr>
            <w:tcW w:w="751" w:type="dxa"/>
            <w:gridSpan w:val="2"/>
            <w:noWrap/>
            <w:hideMark/>
          </w:tcPr>
          <w:p w14:paraId="53411D87" w14:textId="77777777" w:rsidR="00537E78" w:rsidRPr="00731FA6"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0416A574" w14:textId="77777777" w:rsidR="00537E78" w:rsidRPr="00731FA6"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73D60BB5" w14:textId="77777777" w:rsidR="00537E78" w:rsidRPr="00731FA6"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758C2446" w14:textId="77777777" w:rsidR="00537E78" w:rsidRPr="00731FA6"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537E78" w:rsidRPr="00731FA6" w14:paraId="03650B57" w14:textId="77777777" w:rsidTr="00AA5EEF">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0B0BDA4B" w14:textId="77777777" w:rsidR="00537E78" w:rsidRPr="00731FA6" w:rsidRDefault="00537E78" w:rsidP="00537E78">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60C2306F" w14:textId="32E53FA1" w:rsidR="00537E78" w:rsidRPr="00537E78" w:rsidRDefault="00537E78" w:rsidP="00537E7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1,098</w:t>
            </w:r>
          </w:p>
        </w:tc>
        <w:tc>
          <w:tcPr>
            <w:tcW w:w="1030" w:type="dxa"/>
            <w:noWrap/>
            <w:vAlign w:val="center"/>
            <w:hideMark/>
          </w:tcPr>
          <w:p w14:paraId="14C8ED37" w14:textId="29346790" w:rsidR="00537E78" w:rsidRPr="00537E78" w:rsidRDefault="00537E78" w:rsidP="00537E7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1,100</w:t>
            </w:r>
          </w:p>
        </w:tc>
        <w:tc>
          <w:tcPr>
            <w:tcW w:w="1159" w:type="dxa"/>
            <w:noWrap/>
            <w:vAlign w:val="center"/>
            <w:hideMark/>
          </w:tcPr>
          <w:p w14:paraId="7B41171E" w14:textId="73A2FB29" w:rsidR="00537E78" w:rsidRPr="00537E78" w:rsidRDefault="00537E78" w:rsidP="00537E7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c>
          <w:tcPr>
            <w:tcW w:w="997" w:type="dxa"/>
            <w:noWrap/>
            <w:vAlign w:val="center"/>
            <w:hideMark/>
          </w:tcPr>
          <w:p w14:paraId="0B20C653" w14:textId="28FD551C" w:rsidR="00537E78" w:rsidRPr="00537E78" w:rsidRDefault="00537E78" w:rsidP="00537E7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r>
      <w:tr w:rsidR="00537E78" w:rsidRPr="00731FA6" w14:paraId="30DA8425" w14:textId="77777777" w:rsidTr="00AA5EE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5670AA06" w14:textId="77777777" w:rsidR="00537E78" w:rsidRPr="00731FA6" w:rsidRDefault="00537E78" w:rsidP="00537E78">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3B378278" w14:textId="14823962" w:rsidR="00537E78" w:rsidRPr="00537E78" w:rsidRDefault="00537E78" w:rsidP="00537E7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575</w:t>
            </w:r>
          </w:p>
        </w:tc>
        <w:tc>
          <w:tcPr>
            <w:tcW w:w="1107" w:type="dxa"/>
            <w:gridSpan w:val="2"/>
            <w:noWrap/>
            <w:vAlign w:val="center"/>
            <w:hideMark/>
          </w:tcPr>
          <w:p w14:paraId="5B950AB6" w14:textId="4CF6C72F" w:rsidR="00537E78" w:rsidRPr="00537E78" w:rsidRDefault="00537E78" w:rsidP="00537E7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744</w:t>
            </w:r>
          </w:p>
        </w:tc>
        <w:tc>
          <w:tcPr>
            <w:tcW w:w="1159" w:type="dxa"/>
            <w:noWrap/>
            <w:vAlign w:val="center"/>
            <w:hideMark/>
          </w:tcPr>
          <w:p w14:paraId="7FC8CF24" w14:textId="7CA718E9" w:rsidR="00537E78" w:rsidRPr="00537E78" w:rsidRDefault="00537E78" w:rsidP="00537E7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1,226</w:t>
            </w:r>
          </w:p>
        </w:tc>
        <w:tc>
          <w:tcPr>
            <w:tcW w:w="997" w:type="dxa"/>
            <w:noWrap/>
            <w:vAlign w:val="center"/>
            <w:hideMark/>
          </w:tcPr>
          <w:p w14:paraId="55BF8EEA" w14:textId="3A5B261A" w:rsidR="00537E78" w:rsidRPr="00537E78" w:rsidRDefault="00537E78" w:rsidP="00537E7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1,408</w:t>
            </w:r>
          </w:p>
        </w:tc>
      </w:tr>
      <w:tr w:rsidR="00537E78" w:rsidRPr="00731FA6" w14:paraId="7E2AD42D" w14:textId="77777777" w:rsidTr="00AA5EEF">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4A0C50D0" w14:textId="77777777" w:rsidR="00537E78" w:rsidRPr="00731FA6" w:rsidRDefault="00537E78" w:rsidP="00537E78">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55851F71" w14:textId="62BB9FFA" w:rsidR="00537E78" w:rsidRPr="00537E78" w:rsidRDefault="00537E78" w:rsidP="00537E7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52%</w:t>
            </w:r>
          </w:p>
        </w:tc>
        <w:tc>
          <w:tcPr>
            <w:tcW w:w="1030" w:type="dxa"/>
            <w:noWrap/>
            <w:vAlign w:val="center"/>
            <w:hideMark/>
          </w:tcPr>
          <w:p w14:paraId="6F1410C2" w14:textId="1EC96E87" w:rsidR="00537E78" w:rsidRPr="00537E78" w:rsidRDefault="00537E78" w:rsidP="00537E7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1159" w:type="dxa"/>
            <w:noWrap/>
            <w:vAlign w:val="center"/>
            <w:hideMark/>
          </w:tcPr>
          <w:p w14:paraId="6FD3D317" w14:textId="4DF3B20C" w:rsidR="00537E78" w:rsidRPr="00537E78" w:rsidRDefault="00537E78" w:rsidP="00537E7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997" w:type="dxa"/>
            <w:noWrap/>
            <w:vAlign w:val="center"/>
            <w:hideMark/>
          </w:tcPr>
          <w:p w14:paraId="2C5619DC" w14:textId="0AF64D3E" w:rsidR="00537E78" w:rsidRPr="00537E78" w:rsidRDefault="00537E78" w:rsidP="00537E7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78%</w:t>
            </w:r>
          </w:p>
        </w:tc>
      </w:tr>
      <w:tr w:rsidR="00537E78" w:rsidRPr="00731FA6" w14:paraId="71FB6997" w14:textId="77777777" w:rsidTr="00AA5EE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4C1AB896" w14:textId="77777777" w:rsidR="00537E78" w:rsidRPr="00731FA6" w:rsidRDefault="00537E78" w:rsidP="008B7F01">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38281E3F" w14:textId="77777777" w:rsidR="00537E78" w:rsidRPr="005F13DD"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761D22DC" w14:textId="77777777" w:rsidR="00537E78" w:rsidRPr="005F13DD"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56CF592B" w14:textId="77777777" w:rsidR="00537E78" w:rsidRPr="005F13DD"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6B9C9B36" w14:textId="77777777" w:rsidR="00537E78" w:rsidRPr="005F13DD"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537E78" w:rsidRPr="00731FA6" w14:paraId="24A54FD7" w14:textId="77777777" w:rsidTr="00AA5EEF">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550EB32D" w14:textId="77777777" w:rsidR="00537E78" w:rsidRPr="00731FA6" w:rsidRDefault="00537E78" w:rsidP="008B7F01">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2FFC9FCA" w14:textId="77777777" w:rsidR="00537E78" w:rsidRPr="00731FA6" w:rsidRDefault="00537E78"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098AC514" w14:textId="77777777" w:rsidR="00537E78" w:rsidRPr="00731FA6" w:rsidRDefault="00537E78"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2BB748B0" w14:textId="2042251E" w:rsidR="00537E78" w:rsidRPr="00731FA6" w:rsidRDefault="008B4351"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97" w:type="dxa"/>
            <w:noWrap/>
          </w:tcPr>
          <w:p w14:paraId="316C5929" w14:textId="7931DCBF" w:rsidR="00537E78" w:rsidRPr="00731FA6" w:rsidRDefault="00537E78"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21501B47" w14:textId="557B8AC2" w:rsidR="00537E78" w:rsidRDefault="005B48C7" w:rsidP="00902BE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35992F26" w14:textId="2D470B0E" w:rsidR="00562AA6" w:rsidRDefault="00562AA6" w:rsidP="00902BE2">
      <w:pPr>
        <w:rPr>
          <w:rFonts w:ascii="Arial" w:eastAsia="Times New Roman" w:hAnsi="Arial" w:cs="Arial"/>
          <w:i/>
          <w:iCs/>
          <w:color w:val="000000"/>
          <w:sz w:val="16"/>
          <w:szCs w:val="16"/>
          <w:lang w:eastAsia="en-IN"/>
        </w:rPr>
      </w:pPr>
    </w:p>
    <w:p w14:paraId="197FD395" w14:textId="57E4B725" w:rsidR="00E31C05" w:rsidRDefault="00E31C05" w:rsidP="00902BE2">
      <w:pPr>
        <w:rPr>
          <w:rFonts w:ascii="Arial" w:eastAsia="Times New Roman" w:hAnsi="Arial" w:cs="Arial"/>
          <w:i/>
          <w:iCs/>
          <w:color w:val="000000"/>
          <w:sz w:val="16"/>
          <w:szCs w:val="16"/>
          <w:lang w:eastAsia="en-IN"/>
        </w:rPr>
      </w:pPr>
    </w:p>
    <w:p w14:paraId="7C52F33C" w14:textId="154A3B1D" w:rsidR="00E31C05" w:rsidRDefault="00E31C05" w:rsidP="00902BE2">
      <w:pPr>
        <w:rPr>
          <w:rFonts w:ascii="Arial" w:eastAsia="Times New Roman" w:hAnsi="Arial" w:cs="Arial"/>
          <w:i/>
          <w:iCs/>
          <w:color w:val="000000"/>
          <w:sz w:val="16"/>
          <w:szCs w:val="16"/>
          <w:lang w:eastAsia="en-IN"/>
        </w:rPr>
      </w:pPr>
    </w:p>
    <w:p w14:paraId="5BCA73D1" w14:textId="00CA002E" w:rsidR="00E31C05" w:rsidRDefault="00E31C05" w:rsidP="00902BE2">
      <w:pPr>
        <w:rPr>
          <w:rFonts w:ascii="Arial" w:eastAsia="Times New Roman" w:hAnsi="Arial" w:cs="Arial"/>
          <w:i/>
          <w:iCs/>
          <w:color w:val="000000"/>
          <w:sz w:val="16"/>
          <w:szCs w:val="16"/>
          <w:lang w:eastAsia="en-IN"/>
        </w:rPr>
      </w:pPr>
    </w:p>
    <w:p w14:paraId="6075A3B9" w14:textId="1C16E732" w:rsidR="00E31C05" w:rsidRDefault="00E31C05" w:rsidP="00902BE2">
      <w:pPr>
        <w:rPr>
          <w:rFonts w:ascii="Arial" w:eastAsia="Times New Roman" w:hAnsi="Arial" w:cs="Arial"/>
          <w:i/>
          <w:iCs/>
          <w:color w:val="000000"/>
          <w:sz w:val="16"/>
          <w:szCs w:val="16"/>
          <w:lang w:eastAsia="en-IN"/>
        </w:rPr>
      </w:pPr>
    </w:p>
    <w:p w14:paraId="35B03930" w14:textId="77777777" w:rsidR="00E31C05" w:rsidRDefault="00E31C05" w:rsidP="00902BE2">
      <w:pPr>
        <w:rPr>
          <w:rFonts w:ascii="Arial" w:eastAsia="Times New Roman" w:hAnsi="Arial" w:cs="Arial"/>
          <w:i/>
          <w:iCs/>
          <w:color w:val="000000"/>
          <w:sz w:val="16"/>
          <w:szCs w:val="16"/>
          <w:lang w:eastAsia="en-IN"/>
        </w:rPr>
      </w:pPr>
    </w:p>
    <w:p w14:paraId="184C202A" w14:textId="77777777" w:rsidR="005B48C7" w:rsidRPr="00731FA6" w:rsidRDefault="005B48C7" w:rsidP="005B48C7">
      <w:pPr>
        <w:shd w:val="clear" w:color="auto" w:fill="0D0D0D" w:themeFill="text1" w:themeFillTint="F2"/>
        <w:rPr>
          <w:rFonts w:ascii="Arial" w:hAnsi="Arial" w:cs="Arial"/>
          <w:b/>
          <w:bCs/>
          <w:sz w:val="20"/>
          <w:szCs w:val="20"/>
        </w:rPr>
      </w:pPr>
      <w:r w:rsidRPr="00731FA6">
        <w:rPr>
          <w:rFonts w:ascii="Arial" w:hAnsi="Arial" w:cs="Arial"/>
          <w:b/>
          <w:bCs/>
          <w:sz w:val="20"/>
          <w:szCs w:val="20"/>
        </w:rPr>
        <w:lastRenderedPageBreak/>
        <w:t xml:space="preserve">Capacity </w:t>
      </w:r>
      <w:r>
        <w:rPr>
          <w:rFonts w:ascii="Arial" w:hAnsi="Arial" w:cs="Arial"/>
          <w:b/>
          <w:bCs/>
          <w:sz w:val="20"/>
          <w:szCs w:val="20"/>
        </w:rPr>
        <w:t>&amp; Production</w:t>
      </w:r>
    </w:p>
    <w:p w14:paraId="3DE51464" w14:textId="77777777" w:rsidR="005B48C7" w:rsidRDefault="005B48C7" w:rsidP="00902BE2">
      <w:pPr>
        <w:rPr>
          <w:rFonts w:ascii="Arial" w:eastAsia="Times New Roman" w:hAnsi="Arial" w:cs="Arial"/>
          <w:i/>
          <w:iCs/>
          <w:color w:val="000000"/>
          <w:sz w:val="16"/>
          <w:szCs w:val="16"/>
          <w:lang w:eastAsia="en-IN"/>
        </w:rPr>
      </w:pPr>
    </w:p>
    <w:tbl>
      <w:tblPr>
        <w:tblStyle w:val="ListTable3"/>
        <w:tblW w:w="9085"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83"/>
      </w:tblGrid>
      <w:tr w:rsidR="00537E78" w:rsidRPr="00731FA6" w14:paraId="07FC7B7E" w14:textId="77777777" w:rsidTr="00AA5EEF">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85" w:type="dxa"/>
            <w:gridSpan w:val="12"/>
            <w:shd w:val="clear" w:color="auto" w:fill="0D0D0D" w:themeFill="text1" w:themeFillTint="F2"/>
            <w:noWrap/>
          </w:tcPr>
          <w:p w14:paraId="5E8AA583" w14:textId="692F5421" w:rsidR="00537E78" w:rsidRPr="00731FA6" w:rsidRDefault="00537E78" w:rsidP="008B7F01">
            <w:pPr>
              <w:spacing w:line="360" w:lineRule="auto"/>
              <w:jc w:val="center"/>
              <w:rPr>
                <w:rFonts w:ascii="Arial" w:hAnsi="Arial" w:cs="Arial"/>
                <w:b w:val="0"/>
                <w:bCs w:val="0"/>
                <w:sz w:val="20"/>
                <w:szCs w:val="20"/>
              </w:rPr>
            </w:pPr>
            <w:r w:rsidRPr="00731FA6">
              <w:rPr>
                <w:rFonts w:ascii="Arial" w:hAnsi="Arial" w:cs="Arial"/>
                <w:sz w:val="20"/>
                <w:szCs w:val="20"/>
              </w:rPr>
              <w:t xml:space="preserve">India Ammonium Nitrate Installed Capacity in </w:t>
            </w:r>
            <w:r w:rsidRPr="00731FA6">
              <w:rPr>
                <w:rFonts w:ascii="Arial" w:eastAsia="Times New Roman" w:hAnsi="Arial" w:cs="Arial"/>
                <w:sz w:val="20"/>
                <w:szCs w:val="20"/>
                <w:lang w:eastAsia="en-IN"/>
              </w:rPr>
              <w:t>Thousand Metric Tons by Manufactures</w:t>
            </w:r>
            <w:r w:rsidRPr="00537E78">
              <w:rPr>
                <w:rFonts w:ascii="Arial" w:eastAsia="Times New Roman" w:hAnsi="Arial" w:cs="Arial"/>
                <w:sz w:val="20"/>
                <w:szCs w:val="20"/>
                <w:lang w:eastAsia="en-IN"/>
              </w:rPr>
              <w:t>— Including NFL &amp; Chambal Scenario</w:t>
            </w:r>
          </w:p>
        </w:tc>
      </w:tr>
      <w:tr w:rsidR="00537E78" w:rsidRPr="00731FA6" w14:paraId="329C7E84" w14:textId="77777777" w:rsidTr="00AA5EEF">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C1A4FA3" w14:textId="77777777" w:rsidR="00537E78" w:rsidRPr="00731FA6" w:rsidRDefault="00537E78" w:rsidP="008B7F0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186E0944"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506642A7"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7E17EF69"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83" w:type="dxa"/>
            <w:gridSpan w:val="2"/>
            <w:noWrap/>
            <w:hideMark/>
          </w:tcPr>
          <w:p w14:paraId="77487AD0"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537E78" w:rsidRPr="00731FA6" w14:paraId="615A1494" w14:textId="77777777" w:rsidTr="00AA5EEF">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38AE58A8" w14:textId="77777777" w:rsidR="00537E78" w:rsidRPr="00731FA6" w:rsidRDefault="00537E78" w:rsidP="00537E78">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138C028B" w14:textId="348E415B"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485</w:t>
            </w:r>
          </w:p>
        </w:tc>
        <w:tc>
          <w:tcPr>
            <w:tcW w:w="1277" w:type="dxa"/>
            <w:gridSpan w:val="4"/>
            <w:noWrap/>
            <w:vAlign w:val="center"/>
            <w:hideMark/>
          </w:tcPr>
          <w:p w14:paraId="7D4A5C58" w14:textId="2C06B12B"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487</w:t>
            </w:r>
          </w:p>
        </w:tc>
        <w:tc>
          <w:tcPr>
            <w:tcW w:w="1240" w:type="dxa"/>
            <w:gridSpan w:val="2"/>
            <w:noWrap/>
            <w:vAlign w:val="center"/>
            <w:hideMark/>
          </w:tcPr>
          <w:p w14:paraId="28C5919C" w14:textId="5A3D1192"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c>
          <w:tcPr>
            <w:tcW w:w="983" w:type="dxa"/>
            <w:gridSpan w:val="2"/>
            <w:noWrap/>
            <w:vAlign w:val="center"/>
            <w:hideMark/>
          </w:tcPr>
          <w:p w14:paraId="3E6FC80B" w14:textId="3EFB3C7C"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r>
      <w:tr w:rsidR="00537E78" w:rsidRPr="00731FA6" w14:paraId="1857E474" w14:textId="77777777" w:rsidTr="00AA5EEF">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57D44FA6" w14:textId="77777777" w:rsidR="00537E78" w:rsidRPr="00731FA6" w:rsidRDefault="00537E78" w:rsidP="00537E78">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07008400" w14:textId="53286060"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77" w:type="dxa"/>
            <w:gridSpan w:val="4"/>
            <w:noWrap/>
            <w:vAlign w:val="center"/>
            <w:hideMark/>
          </w:tcPr>
          <w:p w14:paraId="39D4AEAB" w14:textId="3BA78633"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40" w:type="dxa"/>
            <w:gridSpan w:val="2"/>
            <w:noWrap/>
            <w:vAlign w:val="center"/>
            <w:hideMark/>
          </w:tcPr>
          <w:p w14:paraId="2F3DB894" w14:textId="7B6EDB8A"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983" w:type="dxa"/>
            <w:gridSpan w:val="2"/>
            <w:noWrap/>
            <w:vAlign w:val="center"/>
            <w:hideMark/>
          </w:tcPr>
          <w:p w14:paraId="6DDED32A" w14:textId="1D89967E"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r>
      <w:tr w:rsidR="00537E78" w:rsidRPr="00731FA6" w14:paraId="1F2D9909" w14:textId="77777777" w:rsidTr="00AA5EEF">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EE3E2B8" w14:textId="77777777" w:rsidR="00537E78" w:rsidRPr="00731FA6" w:rsidRDefault="00537E78" w:rsidP="00537E78">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Rashtriya Chemicals and Fertilizers Limited </w:t>
            </w:r>
          </w:p>
        </w:tc>
        <w:tc>
          <w:tcPr>
            <w:tcW w:w="735" w:type="dxa"/>
            <w:gridSpan w:val="3"/>
            <w:noWrap/>
            <w:vAlign w:val="center"/>
            <w:hideMark/>
          </w:tcPr>
          <w:p w14:paraId="077DAFF9" w14:textId="541933EE"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77" w:type="dxa"/>
            <w:gridSpan w:val="4"/>
            <w:noWrap/>
            <w:vAlign w:val="center"/>
            <w:hideMark/>
          </w:tcPr>
          <w:p w14:paraId="7BD49222" w14:textId="6094E590"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40" w:type="dxa"/>
            <w:gridSpan w:val="2"/>
            <w:noWrap/>
            <w:vAlign w:val="center"/>
            <w:hideMark/>
          </w:tcPr>
          <w:p w14:paraId="24F728C6" w14:textId="32A1AD28"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983" w:type="dxa"/>
            <w:gridSpan w:val="2"/>
            <w:noWrap/>
            <w:vAlign w:val="center"/>
            <w:hideMark/>
          </w:tcPr>
          <w:p w14:paraId="38E408AD" w14:textId="6BC7910A"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r>
      <w:tr w:rsidR="00537E78" w:rsidRPr="00731FA6" w14:paraId="643B2ACB" w14:textId="77777777" w:rsidTr="00AA5EEF">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3354ACFC" w14:textId="77777777" w:rsidR="00537E78" w:rsidRPr="00731FA6" w:rsidRDefault="00537E78" w:rsidP="00537E78">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5" w:type="dxa"/>
            <w:gridSpan w:val="3"/>
            <w:noWrap/>
            <w:vAlign w:val="center"/>
            <w:hideMark/>
          </w:tcPr>
          <w:p w14:paraId="527D1AA9" w14:textId="361DD822"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186</w:t>
            </w:r>
          </w:p>
        </w:tc>
        <w:tc>
          <w:tcPr>
            <w:tcW w:w="1277" w:type="dxa"/>
            <w:gridSpan w:val="4"/>
            <w:noWrap/>
            <w:vAlign w:val="center"/>
            <w:hideMark/>
          </w:tcPr>
          <w:p w14:paraId="24749A71" w14:textId="49B07CDC"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1240" w:type="dxa"/>
            <w:gridSpan w:val="2"/>
            <w:noWrap/>
            <w:vAlign w:val="center"/>
            <w:hideMark/>
          </w:tcPr>
          <w:p w14:paraId="28559ABF" w14:textId="7214FD78"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983" w:type="dxa"/>
            <w:gridSpan w:val="2"/>
            <w:noWrap/>
            <w:vAlign w:val="center"/>
            <w:hideMark/>
          </w:tcPr>
          <w:p w14:paraId="771E65FA" w14:textId="5EB0C8CB"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r>
      <w:tr w:rsidR="00537E78" w:rsidRPr="00731FA6" w14:paraId="403D3D12" w14:textId="77777777" w:rsidTr="00AA5EEF">
        <w:trPr>
          <w:trHeight w:val="395"/>
        </w:trPr>
        <w:tc>
          <w:tcPr>
            <w:cnfStyle w:val="001000000000" w:firstRow="0" w:lastRow="0" w:firstColumn="1" w:lastColumn="0" w:oddVBand="0" w:evenVBand="0" w:oddHBand="0" w:evenHBand="0" w:firstRowFirstColumn="0" w:firstRowLastColumn="0" w:lastRowFirstColumn="0" w:lastRowLastColumn="0"/>
            <w:tcW w:w="4850" w:type="dxa"/>
            <w:noWrap/>
          </w:tcPr>
          <w:p w14:paraId="3F2AECD1" w14:textId="7E70BE53" w:rsidR="00537E78" w:rsidRPr="00731FA6" w:rsidRDefault="00537E78" w:rsidP="00537E78">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5" w:type="dxa"/>
            <w:gridSpan w:val="3"/>
            <w:noWrap/>
            <w:vAlign w:val="center"/>
          </w:tcPr>
          <w:p w14:paraId="6CCBE66A" w14:textId="3F14087C"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537E78">
              <w:rPr>
                <w:rFonts w:ascii="Arial" w:hAnsi="Arial" w:cs="Arial"/>
                <w:color w:val="000000"/>
                <w:kern w:val="24"/>
                <w:sz w:val="20"/>
                <w:szCs w:val="20"/>
                <w:lang w:val="en-US"/>
              </w:rPr>
              <w:t>-</w:t>
            </w:r>
          </w:p>
        </w:tc>
        <w:tc>
          <w:tcPr>
            <w:tcW w:w="1277" w:type="dxa"/>
            <w:gridSpan w:val="4"/>
            <w:noWrap/>
            <w:vAlign w:val="center"/>
          </w:tcPr>
          <w:p w14:paraId="65535E33" w14:textId="7E9656BC"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w:t>
            </w:r>
          </w:p>
        </w:tc>
        <w:tc>
          <w:tcPr>
            <w:tcW w:w="1240" w:type="dxa"/>
            <w:gridSpan w:val="2"/>
            <w:noWrap/>
            <w:vAlign w:val="center"/>
          </w:tcPr>
          <w:p w14:paraId="4A51C7BB" w14:textId="688A5465"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c>
          <w:tcPr>
            <w:tcW w:w="983" w:type="dxa"/>
            <w:gridSpan w:val="2"/>
            <w:noWrap/>
            <w:vAlign w:val="center"/>
          </w:tcPr>
          <w:p w14:paraId="3E683EC7" w14:textId="1DD48853" w:rsidR="00537E78" w:rsidRPr="00537E78" w:rsidRDefault="00537E78" w:rsidP="00537E78">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r>
      <w:tr w:rsidR="00537E78" w:rsidRPr="00731FA6" w14:paraId="633C968B" w14:textId="77777777" w:rsidTr="00AA5EEF">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4CE59B11" w14:textId="77777777" w:rsidR="00537E78" w:rsidRPr="00731FA6" w:rsidRDefault="00537E78" w:rsidP="00537E78">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5" w:type="dxa"/>
            <w:gridSpan w:val="3"/>
            <w:noWrap/>
            <w:vAlign w:val="center"/>
            <w:hideMark/>
          </w:tcPr>
          <w:p w14:paraId="1F7AB58B" w14:textId="7EA4E448"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1,098</w:t>
            </w:r>
          </w:p>
        </w:tc>
        <w:tc>
          <w:tcPr>
            <w:tcW w:w="1277" w:type="dxa"/>
            <w:gridSpan w:val="4"/>
            <w:noWrap/>
            <w:vAlign w:val="center"/>
            <w:hideMark/>
          </w:tcPr>
          <w:p w14:paraId="41934B38" w14:textId="40E2540D"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1,100</w:t>
            </w:r>
          </w:p>
        </w:tc>
        <w:tc>
          <w:tcPr>
            <w:tcW w:w="1240" w:type="dxa"/>
            <w:gridSpan w:val="2"/>
            <w:noWrap/>
            <w:vAlign w:val="center"/>
            <w:hideMark/>
          </w:tcPr>
          <w:p w14:paraId="4AB98640" w14:textId="56AADFAF"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c>
          <w:tcPr>
            <w:tcW w:w="983" w:type="dxa"/>
            <w:gridSpan w:val="2"/>
            <w:noWrap/>
            <w:vAlign w:val="center"/>
            <w:hideMark/>
          </w:tcPr>
          <w:p w14:paraId="4A601619" w14:textId="592ECF34" w:rsidR="00537E78" w:rsidRPr="00537E78" w:rsidRDefault="00537E78" w:rsidP="00537E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r>
      <w:tr w:rsidR="00537E78" w:rsidRPr="00731FA6" w14:paraId="0A8736B9" w14:textId="77777777" w:rsidTr="00AA5EEF">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26684E0E" w14:textId="563AB7EF" w:rsidR="00537E78" w:rsidRPr="00182AD6" w:rsidRDefault="00537E78" w:rsidP="008B7F01">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t>India Ammonium Nitrate Installed Capacity Share by Manufactures</w:t>
            </w:r>
            <w:r w:rsidRPr="00537E78">
              <w:rPr>
                <w:rFonts w:ascii="Arial" w:hAnsi="Arial" w:cs="Arial"/>
                <w:sz w:val="20"/>
                <w:szCs w:val="20"/>
              </w:rPr>
              <w:t>— Including NFL &amp; Chambal Scenario</w:t>
            </w:r>
          </w:p>
        </w:tc>
      </w:tr>
      <w:tr w:rsidR="00537E78" w:rsidRPr="00731FA6" w14:paraId="3D87BCDD" w14:textId="77777777" w:rsidTr="00AA5EE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004AFD33" w14:textId="77777777" w:rsidR="00537E78" w:rsidRPr="00731FA6" w:rsidRDefault="00537E78" w:rsidP="008B7F0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57E04486"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51B1AEF5"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2891D2E8"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83" w:type="dxa"/>
            <w:noWrap/>
            <w:hideMark/>
          </w:tcPr>
          <w:p w14:paraId="7D54E951"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9B1F5D" w:rsidRPr="00731FA6" w14:paraId="1DD01D9C" w14:textId="77777777" w:rsidTr="00AA5EEF">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1B654E9E"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1885BF32" w14:textId="0ADE7126"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308" w:type="dxa"/>
            <w:gridSpan w:val="4"/>
            <w:noWrap/>
            <w:vAlign w:val="center"/>
            <w:hideMark/>
          </w:tcPr>
          <w:p w14:paraId="5E0492B1" w14:textId="3C11AEC1"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270" w:type="dxa"/>
            <w:gridSpan w:val="2"/>
            <w:noWrap/>
            <w:vAlign w:val="center"/>
            <w:hideMark/>
          </w:tcPr>
          <w:p w14:paraId="707C6C9C" w14:textId="32811904"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c>
          <w:tcPr>
            <w:tcW w:w="783" w:type="dxa"/>
            <w:noWrap/>
            <w:vAlign w:val="center"/>
            <w:hideMark/>
          </w:tcPr>
          <w:p w14:paraId="705F947B" w14:textId="0BAD991F"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r>
      <w:tr w:rsidR="009B1F5D" w:rsidRPr="00731FA6" w14:paraId="4FD08787" w14:textId="77777777" w:rsidTr="00AA5E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540CA4F0"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04207F08" w14:textId="7EB7299D"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308" w:type="dxa"/>
            <w:gridSpan w:val="4"/>
            <w:noWrap/>
            <w:vAlign w:val="center"/>
            <w:hideMark/>
          </w:tcPr>
          <w:p w14:paraId="6DB60256" w14:textId="3295C52E"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270" w:type="dxa"/>
            <w:gridSpan w:val="2"/>
            <w:noWrap/>
            <w:vAlign w:val="center"/>
            <w:hideMark/>
          </w:tcPr>
          <w:p w14:paraId="7A84926D" w14:textId="22E9D8A6"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c>
          <w:tcPr>
            <w:tcW w:w="783" w:type="dxa"/>
            <w:noWrap/>
            <w:vAlign w:val="center"/>
            <w:hideMark/>
          </w:tcPr>
          <w:p w14:paraId="4AF26319" w14:textId="44F483F4"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r>
      <w:tr w:rsidR="009B1F5D" w:rsidRPr="00731FA6" w14:paraId="68A8C4FE" w14:textId="77777777" w:rsidTr="00AA5EEF">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0DEC30E5"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Rashtriya Chemicals and Fertilizers Limited </w:t>
            </w:r>
          </w:p>
        </w:tc>
        <w:tc>
          <w:tcPr>
            <w:tcW w:w="754" w:type="dxa"/>
            <w:gridSpan w:val="3"/>
            <w:noWrap/>
            <w:vAlign w:val="center"/>
            <w:hideMark/>
          </w:tcPr>
          <w:p w14:paraId="391C756B" w14:textId="372D4F7E"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308" w:type="dxa"/>
            <w:gridSpan w:val="4"/>
            <w:noWrap/>
            <w:vAlign w:val="center"/>
            <w:hideMark/>
          </w:tcPr>
          <w:p w14:paraId="13D15481" w14:textId="62369000"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270" w:type="dxa"/>
            <w:gridSpan w:val="2"/>
            <w:noWrap/>
            <w:vAlign w:val="center"/>
            <w:hideMark/>
          </w:tcPr>
          <w:p w14:paraId="60A3890A" w14:textId="2C90EAA4"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783" w:type="dxa"/>
            <w:noWrap/>
            <w:vAlign w:val="center"/>
            <w:hideMark/>
          </w:tcPr>
          <w:p w14:paraId="7CCD3CF7" w14:textId="13D80B4A"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r>
      <w:tr w:rsidR="009B1F5D" w:rsidRPr="00731FA6" w14:paraId="1EFD32F2" w14:textId="77777777" w:rsidTr="00AA5EE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2D9A2874"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0E0EBE5D" w14:textId="4879F20E"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308" w:type="dxa"/>
            <w:gridSpan w:val="4"/>
            <w:noWrap/>
            <w:vAlign w:val="center"/>
            <w:hideMark/>
          </w:tcPr>
          <w:p w14:paraId="66A9AF8E" w14:textId="237D9295"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270" w:type="dxa"/>
            <w:gridSpan w:val="2"/>
            <w:noWrap/>
            <w:vAlign w:val="center"/>
            <w:hideMark/>
          </w:tcPr>
          <w:p w14:paraId="16C0B627" w14:textId="2FC3F9DF"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c>
          <w:tcPr>
            <w:tcW w:w="783" w:type="dxa"/>
            <w:noWrap/>
            <w:vAlign w:val="center"/>
            <w:hideMark/>
          </w:tcPr>
          <w:p w14:paraId="7A18A84B" w14:textId="4D498E94"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r>
      <w:tr w:rsidR="009B1F5D" w:rsidRPr="00731FA6" w14:paraId="6E720613" w14:textId="77777777" w:rsidTr="00AA5EEF">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tcPr>
          <w:p w14:paraId="0D8F8651" w14:textId="5DE524FF" w:rsidR="009B1F5D" w:rsidRPr="00731FA6" w:rsidRDefault="009B1F5D" w:rsidP="009B1F5D">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54" w:type="dxa"/>
            <w:gridSpan w:val="3"/>
            <w:noWrap/>
          </w:tcPr>
          <w:p w14:paraId="56209276" w14:textId="19EF9750"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308" w:type="dxa"/>
            <w:gridSpan w:val="4"/>
            <w:noWrap/>
          </w:tcPr>
          <w:p w14:paraId="3A9FAC2F" w14:textId="178C9FD9"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270" w:type="dxa"/>
            <w:gridSpan w:val="2"/>
            <w:noWrap/>
          </w:tcPr>
          <w:p w14:paraId="1A9D4F75" w14:textId="08DCFBC3"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c>
          <w:tcPr>
            <w:tcW w:w="783" w:type="dxa"/>
            <w:noWrap/>
          </w:tcPr>
          <w:p w14:paraId="1FFE00D1" w14:textId="20B31699"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r>
      <w:tr w:rsidR="009B1F5D" w:rsidRPr="00731FA6" w14:paraId="794E7ABA" w14:textId="77777777" w:rsidTr="00AA5EE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2981E64"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50D2D02C" w14:textId="10BABD5D"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308" w:type="dxa"/>
            <w:gridSpan w:val="4"/>
            <w:noWrap/>
            <w:hideMark/>
          </w:tcPr>
          <w:p w14:paraId="42890CEA" w14:textId="6B963294"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270" w:type="dxa"/>
            <w:gridSpan w:val="2"/>
            <w:noWrap/>
            <w:hideMark/>
          </w:tcPr>
          <w:p w14:paraId="1EC13A30" w14:textId="567C3980"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783" w:type="dxa"/>
            <w:noWrap/>
            <w:hideMark/>
          </w:tcPr>
          <w:p w14:paraId="75E1FA5B" w14:textId="1BC72F73" w:rsidR="0091710E" w:rsidRPr="0091710E" w:rsidRDefault="009B1F5D" w:rsidP="0091710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sz w:val="20"/>
                <w:szCs w:val="20"/>
              </w:rPr>
            </w:pPr>
            <w:r w:rsidRPr="009B1F5D">
              <w:rPr>
                <w:rFonts w:ascii="Arial" w:hAnsi="Arial" w:cs="Arial"/>
                <w:color w:val="000000" w:themeColor="text1"/>
                <w:kern w:val="24"/>
                <w:sz w:val="20"/>
                <w:szCs w:val="20"/>
              </w:rPr>
              <w:t>100%</w:t>
            </w:r>
          </w:p>
        </w:tc>
      </w:tr>
      <w:tr w:rsidR="00537E78" w:rsidRPr="00731FA6" w14:paraId="3F124793" w14:textId="77777777" w:rsidTr="00AA5EEF">
        <w:trPr>
          <w:trHeight w:val="229"/>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52C73392" w14:textId="3724BA2F" w:rsidR="00537E78" w:rsidRPr="00731FA6" w:rsidRDefault="00537E78" w:rsidP="008B7F01">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Pr="00182AD6">
              <w:rPr>
                <w:rFonts w:ascii="Arial" w:eastAsia="Times New Roman" w:hAnsi="Arial" w:cs="Arial"/>
                <w:sz w:val="20"/>
                <w:szCs w:val="20"/>
                <w:lang w:eastAsia="en-IN"/>
              </w:rPr>
              <w:t>By Manufactures (%)</w:t>
            </w:r>
            <w:r w:rsidRPr="00537E78">
              <w:rPr>
                <w:rFonts w:ascii="Arial" w:hAnsi="Arial" w:cs="Arial"/>
                <w:sz w:val="20"/>
                <w:szCs w:val="20"/>
              </w:rPr>
              <w:t>— Including NFL &amp; Chambal Scenario</w:t>
            </w:r>
          </w:p>
        </w:tc>
      </w:tr>
      <w:tr w:rsidR="00537E78" w:rsidRPr="00731FA6" w14:paraId="3A3052F5" w14:textId="77777777" w:rsidTr="00AA5EE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B509C95" w14:textId="77777777" w:rsidR="00537E78" w:rsidRPr="00731FA6" w:rsidRDefault="00537E78" w:rsidP="008B7F01">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1E93D33A" w14:textId="77777777" w:rsidR="00537E78" w:rsidRPr="00731FA6"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281B1C68" w14:textId="77777777" w:rsidR="00537E78" w:rsidRPr="00731FA6"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331D8E6F" w14:textId="77777777" w:rsidR="00537E78" w:rsidRPr="00731FA6"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83" w:type="dxa"/>
            <w:gridSpan w:val="2"/>
            <w:noWrap/>
            <w:hideMark/>
          </w:tcPr>
          <w:p w14:paraId="0FEE0B33" w14:textId="77777777" w:rsidR="00537E78" w:rsidRPr="00731FA6"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9B1F5D" w:rsidRPr="00731FA6" w14:paraId="2DAD1F35" w14:textId="77777777" w:rsidTr="00AA5EEF">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6AEB5A04" w14:textId="77777777" w:rsidR="009B1F5D" w:rsidRPr="00731FA6" w:rsidRDefault="009B1F5D" w:rsidP="009B1F5D">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851" w:type="dxa"/>
            <w:gridSpan w:val="3"/>
            <w:noWrap/>
            <w:vAlign w:val="center"/>
            <w:hideMark/>
          </w:tcPr>
          <w:p w14:paraId="61E94390" w14:textId="1C729C03" w:rsidR="009B1F5D" w:rsidRPr="009B1F5D"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63%</w:t>
            </w:r>
          </w:p>
        </w:tc>
        <w:tc>
          <w:tcPr>
            <w:tcW w:w="845" w:type="dxa"/>
            <w:noWrap/>
            <w:vAlign w:val="center"/>
            <w:hideMark/>
          </w:tcPr>
          <w:p w14:paraId="4CD1CBBF" w14:textId="3C7336CB" w:rsidR="009B1F5D" w:rsidRPr="009B1F5D"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87%</w:t>
            </w:r>
          </w:p>
        </w:tc>
        <w:tc>
          <w:tcPr>
            <w:tcW w:w="1308" w:type="dxa"/>
            <w:gridSpan w:val="3"/>
            <w:noWrap/>
            <w:vAlign w:val="center"/>
            <w:hideMark/>
          </w:tcPr>
          <w:p w14:paraId="27822F76" w14:textId="342AD1A6" w:rsidR="009B1F5D" w:rsidRPr="009B1F5D"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74%</w:t>
            </w:r>
          </w:p>
        </w:tc>
        <w:tc>
          <w:tcPr>
            <w:tcW w:w="983" w:type="dxa"/>
            <w:gridSpan w:val="2"/>
            <w:noWrap/>
            <w:vAlign w:val="center"/>
            <w:hideMark/>
          </w:tcPr>
          <w:p w14:paraId="486389E0" w14:textId="126AC6D3" w:rsidR="009B1F5D" w:rsidRPr="009B1F5D"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84%</w:t>
            </w:r>
          </w:p>
        </w:tc>
      </w:tr>
      <w:tr w:rsidR="009B1F5D" w:rsidRPr="00731FA6" w14:paraId="16160A8F" w14:textId="77777777" w:rsidTr="00AA5EE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6592FD02" w14:textId="77777777" w:rsidR="009B1F5D" w:rsidRPr="00731FA6" w:rsidRDefault="009B1F5D" w:rsidP="009B1F5D">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53011DE0" w14:textId="11DC895B" w:rsidR="009B1F5D" w:rsidRPr="009B1F5D"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845" w:type="dxa"/>
            <w:noWrap/>
            <w:vAlign w:val="center"/>
            <w:hideMark/>
          </w:tcPr>
          <w:p w14:paraId="6CE406A5" w14:textId="691F7B52" w:rsidR="009B1F5D" w:rsidRPr="009B1F5D"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1308" w:type="dxa"/>
            <w:gridSpan w:val="3"/>
            <w:noWrap/>
            <w:vAlign w:val="center"/>
            <w:hideMark/>
          </w:tcPr>
          <w:p w14:paraId="02DFD3D8" w14:textId="3EDC0FAC" w:rsidR="009B1F5D" w:rsidRPr="009B1F5D"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983" w:type="dxa"/>
            <w:gridSpan w:val="2"/>
            <w:noWrap/>
            <w:vAlign w:val="center"/>
            <w:hideMark/>
          </w:tcPr>
          <w:p w14:paraId="5FCEA829" w14:textId="36F5A63D" w:rsidR="009B1F5D" w:rsidRPr="009B1F5D"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85%</w:t>
            </w:r>
          </w:p>
        </w:tc>
      </w:tr>
      <w:tr w:rsidR="009B1F5D" w:rsidRPr="00731FA6" w14:paraId="60E2F4C2" w14:textId="77777777" w:rsidTr="00AA5EEF">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669FDC60" w14:textId="77777777" w:rsidR="009B1F5D" w:rsidRPr="00731FA6" w:rsidRDefault="009B1F5D" w:rsidP="009B1F5D">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Rashtriya Chemicals and Fertilizers Limited</w:t>
            </w:r>
          </w:p>
        </w:tc>
        <w:tc>
          <w:tcPr>
            <w:tcW w:w="851" w:type="dxa"/>
            <w:gridSpan w:val="3"/>
            <w:noWrap/>
            <w:vAlign w:val="center"/>
            <w:hideMark/>
          </w:tcPr>
          <w:p w14:paraId="1DD63335" w14:textId="113FB848" w:rsidR="009B1F5D" w:rsidRPr="009B1F5D"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51%</w:t>
            </w:r>
          </w:p>
        </w:tc>
        <w:tc>
          <w:tcPr>
            <w:tcW w:w="845" w:type="dxa"/>
            <w:noWrap/>
            <w:vAlign w:val="center"/>
            <w:hideMark/>
          </w:tcPr>
          <w:p w14:paraId="3D77340C" w14:textId="4BF006F9" w:rsidR="009B1F5D" w:rsidRPr="009B1F5D"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1308" w:type="dxa"/>
            <w:gridSpan w:val="3"/>
            <w:noWrap/>
            <w:vAlign w:val="center"/>
            <w:hideMark/>
          </w:tcPr>
          <w:p w14:paraId="21148841" w14:textId="3D5BE2AD" w:rsidR="009B1F5D" w:rsidRPr="009B1F5D"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90%</w:t>
            </w:r>
          </w:p>
        </w:tc>
        <w:tc>
          <w:tcPr>
            <w:tcW w:w="983" w:type="dxa"/>
            <w:gridSpan w:val="2"/>
            <w:noWrap/>
            <w:vAlign w:val="center"/>
            <w:hideMark/>
          </w:tcPr>
          <w:p w14:paraId="2BBBDB90" w14:textId="5BA805B6" w:rsidR="009B1F5D" w:rsidRPr="009B1F5D"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95%</w:t>
            </w:r>
          </w:p>
        </w:tc>
      </w:tr>
      <w:tr w:rsidR="009B1F5D" w:rsidRPr="00731FA6" w14:paraId="5328AFF5" w14:textId="77777777" w:rsidTr="00AA5EE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7DD4A152" w14:textId="77777777" w:rsidR="009B1F5D" w:rsidRPr="00731FA6" w:rsidRDefault="009B1F5D" w:rsidP="009B1F5D">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National Fertilizers Limited</w:t>
            </w:r>
          </w:p>
        </w:tc>
        <w:tc>
          <w:tcPr>
            <w:tcW w:w="851" w:type="dxa"/>
            <w:gridSpan w:val="3"/>
            <w:noWrap/>
            <w:vAlign w:val="center"/>
            <w:hideMark/>
          </w:tcPr>
          <w:p w14:paraId="613DC7BD" w14:textId="2B96F1B2" w:rsidR="009B1F5D" w:rsidRPr="009B1F5D"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w:t>
            </w:r>
          </w:p>
        </w:tc>
        <w:tc>
          <w:tcPr>
            <w:tcW w:w="845" w:type="dxa"/>
            <w:noWrap/>
            <w:vAlign w:val="center"/>
            <w:hideMark/>
          </w:tcPr>
          <w:p w14:paraId="1A248EBB" w14:textId="4A244356" w:rsidR="009B1F5D" w:rsidRPr="009B1F5D"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w:t>
            </w:r>
          </w:p>
        </w:tc>
        <w:tc>
          <w:tcPr>
            <w:tcW w:w="1308" w:type="dxa"/>
            <w:gridSpan w:val="3"/>
            <w:noWrap/>
            <w:vAlign w:val="center"/>
            <w:hideMark/>
          </w:tcPr>
          <w:p w14:paraId="07845316" w14:textId="3C8A10C5" w:rsidR="009B1F5D" w:rsidRPr="009B1F5D"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22%</w:t>
            </w:r>
          </w:p>
        </w:tc>
        <w:tc>
          <w:tcPr>
            <w:tcW w:w="983" w:type="dxa"/>
            <w:gridSpan w:val="2"/>
            <w:noWrap/>
            <w:vAlign w:val="center"/>
            <w:hideMark/>
          </w:tcPr>
          <w:p w14:paraId="7A741A7A" w14:textId="28C9065A" w:rsidR="009B1F5D" w:rsidRPr="009B1F5D"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28%</w:t>
            </w:r>
          </w:p>
        </w:tc>
      </w:tr>
      <w:tr w:rsidR="009B1F5D" w:rsidRPr="00731FA6" w14:paraId="30403647" w14:textId="77777777" w:rsidTr="00AA5EEF">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tcPr>
          <w:p w14:paraId="496E91E5" w14:textId="5D646792" w:rsidR="009B1F5D" w:rsidRPr="00731FA6" w:rsidRDefault="009B1F5D" w:rsidP="009B1F5D">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851" w:type="dxa"/>
            <w:gridSpan w:val="3"/>
            <w:noWrap/>
            <w:vAlign w:val="center"/>
          </w:tcPr>
          <w:p w14:paraId="31DFCC7E" w14:textId="43057F97"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845" w:type="dxa"/>
            <w:noWrap/>
            <w:vAlign w:val="center"/>
          </w:tcPr>
          <w:p w14:paraId="71B4D07E" w14:textId="44FC95FA"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308" w:type="dxa"/>
            <w:gridSpan w:val="3"/>
            <w:noWrap/>
            <w:vAlign w:val="center"/>
          </w:tcPr>
          <w:p w14:paraId="40AF5FFE" w14:textId="291274A8"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50%</w:t>
            </w:r>
          </w:p>
        </w:tc>
        <w:tc>
          <w:tcPr>
            <w:tcW w:w="983" w:type="dxa"/>
            <w:gridSpan w:val="2"/>
            <w:noWrap/>
            <w:vAlign w:val="center"/>
          </w:tcPr>
          <w:p w14:paraId="2302749B" w14:textId="44122CE5"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70%</w:t>
            </w:r>
          </w:p>
        </w:tc>
      </w:tr>
    </w:tbl>
    <w:p w14:paraId="5AF32ABC" w14:textId="77777777" w:rsidR="00537E78" w:rsidRPr="00902BE2" w:rsidRDefault="00537E78" w:rsidP="00537E78">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067" w:type="dxa"/>
        <w:tblLook w:val="04A0" w:firstRow="1" w:lastRow="0" w:firstColumn="1" w:lastColumn="0" w:noHBand="0" w:noVBand="1"/>
      </w:tblPr>
      <w:tblGrid>
        <w:gridCol w:w="4823"/>
        <w:gridCol w:w="732"/>
        <w:gridCol w:w="1270"/>
        <w:gridCol w:w="1233"/>
        <w:gridCol w:w="1009"/>
      </w:tblGrid>
      <w:tr w:rsidR="00537E78" w:rsidRPr="00731FA6" w14:paraId="57A83768" w14:textId="77777777" w:rsidTr="00AA5EEF">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3DBB5B3E" w14:textId="63FA34D2" w:rsidR="00537E78" w:rsidRPr="00731FA6" w:rsidRDefault="00537E78" w:rsidP="008B7F01">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r w:rsidRPr="00537E78">
              <w:rPr>
                <w:rFonts w:ascii="Arial" w:hAnsi="Arial" w:cs="Arial"/>
                <w:sz w:val="20"/>
                <w:szCs w:val="20"/>
              </w:rPr>
              <w:t>— Including NFL &amp; Chambal Scenario</w:t>
            </w:r>
          </w:p>
        </w:tc>
      </w:tr>
      <w:tr w:rsidR="00537E78" w:rsidRPr="00731FA6" w14:paraId="29F974DF" w14:textId="77777777" w:rsidTr="00AA5EE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B628179" w14:textId="77777777" w:rsidR="00537E78" w:rsidRPr="00731FA6" w:rsidRDefault="00537E78" w:rsidP="008B7F0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3D0DDFFD"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5856CF71"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1560F66C"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43DA54F1"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9B1F5D" w:rsidRPr="00731FA6" w14:paraId="70580792" w14:textId="77777777" w:rsidTr="00AA5EEF">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2056840"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047D45E8" w14:textId="16FA7152"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304</w:t>
            </w:r>
          </w:p>
        </w:tc>
        <w:tc>
          <w:tcPr>
            <w:tcW w:w="1270" w:type="dxa"/>
            <w:noWrap/>
            <w:vAlign w:val="center"/>
            <w:hideMark/>
          </w:tcPr>
          <w:p w14:paraId="54EF82E9" w14:textId="69D6C3B6"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424</w:t>
            </w:r>
          </w:p>
        </w:tc>
        <w:tc>
          <w:tcPr>
            <w:tcW w:w="1233" w:type="dxa"/>
            <w:noWrap/>
            <w:vAlign w:val="center"/>
            <w:hideMark/>
          </w:tcPr>
          <w:p w14:paraId="037E163D" w14:textId="127EE079"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725</w:t>
            </w:r>
          </w:p>
        </w:tc>
        <w:tc>
          <w:tcPr>
            <w:tcW w:w="1009" w:type="dxa"/>
            <w:noWrap/>
            <w:vAlign w:val="center"/>
            <w:hideMark/>
          </w:tcPr>
          <w:p w14:paraId="1727E3BA" w14:textId="58FB3FDC"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819</w:t>
            </w:r>
          </w:p>
        </w:tc>
      </w:tr>
      <w:tr w:rsidR="009B1F5D" w:rsidRPr="00731FA6" w14:paraId="211225E5" w14:textId="77777777" w:rsidTr="00AA5EEF">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C27644C"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0E3FA5FB" w14:textId="23ADADBD"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70" w:type="dxa"/>
            <w:noWrap/>
            <w:vAlign w:val="center"/>
            <w:hideMark/>
          </w:tcPr>
          <w:p w14:paraId="3ACF5717" w14:textId="60ECFCA0"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33" w:type="dxa"/>
            <w:noWrap/>
            <w:vAlign w:val="center"/>
            <w:hideMark/>
          </w:tcPr>
          <w:p w14:paraId="3F4CDD14" w14:textId="037B12FA"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171</w:t>
            </w:r>
          </w:p>
        </w:tc>
        <w:tc>
          <w:tcPr>
            <w:tcW w:w="1009" w:type="dxa"/>
            <w:noWrap/>
            <w:vAlign w:val="center"/>
            <w:hideMark/>
          </w:tcPr>
          <w:p w14:paraId="02CA2C4D" w14:textId="71763BF0"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194</w:t>
            </w:r>
          </w:p>
        </w:tc>
      </w:tr>
      <w:tr w:rsidR="009B1F5D" w:rsidRPr="00731FA6" w14:paraId="054E463B" w14:textId="77777777" w:rsidTr="00AA5EEF">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0448434"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Rashtriya Chemicals and Fertilizers Limited </w:t>
            </w:r>
          </w:p>
        </w:tc>
        <w:tc>
          <w:tcPr>
            <w:tcW w:w="732" w:type="dxa"/>
            <w:noWrap/>
            <w:vAlign w:val="center"/>
            <w:hideMark/>
          </w:tcPr>
          <w:p w14:paraId="6F90B0B4" w14:textId="23AB2AD2"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102</w:t>
            </w:r>
          </w:p>
        </w:tc>
        <w:tc>
          <w:tcPr>
            <w:tcW w:w="1270" w:type="dxa"/>
            <w:noWrap/>
            <w:vAlign w:val="center"/>
            <w:hideMark/>
          </w:tcPr>
          <w:p w14:paraId="1CD7E639" w14:textId="40620E54"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149</w:t>
            </w:r>
          </w:p>
        </w:tc>
        <w:tc>
          <w:tcPr>
            <w:tcW w:w="1233" w:type="dxa"/>
            <w:noWrap/>
            <w:vAlign w:val="center"/>
            <w:hideMark/>
          </w:tcPr>
          <w:p w14:paraId="21A7E3DD" w14:textId="1DEC1B7E"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178</w:t>
            </w:r>
          </w:p>
        </w:tc>
        <w:tc>
          <w:tcPr>
            <w:tcW w:w="1009" w:type="dxa"/>
            <w:noWrap/>
            <w:vAlign w:val="center"/>
            <w:hideMark/>
          </w:tcPr>
          <w:p w14:paraId="40DD4FE1" w14:textId="18D57EBC"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188</w:t>
            </w:r>
          </w:p>
        </w:tc>
      </w:tr>
      <w:tr w:rsidR="009B1F5D" w:rsidRPr="00731FA6" w14:paraId="6CDC7E18" w14:textId="77777777" w:rsidTr="00AA5EE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6E8F098"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5162C2AC" w14:textId="2C97CE03"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9</w:t>
            </w:r>
          </w:p>
        </w:tc>
        <w:tc>
          <w:tcPr>
            <w:tcW w:w="1270" w:type="dxa"/>
            <w:noWrap/>
            <w:vAlign w:val="center"/>
            <w:hideMark/>
          </w:tcPr>
          <w:p w14:paraId="54D316F3" w14:textId="301B1B91"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1233" w:type="dxa"/>
            <w:noWrap/>
            <w:vAlign w:val="center"/>
            <w:hideMark/>
          </w:tcPr>
          <w:p w14:paraId="412459A5" w14:textId="02FFB1BD"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lang w:val="en-US"/>
              </w:rPr>
              <w:t>4</w:t>
            </w:r>
            <w:r w:rsidRPr="009B1F5D">
              <w:rPr>
                <w:rFonts w:ascii="Arial" w:hAnsi="Arial" w:cs="Arial"/>
                <w:color w:val="000000"/>
                <w:kern w:val="24"/>
                <w:sz w:val="20"/>
                <w:szCs w:val="20"/>
              </w:rPr>
              <w:t>1</w:t>
            </w:r>
          </w:p>
        </w:tc>
        <w:tc>
          <w:tcPr>
            <w:tcW w:w="1009" w:type="dxa"/>
            <w:noWrap/>
            <w:vAlign w:val="center"/>
            <w:hideMark/>
          </w:tcPr>
          <w:p w14:paraId="2A8FE1F7" w14:textId="3C5B1946"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52</w:t>
            </w:r>
          </w:p>
        </w:tc>
      </w:tr>
      <w:tr w:rsidR="009B1F5D" w:rsidRPr="00731FA6" w14:paraId="77317674" w14:textId="77777777" w:rsidTr="00AA5EEF">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097F6BF0" w14:textId="05AB7A0F" w:rsidR="009B1F5D" w:rsidRPr="00731FA6" w:rsidRDefault="009B1F5D" w:rsidP="009B1F5D">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785C9367" w14:textId="0DE56202"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70" w:type="dxa"/>
            <w:noWrap/>
            <w:vAlign w:val="center"/>
          </w:tcPr>
          <w:p w14:paraId="128FBF9F" w14:textId="33ED9675"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33" w:type="dxa"/>
            <w:noWrap/>
            <w:vAlign w:val="center"/>
          </w:tcPr>
          <w:p w14:paraId="2FB6EB23" w14:textId="3CB1D507"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110</w:t>
            </w:r>
          </w:p>
        </w:tc>
        <w:tc>
          <w:tcPr>
            <w:tcW w:w="1009" w:type="dxa"/>
            <w:noWrap/>
            <w:vAlign w:val="center"/>
          </w:tcPr>
          <w:p w14:paraId="17677648" w14:textId="0D46552C" w:rsidR="009B1F5D" w:rsidRP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154</w:t>
            </w:r>
          </w:p>
        </w:tc>
      </w:tr>
      <w:tr w:rsidR="009B1F5D" w:rsidRPr="00731FA6" w14:paraId="0B43348D" w14:textId="77777777" w:rsidTr="00AA5EE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1DE55DA"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Total  </w:t>
            </w:r>
          </w:p>
        </w:tc>
        <w:tc>
          <w:tcPr>
            <w:tcW w:w="732" w:type="dxa"/>
            <w:noWrap/>
            <w:vAlign w:val="center"/>
            <w:hideMark/>
          </w:tcPr>
          <w:p w14:paraId="29908535" w14:textId="13700EB4"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575</w:t>
            </w:r>
          </w:p>
        </w:tc>
        <w:tc>
          <w:tcPr>
            <w:tcW w:w="1270" w:type="dxa"/>
            <w:noWrap/>
            <w:vAlign w:val="center"/>
            <w:hideMark/>
          </w:tcPr>
          <w:p w14:paraId="28530325" w14:textId="4E47CF9A"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744</w:t>
            </w:r>
          </w:p>
        </w:tc>
        <w:tc>
          <w:tcPr>
            <w:tcW w:w="1233" w:type="dxa"/>
            <w:noWrap/>
            <w:vAlign w:val="center"/>
            <w:hideMark/>
          </w:tcPr>
          <w:p w14:paraId="13AC6176" w14:textId="3683BD3D"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1,226</w:t>
            </w:r>
          </w:p>
        </w:tc>
        <w:tc>
          <w:tcPr>
            <w:tcW w:w="1009" w:type="dxa"/>
            <w:noWrap/>
            <w:vAlign w:val="center"/>
            <w:hideMark/>
          </w:tcPr>
          <w:p w14:paraId="57239620" w14:textId="454F83DC" w:rsidR="009B1F5D" w:rsidRPr="009B1F5D" w:rsidRDefault="009B1F5D" w:rsidP="009B1F5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1,408</w:t>
            </w:r>
          </w:p>
        </w:tc>
      </w:tr>
      <w:tr w:rsidR="00537E78" w:rsidRPr="00731FA6" w14:paraId="3E398F61" w14:textId="77777777" w:rsidTr="00AA5EEF">
        <w:trPr>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2C43C06B" w14:textId="629D15EB" w:rsidR="00537E78" w:rsidRPr="00015AEA" w:rsidRDefault="00537E78" w:rsidP="008B7F01">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r w:rsidRPr="00537E78">
              <w:rPr>
                <w:rFonts w:ascii="Arial" w:hAnsi="Arial" w:cs="Arial"/>
                <w:sz w:val="20"/>
                <w:szCs w:val="20"/>
              </w:rPr>
              <w:t>— Including NFL &amp; Chambal Scenario</w:t>
            </w:r>
          </w:p>
        </w:tc>
      </w:tr>
      <w:tr w:rsidR="00537E78" w:rsidRPr="00731FA6" w14:paraId="194C242C" w14:textId="77777777" w:rsidTr="00AA5EE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13E5328" w14:textId="77777777" w:rsidR="00537E78" w:rsidRPr="00731FA6" w:rsidRDefault="00537E78" w:rsidP="008B7F0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0F08F3FC"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6584C4D7"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31805216"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22D9D1A3" w14:textId="77777777" w:rsidR="00537E78" w:rsidRPr="00731FA6" w:rsidRDefault="00537E7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9B1F5D" w:rsidRPr="00731FA6" w14:paraId="54A65CDE" w14:textId="77777777" w:rsidTr="00AA5EEF">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9146A2D"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3F3A110C" w14:textId="31E3208A" w:rsidR="009B1F5D" w:rsidRPr="00015AEA"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31ACC4E3" w14:textId="29BA7481" w:rsidR="009B1F5D" w:rsidRPr="00015AEA"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4C0A15E6" w14:textId="2E9C8FC7" w:rsidR="009B1F5D" w:rsidRPr="00015AEA"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59%</w:t>
            </w:r>
          </w:p>
        </w:tc>
        <w:tc>
          <w:tcPr>
            <w:tcW w:w="1009" w:type="dxa"/>
            <w:noWrap/>
            <w:vAlign w:val="center"/>
            <w:hideMark/>
          </w:tcPr>
          <w:p w14:paraId="39F705CD" w14:textId="2D353D10" w:rsidR="009B1F5D" w:rsidRPr="00015AEA"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58%</w:t>
            </w:r>
          </w:p>
        </w:tc>
      </w:tr>
      <w:tr w:rsidR="009B1F5D" w:rsidRPr="00731FA6" w14:paraId="205E0DA6" w14:textId="77777777" w:rsidTr="00AA5EEF">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D4590DC"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40D30417" w14:textId="7EE60E1E" w:rsidR="009B1F5D" w:rsidRPr="00015AEA"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7A50BAB9" w14:textId="7653D728" w:rsidR="009B1F5D" w:rsidRPr="00015AEA"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06183948" w14:textId="755B60C5" w:rsidR="009B1F5D" w:rsidRPr="00015AEA"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c>
          <w:tcPr>
            <w:tcW w:w="1009" w:type="dxa"/>
            <w:noWrap/>
            <w:vAlign w:val="center"/>
            <w:hideMark/>
          </w:tcPr>
          <w:p w14:paraId="6A5A2C30" w14:textId="7FC8D8A0" w:rsidR="009B1F5D" w:rsidRPr="00015AEA"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r>
      <w:tr w:rsidR="009B1F5D" w:rsidRPr="00731FA6" w14:paraId="74B23B4E" w14:textId="77777777" w:rsidTr="00AA5EEF">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33E5579"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Rashtriya Chemicals and Fertilizers Limited </w:t>
            </w:r>
          </w:p>
        </w:tc>
        <w:tc>
          <w:tcPr>
            <w:tcW w:w="732" w:type="dxa"/>
            <w:noWrap/>
            <w:vAlign w:val="center"/>
            <w:hideMark/>
          </w:tcPr>
          <w:p w14:paraId="1961D754" w14:textId="357818C0" w:rsidR="009B1F5D" w:rsidRPr="00015AEA"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598E7939" w14:textId="2F97DECD" w:rsidR="009B1F5D" w:rsidRPr="00015AEA"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49CD5307" w14:textId="10408C4C" w:rsidR="009B1F5D" w:rsidRPr="00015AEA"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c>
          <w:tcPr>
            <w:tcW w:w="1009" w:type="dxa"/>
            <w:noWrap/>
            <w:vAlign w:val="center"/>
            <w:hideMark/>
          </w:tcPr>
          <w:p w14:paraId="64F70CC8" w14:textId="67C53C50" w:rsidR="009B1F5D" w:rsidRPr="00015AEA" w:rsidRDefault="009B1F5D" w:rsidP="009B1F5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13%</w:t>
            </w:r>
          </w:p>
        </w:tc>
      </w:tr>
      <w:tr w:rsidR="009B1F5D" w:rsidRPr="00731FA6" w14:paraId="73C544A1" w14:textId="77777777" w:rsidTr="00AA5EE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49A19B1" w14:textId="77777777" w:rsidR="009B1F5D" w:rsidRPr="00731FA6" w:rsidRDefault="009B1F5D" w:rsidP="009B1F5D">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56D88CF7" w14:textId="00D8EA4C" w:rsidR="009B1F5D" w:rsidRPr="00015AEA"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4CA4CEB3" w14:textId="6B40B32E" w:rsidR="009B1F5D" w:rsidRPr="00015AEA"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699A833D" w14:textId="6A95E47A" w:rsidR="009B1F5D" w:rsidRPr="00015AEA"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3%</w:t>
            </w:r>
          </w:p>
        </w:tc>
        <w:tc>
          <w:tcPr>
            <w:tcW w:w="1009" w:type="dxa"/>
            <w:noWrap/>
            <w:vAlign w:val="center"/>
            <w:hideMark/>
          </w:tcPr>
          <w:p w14:paraId="67A9AFAC" w14:textId="0DF300B6" w:rsidR="009B1F5D" w:rsidRPr="00015AEA" w:rsidRDefault="009B1F5D" w:rsidP="009B1F5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4%</w:t>
            </w:r>
          </w:p>
        </w:tc>
      </w:tr>
      <w:tr w:rsidR="009B1F5D" w:rsidRPr="00731FA6" w14:paraId="5A4F9E92" w14:textId="77777777" w:rsidTr="00AA5EEF">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724A779C" w14:textId="2410E8CF" w:rsidR="009B1F5D" w:rsidRPr="00731FA6" w:rsidRDefault="009B1F5D" w:rsidP="009B1F5D">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2DDB8ED7" w14:textId="3E6EF639" w:rsid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70" w:type="dxa"/>
            <w:noWrap/>
            <w:vAlign w:val="center"/>
          </w:tcPr>
          <w:p w14:paraId="5B0388A0" w14:textId="41E8B3B6" w:rsid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33" w:type="dxa"/>
            <w:noWrap/>
            <w:vAlign w:val="center"/>
          </w:tcPr>
          <w:p w14:paraId="319D36A5" w14:textId="17432024" w:rsid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1009" w:type="dxa"/>
            <w:noWrap/>
            <w:vAlign w:val="center"/>
          </w:tcPr>
          <w:p w14:paraId="77462D95" w14:textId="0534C273" w:rsidR="009B1F5D" w:rsidRDefault="009B1F5D" w:rsidP="009B1F5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r>
      <w:tr w:rsidR="00537E78" w:rsidRPr="00731FA6" w14:paraId="1B8E069B" w14:textId="77777777" w:rsidTr="00AA5EE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1E6CAF2" w14:textId="77777777" w:rsidR="00537E78" w:rsidRPr="00731FA6" w:rsidRDefault="00537E78" w:rsidP="008B7F0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32" w:type="dxa"/>
            <w:noWrap/>
            <w:vAlign w:val="bottom"/>
            <w:hideMark/>
          </w:tcPr>
          <w:p w14:paraId="3E04ACDC" w14:textId="77777777" w:rsidR="00537E78" w:rsidRPr="00015AEA"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54685301" w14:textId="77777777" w:rsidR="00537E78" w:rsidRPr="00015AEA"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41453A76" w14:textId="77777777" w:rsidR="00537E78" w:rsidRPr="00015AEA"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17E08654" w14:textId="77777777" w:rsidR="00537E78" w:rsidRPr="00015AEA" w:rsidRDefault="00537E78"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5CEDB89B" w14:textId="376F5F05" w:rsidR="00537E78" w:rsidRDefault="00537E78" w:rsidP="00902BE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214CE85E" w14:textId="77777777" w:rsidR="002B1EF8" w:rsidRDefault="002B1EF8" w:rsidP="002B1EF8">
      <w:pPr>
        <w:rPr>
          <w:rFonts w:ascii="Arial" w:hAnsi="Arial" w:cs="Arial"/>
          <w:b/>
          <w:bCs/>
          <w:sz w:val="20"/>
          <w:szCs w:val="20"/>
          <w:lang w:val="en-US"/>
        </w:rPr>
      </w:pPr>
      <w:r w:rsidRPr="00AC0CBD">
        <w:rPr>
          <w:rFonts w:ascii="Arial" w:eastAsia="Times New Roman" w:hAnsi="Arial" w:cs="Arial"/>
          <w:b/>
          <w:bCs/>
          <w:sz w:val="20"/>
          <w:szCs w:val="20"/>
          <w:lang w:eastAsia="en-IN"/>
        </w:rPr>
        <w:t>India Ammonium Nitrate Market, Demand-Supply Gap, By Volume (Thousand MT) (Including NFL &amp; Chambal Scenario)</w:t>
      </w:r>
    </w:p>
    <w:tbl>
      <w:tblPr>
        <w:tblStyle w:val="ListTable3"/>
        <w:tblW w:w="9090" w:type="dxa"/>
        <w:tblInd w:w="-5" w:type="dxa"/>
        <w:tblLook w:val="04A0" w:firstRow="1" w:lastRow="0" w:firstColumn="1" w:lastColumn="0" w:noHBand="0" w:noVBand="1"/>
      </w:tblPr>
      <w:tblGrid>
        <w:gridCol w:w="1398"/>
        <w:gridCol w:w="953"/>
        <w:gridCol w:w="953"/>
        <w:gridCol w:w="953"/>
        <w:gridCol w:w="953"/>
        <w:gridCol w:w="953"/>
        <w:gridCol w:w="953"/>
        <w:gridCol w:w="953"/>
        <w:gridCol w:w="1021"/>
      </w:tblGrid>
      <w:tr w:rsidR="002B1EF8" w:rsidRPr="00AC0CBD" w14:paraId="59BA5223" w14:textId="77777777" w:rsidTr="00AA5EEF">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1398" w:type="dxa"/>
            <w:noWrap/>
          </w:tcPr>
          <w:p w14:paraId="1E7B12C0" w14:textId="77777777" w:rsidR="002B1EF8" w:rsidRPr="00AC0CBD" w:rsidRDefault="002B1EF8" w:rsidP="007717A0">
            <w:pPr>
              <w:jc w:val="left"/>
              <w:rPr>
                <w:rFonts w:ascii="Arial" w:eastAsia="Times New Roman" w:hAnsi="Arial" w:cs="Arial"/>
                <w:sz w:val="20"/>
                <w:szCs w:val="20"/>
                <w:lang w:eastAsia="en-IN"/>
              </w:rPr>
            </w:pPr>
          </w:p>
        </w:tc>
        <w:tc>
          <w:tcPr>
            <w:tcW w:w="953" w:type="dxa"/>
            <w:noWrap/>
          </w:tcPr>
          <w:p w14:paraId="728B16DB" w14:textId="77777777" w:rsidR="002B1EF8" w:rsidRPr="00AC0CBD"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FY15</w:t>
            </w:r>
          </w:p>
        </w:tc>
        <w:tc>
          <w:tcPr>
            <w:tcW w:w="953" w:type="dxa"/>
            <w:noWrap/>
          </w:tcPr>
          <w:p w14:paraId="5CF8B7DB" w14:textId="77777777" w:rsidR="002B1EF8" w:rsidRPr="00AC0CBD"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FY16</w:t>
            </w:r>
          </w:p>
        </w:tc>
        <w:tc>
          <w:tcPr>
            <w:tcW w:w="953" w:type="dxa"/>
            <w:noWrap/>
          </w:tcPr>
          <w:p w14:paraId="4CB246C4" w14:textId="77777777" w:rsidR="002B1EF8" w:rsidRPr="00AC0CBD"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FY17</w:t>
            </w:r>
          </w:p>
        </w:tc>
        <w:tc>
          <w:tcPr>
            <w:tcW w:w="953" w:type="dxa"/>
            <w:noWrap/>
          </w:tcPr>
          <w:p w14:paraId="6E51B0DB" w14:textId="77777777" w:rsidR="002B1EF8" w:rsidRPr="00AC0CBD"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FY18</w:t>
            </w:r>
          </w:p>
        </w:tc>
        <w:tc>
          <w:tcPr>
            <w:tcW w:w="953" w:type="dxa"/>
            <w:noWrap/>
          </w:tcPr>
          <w:p w14:paraId="4EFAB1BA" w14:textId="77777777" w:rsidR="002B1EF8" w:rsidRPr="00AC0CBD"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FY19</w:t>
            </w:r>
          </w:p>
        </w:tc>
        <w:tc>
          <w:tcPr>
            <w:tcW w:w="953" w:type="dxa"/>
            <w:noWrap/>
          </w:tcPr>
          <w:p w14:paraId="02810344" w14:textId="77777777" w:rsidR="002B1EF8" w:rsidRPr="00AC0CBD"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FY20</w:t>
            </w:r>
          </w:p>
        </w:tc>
        <w:tc>
          <w:tcPr>
            <w:tcW w:w="953" w:type="dxa"/>
            <w:noWrap/>
          </w:tcPr>
          <w:p w14:paraId="2A670140" w14:textId="77777777" w:rsidR="002B1EF8" w:rsidRPr="00AC0CBD"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FY21</w:t>
            </w:r>
          </w:p>
        </w:tc>
        <w:tc>
          <w:tcPr>
            <w:tcW w:w="1021" w:type="dxa"/>
            <w:noWrap/>
          </w:tcPr>
          <w:p w14:paraId="4CA7BAE9" w14:textId="77777777" w:rsidR="002B1EF8" w:rsidRPr="00AC0CBD"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FY22</w:t>
            </w:r>
          </w:p>
        </w:tc>
      </w:tr>
      <w:tr w:rsidR="002B1EF8" w:rsidRPr="00AC0CBD" w14:paraId="089F72AA" w14:textId="77777777" w:rsidTr="00AA5E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BEDEC38" w14:textId="77777777" w:rsidR="002B1EF8" w:rsidRPr="00AC0CBD" w:rsidRDefault="002B1EF8" w:rsidP="007717A0">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hideMark/>
          </w:tcPr>
          <w:p w14:paraId="518C0293"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034BA044"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07500289"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237DED3B"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3102C864"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52CE785C"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55EC4351"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1,100</w:t>
            </w:r>
          </w:p>
        </w:tc>
        <w:tc>
          <w:tcPr>
            <w:tcW w:w="1021" w:type="dxa"/>
            <w:noWrap/>
            <w:vAlign w:val="center"/>
          </w:tcPr>
          <w:p w14:paraId="63DF4D25"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r>
      <w:tr w:rsidR="002B1EF8" w:rsidRPr="00AC0CBD" w14:paraId="000FF72B" w14:textId="77777777" w:rsidTr="00AA5EEF">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67FE9EA6" w14:textId="77777777" w:rsidR="002B1EF8" w:rsidRPr="00AC0CBD" w:rsidRDefault="002B1EF8" w:rsidP="007717A0">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hideMark/>
          </w:tcPr>
          <w:p w14:paraId="2E193DAB"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575</w:t>
            </w:r>
          </w:p>
        </w:tc>
        <w:tc>
          <w:tcPr>
            <w:tcW w:w="953" w:type="dxa"/>
            <w:noWrap/>
            <w:vAlign w:val="center"/>
            <w:hideMark/>
          </w:tcPr>
          <w:p w14:paraId="195F8A29"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616</w:t>
            </w:r>
          </w:p>
        </w:tc>
        <w:tc>
          <w:tcPr>
            <w:tcW w:w="953" w:type="dxa"/>
            <w:noWrap/>
            <w:vAlign w:val="center"/>
            <w:hideMark/>
          </w:tcPr>
          <w:p w14:paraId="014413DA"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637</w:t>
            </w:r>
          </w:p>
        </w:tc>
        <w:tc>
          <w:tcPr>
            <w:tcW w:w="953" w:type="dxa"/>
            <w:noWrap/>
            <w:vAlign w:val="center"/>
            <w:hideMark/>
          </w:tcPr>
          <w:p w14:paraId="2BBA3437"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719</w:t>
            </w:r>
          </w:p>
        </w:tc>
        <w:tc>
          <w:tcPr>
            <w:tcW w:w="953" w:type="dxa"/>
            <w:noWrap/>
            <w:vAlign w:val="center"/>
            <w:hideMark/>
          </w:tcPr>
          <w:p w14:paraId="2171E74B"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837</w:t>
            </w:r>
          </w:p>
        </w:tc>
        <w:tc>
          <w:tcPr>
            <w:tcW w:w="953" w:type="dxa"/>
            <w:noWrap/>
            <w:vAlign w:val="center"/>
            <w:hideMark/>
          </w:tcPr>
          <w:p w14:paraId="29C2E7E6"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700</w:t>
            </w:r>
          </w:p>
        </w:tc>
        <w:tc>
          <w:tcPr>
            <w:tcW w:w="953" w:type="dxa"/>
            <w:noWrap/>
            <w:vAlign w:val="center"/>
            <w:hideMark/>
          </w:tcPr>
          <w:p w14:paraId="354734DD"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744</w:t>
            </w:r>
          </w:p>
        </w:tc>
        <w:tc>
          <w:tcPr>
            <w:tcW w:w="1021" w:type="dxa"/>
            <w:noWrap/>
            <w:vAlign w:val="center"/>
          </w:tcPr>
          <w:p w14:paraId="07C3DD5D"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r>
      <w:tr w:rsidR="002B1EF8" w:rsidRPr="00AC0CBD" w14:paraId="02A2551B" w14:textId="77777777" w:rsidTr="00AA5E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7F89D531" w14:textId="77777777" w:rsidR="002B1EF8" w:rsidRPr="00AC0CBD" w:rsidRDefault="002B1EF8" w:rsidP="007717A0">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hideMark/>
          </w:tcPr>
          <w:p w14:paraId="65C4B392"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52%</w:t>
            </w:r>
          </w:p>
        </w:tc>
        <w:tc>
          <w:tcPr>
            <w:tcW w:w="953" w:type="dxa"/>
            <w:noWrap/>
            <w:vAlign w:val="center"/>
            <w:hideMark/>
          </w:tcPr>
          <w:p w14:paraId="4629D429"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56%</w:t>
            </w:r>
          </w:p>
        </w:tc>
        <w:tc>
          <w:tcPr>
            <w:tcW w:w="953" w:type="dxa"/>
            <w:noWrap/>
            <w:vAlign w:val="center"/>
            <w:hideMark/>
          </w:tcPr>
          <w:p w14:paraId="4DBD06DB"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58%</w:t>
            </w:r>
          </w:p>
        </w:tc>
        <w:tc>
          <w:tcPr>
            <w:tcW w:w="953" w:type="dxa"/>
            <w:noWrap/>
            <w:vAlign w:val="center"/>
            <w:hideMark/>
          </w:tcPr>
          <w:p w14:paraId="67BCD0DB"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65%</w:t>
            </w:r>
          </w:p>
        </w:tc>
        <w:tc>
          <w:tcPr>
            <w:tcW w:w="953" w:type="dxa"/>
            <w:noWrap/>
            <w:vAlign w:val="center"/>
            <w:hideMark/>
          </w:tcPr>
          <w:p w14:paraId="51A53E78"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76%</w:t>
            </w:r>
          </w:p>
        </w:tc>
        <w:tc>
          <w:tcPr>
            <w:tcW w:w="953" w:type="dxa"/>
            <w:noWrap/>
            <w:vAlign w:val="center"/>
            <w:hideMark/>
          </w:tcPr>
          <w:p w14:paraId="4B5A646C"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64%</w:t>
            </w:r>
          </w:p>
        </w:tc>
        <w:tc>
          <w:tcPr>
            <w:tcW w:w="953" w:type="dxa"/>
            <w:noWrap/>
            <w:vAlign w:val="center"/>
            <w:hideMark/>
          </w:tcPr>
          <w:p w14:paraId="65CB737A"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68%</w:t>
            </w:r>
          </w:p>
        </w:tc>
        <w:tc>
          <w:tcPr>
            <w:tcW w:w="1021" w:type="dxa"/>
            <w:noWrap/>
            <w:vAlign w:val="center"/>
          </w:tcPr>
          <w:p w14:paraId="4919ECE8"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73%</w:t>
            </w:r>
          </w:p>
        </w:tc>
      </w:tr>
      <w:tr w:rsidR="002B1EF8" w:rsidRPr="00AC0CBD" w14:paraId="7CD612BB" w14:textId="77777777" w:rsidTr="00AA5EEF">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28A7919A" w14:textId="77777777" w:rsidR="002B1EF8" w:rsidRPr="00AC0CBD" w:rsidRDefault="002B1EF8" w:rsidP="007717A0">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hideMark/>
          </w:tcPr>
          <w:p w14:paraId="3F897B8B"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90</w:t>
            </w:r>
          </w:p>
        </w:tc>
        <w:tc>
          <w:tcPr>
            <w:tcW w:w="953" w:type="dxa"/>
            <w:noWrap/>
            <w:vAlign w:val="center"/>
            <w:hideMark/>
          </w:tcPr>
          <w:p w14:paraId="18554FA0"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190</w:t>
            </w:r>
          </w:p>
        </w:tc>
        <w:tc>
          <w:tcPr>
            <w:tcW w:w="953" w:type="dxa"/>
            <w:noWrap/>
            <w:vAlign w:val="center"/>
            <w:hideMark/>
          </w:tcPr>
          <w:p w14:paraId="1BDC7595"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326</w:t>
            </w:r>
          </w:p>
        </w:tc>
        <w:tc>
          <w:tcPr>
            <w:tcW w:w="953" w:type="dxa"/>
            <w:noWrap/>
            <w:vAlign w:val="center"/>
            <w:hideMark/>
          </w:tcPr>
          <w:p w14:paraId="7397A167"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220</w:t>
            </w:r>
          </w:p>
        </w:tc>
        <w:tc>
          <w:tcPr>
            <w:tcW w:w="953" w:type="dxa"/>
            <w:noWrap/>
            <w:vAlign w:val="center"/>
            <w:hideMark/>
          </w:tcPr>
          <w:p w14:paraId="1B17E92D"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273</w:t>
            </w:r>
          </w:p>
        </w:tc>
        <w:tc>
          <w:tcPr>
            <w:tcW w:w="953" w:type="dxa"/>
            <w:noWrap/>
            <w:vAlign w:val="center"/>
            <w:hideMark/>
          </w:tcPr>
          <w:p w14:paraId="7F592774"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268</w:t>
            </w:r>
          </w:p>
        </w:tc>
        <w:tc>
          <w:tcPr>
            <w:tcW w:w="953" w:type="dxa"/>
            <w:noWrap/>
            <w:vAlign w:val="center"/>
            <w:hideMark/>
          </w:tcPr>
          <w:p w14:paraId="1A4B919E"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218</w:t>
            </w:r>
          </w:p>
        </w:tc>
        <w:tc>
          <w:tcPr>
            <w:tcW w:w="1021" w:type="dxa"/>
            <w:noWrap/>
            <w:vAlign w:val="center"/>
          </w:tcPr>
          <w:p w14:paraId="601E1344"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2B1EF8" w:rsidRPr="00AC0CBD" w14:paraId="5A6A395E" w14:textId="77777777" w:rsidTr="00AA5E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3B9999E1" w14:textId="77777777" w:rsidR="002B1EF8" w:rsidRPr="00AC0CBD" w:rsidRDefault="002B1EF8" w:rsidP="007717A0">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hideMark/>
          </w:tcPr>
          <w:p w14:paraId="0EB10FA7"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12</w:t>
            </w:r>
          </w:p>
        </w:tc>
        <w:tc>
          <w:tcPr>
            <w:tcW w:w="953" w:type="dxa"/>
            <w:noWrap/>
            <w:vAlign w:val="center"/>
            <w:hideMark/>
          </w:tcPr>
          <w:p w14:paraId="39B23503"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04A8888A"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508ABE72"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w:t>
            </w:r>
          </w:p>
        </w:tc>
        <w:tc>
          <w:tcPr>
            <w:tcW w:w="953" w:type="dxa"/>
            <w:noWrap/>
            <w:vAlign w:val="center"/>
            <w:hideMark/>
          </w:tcPr>
          <w:p w14:paraId="75B8EA9C"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31</w:t>
            </w:r>
          </w:p>
        </w:tc>
        <w:tc>
          <w:tcPr>
            <w:tcW w:w="953" w:type="dxa"/>
            <w:noWrap/>
            <w:vAlign w:val="center"/>
            <w:hideMark/>
          </w:tcPr>
          <w:p w14:paraId="520D62A6"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w:t>
            </w:r>
          </w:p>
        </w:tc>
        <w:tc>
          <w:tcPr>
            <w:tcW w:w="953" w:type="dxa"/>
            <w:noWrap/>
            <w:vAlign w:val="center"/>
            <w:hideMark/>
          </w:tcPr>
          <w:p w14:paraId="668E5D6F"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14</w:t>
            </w:r>
          </w:p>
        </w:tc>
        <w:tc>
          <w:tcPr>
            <w:tcW w:w="1021" w:type="dxa"/>
            <w:noWrap/>
            <w:vAlign w:val="center"/>
          </w:tcPr>
          <w:p w14:paraId="7EA35113"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2B1EF8" w:rsidRPr="00AC0CBD" w14:paraId="6C5CE427" w14:textId="77777777" w:rsidTr="00AA5EEF">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3827A18B" w14:textId="77777777" w:rsidR="002B1EF8" w:rsidRPr="00AC0CBD" w:rsidRDefault="002B1EF8" w:rsidP="007717A0">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636D1587"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11</w:t>
            </w:r>
          </w:p>
        </w:tc>
        <w:tc>
          <w:tcPr>
            <w:tcW w:w="953" w:type="dxa"/>
            <w:noWrap/>
            <w:vAlign w:val="center"/>
          </w:tcPr>
          <w:p w14:paraId="6ADFD98C"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12</w:t>
            </w:r>
          </w:p>
        </w:tc>
        <w:tc>
          <w:tcPr>
            <w:tcW w:w="953" w:type="dxa"/>
            <w:noWrap/>
            <w:vAlign w:val="center"/>
          </w:tcPr>
          <w:p w14:paraId="28A9B337"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13</w:t>
            </w:r>
          </w:p>
        </w:tc>
        <w:tc>
          <w:tcPr>
            <w:tcW w:w="953" w:type="dxa"/>
            <w:noWrap/>
            <w:vAlign w:val="center"/>
          </w:tcPr>
          <w:p w14:paraId="114D196E"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55D53945"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17</w:t>
            </w:r>
          </w:p>
        </w:tc>
        <w:tc>
          <w:tcPr>
            <w:tcW w:w="953" w:type="dxa"/>
            <w:noWrap/>
            <w:vAlign w:val="center"/>
          </w:tcPr>
          <w:p w14:paraId="700301A0"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3E62571A"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15</w:t>
            </w:r>
          </w:p>
        </w:tc>
        <w:tc>
          <w:tcPr>
            <w:tcW w:w="1021" w:type="dxa"/>
            <w:noWrap/>
            <w:vAlign w:val="center"/>
          </w:tcPr>
          <w:p w14:paraId="5DB46393"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2B1EF8" w:rsidRPr="00AC0CBD" w14:paraId="4E8CB499" w14:textId="77777777" w:rsidTr="00AA5E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42A99FA2" w14:textId="77777777" w:rsidR="002B1EF8" w:rsidRPr="00AC0CBD" w:rsidRDefault="002B1EF8" w:rsidP="007717A0">
            <w:pPr>
              <w:jc w:val="left"/>
              <w:rPr>
                <w:rFonts w:ascii="Arial" w:hAnsi="Arial" w:cs="Arial"/>
                <w:sz w:val="20"/>
                <w:szCs w:val="20"/>
              </w:rPr>
            </w:pPr>
            <w:r w:rsidRPr="00C52FA1">
              <w:rPr>
                <w:rFonts w:ascii="Arial" w:hAnsi="Arial" w:cs="Arial"/>
                <w:sz w:val="20"/>
                <w:szCs w:val="20"/>
              </w:rPr>
              <w:t>Demand Supply Gap</w:t>
            </w:r>
          </w:p>
        </w:tc>
        <w:tc>
          <w:tcPr>
            <w:tcW w:w="953" w:type="dxa"/>
            <w:noWrap/>
            <w:vAlign w:val="center"/>
          </w:tcPr>
          <w:p w14:paraId="005DE040"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2C7094EC"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760DF8E0"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11119B1F"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6B789D8B"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0D40E0EC"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0D01884B"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1021" w:type="dxa"/>
            <w:noWrap/>
            <w:vAlign w:val="center"/>
          </w:tcPr>
          <w:p w14:paraId="0ED64E76"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w:t>
            </w:r>
          </w:p>
        </w:tc>
      </w:tr>
      <w:tr w:rsidR="002B1EF8" w:rsidRPr="00AC0CBD" w14:paraId="5EDB5CD3" w14:textId="77777777" w:rsidTr="00AA5EEF">
        <w:trPr>
          <w:trHeight w:val="567"/>
        </w:trPr>
        <w:tc>
          <w:tcPr>
            <w:cnfStyle w:val="001000000000" w:firstRow="0" w:lastRow="0" w:firstColumn="1" w:lastColumn="0" w:oddVBand="0" w:evenVBand="0" w:oddHBand="0" w:evenHBand="0" w:firstRowFirstColumn="0" w:firstRowLastColumn="0" w:lastRowFirstColumn="0" w:lastRowLastColumn="0"/>
            <w:tcW w:w="1398" w:type="dxa"/>
            <w:shd w:val="clear" w:color="auto" w:fill="000000" w:themeFill="text1"/>
            <w:noWrap/>
          </w:tcPr>
          <w:p w14:paraId="06F9201C" w14:textId="77777777" w:rsidR="002B1EF8" w:rsidRPr="00AC0CBD" w:rsidRDefault="002B1EF8" w:rsidP="007717A0">
            <w:pPr>
              <w:jc w:val="left"/>
              <w:rPr>
                <w:rFonts w:ascii="Arial" w:eastAsia="Times New Roman" w:hAnsi="Arial" w:cs="Arial"/>
                <w:sz w:val="20"/>
                <w:szCs w:val="20"/>
                <w:lang w:eastAsia="en-IN"/>
              </w:rPr>
            </w:pPr>
          </w:p>
        </w:tc>
        <w:tc>
          <w:tcPr>
            <w:tcW w:w="953" w:type="dxa"/>
            <w:shd w:val="clear" w:color="auto" w:fill="000000" w:themeFill="text1"/>
            <w:noWrap/>
          </w:tcPr>
          <w:p w14:paraId="1E519370"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3A91EB2E"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0AF82618"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6CDA2D26"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0903011F"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534EAE8B"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0C8AF1C0"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FY29</w:t>
            </w:r>
          </w:p>
        </w:tc>
        <w:tc>
          <w:tcPr>
            <w:tcW w:w="1021" w:type="dxa"/>
            <w:shd w:val="clear" w:color="auto" w:fill="000000" w:themeFill="text1"/>
            <w:noWrap/>
          </w:tcPr>
          <w:p w14:paraId="496911C4"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FY30</w:t>
            </w:r>
          </w:p>
        </w:tc>
      </w:tr>
      <w:tr w:rsidR="002B1EF8" w:rsidRPr="00AC0CBD" w14:paraId="2AF9A9F7" w14:textId="77777777" w:rsidTr="00AA5E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2084F594" w14:textId="77777777" w:rsidR="002B1EF8" w:rsidRPr="00AC0CBD" w:rsidRDefault="002B1EF8" w:rsidP="007717A0">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tcPr>
          <w:p w14:paraId="27CDE9F6"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c>
          <w:tcPr>
            <w:tcW w:w="953" w:type="dxa"/>
            <w:noWrap/>
            <w:vAlign w:val="center"/>
          </w:tcPr>
          <w:p w14:paraId="219548E0"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1,587</w:t>
            </w:r>
          </w:p>
        </w:tc>
        <w:tc>
          <w:tcPr>
            <w:tcW w:w="953" w:type="dxa"/>
            <w:noWrap/>
            <w:vAlign w:val="center"/>
          </w:tcPr>
          <w:p w14:paraId="7719904A"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2AC15BB3"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56E79C65"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0E67BBA4"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3C963A1A"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1021" w:type="dxa"/>
            <w:noWrap/>
            <w:vAlign w:val="center"/>
            <w:hideMark/>
          </w:tcPr>
          <w:p w14:paraId="6A3FC1C6"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r>
      <w:tr w:rsidR="002B1EF8" w:rsidRPr="00AC0CBD" w14:paraId="1DC44D1A" w14:textId="77777777" w:rsidTr="00AA5EEF">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46FA24D3" w14:textId="77777777" w:rsidR="002B1EF8" w:rsidRPr="00AC0CBD" w:rsidRDefault="002B1EF8" w:rsidP="007717A0">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tcPr>
          <w:p w14:paraId="0563800F"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c>
          <w:tcPr>
            <w:tcW w:w="953" w:type="dxa"/>
            <w:noWrap/>
            <w:vAlign w:val="center"/>
          </w:tcPr>
          <w:p w14:paraId="553464EA"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1,084</w:t>
            </w:r>
          </w:p>
        </w:tc>
        <w:tc>
          <w:tcPr>
            <w:tcW w:w="953" w:type="dxa"/>
            <w:noWrap/>
            <w:vAlign w:val="center"/>
          </w:tcPr>
          <w:p w14:paraId="561037F4"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1,226</w:t>
            </w:r>
          </w:p>
        </w:tc>
        <w:tc>
          <w:tcPr>
            <w:tcW w:w="953" w:type="dxa"/>
            <w:noWrap/>
            <w:vAlign w:val="center"/>
          </w:tcPr>
          <w:p w14:paraId="473F6867"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1,249</w:t>
            </w:r>
          </w:p>
        </w:tc>
        <w:tc>
          <w:tcPr>
            <w:tcW w:w="953" w:type="dxa"/>
            <w:noWrap/>
            <w:vAlign w:val="center"/>
          </w:tcPr>
          <w:p w14:paraId="66950C4F"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1,281</w:t>
            </w:r>
          </w:p>
        </w:tc>
        <w:tc>
          <w:tcPr>
            <w:tcW w:w="953" w:type="dxa"/>
            <w:noWrap/>
            <w:vAlign w:val="center"/>
          </w:tcPr>
          <w:p w14:paraId="7F062B2E"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1,337</w:t>
            </w:r>
          </w:p>
        </w:tc>
        <w:tc>
          <w:tcPr>
            <w:tcW w:w="953" w:type="dxa"/>
            <w:noWrap/>
            <w:vAlign w:val="center"/>
          </w:tcPr>
          <w:p w14:paraId="2AB386E9"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1,378</w:t>
            </w:r>
          </w:p>
        </w:tc>
        <w:tc>
          <w:tcPr>
            <w:tcW w:w="1021" w:type="dxa"/>
            <w:noWrap/>
            <w:vAlign w:val="center"/>
            <w:hideMark/>
          </w:tcPr>
          <w:p w14:paraId="444B7495"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1,408</w:t>
            </w:r>
          </w:p>
        </w:tc>
      </w:tr>
      <w:tr w:rsidR="002B1EF8" w:rsidRPr="00AC0CBD" w14:paraId="6B2DB827" w14:textId="77777777" w:rsidTr="00AA5E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0ECE912D" w14:textId="77777777" w:rsidR="002B1EF8" w:rsidRPr="00AC0CBD" w:rsidRDefault="002B1EF8" w:rsidP="007717A0">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tcPr>
          <w:p w14:paraId="25A41DB4"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24143844"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36BF532F"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64E6FAAE"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0C2BBF6E"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055B86C0"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234D3889"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1021" w:type="dxa"/>
            <w:noWrap/>
            <w:vAlign w:val="center"/>
            <w:hideMark/>
          </w:tcPr>
          <w:p w14:paraId="647EAFDE"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78%</w:t>
            </w:r>
          </w:p>
        </w:tc>
      </w:tr>
      <w:tr w:rsidR="002B1EF8" w:rsidRPr="00AC0CBD" w14:paraId="66D958AA" w14:textId="77777777" w:rsidTr="00AA5EEF">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3FEAE92" w14:textId="77777777" w:rsidR="002B1EF8" w:rsidRPr="00AC0CBD" w:rsidRDefault="002B1EF8" w:rsidP="007717A0">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tcPr>
          <w:p w14:paraId="6C7C015C"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6C4D1CF5"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655CCAA1"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33D6646C"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42D74638"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57ADBB04"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3EEC7F24"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11D65721"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2B1EF8" w:rsidRPr="00AC0CBD" w14:paraId="0A42CCB8" w14:textId="77777777" w:rsidTr="00AA5E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3B2B5D21" w14:textId="77777777" w:rsidR="002B1EF8" w:rsidRPr="00AC0CBD" w:rsidRDefault="002B1EF8" w:rsidP="007717A0">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tcPr>
          <w:p w14:paraId="09A09FFF"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7226A76A"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4FF18D09"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00BC721B"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5872357F"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307B321D"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013E53D6"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4F22EF4A"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2B1EF8" w:rsidRPr="00AC0CBD" w14:paraId="235B8415" w14:textId="77777777" w:rsidTr="00AA5EEF">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3FB45DD3" w14:textId="77777777" w:rsidR="002B1EF8" w:rsidRPr="00AC0CBD" w:rsidRDefault="002B1EF8" w:rsidP="007717A0">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05803D39"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23B977D2"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1D366B0A"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4BB51781"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7D538487"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081038FD"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716704D2"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1021" w:type="dxa"/>
            <w:noWrap/>
            <w:vAlign w:val="center"/>
          </w:tcPr>
          <w:p w14:paraId="1830CE00" w14:textId="77777777" w:rsidR="002B1EF8" w:rsidRPr="00AC0CBD"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2B1EF8" w:rsidRPr="00AC0CBD" w14:paraId="10AC7370" w14:textId="77777777" w:rsidTr="00AA5EE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08E6E84F" w14:textId="77777777" w:rsidR="002B1EF8" w:rsidRPr="00AC0CBD" w:rsidRDefault="002B1EF8" w:rsidP="007717A0">
            <w:pPr>
              <w:jc w:val="left"/>
              <w:rPr>
                <w:rFonts w:ascii="Arial" w:hAnsi="Arial" w:cs="Arial"/>
                <w:sz w:val="20"/>
                <w:szCs w:val="20"/>
              </w:rPr>
            </w:pPr>
            <w:r w:rsidRPr="00C52FA1">
              <w:rPr>
                <w:rFonts w:ascii="Arial" w:hAnsi="Arial" w:cs="Arial"/>
                <w:sz w:val="20"/>
                <w:szCs w:val="20"/>
              </w:rPr>
              <w:lastRenderedPageBreak/>
              <w:t>Demand Supply Gap</w:t>
            </w:r>
          </w:p>
        </w:tc>
        <w:tc>
          <w:tcPr>
            <w:tcW w:w="953" w:type="dxa"/>
            <w:noWrap/>
            <w:vAlign w:val="center"/>
          </w:tcPr>
          <w:p w14:paraId="1D6AC78A"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-171</w:t>
            </w:r>
          </w:p>
        </w:tc>
        <w:tc>
          <w:tcPr>
            <w:tcW w:w="953" w:type="dxa"/>
            <w:noWrap/>
            <w:vAlign w:val="center"/>
          </w:tcPr>
          <w:p w14:paraId="2475AC63"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-50</w:t>
            </w:r>
          </w:p>
        </w:tc>
        <w:tc>
          <w:tcPr>
            <w:tcW w:w="953" w:type="dxa"/>
            <w:noWrap/>
            <w:vAlign w:val="center"/>
          </w:tcPr>
          <w:p w14:paraId="51630EBB"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53" w:type="dxa"/>
            <w:noWrap/>
            <w:vAlign w:val="center"/>
          </w:tcPr>
          <w:p w14:paraId="603901AF"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-61</w:t>
            </w:r>
          </w:p>
        </w:tc>
        <w:tc>
          <w:tcPr>
            <w:tcW w:w="953" w:type="dxa"/>
            <w:noWrap/>
            <w:vAlign w:val="center"/>
          </w:tcPr>
          <w:p w14:paraId="06028A0B"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-134</w:t>
            </w:r>
          </w:p>
        </w:tc>
        <w:tc>
          <w:tcPr>
            <w:tcW w:w="953" w:type="dxa"/>
            <w:noWrap/>
            <w:vAlign w:val="center"/>
          </w:tcPr>
          <w:p w14:paraId="2A7677F4"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-196</w:t>
            </w:r>
          </w:p>
        </w:tc>
        <w:tc>
          <w:tcPr>
            <w:tcW w:w="953" w:type="dxa"/>
            <w:noWrap/>
            <w:vAlign w:val="center"/>
          </w:tcPr>
          <w:p w14:paraId="1DE488B6"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-287</w:t>
            </w:r>
          </w:p>
        </w:tc>
        <w:tc>
          <w:tcPr>
            <w:tcW w:w="1021" w:type="dxa"/>
            <w:noWrap/>
            <w:vAlign w:val="center"/>
          </w:tcPr>
          <w:p w14:paraId="635D6304" w14:textId="77777777" w:rsidR="002B1EF8" w:rsidRPr="00AC0CBD"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42D54124" w14:textId="77777777" w:rsidR="002B1EF8" w:rsidRPr="00AC0CBD" w:rsidRDefault="002B1EF8" w:rsidP="002B1EF8">
      <w:pPr>
        <w:rPr>
          <w:rFonts w:ascii="Arial" w:hAnsi="Arial" w:cs="Arial"/>
          <w:i/>
          <w:iCs/>
          <w:sz w:val="16"/>
          <w:szCs w:val="16"/>
        </w:rPr>
      </w:pPr>
    </w:p>
    <w:tbl>
      <w:tblPr>
        <w:tblW w:w="9080" w:type="dxa"/>
        <w:tblCellMar>
          <w:left w:w="0" w:type="dxa"/>
          <w:right w:w="0" w:type="dxa"/>
        </w:tblCellMar>
        <w:tblLook w:val="04A0" w:firstRow="1" w:lastRow="0" w:firstColumn="1" w:lastColumn="0" w:noHBand="0" w:noVBand="1"/>
      </w:tblPr>
      <w:tblGrid>
        <w:gridCol w:w="934"/>
        <w:gridCol w:w="432"/>
        <w:gridCol w:w="487"/>
        <w:gridCol w:w="486"/>
        <w:gridCol w:w="486"/>
        <w:gridCol w:w="516"/>
        <w:gridCol w:w="462"/>
        <w:gridCol w:w="498"/>
        <w:gridCol w:w="474"/>
        <w:gridCol w:w="536"/>
        <w:gridCol w:w="516"/>
        <w:gridCol w:w="524"/>
        <w:gridCol w:w="524"/>
        <w:gridCol w:w="524"/>
        <w:gridCol w:w="536"/>
        <w:gridCol w:w="516"/>
        <w:gridCol w:w="629"/>
      </w:tblGrid>
      <w:tr w:rsidR="00B1013A" w:rsidRPr="00AC0CBD" w14:paraId="599000E4" w14:textId="77777777" w:rsidTr="00AA5EEF">
        <w:trPr>
          <w:trHeight w:val="284"/>
        </w:trPr>
        <w:tc>
          <w:tcPr>
            <w:tcW w:w="9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85" w:type="dxa"/>
              <w:bottom w:w="0" w:type="dxa"/>
              <w:right w:w="85" w:type="dxa"/>
            </w:tcMar>
            <w:hideMark/>
          </w:tcPr>
          <w:p w14:paraId="0A30D76D" w14:textId="77777777" w:rsidR="002B1EF8" w:rsidRPr="00B1013A" w:rsidRDefault="002B1EF8" w:rsidP="007717A0">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at CAGR 7.8%</w:t>
            </w:r>
          </w:p>
        </w:tc>
        <w:tc>
          <w:tcPr>
            <w:tcW w:w="43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EC51FC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87"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B61E5F2"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5BF5306"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7E0EC6B"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ADA732D"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98168E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98"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4A3354C"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4407F59"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993</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96251E5"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1,059</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BECB2DB"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1,134</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2964E5B"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1,217</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B48C7E1"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229063C"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1,415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AE1239B"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1,533</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A1FDC29"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1,665</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34DC520"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1,814</w:t>
            </w:r>
          </w:p>
        </w:tc>
      </w:tr>
      <w:tr w:rsidR="002B1EF8" w:rsidRPr="00AC0CBD" w14:paraId="5D31D212" w14:textId="77777777" w:rsidTr="00AA5EEF">
        <w:trPr>
          <w:trHeight w:val="455"/>
        </w:trPr>
        <w:tc>
          <w:tcPr>
            <w:tcW w:w="934"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047F0160" w14:textId="77777777" w:rsidR="002B1EF8" w:rsidRPr="00B1013A" w:rsidRDefault="002B1EF8" w:rsidP="007717A0">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1764827D"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7"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05EEBB3F"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32921E74"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2AA71552"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66E9A1B6"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2BEDA26D"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8"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67D0B3C"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624DC42"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F229331"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C756FA8"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04943FF"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5C23772"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-61</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6D5F7E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-134</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993B9C0"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-196</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349BF02"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-287</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F319BC5"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-406</w:t>
            </w:r>
          </w:p>
        </w:tc>
      </w:tr>
    </w:tbl>
    <w:p w14:paraId="5B54DFF8" w14:textId="77777777" w:rsidR="002B1EF8" w:rsidRDefault="002B1EF8" w:rsidP="002B1EF8">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29"/>
        <w:gridCol w:w="480"/>
        <w:gridCol w:w="446"/>
        <w:gridCol w:w="491"/>
        <w:gridCol w:w="525"/>
        <w:gridCol w:w="516"/>
        <w:gridCol w:w="480"/>
        <w:gridCol w:w="446"/>
        <w:gridCol w:w="468"/>
        <w:gridCol w:w="513"/>
        <w:gridCol w:w="558"/>
        <w:gridCol w:w="513"/>
        <w:gridCol w:w="546"/>
        <w:gridCol w:w="523"/>
        <w:gridCol w:w="513"/>
        <w:gridCol w:w="558"/>
        <w:gridCol w:w="575"/>
      </w:tblGrid>
      <w:tr w:rsidR="00B1013A" w:rsidRPr="00AC0CBD" w14:paraId="53BA5A02" w14:textId="77777777" w:rsidTr="00AA5EEF">
        <w:trPr>
          <w:trHeight w:val="235"/>
        </w:trPr>
        <w:tc>
          <w:tcPr>
            <w:tcW w:w="929" w:type="dxa"/>
            <w:tcBorders>
              <w:top w:val="single" w:sz="8" w:space="0" w:color="000000"/>
              <w:left w:val="single" w:sz="8" w:space="0" w:color="000000"/>
              <w:bottom w:val="single" w:sz="8" w:space="0" w:color="000000"/>
              <w:right w:val="single" w:sz="8" w:space="0" w:color="000000"/>
            </w:tcBorders>
            <w:shd w:val="clear" w:color="auto" w:fill="9DC3E6"/>
            <w:tcMar>
              <w:top w:w="15" w:type="dxa"/>
              <w:left w:w="85" w:type="dxa"/>
              <w:bottom w:w="0" w:type="dxa"/>
              <w:right w:w="85" w:type="dxa"/>
            </w:tcMar>
            <w:hideMark/>
          </w:tcPr>
          <w:p w14:paraId="6221085B" w14:textId="77777777" w:rsidR="002B1EF8" w:rsidRPr="00B1013A" w:rsidRDefault="002B1EF8" w:rsidP="007717A0">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at CAGR 10.8%</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84A6E0A"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A6C4D7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91"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7E40A1F"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2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2651CD4"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C0FDB7D"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7642885"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873558C"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BA5D6E5"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999</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431CC69"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1,079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57B9AFB"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1,318</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1F569ED"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1,455</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EED5B4D"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1,582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2D46747"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1,725</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98AD228"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1,886</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DAD0751"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2,068</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1FEB6D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2,275</w:t>
            </w:r>
          </w:p>
        </w:tc>
      </w:tr>
      <w:tr w:rsidR="002B1EF8" w:rsidRPr="00AC0CBD" w14:paraId="54EA4313" w14:textId="77777777" w:rsidTr="00AA5EEF">
        <w:trPr>
          <w:trHeight w:val="378"/>
        </w:trPr>
        <w:tc>
          <w:tcPr>
            <w:tcW w:w="929"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2F1BE634" w14:textId="77777777" w:rsidR="002B1EF8" w:rsidRPr="00B1013A" w:rsidRDefault="002B1EF8" w:rsidP="007717A0">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5B2CCF"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0D2EBD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ADC356"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2B913B"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6F8037"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5969A84"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B2A04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8BCAEF9"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-112</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99149B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-192</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5C6DC36"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-234</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8FAC376"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-229</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729300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-332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22546A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-443</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B154087"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-549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959412D"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-690</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02635CA"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-867</w:t>
            </w:r>
          </w:p>
        </w:tc>
      </w:tr>
    </w:tbl>
    <w:p w14:paraId="3A1C0EB0" w14:textId="77777777" w:rsidR="002B1EF8" w:rsidRDefault="002B1EF8" w:rsidP="002B1EF8">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30"/>
        <w:gridCol w:w="472"/>
        <w:gridCol w:w="438"/>
        <w:gridCol w:w="531"/>
        <w:gridCol w:w="507"/>
        <w:gridCol w:w="555"/>
        <w:gridCol w:w="461"/>
        <w:gridCol w:w="473"/>
        <w:gridCol w:w="425"/>
        <w:gridCol w:w="514"/>
        <w:gridCol w:w="585"/>
        <w:gridCol w:w="514"/>
        <w:gridCol w:w="549"/>
        <w:gridCol w:w="514"/>
        <w:gridCol w:w="526"/>
        <w:gridCol w:w="538"/>
        <w:gridCol w:w="548"/>
      </w:tblGrid>
      <w:tr w:rsidR="00B1013A" w:rsidRPr="001E1463" w14:paraId="6B8A45C1" w14:textId="77777777" w:rsidTr="009A4EE1">
        <w:trPr>
          <w:trHeight w:val="274"/>
        </w:trPr>
        <w:tc>
          <w:tcPr>
            <w:tcW w:w="9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85" w:type="dxa"/>
              <w:bottom w:w="0" w:type="dxa"/>
              <w:right w:w="85" w:type="dxa"/>
            </w:tcMar>
            <w:hideMark/>
          </w:tcPr>
          <w:p w14:paraId="616C558B"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at CAGR 6.4%</w:t>
            </w:r>
          </w:p>
        </w:tc>
        <w:tc>
          <w:tcPr>
            <w:tcW w:w="472"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41AAD02"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E6BF4B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53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E976219"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07"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09B489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5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03C1409"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BD94E9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3"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AA824D0"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F98F70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980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A48F17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1,032</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B63ADEF"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1,090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A14658C"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1,155</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B88566B"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1,228</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868274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1,309</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EB8AC68"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1,399</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DBB0026"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1,501</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A01A100"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1,614</w:t>
            </w:r>
          </w:p>
        </w:tc>
      </w:tr>
      <w:tr w:rsidR="002B1EF8" w:rsidRPr="001E1463" w14:paraId="0DA482BE" w14:textId="77777777" w:rsidTr="009A4EE1">
        <w:trPr>
          <w:trHeight w:val="443"/>
        </w:trPr>
        <w:tc>
          <w:tcPr>
            <w:tcW w:w="930"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32A2E544"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-Supply Gap</w:t>
            </w:r>
          </w:p>
        </w:tc>
        <w:tc>
          <w:tcPr>
            <w:tcW w:w="4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4227C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FC3750"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E2B8DF"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DB47C9"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5DBEC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6C2963"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7CA031"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61A60ED"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D0537D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-144</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C3D1C56"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F74DD2C"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71</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15590DE"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AA34AC0"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57760C6"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-62</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FC8482C"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1859B52" w14:textId="77777777" w:rsidR="002B1EF8" w:rsidRPr="00B1013A" w:rsidRDefault="002B1EF8" w:rsidP="007717A0">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w:t>
            </w:r>
          </w:p>
        </w:tc>
      </w:tr>
    </w:tbl>
    <w:p w14:paraId="7B38605A" w14:textId="77777777" w:rsidR="002B1EF8" w:rsidRPr="005B0BD8" w:rsidRDefault="002B1EF8" w:rsidP="002B1EF8">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5FBB9C56" w14:textId="77777777" w:rsidR="002B1EF8" w:rsidRDefault="002B1EF8" w:rsidP="002B1EF8">
      <w:pPr>
        <w:rPr>
          <w:rFonts w:ascii="Arial" w:hAnsi="Arial" w:cs="Arial"/>
          <w:sz w:val="20"/>
          <w:szCs w:val="20"/>
          <w:lang w:val="en-US"/>
        </w:rPr>
      </w:pPr>
      <w:r w:rsidRPr="001E1463">
        <w:rPr>
          <w:rFonts w:ascii="Arial" w:hAnsi="Arial" w:cs="Arial"/>
          <w:sz w:val="20"/>
          <w:szCs w:val="20"/>
          <w:lang w:val="en-US"/>
        </w:rPr>
        <w:t>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plant</w:t>
      </w:r>
    </w:p>
    <w:p w14:paraId="3B698B79" w14:textId="77777777" w:rsidR="002B1EF8" w:rsidRPr="001E1463" w:rsidRDefault="002B1EF8" w:rsidP="002B1EF8">
      <w:pPr>
        <w:rPr>
          <w:rFonts w:ascii="Arial" w:hAnsi="Arial" w:cs="Arial"/>
          <w:sz w:val="20"/>
          <w:szCs w:val="20"/>
          <w:lang w:val="en-US"/>
        </w:rPr>
      </w:pPr>
      <w:r w:rsidRPr="001E1463">
        <w:rPr>
          <w:rFonts w:ascii="Arial" w:hAnsi="Arial" w:cs="Arial"/>
          <w:sz w:val="20"/>
          <w:szCs w:val="20"/>
          <w:lang w:val="en-US"/>
        </w:rPr>
        <w:t>NFL has existing two product streams of AN, contributing to a total installed capacity of 1,86,384 MT. Currently, only one stream is functional, producing 11,183 MT. A less possibility exists that The NFL may start operating the second stream which is unlikely to happen as the plant location is at the disadvantage of proximity from customers.</w:t>
      </w:r>
    </w:p>
    <w:p w14:paraId="7F5FD53A" w14:textId="1A840A8F" w:rsidR="00562AA6" w:rsidRPr="005B0BD8" w:rsidRDefault="002B1EF8" w:rsidP="00E8281F">
      <w:pPr>
        <w:shd w:val="clear" w:color="auto" w:fill="F4B083" w:themeFill="accent2" w:themeFillTint="99"/>
        <w:rPr>
          <w:rFonts w:ascii="Arial" w:hAnsi="Arial" w:cs="Arial"/>
          <w:sz w:val="20"/>
          <w:szCs w:val="20"/>
          <w:lang w:val="en-US"/>
        </w:rPr>
      </w:pPr>
      <w:r w:rsidRPr="001E1463">
        <w:rPr>
          <w:rFonts w:ascii="Arial" w:hAnsi="Arial" w:cs="Arial"/>
          <w:sz w:val="20"/>
          <w:szCs w:val="20"/>
          <w:lang w:val="en-US"/>
        </w:rPr>
        <w:t>Even considering the above unlikely scenario, there is still a significant demand-supply gap to be capitalized by a new player. However, 2025 is expected to be a challenging year as most of the capacities will get introduced this year.</w:t>
      </w:r>
    </w:p>
    <w:p w14:paraId="1E25452A" w14:textId="77777777" w:rsidR="0006323E" w:rsidRDefault="0006323E" w:rsidP="002B1EF8">
      <w:pPr>
        <w:rPr>
          <w:rFonts w:ascii="Arial" w:hAnsi="Arial" w:cs="Arial"/>
          <w:b/>
          <w:bCs/>
          <w:sz w:val="20"/>
          <w:szCs w:val="20"/>
          <w:lang w:val="it-IT"/>
        </w:rPr>
      </w:pPr>
    </w:p>
    <w:p w14:paraId="6D142FAC" w14:textId="77777777" w:rsidR="0006323E" w:rsidRDefault="0006323E" w:rsidP="002B1EF8">
      <w:pPr>
        <w:rPr>
          <w:rFonts w:ascii="Arial" w:hAnsi="Arial" w:cs="Arial"/>
          <w:b/>
          <w:bCs/>
          <w:sz w:val="20"/>
          <w:szCs w:val="20"/>
          <w:lang w:val="it-IT"/>
        </w:rPr>
      </w:pPr>
    </w:p>
    <w:p w14:paraId="55AE8C60" w14:textId="77777777" w:rsidR="0006323E" w:rsidRDefault="0006323E" w:rsidP="002B1EF8">
      <w:pPr>
        <w:rPr>
          <w:rFonts w:ascii="Arial" w:hAnsi="Arial" w:cs="Arial"/>
          <w:b/>
          <w:bCs/>
          <w:sz w:val="20"/>
          <w:szCs w:val="20"/>
          <w:lang w:val="it-IT"/>
        </w:rPr>
      </w:pPr>
    </w:p>
    <w:p w14:paraId="15C49D02" w14:textId="77777777" w:rsidR="0006323E" w:rsidRDefault="0006323E" w:rsidP="002B1EF8">
      <w:pPr>
        <w:rPr>
          <w:rFonts w:ascii="Arial" w:hAnsi="Arial" w:cs="Arial"/>
          <w:b/>
          <w:bCs/>
          <w:sz w:val="20"/>
          <w:szCs w:val="20"/>
          <w:lang w:val="it-IT"/>
        </w:rPr>
      </w:pPr>
    </w:p>
    <w:p w14:paraId="4301146E" w14:textId="77777777" w:rsidR="0006323E" w:rsidRDefault="0006323E" w:rsidP="002B1EF8">
      <w:pPr>
        <w:rPr>
          <w:rFonts w:ascii="Arial" w:hAnsi="Arial" w:cs="Arial"/>
          <w:b/>
          <w:bCs/>
          <w:sz w:val="20"/>
          <w:szCs w:val="20"/>
          <w:lang w:val="it-IT"/>
        </w:rPr>
      </w:pPr>
    </w:p>
    <w:p w14:paraId="202B6062" w14:textId="77777777" w:rsidR="0006323E" w:rsidRDefault="0006323E" w:rsidP="002B1EF8">
      <w:pPr>
        <w:rPr>
          <w:rFonts w:ascii="Arial" w:hAnsi="Arial" w:cs="Arial"/>
          <w:b/>
          <w:bCs/>
          <w:sz w:val="20"/>
          <w:szCs w:val="20"/>
          <w:lang w:val="it-IT"/>
        </w:rPr>
      </w:pPr>
    </w:p>
    <w:p w14:paraId="700FE07E" w14:textId="77777777" w:rsidR="0006323E" w:rsidRDefault="0006323E" w:rsidP="002B1EF8">
      <w:pPr>
        <w:rPr>
          <w:rFonts w:ascii="Arial" w:hAnsi="Arial" w:cs="Arial"/>
          <w:b/>
          <w:bCs/>
          <w:sz w:val="20"/>
          <w:szCs w:val="20"/>
          <w:lang w:val="it-IT"/>
        </w:rPr>
      </w:pPr>
    </w:p>
    <w:p w14:paraId="56176B2D" w14:textId="3B1D59EE" w:rsidR="002B1EF8" w:rsidRPr="00320F5D" w:rsidRDefault="002B1EF8" w:rsidP="002B1EF8">
      <w:pPr>
        <w:rPr>
          <w:rFonts w:ascii="Arial" w:hAnsi="Arial" w:cs="Arial"/>
          <w:sz w:val="20"/>
          <w:szCs w:val="20"/>
        </w:rPr>
      </w:pPr>
      <w:r w:rsidRPr="00320F5D">
        <w:rPr>
          <w:rFonts w:ascii="Arial" w:hAnsi="Arial" w:cs="Arial"/>
          <w:b/>
          <w:bCs/>
          <w:sz w:val="20"/>
          <w:szCs w:val="20"/>
          <w:lang w:val="it-IT"/>
        </w:rPr>
        <w:lastRenderedPageBreak/>
        <w:t xml:space="preserve">NFL Scenario—Availability of Ammonia and Possible AN Prodution </w:t>
      </w:r>
    </w:p>
    <w:tbl>
      <w:tblPr>
        <w:tblW w:w="9107" w:type="dxa"/>
        <w:tblCellMar>
          <w:left w:w="0" w:type="dxa"/>
          <w:right w:w="0" w:type="dxa"/>
        </w:tblCellMar>
        <w:tblLook w:val="04A0" w:firstRow="1" w:lastRow="0" w:firstColumn="1" w:lastColumn="0" w:noHBand="0" w:noVBand="1"/>
      </w:tblPr>
      <w:tblGrid>
        <w:gridCol w:w="1550"/>
        <w:gridCol w:w="992"/>
        <w:gridCol w:w="1134"/>
        <w:gridCol w:w="1134"/>
        <w:gridCol w:w="1134"/>
        <w:gridCol w:w="1417"/>
        <w:gridCol w:w="1746"/>
      </w:tblGrid>
      <w:tr w:rsidR="002B1EF8" w:rsidRPr="00320F5D" w14:paraId="57BD9F80" w14:textId="77777777" w:rsidTr="007717A0">
        <w:trPr>
          <w:trHeight w:val="91"/>
        </w:trPr>
        <w:tc>
          <w:tcPr>
            <w:tcW w:w="7361" w:type="dxa"/>
            <w:gridSpan w:val="6"/>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B777E14" w14:textId="77777777" w:rsidR="002B1EF8" w:rsidRPr="00320F5D" w:rsidRDefault="002B1EF8" w:rsidP="007717A0">
            <w:pPr>
              <w:jc w:val="center"/>
              <w:rPr>
                <w:rFonts w:ascii="Arial" w:hAnsi="Arial" w:cs="Arial"/>
                <w:sz w:val="20"/>
                <w:szCs w:val="20"/>
              </w:rPr>
            </w:pPr>
            <w:r w:rsidRPr="00320F5D">
              <w:rPr>
                <w:rFonts w:ascii="Arial" w:hAnsi="Arial" w:cs="Arial"/>
                <w:b/>
                <w:bCs/>
                <w:sz w:val="20"/>
                <w:szCs w:val="20"/>
                <w:lang w:val="en-US"/>
              </w:rPr>
              <w:t>Ammonia Availability, 2021, MT</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122CB237" w14:textId="77777777" w:rsidR="002B1EF8" w:rsidRPr="00320F5D" w:rsidRDefault="002B1EF8" w:rsidP="007717A0">
            <w:pPr>
              <w:rPr>
                <w:rFonts w:ascii="Arial" w:hAnsi="Arial" w:cs="Arial"/>
                <w:sz w:val="20"/>
                <w:szCs w:val="20"/>
              </w:rPr>
            </w:pPr>
          </w:p>
        </w:tc>
      </w:tr>
      <w:tr w:rsidR="002B1EF8" w:rsidRPr="00320F5D" w14:paraId="75060A4A" w14:textId="77777777" w:rsidTr="007717A0">
        <w:trPr>
          <w:trHeight w:val="263"/>
        </w:trPr>
        <w:tc>
          <w:tcPr>
            <w:tcW w:w="1550"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209CE232" w14:textId="77777777" w:rsidR="002B1EF8" w:rsidRPr="00320F5D" w:rsidRDefault="002B1EF8" w:rsidP="007717A0">
            <w:pPr>
              <w:rPr>
                <w:rFonts w:ascii="Arial" w:hAnsi="Arial" w:cs="Arial"/>
                <w:sz w:val="20"/>
                <w:szCs w:val="20"/>
              </w:rPr>
            </w:pPr>
            <w:r w:rsidRPr="00320F5D">
              <w:rPr>
                <w:rFonts w:ascii="Arial" w:hAnsi="Arial" w:cs="Arial"/>
                <w:b/>
                <w:bCs/>
                <w:sz w:val="20"/>
                <w:szCs w:val="20"/>
              </w:rPr>
              <w:t>Manufacturing Plant</w:t>
            </w:r>
          </w:p>
        </w:tc>
        <w:tc>
          <w:tcPr>
            <w:tcW w:w="992"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D9E52D5" w14:textId="77777777" w:rsidR="002B1EF8" w:rsidRPr="00320F5D" w:rsidRDefault="002B1EF8" w:rsidP="007717A0">
            <w:pPr>
              <w:rPr>
                <w:rFonts w:ascii="Arial" w:hAnsi="Arial" w:cs="Arial"/>
                <w:sz w:val="20"/>
                <w:szCs w:val="20"/>
              </w:rPr>
            </w:pPr>
            <w:r w:rsidRPr="00320F5D">
              <w:rPr>
                <w:rFonts w:ascii="Arial" w:hAnsi="Arial" w:cs="Arial"/>
                <w:b/>
                <w:bCs/>
                <w:sz w:val="20"/>
                <w:szCs w:val="20"/>
              </w:rPr>
              <w:t>Ammonia Capacity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7DDC97D5" w14:textId="77777777" w:rsidR="002B1EF8" w:rsidRPr="00320F5D" w:rsidRDefault="002B1EF8" w:rsidP="007717A0">
            <w:pPr>
              <w:rPr>
                <w:rFonts w:ascii="Arial" w:hAnsi="Arial" w:cs="Arial"/>
                <w:sz w:val="20"/>
                <w:szCs w:val="20"/>
              </w:rPr>
            </w:pPr>
            <w:r w:rsidRPr="00320F5D">
              <w:rPr>
                <w:rFonts w:ascii="Arial" w:hAnsi="Arial" w:cs="Arial"/>
                <w:b/>
                <w:bCs/>
                <w:sz w:val="20"/>
                <w:szCs w:val="20"/>
              </w:rPr>
              <w:t>Ammonia Operating Efficiency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12B9BA25" w14:textId="77777777" w:rsidR="002B1EF8" w:rsidRPr="00320F5D" w:rsidRDefault="002B1EF8" w:rsidP="007717A0">
            <w:pPr>
              <w:rPr>
                <w:rFonts w:ascii="Arial" w:hAnsi="Arial" w:cs="Arial"/>
                <w:sz w:val="20"/>
                <w:szCs w:val="20"/>
              </w:rPr>
            </w:pPr>
            <w:r w:rsidRPr="00320F5D">
              <w:rPr>
                <w:rFonts w:ascii="Arial" w:hAnsi="Arial" w:cs="Arial"/>
                <w:b/>
                <w:bCs/>
                <w:sz w:val="20"/>
                <w:szCs w:val="20"/>
              </w:rPr>
              <w:t>Ammonia Production</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7A26E957" w14:textId="77777777" w:rsidR="002B1EF8" w:rsidRPr="00320F5D" w:rsidRDefault="002B1EF8" w:rsidP="007717A0">
            <w:pPr>
              <w:rPr>
                <w:rFonts w:ascii="Arial" w:hAnsi="Arial" w:cs="Arial"/>
                <w:sz w:val="20"/>
                <w:szCs w:val="20"/>
              </w:rPr>
            </w:pPr>
            <w:r w:rsidRPr="00320F5D">
              <w:rPr>
                <w:rFonts w:ascii="Arial" w:hAnsi="Arial" w:cs="Arial"/>
                <w:b/>
                <w:bCs/>
                <w:sz w:val="20"/>
                <w:szCs w:val="20"/>
              </w:rPr>
              <w:t>Urea Production</w:t>
            </w:r>
          </w:p>
        </w:tc>
        <w:tc>
          <w:tcPr>
            <w:tcW w:w="1417"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41D2AEE2" w14:textId="77777777" w:rsidR="002B1EF8" w:rsidRPr="00320F5D" w:rsidRDefault="002B1EF8" w:rsidP="007717A0">
            <w:pPr>
              <w:rPr>
                <w:rFonts w:ascii="Arial" w:hAnsi="Arial" w:cs="Arial"/>
                <w:sz w:val="20"/>
                <w:szCs w:val="20"/>
              </w:rPr>
            </w:pPr>
            <w:r w:rsidRPr="00320F5D">
              <w:rPr>
                <w:rFonts w:ascii="Arial" w:hAnsi="Arial" w:cs="Arial"/>
                <w:b/>
                <w:bCs/>
                <w:sz w:val="20"/>
                <w:szCs w:val="20"/>
                <w:lang w:val="en-US"/>
              </w:rPr>
              <w:t>Ammonia Required</w:t>
            </w:r>
            <w:r>
              <w:rPr>
                <w:rFonts w:ascii="Arial" w:hAnsi="Arial" w:cs="Arial"/>
                <w:b/>
                <w:bCs/>
                <w:sz w:val="20"/>
                <w:szCs w:val="20"/>
                <w:lang w:val="en-US"/>
              </w:rPr>
              <w:t xml:space="preserve"> </w:t>
            </w:r>
            <w:r w:rsidRPr="00320F5D">
              <w:rPr>
                <w:rFonts w:ascii="Arial" w:hAnsi="Arial" w:cs="Arial"/>
                <w:b/>
                <w:bCs/>
                <w:sz w:val="20"/>
                <w:szCs w:val="20"/>
                <w:lang w:val="en-US"/>
              </w:rPr>
              <w:t>for Urea Production</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4A8BECBE" w14:textId="77777777" w:rsidR="002B1EF8" w:rsidRPr="00320F5D" w:rsidRDefault="002B1EF8" w:rsidP="007717A0">
            <w:pPr>
              <w:rPr>
                <w:rFonts w:ascii="Arial" w:hAnsi="Arial" w:cs="Arial"/>
                <w:sz w:val="20"/>
                <w:szCs w:val="20"/>
              </w:rPr>
            </w:pPr>
            <w:r w:rsidRPr="00320F5D">
              <w:rPr>
                <w:rFonts w:ascii="Arial" w:hAnsi="Arial" w:cs="Arial"/>
                <w:b/>
                <w:bCs/>
                <w:sz w:val="20"/>
                <w:szCs w:val="20"/>
                <w:lang w:val="en-US"/>
              </w:rPr>
              <w:t>Surplus Ammonia After Consumption in Urea</w:t>
            </w:r>
          </w:p>
        </w:tc>
      </w:tr>
      <w:tr w:rsidR="002B1EF8" w:rsidRPr="00320F5D" w14:paraId="1AB867AF" w14:textId="77777777" w:rsidTr="007717A0">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3C5ADDA" w14:textId="77777777" w:rsidR="002B1EF8" w:rsidRPr="00320F5D" w:rsidRDefault="002B1EF8" w:rsidP="007717A0">
            <w:pPr>
              <w:rPr>
                <w:rFonts w:ascii="Arial" w:hAnsi="Arial" w:cs="Arial"/>
                <w:sz w:val="20"/>
                <w:szCs w:val="20"/>
              </w:rPr>
            </w:pPr>
            <w:r w:rsidRPr="00320F5D">
              <w:rPr>
                <w:rFonts w:ascii="Arial" w:hAnsi="Arial" w:cs="Arial"/>
                <w:sz w:val="20"/>
                <w:szCs w:val="20"/>
              </w:rPr>
              <w:t>Bhatinda</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1AB2623" w14:textId="77777777" w:rsidR="002B1EF8" w:rsidRPr="00320F5D" w:rsidRDefault="002B1EF8" w:rsidP="007717A0">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DE2F16B" w14:textId="77777777" w:rsidR="002B1EF8" w:rsidRPr="00320F5D" w:rsidRDefault="002B1EF8" w:rsidP="007717A0">
            <w:pPr>
              <w:rPr>
                <w:rFonts w:ascii="Arial" w:hAnsi="Arial" w:cs="Arial"/>
                <w:sz w:val="20"/>
                <w:szCs w:val="20"/>
              </w:rPr>
            </w:pPr>
            <w:r w:rsidRPr="00320F5D">
              <w:rPr>
                <w:rFonts w:ascii="Arial" w:hAnsi="Arial" w:cs="Arial"/>
                <w:sz w:val="20"/>
                <w:szCs w:val="20"/>
              </w:rPr>
              <w:t>113%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6547481" w14:textId="77777777" w:rsidR="002B1EF8" w:rsidRPr="00320F5D" w:rsidRDefault="002B1EF8" w:rsidP="007717A0">
            <w:pPr>
              <w:rPr>
                <w:rFonts w:ascii="Arial" w:hAnsi="Arial" w:cs="Arial"/>
                <w:sz w:val="20"/>
                <w:szCs w:val="20"/>
              </w:rPr>
            </w:pPr>
            <w:r w:rsidRPr="00320F5D">
              <w:rPr>
                <w:rFonts w:ascii="Arial" w:hAnsi="Arial" w:cs="Arial"/>
                <w:sz w:val="20"/>
                <w:szCs w:val="20"/>
              </w:rPr>
              <w:t>334,838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1066284" w14:textId="77777777" w:rsidR="002B1EF8" w:rsidRPr="00320F5D" w:rsidRDefault="002B1EF8" w:rsidP="007717A0">
            <w:pPr>
              <w:rPr>
                <w:rFonts w:ascii="Arial" w:hAnsi="Arial" w:cs="Arial"/>
                <w:sz w:val="20"/>
                <w:szCs w:val="20"/>
              </w:rPr>
            </w:pPr>
            <w:r w:rsidRPr="00320F5D">
              <w:rPr>
                <w:rFonts w:ascii="Arial" w:hAnsi="Arial" w:cs="Arial"/>
                <w:sz w:val="20"/>
                <w:szCs w:val="20"/>
              </w:rPr>
              <w:t>577,229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CFE19EE" w14:textId="77777777" w:rsidR="002B1EF8" w:rsidRPr="00320F5D" w:rsidRDefault="002B1EF8" w:rsidP="007717A0">
            <w:pPr>
              <w:rPr>
                <w:rFonts w:ascii="Arial" w:hAnsi="Arial" w:cs="Arial"/>
                <w:sz w:val="20"/>
                <w:szCs w:val="20"/>
              </w:rPr>
            </w:pPr>
            <w:r w:rsidRPr="00320F5D">
              <w:rPr>
                <w:rFonts w:ascii="Arial" w:hAnsi="Arial" w:cs="Arial"/>
                <w:sz w:val="20"/>
                <w:szCs w:val="20"/>
              </w:rPr>
              <w:t>334,793</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B3566E0" w14:textId="77777777" w:rsidR="002B1EF8" w:rsidRPr="00320F5D" w:rsidRDefault="002B1EF8" w:rsidP="007717A0">
            <w:pPr>
              <w:rPr>
                <w:rFonts w:ascii="Arial" w:hAnsi="Arial" w:cs="Arial"/>
                <w:sz w:val="20"/>
                <w:szCs w:val="20"/>
              </w:rPr>
            </w:pPr>
            <w:r w:rsidRPr="00320F5D">
              <w:rPr>
                <w:rFonts w:ascii="Arial" w:hAnsi="Arial" w:cs="Arial"/>
                <w:sz w:val="20"/>
                <w:szCs w:val="20"/>
              </w:rPr>
              <w:t>45</w:t>
            </w:r>
          </w:p>
        </w:tc>
      </w:tr>
      <w:tr w:rsidR="002B1EF8" w:rsidRPr="00320F5D" w14:paraId="6DD6AB99" w14:textId="77777777" w:rsidTr="007717A0">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6E62EA" w14:textId="77777777" w:rsidR="002B1EF8" w:rsidRPr="00320F5D" w:rsidRDefault="002B1EF8" w:rsidP="007717A0">
            <w:pPr>
              <w:rPr>
                <w:rFonts w:ascii="Arial" w:hAnsi="Arial" w:cs="Arial"/>
                <w:sz w:val="20"/>
                <w:szCs w:val="20"/>
              </w:rPr>
            </w:pPr>
            <w:r w:rsidRPr="00320F5D">
              <w:rPr>
                <w:rFonts w:ascii="Arial" w:hAnsi="Arial" w:cs="Arial"/>
                <w:sz w:val="20"/>
                <w:szCs w:val="20"/>
              </w:rPr>
              <w:t>Panipat</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D589A5" w14:textId="77777777" w:rsidR="002B1EF8" w:rsidRPr="00320F5D" w:rsidRDefault="002B1EF8" w:rsidP="007717A0">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0E4239" w14:textId="77777777" w:rsidR="002B1EF8" w:rsidRPr="00320F5D" w:rsidRDefault="002B1EF8" w:rsidP="007717A0">
            <w:pPr>
              <w:rPr>
                <w:rFonts w:ascii="Arial" w:hAnsi="Arial" w:cs="Arial"/>
                <w:sz w:val="20"/>
                <w:szCs w:val="20"/>
              </w:rPr>
            </w:pPr>
            <w:r w:rsidRPr="00320F5D">
              <w:rPr>
                <w:rFonts w:ascii="Arial" w:hAnsi="Arial" w:cs="Arial"/>
                <w:sz w:val="20"/>
                <w:szCs w:val="20"/>
              </w:rPr>
              <w:t>114%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0F8942" w14:textId="77777777" w:rsidR="002B1EF8" w:rsidRPr="00320F5D" w:rsidRDefault="002B1EF8" w:rsidP="007717A0">
            <w:pPr>
              <w:rPr>
                <w:rFonts w:ascii="Arial" w:hAnsi="Arial" w:cs="Arial"/>
                <w:sz w:val="20"/>
                <w:szCs w:val="20"/>
              </w:rPr>
            </w:pPr>
            <w:r w:rsidRPr="00320F5D">
              <w:rPr>
                <w:rFonts w:ascii="Arial" w:hAnsi="Arial" w:cs="Arial"/>
                <w:sz w:val="20"/>
                <w:szCs w:val="20"/>
              </w:rPr>
              <w:t>338,313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01168E4" w14:textId="77777777" w:rsidR="002B1EF8" w:rsidRPr="00320F5D" w:rsidRDefault="002B1EF8" w:rsidP="007717A0">
            <w:pPr>
              <w:rPr>
                <w:rFonts w:ascii="Arial" w:hAnsi="Arial" w:cs="Arial"/>
                <w:sz w:val="20"/>
                <w:szCs w:val="20"/>
              </w:rPr>
            </w:pPr>
            <w:r w:rsidRPr="00320F5D">
              <w:rPr>
                <w:rFonts w:ascii="Arial" w:hAnsi="Arial" w:cs="Arial"/>
                <w:sz w:val="20"/>
                <w:szCs w:val="20"/>
              </w:rPr>
              <w:t>583,219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6F1CA57" w14:textId="77777777" w:rsidR="002B1EF8" w:rsidRPr="00320F5D" w:rsidRDefault="002B1EF8" w:rsidP="007717A0">
            <w:pPr>
              <w:rPr>
                <w:rFonts w:ascii="Arial" w:hAnsi="Arial" w:cs="Arial"/>
                <w:sz w:val="20"/>
                <w:szCs w:val="20"/>
              </w:rPr>
            </w:pPr>
            <w:r w:rsidRPr="00320F5D">
              <w:rPr>
                <w:rFonts w:ascii="Arial" w:hAnsi="Arial" w:cs="Arial"/>
                <w:sz w:val="20"/>
                <w:szCs w:val="20"/>
              </w:rPr>
              <w:t>338,267</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4EC71CE" w14:textId="77777777" w:rsidR="002B1EF8" w:rsidRPr="00320F5D" w:rsidRDefault="002B1EF8" w:rsidP="007717A0">
            <w:pPr>
              <w:rPr>
                <w:rFonts w:ascii="Arial" w:hAnsi="Arial" w:cs="Arial"/>
                <w:sz w:val="20"/>
                <w:szCs w:val="20"/>
              </w:rPr>
            </w:pPr>
            <w:r w:rsidRPr="00320F5D">
              <w:rPr>
                <w:rFonts w:ascii="Arial" w:hAnsi="Arial" w:cs="Arial"/>
                <w:sz w:val="20"/>
                <w:szCs w:val="20"/>
              </w:rPr>
              <w:t>46</w:t>
            </w:r>
          </w:p>
        </w:tc>
      </w:tr>
      <w:tr w:rsidR="002B1EF8" w:rsidRPr="00320F5D" w14:paraId="3CED2CE4" w14:textId="77777777" w:rsidTr="007717A0">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F81FC86" w14:textId="77777777" w:rsidR="002B1EF8" w:rsidRPr="00320F5D" w:rsidRDefault="002B1EF8" w:rsidP="007717A0">
            <w:pPr>
              <w:rPr>
                <w:rFonts w:ascii="Arial" w:hAnsi="Arial" w:cs="Arial"/>
                <w:sz w:val="20"/>
                <w:szCs w:val="20"/>
              </w:rPr>
            </w:pPr>
            <w:proofErr w:type="spellStart"/>
            <w:r w:rsidRPr="00320F5D">
              <w:rPr>
                <w:rFonts w:ascii="Arial" w:hAnsi="Arial" w:cs="Arial"/>
                <w:sz w:val="20"/>
                <w:szCs w:val="20"/>
              </w:rPr>
              <w:t>Vijaipur</w:t>
            </w:r>
            <w:proofErr w:type="spellEnd"/>
            <w:r w:rsidRPr="00320F5D">
              <w:rPr>
                <w:rFonts w:ascii="Arial" w:hAnsi="Arial" w:cs="Arial"/>
                <w:sz w:val="20"/>
                <w:szCs w:val="20"/>
              </w:rPr>
              <w:t xml:space="preserve">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8C188E8" w14:textId="77777777" w:rsidR="002B1EF8" w:rsidRPr="00320F5D" w:rsidRDefault="002B1EF8" w:rsidP="007717A0">
            <w:pPr>
              <w:rPr>
                <w:rFonts w:ascii="Arial" w:hAnsi="Arial" w:cs="Arial"/>
                <w:sz w:val="20"/>
                <w:szCs w:val="20"/>
              </w:rPr>
            </w:pPr>
            <w:r w:rsidRPr="00320F5D">
              <w:rPr>
                <w:rFonts w:ascii="Arial" w:hAnsi="Arial" w:cs="Arial"/>
                <w:sz w:val="20"/>
                <w:szCs w:val="20"/>
              </w:rPr>
              <w:t>1,254,000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3ADF928" w14:textId="77777777" w:rsidR="002B1EF8" w:rsidRPr="00320F5D" w:rsidRDefault="002B1EF8" w:rsidP="007717A0">
            <w:pPr>
              <w:rPr>
                <w:rFonts w:ascii="Arial" w:hAnsi="Arial" w:cs="Arial"/>
                <w:sz w:val="20"/>
                <w:szCs w:val="20"/>
              </w:rPr>
            </w:pPr>
            <w:r w:rsidRPr="00320F5D">
              <w:rPr>
                <w:rFonts w:ascii="Arial" w:hAnsi="Arial" w:cs="Arial"/>
                <w:sz w:val="20"/>
                <w:szCs w:val="20"/>
              </w:rPr>
              <w:t>120%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43C5B4E" w14:textId="77777777" w:rsidR="002B1EF8" w:rsidRPr="00320F5D" w:rsidRDefault="002B1EF8" w:rsidP="007717A0">
            <w:pPr>
              <w:rPr>
                <w:rFonts w:ascii="Arial" w:hAnsi="Arial" w:cs="Arial"/>
                <w:sz w:val="20"/>
                <w:szCs w:val="20"/>
              </w:rPr>
            </w:pPr>
            <w:r w:rsidRPr="00320F5D">
              <w:rPr>
                <w:rFonts w:ascii="Arial" w:hAnsi="Arial" w:cs="Arial"/>
                <w:sz w:val="20"/>
                <w:szCs w:val="20"/>
              </w:rPr>
              <w:t>1,504,800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87AF21" w14:textId="77777777" w:rsidR="002B1EF8" w:rsidRPr="00320F5D" w:rsidRDefault="002B1EF8" w:rsidP="007717A0">
            <w:pPr>
              <w:rPr>
                <w:rFonts w:ascii="Arial" w:hAnsi="Arial" w:cs="Arial"/>
                <w:sz w:val="20"/>
                <w:szCs w:val="20"/>
              </w:rPr>
            </w:pPr>
            <w:r w:rsidRPr="00320F5D">
              <w:rPr>
                <w:rFonts w:ascii="Arial" w:hAnsi="Arial" w:cs="Arial"/>
                <w:sz w:val="20"/>
                <w:szCs w:val="20"/>
              </w:rPr>
              <w:t>2,506,640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2565F21" w14:textId="77777777" w:rsidR="002B1EF8" w:rsidRPr="00320F5D" w:rsidRDefault="002B1EF8" w:rsidP="007717A0">
            <w:pPr>
              <w:rPr>
                <w:rFonts w:ascii="Arial" w:hAnsi="Arial" w:cs="Arial"/>
                <w:sz w:val="20"/>
                <w:szCs w:val="20"/>
              </w:rPr>
            </w:pPr>
            <w:r w:rsidRPr="00320F5D">
              <w:rPr>
                <w:rFonts w:ascii="Arial" w:hAnsi="Arial" w:cs="Arial"/>
                <w:sz w:val="20"/>
                <w:szCs w:val="20"/>
              </w:rPr>
              <w:t>1,453,851</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68C3C2C" w14:textId="77777777" w:rsidR="002B1EF8" w:rsidRPr="00320F5D" w:rsidRDefault="002B1EF8" w:rsidP="007717A0">
            <w:pPr>
              <w:rPr>
                <w:rFonts w:ascii="Arial" w:hAnsi="Arial" w:cs="Arial"/>
                <w:sz w:val="20"/>
                <w:szCs w:val="20"/>
              </w:rPr>
            </w:pPr>
            <w:r w:rsidRPr="00320F5D">
              <w:rPr>
                <w:rFonts w:ascii="Arial" w:hAnsi="Arial" w:cs="Arial"/>
                <w:sz w:val="20"/>
                <w:szCs w:val="20"/>
              </w:rPr>
              <w:t>50,949</w:t>
            </w:r>
          </w:p>
        </w:tc>
      </w:tr>
      <w:tr w:rsidR="002B1EF8" w:rsidRPr="00320F5D" w14:paraId="3D2712CC" w14:textId="77777777" w:rsidTr="007717A0">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1DFF68D" w14:textId="77777777" w:rsidR="002B1EF8" w:rsidRPr="00320F5D" w:rsidRDefault="002B1EF8" w:rsidP="007717A0">
            <w:pPr>
              <w:rPr>
                <w:rFonts w:ascii="Arial" w:hAnsi="Arial" w:cs="Arial"/>
                <w:sz w:val="20"/>
                <w:szCs w:val="20"/>
              </w:rPr>
            </w:pPr>
            <w:r w:rsidRPr="00320F5D">
              <w:rPr>
                <w:rFonts w:ascii="Arial" w:hAnsi="Arial" w:cs="Arial"/>
                <w:sz w:val="20"/>
                <w:szCs w:val="20"/>
              </w:rPr>
              <w:t>Nangal</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026341" w14:textId="77777777" w:rsidR="002B1EF8" w:rsidRPr="00320F5D" w:rsidRDefault="002B1EF8" w:rsidP="007717A0">
            <w:pPr>
              <w:rPr>
                <w:rFonts w:ascii="Arial" w:hAnsi="Arial" w:cs="Arial"/>
                <w:sz w:val="20"/>
                <w:szCs w:val="20"/>
              </w:rPr>
            </w:pPr>
            <w:r w:rsidRPr="00320F5D">
              <w:rPr>
                <w:rFonts w:ascii="Arial" w:hAnsi="Arial" w:cs="Arial"/>
                <w:sz w:val="20"/>
                <w:szCs w:val="20"/>
              </w:rPr>
              <w:t>314,000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EA67AF8" w14:textId="77777777" w:rsidR="002B1EF8" w:rsidRPr="00320F5D" w:rsidRDefault="002B1EF8" w:rsidP="007717A0">
            <w:pPr>
              <w:rPr>
                <w:rFonts w:ascii="Arial" w:hAnsi="Arial" w:cs="Arial"/>
                <w:sz w:val="20"/>
                <w:szCs w:val="20"/>
              </w:rPr>
            </w:pPr>
            <w:r w:rsidRPr="00320F5D">
              <w:rPr>
                <w:rFonts w:ascii="Arial" w:hAnsi="Arial" w:cs="Arial"/>
                <w:sz w:val="20"/>
                <w:szCs w:val="20"/>
              </w:rPr>
              <w:t>109%</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3C86B6F" w14:textId="77777777" w:rsidR="002B1EF8" w:rsidRPr="00320F5D" w:rsidRDefault="002B1EF8" w:rsidP="007717A0">
            <w:pPr>
              <w:rPr>
                <w:rFonts w:ascii="Arial" w:hAnsi="Arial" w:cs="Arial"/>
                <w:sz w:val="20"/>
                <w:szCs w:val="20"/>
              </w:rPr>
            </w:pPr>
            <w:r w:rsidRPr="00320F5D">
              <w:rPr>
                <w:rFonts w:ascii="Arial" w:hAnsi="Arial" w:cs="Arial"/>
                <w:sz w:val="20"/>
                <w:szCs w:val="20"/>
              </w:rPr>
              <w:t>343,767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ACE7E62" w14:textId="77777777" w:rsidR="002B1EF8" w:rsidRPr="00320F5D" w:rsidRDefault="002B1EF8" w:rsidP="007717A0">
            <w:pPr>
              <w:rPr>
                <w:rFonts w:ascii="Arial" w:hAnsi="Arial" w:cs="Arial"/>
                <w:sz w:val="20"/>
                <w:szCs w:val="20"/>
              </w:rPr>
            </w:pPr>
            <w:r w:rsidRPr="00320F5D">
              <w:rPr>
                <w:rFonts w:ascii="Arial" w:hAnsi="Arial" w:cs="Arial"/>
                <w:sz w:val="20"/>
                <w:szCs w:val="20"/>
              </w:rPr>
              <w:t>547,000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ED32F25" w14:textId="77777777" w:rsidR="002B1EF8" w:rsidRPr="00320F5D" w:rsidRDefault="002B1EF8" w:rsidP="007717A0">
            <w:pPr>
              <w:rPr>
                <w:rFonts w:ascii="Arial" w:hAnsi="Arial" w:cs="Arial"/>
                <w:sz w:val="20"/>
                <w:szCs w:val="20"/>
              </w:rPr>
            </w:pPr>
            <w:r w:rsidRPr="00320F5D">
              <w:rPr>
                <w:rFonts w:ascii="Arial" w:hAnsi="Arial" w:cs="Arial"/>
                <w:sz w:val="20"/>
                <w:szCs w:val="20"/>
              </w:rPr>
              <w:t>317,260</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C48B77" w14:textId="77777777" w:rsidR="002B1EF8" w:rsidRPr="00320F5D" w:rsidRDefault="002B1EF8" w:rsidP="007717A0">
            <w:pPr>
              <w:rPr>
                <w:rFonts w:ascii="Arial" w:hAnsi="Arial" w:cs="Arial"/>
                <w:sz w:val="20"/>
                <w:szCs w:val="20"/>
              </w:rPr>
            </w:pPr>
            <w:r w:rsidRPr="00320F5D">
              <w:rPr>
                <w:rFonts w:ascii="Arial" w:hAnsi="Arial" w:cs="Arial"/>
                <w:sz w:val="20"/>
                <w:szCs w:val="20"/>
              </w:rPr>
              <w:t>26,507</w:t>
            </w:r>
          </w:p>
        </w:tc>
      </w:tr>
    </w:tbl>
    <w:p w14:paraId="1F08E94A" w14:textId="77777777" w:rsidR="002B1EF8" w:rsidRPr="001E0677" w:rsidRDefault="002B1EF8" w:rsidP="002B1EF8">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33EA72CE" w14:textId="77777777" w:rsidR="002B1EF8" w:rsidRDefault="002B1EF8" w:rsidP="002B1EF8">
      <w:pPr>
        <w:rPr>
          <w:rFonts w:ascii="Arial" w:hAnsi="Arial" w:cs="Arial"/>
          <w:sz w:val="20"/>
          <w:szCs w:val="20"/>
          <w:lang w:val="en-US"/>
        </w:rPr>
      </w:pPr>
    </w:p>
    <w:p w14:paraId="44432825" w14:textId="77777777" w:rsidR="002B1EF8" w:rsidRPr="00810AE5" w:rsidRDefault="002B1EF8" w:rsidP="002B1EF8">
      <w:pPr>
        <w:rPr>
          <w:rFonts w:ascii="Arial" w:hAnsi="Arial" w:cs="Arial"/>
          <w:sz w:val="20"/>
          <w:szCs w:val="20"/>
        </w:rPr>
      </w:pPr>
      <w:r w:rsidRPr="00810AE5">
        <w:rPr>
          <w:rFonts w:ascii="Arial" w:hAnsi="Arial" w:cs="Arial"/>
          <w:sz w:val="20"/>
          <w:szCs w:val="20"/>
          <w:lang w:val="en-US"/>
        </w:rPr>
        <w:t xml:space="preserve">All four plants are currently operating at over capacity utilization, ranging from 109% to 120% and managing ammonia production primarily for the Urea Production. The availability of Ammonia for AN and WNA production is limited and dependent on the Urea production. </w:t>
      </w:r>
    </w:p>
    <w:tbl>
      <w:tblPr>
        <w:tblW w:w="9080" w:type="dxa"/>
        <w:tblCellMar>
          <w:left w:w="0" w:type="dxa"/>
          <w:right w:w="0" w:type="dxa"/>
        </w:tblCellMar>
        <w:tblLook w:val="0600" w:firstRow="0" w:lastRow="0" w:firstColumn="0" w:lastColumn="0" w:noHBand="1" w:noVBand="1"/>
      </w:tblPr>
      <w:tblGrid>
        <w:gridCol w:w="3109"/>
        <w:gridCol w:w="1702"/>
        <w:gridCol w:w="2976"/>
        <w:gridCol w:w="1293"/>
      </w:tblGrid>
      <w:tr w:rsidR="002B1EF8" w:rsidRPr="00810AE5" w14:paraId="3FEDEFC8" w14:textId="77777777" w:rsidTr="009A4EE1">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F67EF14" w14:textId="77777777" w:rsidR="002B1EF8" w:rsidRPr="00810AE5" w:rsidRDefault="002B1EF8" w:rsidP="007717A0">
            <w:pPr>
              <w:jc w:val="center"/>
              <w:rPr>
                <w:rFonts w:ascii="Arial" w:hAnsi="Arial" w:cs="Arial"/>
                <w:sz w:val="20"/>
                <w:szCs w:val="20"/>
              </w:rPr>
            </w:pPr>
            <w:r w:rsidRPr="00810AE5">
              <w:rPr>
                <w:rFonts w:ascii="Arial" w:hAnsi="Arial" w:cs="Arial"/>
                <w:b/>
                <w:bCs/>
                <w:sz w:val="20"/>
                <w:szCs w:val="20"/>
              </w:rPr>
              <w:t>Ammonium Nitrate at Nangal, 2021, MT</w:t>
            </w:r>
          </w:p>
        </w:tc>
        <w:tc>
          <w:tcPr>
            <w:tcW w:w="4269" w:type="dxa"/>
            <w:gridSpan w:val="2"/>
            <w:tcBorders>
              <w:top w:val="single" w:sz="8" w:space="0" w:color="000000"/>
              <w:left w:val="single" w:sz="8" w:space="0" w:color="000000"/>
              <w:bottom w:val="single" w:sz="8" w:space="0" w:color="000000"/>
              <w:right w:val="single" w:sz="8" w:space="0" w:color="000000"/>
            </w:tcBorders>
            <w:shd w:val="clear" w:color="auto" w:fill="000000"/>
          </w:tcPr>
          <w:p w14:paraId="314BB1BA" w14:textId="77777777" w:rsidR="002B1EF8" w:rsidRPr="00810AE5" w:rsidRDefault="002B1EF8" w:rsidP="007717A0">
            <w:pPr>
              <w:jc w:val="center"/>
              <w:rPr>
                <w:rFonts w:ascii="Arial" w:hAnsi="Arial" w:cs="Arial"/>
                <w:b/>
                <w:bCs/>
                <w:sz w:val="20"/>
                <w:szCs w:val="20"/>
              </w:rPr>
            </w:pPr>
            <w:r w:rsidRPr="00810AE5">
              <w:rPr>
                <w:rFonts w:ascii="Arial" w:hAnsi="Arial" w:cs="Arial"/>
                <w:b/>
                <w:bCs/>
                <w:sz w:val="20"/>
                <w:szCs w:val="20"/>
              </w:rPr>
              <w:t>WNA At Nangal, 2021, MT</w:t>
            </w:r>
          </w:p>
        </w:tc>
      </w:tr>
      <w:tr w:rsidR="002B1EF8" w:rsidRPr="00810AE5" w14:paraId="75281DED" w14:textId="77777777" w:rsidTr="009A4EE1">
        <w:trPr>
          <w:trHeight w:val="279"/>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614A2E0" w14:textId="77777777" w:rsidR="002B1EF8" w:rsidRPr="00810AE5" w:rsidRDefault="002B1EF8" w:rsidP="007717A0">
            <w:pPr>
              <w:jc w:val="center"/>
              <w:rPr>
                <w:rFonts w:ascii="Arial" w:hAnsi="Arial" w:cs="Arial"/>
                <w:sz w:val="20"/>
                <w:szCs w:val="20"/>
              </w:rPr>
            </w:pPr>
            <w:r w:rsidRPr="00810AE5">
              <w:rPr>
                <w:rFonts w:ascii="Arial" w:hAnsi="Arial" w:cs="Arial"/>
                <w:sz w:val="20"/>
                <w:szCs w:val="20"/>
              </w:rPr>
              <w:t>Ammonium Nitrate Production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0B92F57" w14:textId="77777777" w:rsidR="002B1EF8" w:rsidRPr="00810AE5" w:rsidRDefault="002B1EF8" w:rsidP="007717A0">
            <w:pPr>
              <w:jc w:val="center"/>
              <w:rPr>
                <w:rFonts w:ascii="Arial" w:hAnsi="Arial" w:cs="Arial"/>
                <w:sz w:val="20"/>
                <w:szCs w:val="20"/>
              </w:rPr>
            </w:pPr>
            <w:r w:rsidRPr="00810AE5">
              <w:rPr>
                <w:rFonts w:ascii="Arial" w:hAnsi="Arial" w:cs="Arial"/>
                <w:sz w:val="20"/>
                <w:szCs w:val="20"/>
              </w:rPr>
              <w:t>11,183</w:t>
            </w:r>
          </w:p>
        </w:tc>
        <w:tc>
          <w:tcPr>
            <w:tcW w:w="2976" w:type="dxa"/>
            <w:tcBorders>
              <w:top w:val="single" w:sz="8" w:space="0" w:color="000000"/>
              <w:left w:val="single" w:sz="8" w:space="0" w:color="000000"/>
              <w:bottom w:val="single" w:sz="8" w:space="0" w:color="000000"/>
              <w:right w:val="single" w:sz="8" w:space="0" w:color="000000"/>
            </w:tcBorders>
            <w:vAlign w:val="center"/>
          </w:tcPr>
          <w:p w14:paraId="5B59C66A" w14:textId="77777777" w:rsidR="002B1EF8" w:rsidRPr="00810AE5" w:rsidRDefault="002B1EF8" w:rsidP="007717A0">
            <w:pPr>
              <w:jc w:val="center"/>
              <w:rPr>
                <w:rFonts w:ascii="Arial" w:hAnsi="Arial" w:cs="Arial"/>
                <w:sz w:val="20"/>
                <w:szCs w:val="20"/>
              </w:rPr>
            </w:pPr>
            <w:r w:rsidRPr="00810AE5">
              <w:rPr>
                <w:rFonts w:ascii="Arial" w:hAnsi="Arial" w:cs="Arial"/>
                <w:sz w:val="20"/>
                <w:szCs w:val="20"/>
              </w:rPr>
              <w:t>WNA Production</w:t>
            </w:r>
          </w:p>
        </w:tc>
        <w:tc>
          <w:tcPr>
            <w:tcW w:w="1293" w:type="dxa"/>
            <w:tcBorders>
              <w:top w:val="single" w:sz="8" w:space="0" w:color="000000"/>
              <w:left w:val="single" w:sz="8" w:space="0" w:color="000000"/>
              <w:bottom w:val="single" w:sz="8" w:space="0" w:color="000000"/>
              <w:right w:val="single" w:sz="8" w:space="0" w:color="000000"/>
            </w:tcBorders>
            <w:vAlign w:val="center"/>
          </w:tcPr>
          <w:p w14:paraId="1E1DB7FD" w14:textId="77777777" w:rsidR="002B1EF8" w:rsidRPr="00810AE5" w:rsidRDefault="002B1EF8" w:rsidP="007717A0">
            <w:pPr>
              <w:jc w:val="center"/>
              <w:rPr>
                <w:rFonts w:ascii="Arial" w:hAnsi="Arial" w:cs="Arial"/>
                <w:sz w:val="20"/>
                <w:szCs w:val="20"/>
              </w:rPr>
            </w:pPr>
            <w:r w:rsidRPr="00810AE5">
              <w:rPr>
                <w:rFonts w:ascii="Arial" w:hAnsi="Arial" w:cs="Arial"/>
                <w:sz w:val="20"/>
                <w:szCs w:val="20"/>
              </w:rPr>
              <w:t>84,269</w:t>
            </w:r>
          </w:p>
        </w:tc>
      </w:tr>
      <w:tr w:rsidR="002B1EF8" w:rsidRPr="00810AE5" w14:paraId="69425379" w14:textId="77777777" w:rsidTr="009A4EE1">
        <w:trPr>
          <w:trHeight w:val="293"/>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111612" w14:textId="77777777" w:rsidR="002B1EF8" w:rsidRPr="00810AE5" w:rsidRDefault="002B1EF8" w:rsidP="007717A0">
            <w:pPr>
              <w:jc w:val="center"/>
              <w:rPr>
                <w:rFonts w:ascii="Arial" w:hAnsi="Arial" w:cs="Arial"/>
                <w:sz w:val="20"/>
                <w:szCs w:val="20"/>
              </w:rPr>
            </w:pPr>
            <w:r w:rsidRPr="00810AE5">
              <w:rPr>
                <w:rFonts w:ascii="Arial" w:hAnsi="Arial" w:cs="Arial"/>
                <w:sz w:val="20"/>
                <w:szCs w:val="20"/>
              </w:rPr>
              <w:t>Ammonia Required For AN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D886583" w14:textId="77777777" w:rsidR="002B1EF8" w:rsidRPr="00810AE5" w:rsidRDefault="002B1EF8" w:rsidP="007717A0">
            <w:pPr>
              <w:jc w:val="center"/>
              <w:rPr>
                <w:rFonts w:ascii="Arial" w:hAnsi="Arial" w:cs="Arial"/>
                <w:sz w:val="20"/>
                <w:szCs w:val="20"/>
              </w:rPr>
            </w:pPr>
            <w:r w:rsidRPr="00810AE5">
              <w:rPr>
                <w:rFonts w:ascii="Arial" w:hAnsi="Arial" w:cs="Arial"/>
                <w:sz w:val="20"/>
                <w:szCs w:val="20"/>
              </w:rPr>
              <w:t>2,460</w:t>
            </w:r>
          </w:p>
        </w:tc>
        <w:tc>
          <w:tcPr>
            <w:tcW w:w="2976" w:type="dxa"/>
            <w:tcBorders>
              <w:top w:val="single" w:sz="8" w:space="0" w:color="000000"/>
              <w:left w:val="single" w:sz="8" w:space="0" w:color="000000"/>
              <w:bottom w:val="single" w:sz="8" w:space="0" w:color="000000"/>
              <w:right w:val="single" w:sz="8" w:space="0" w:color="000000"/>
            </w:tcBorders>
            <w:vAlign w:val="center"/>
          </w:tcPr>
          <w:p w14:paraId="24AB3C8A" w14:textId="77777777" w:rsidR="002B1EF8" w:rsidRPr="00810AE5" w:rsidRDefault="002B1EF8" w:rsidP="007717A0">
            <w:pPr>
              <w:jc w:val="center"/>
              <w:rPr>
                <w:rFonts w:ascii="Arial" w:hAnsi="Arial" w:cs="Arial"/>
                <w:sz w:val="20"/>
                <w:szCs w:val="20"/>
              </w:rPr>
            </w:pPr>
            <w:r w:rsidRPr="00810AE5">
              <w:rPr>
                <w:rFonts w:ascii="Arial" w:hAnsi="Arial" w:cs="Arial"/>
                <w:sz w:val="20"/>
                <w:szCs w:val="20"/>
              </w:rPr>
              <w:t>Ammonia Required for WNA</w:t>
            </w:r>
          </w:p>
        </w:tc>
        <w:tc>
          <w:tcPr>
            <w:tcW w:w="1293" w:type="dxa"/>
            <w:tcBorders>
              <w:top w:val="single" w:sz="8" w:space="0" w:color="000000"/>
              <w:left w:val="single" w:sz="8" w:space="0" w:color="000000"/>
              <w:bottom w:val="single" w:sz="8" w:space="0" w:color="000000"/>
              <w:right w:val="single" w:sz="8" w:space="0" w:color="000000"/>
            </w:tcBorders>
            <w:vAlign w:val="center"/>
          </w:tcPr>
          <w:p w14:paraId="583E4DFA" w14:textId="77777777" w:rsidR="002B1EF8" w:rsidRPr="00810AE5" w:rsidRDefault="002B1EF8" w:rsidP="007717A0">
            <w:pPr>
              <w:jc w:val="center"/>
              <w:rPr>
                <w:rFonts w:ascii="Arial" w:hAnsi="Arial" w:cs="Arial"/>
                <w:sz w:val="20"/>
                <w:szCs w:val="20"/>
              </w:rPr>
            </w:pPr>
            <w:r w:rsidRPr="00810AE5">
              <w:rPr>
                <w:rFonts w:ascii="Arial" w:hAnsi="Arial" w:cs="Arial"/>
                <w:sz w:val="20"/>
                <w:szCs w:val="20"/>
              </w:rPr>
              <w:t>24,017</w:t>
            </w:r>
          </w:p>
        </w:tc>
      </w:tr>
    </w:tbl>
    <w:p w14:paraId="30893920" w14:textId="77777777" w:rsidR="002B1EF8" w:rsidRPr="00CB1618" w:rsidRDefault="002B1EF8" w:rsidP="002B1EF8">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1B61573F" w14:textId="77777777" w:rsidR="002B1EF8" w:rsidRPr="005B0BD8" w:rsidRDefault="002B1EF8" w:rsidP="002B1EF8">
      <w:pPr>
        <w:rPr>
          <w:rFonts w:ascii="Arial" w:hAnsi="Arial" w:cs="Arial"/>
          <w:sz w:val="20"/>
          <w:szCs w:val="20"/>
        </w:rPr>
      </w:pPr>
      <w:r w:rsidRPr="00810AE5">
        <w:rPr>
          <w:rFonts w:ascii="Arial" w:hAnsi="Arial" w:cs="Arial"/>
          <w:sz w:val="20"/>
          <w:szCs w:val="20"/>
          <w:lang w:val="en-US"/>
        </w:rPr>
        <w:t xml:space="preserve">At the NFL's Nangal plant (as of 2021), the remaining volume of  Ammonia (post-production of Urea) produced is used to manufacture AN (11,183 MT &amp; WNA (84, 269 MT). Even in the realistic scenario, the forecast AN production by 2030 is only possible if NFL Nangal increases Ammonia's operating efficiency by 2% from 109% in 2021. Nearby plants at Bhatinda and Panipat do not offer much help as these plants have a minimal surplus. </w:t>
      </w:r>
      <w:proofErr w:type="spellStart"/>
      <w:r w:rsidRPr="00810AE5">
        <w:rPr>
          <w:rFonts w:ascii="Arial" w:hAnsi="Arial" w:cs="Arial"/>
          <w:sz w:val="20"/>
          <w:szCs w:val="20"/>
          <w:lang w:val="en-US"/>
        </w:rPr>
        <w:t>Vijaipur</w:t>
      </w:r>
      <w:proofErr w:type="spellEnd"/>
      <w:r w:rsidRPr="00810AE5">
        <w:rPr>
          <w:rFonts w:ascii="Arial" w:hAnsi="Arial" w:cs="Arial"/>
          <w:sz w:val="20"/>
          <w:szCs w:val="20"/>
          <w:lang w:val="en-US"/>
        </w:rPr>
        <w:t xml:space="preserve"> plant in Madhya Pradesh is at a disadvantage of proximity with Nangal Plant because it is not economical to transport Ammonia from </w:t>
      </w:r>
      <w:proofErr w:type="spellStart"/>
      <w:r w:rsidRPr="00810AE5">
        <w:rPr>
          <w:rFonts w:ascii="Arial" w:hAnsi="Arial" w:cs="Arial"/>
          <w:sz w:val="20"/>
          <w:szCs w:val="20"/>
          <w:lang w:val="en-US"/>
        </w:rPr>
        <w:t>Vijaipur</w:t>
      </w:r>
      <w:proofErr w:type="spellEnd"/>
      <w:r w:rsidRPr="00810AE5">
        <w:rPr>
          <w:rFonts w:ascii="Arial" w:hAnsi="Arial" w:cs="Arial"/>
          <w:sz w:val="20"/>
          <w:szCs w:val="20"/>
          <w:lang w:val="en-US"/>
        </w:rPr>
        <w:t xml:space="preserve"> than selling in the merchant market. In addition, NFL will always have priority to manufacture Urea over AN being a government-controlled entity. </w:t>
      </w:r>
    </w:p>
    <w:tbl>
      <w:tblPr>
        <w:tblW w:w="9148" w:type="dxa"/>
        <w:tblCellMar>
          <w:left w:w="0" w:type="dxa"/>
          <w:right w:w="0" w:type="dxa"/>
        </w:tblCellMar>
        <w:tblLook w:val="0600" w:firstRow="0" w:lastRow="0" w:firstColumn="0" w:lastColumn="0" w:noHBand="1" w:noVBand="1"/>
      </w:tblPr>
      <w:tblGrid>
        <w:gridCol w:w="3796"/>
        <w:gridCol w:w="1015"/>
        <w:gridCol w:w="3259"/>
        <w:gridCol w:w="1078"/>
      </w:tblGrid>
      <w:tr w:rsidR="002B1EF8" w:rsidRPr="00810AE5" w14:paraId="04047F36" w14:textId="77777777" w:rsidTr="007717A0">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005CBE78" w14:textId="77777777" w:rsidR="002B1EF8" w:rsidRPr="00810AE5" w:rsidRDefault="002B1EF8" w:rsidP="007717A0">
            <w:pPr>
              <w:jc w:val="center"/>
              <w:rPr>
                <w:rFonts w:ascii="Arial" w:hAnsi="Arial" w:cs="Arial"/>
                <w:sz w:val="20"/>
                <w:szCs w:val="20"/>
              </w:rPr>
            </w:pPr>
            <w:r w:rsidRPr="00810AE5">
              <w:rPr>
                <w:rFonts w:ascii="Arial" w:hAnsi="Arial" w:cs="Arial"/>
                <w:b/>
                <w:bCs/>
                <w:sz w:val="20"/>
                <w:szCs w:val="20"/>
              </w:rPr>
              <w:t>Post-Production Increase Ammonium Nitrate at Nangal, 2024, MT</w:t>
            </w:r>
          </w:p>
        </w:tc>
        <w:tc>
          <w:tcPr>
            <w:tcW w:w="4337" w:type="dxa"/>
            <w:gridSpan w:val="2"/>
            <w:tcBorders>
              <w:top w:val="single" w:sz="8" w:space="0" w:color="000000"/>
              <w:left w:val="single" w:sz="8" w:space="0" w:color="000000"/>
              <w:bottom w:val="single" w:sz="8" w:space="0" w:color="000000"/>
              <w:right w:val="single" w:sz="8" w:space="0" w:color="000000"/>
            </w:tcBorders>
            <w:shd w:val="clear" w:color="auto" w:fill="000000"/>
          </w:tcPr>
          <w:p w14:paraId="0103A603" w14:textId="77777777" w:rsidR="002B1EF8" w:rsidRPr="00810AE5" w:rsidRDefault="002B1EF8" w:rsidP="007717A0">
            <w:pPr>
              <w:jc w:val="center"/>
              <w:rPr>
                <w:rFonts w:ascii="Arial" w:hAnsi="Arial" w:cs="Arial"/>
                <w:b/>
                <w:bCs/>
                <w:sz w:val="20"/>
                <w:szCs w:val="20"/>
              </w:rPr>
            </w:pPr>
            <w:r w:rsidRPr="00810AE5">
              <w:rPr>
                <w:rFonts w:ascii="Arial" w:hAnsi="Arial" w:cs="Arial"/>
                <w:b/>
                <w:bCs/>
                <w:sz w:val="20"/>
                <w:szCs w:val="20"/>
              </w:rPr>
              <w:t xml:space="preserve">Post-Production Increase WNA </w:t>
            </w:r>
            <w:r>
              <w:rPr>
                <w:rFonts w:ascii="Arial" w:hAnsi="Arial" w:cs="Arial"/>
                <w:b/>
                <w:bCs/>
                <w:sz w:val="20"/>
                <w:szCs w:val="20"/>
              </w:rPr>
              <w:t>a</w:t>
            </w:r>
            <w:r w:rsidRPr="00810AE5">
              <w:rPr>
                <w:rFonts w:ascii="Arial" w:hAnsi="Arial" w:cs="Arial"/>
                <w:b/>
                <w:bCs/>
                <w:sz w:val="20"/>
                <w:szCs w:val="20"/>
              </w:rPr>
              <w:t>t Nangal, 2024, MT</w:t>
            </w:r>
          </w:p>
        </w:tc>
      </w:tr>
      <w:tr w:rsidR="002B1EF8" w:rsidRPr="00810AE5" w14:paraId="48CE2889" w14:textId="77777777" w:rsidTr="007717A0">
        <w:trPr>
          <w:trHeight w:val="279"/>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90EC5B" w14:textId="77777777" w:rsidR="002B1EF8" w:rsidRPr="00810AE5" w:rsidRDefault="002B1EF8" w:rsidP="007717A0">
            <w:pPr>
              <w:jc w:val="center"/>
              <w:rPr>
                <w:rFonts w:ascii="Arial" w:hAnsi="Arial" w:cs="Arial"/>
                <w:sz w:val="20"/>
                <w:szCs w:val="20"/>
              </w:rPr>
            </w:pPr>
            <w:r w:rsidRPr="00810AE5">
              <w:rPr>
                <w:rFonts w:ascii="Arial" w:hAnsi="Arial" w:cs="Arial"/>
                <w:color w:val="000000"/>
                <w:kern w:val="24"/>
                <w:sz w:val="20"/>
                <w:szCs w:val="20"/>
              </w:rPr>
              <w:t>Ammonium Nitrate Production at Nangal</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C844E3" w14:textId="77777777" w:rsidR="002B1EF8" w:rsidRPr="00810AE5" w:rsidRDefault="002B1EF8" w:rsidP="007717A0">
            <w:pPr>
              <w:jc w:val="center"/>
              <w:rPr>
                <w:rFonts w:ascii="Arial" w:hAnsi="Arial" w:cs="Arial"/>
                <w:sz w:val="20"/>
                <w:szCs w:val="20"/>
              </w:rPr>
            </w:pPr>
            <w:r w:rsidRPr="00810AE5">
              <w:rPr>
                <w:rFonts w:ascii="Arial" w:hAnsi="Arial" w:cs="Arial"/>
                <w:color w:val="000000"/>
                <w:kern w:val="24"/>
                <w:sz w:val="20"/>
                <w:szCs w:val="20"/>
              </w:rPr>
              <w:t>39,141</w:t>
            </w:r>
          </w:p>
        </w:tc>
        <w:tc>
          <w:tcPr>
            <w:tcW w:w="3259" w:type="dxa"/>
            <w:tcBorders>
              <w:top w:val="single" w:sz="8" w:space="0" w:color="000000"/>
              <w:left w:val="single" w:sz="8" w:space="0" w:color="000000"/>
              <w:bottom w:val="single" w:sz="8" w:space="0" w:color="000000"/>
              <w:right w:val="single" w:sz="8" w:space="0" w:color="000000"/>
            </w:tcBorders>
            <w:vAlign w:val="center"/>
          </w:tcPr>
          <w:p w14:paraId="3B078C89" w14:textId="77777777" w:rsidR="002B1EF8" w:rsidRPr="00810AE5" w:rsidRDefault="002B1EF8" w:rsidP="007717A0">
            <w:pPr>
              <w:jc w:val="center"/>
              <w:rPr>
                <w:rFonts w:ascii="Arial" w:hAnsi="Arial" w:cs="Arial"/>
                <w:sz w:val="20"/>
                <w:szCs w:val="20"/>
              </w:rPr>
            </w:pPr>
            <w:r>
              <w:rPr>
                <w:rFonts w:ascii="Arial" w:hAnsi="Arial" w:cs="Arial"/>
                <w:color w:val="000000"/>
                <w:kern w:val="24"/>
              </w:rPr>
              <w:t>WNA Production at Nangal</w:t>
            </w:r>
          </w:p>
        </w:tc>
        <w:tc>
          <w:tcPr>
            <w:tcW w:w="1078" w:type="dxa"/>
            <w:tcBorders>
              <w:top w:val="single" w:sz="8" w:space="0" w:color="000000"/>
              <w:left w:val="single" w:sz="8" w:space="0" w:color="000000"/>
              <w:bottom w:val="single" w:sz="8" w:space="0" w:color="000000"/>
              <w:right w:val="single" w:sz="8" w:space="0" w:color="000000"/>
            </w:tcBorders>
            <w:vAlign w:val="center"/>
          </w:tcPr>
          <w:p w14:paraId="2BA735F8" w14:textId="77777777" w:rsidR="002B1EF8" w:rsidRPr="00810AE5" w:rsidRDefault="002B1EF8" w:rsidP="007717A0">
            <w:pPr>
              <w:jc w:val="center"/>
              <w:rPr>
                <w:rFonts w:ascii="Arial" w:hAnsi="Arial" w:cs="Arial"/>
                <w:sz w:val="20"/>
                <w:szCs w:val="20"/>
              </w:rPr>
            </w:pPr>
            <w:r>
              <w:rPr>
                <w:rFonts w:ascii="Arial" w:hAnsi="Arial" w:cs="Arial"/>
                <w:color w:val="000000"/>
                <w:kern w:val="24"/>
              </w:rPr>
              <w:t>127,050</w:t>
            </w:r>
          </w:p>
        </w:tc>
      </w:tr>
      <w:tr w:rsidR="002B1EF8" w:rsidRPr="00810AE5" w14:paraId="18FE3CBA" w14:textId="77777777" w:rsidTr="007717A0">
        <w:trPr>
          <w:trHeight w:val="293"/>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7F5E783" w14:textId="77777777" w:rsidR="002B1EF8" w:rsidRPr="00810AE5" w:rsidRDefault="002B1EF8" w:rsidP="007717A0">
            <w:pPr>
              <w:jc w:val="center"/>
              <w:rPr>
                <w:rFonts w:ascii="Arial" w:hAnsi="Arial" w:cs="Arial"/>
                <w:sz w:val="20"/>
                <w:szCs w:val="20"/>
              </w:rPr>
            </w:pPr>
            <w:r w:rsidRPr="00810AE5">
              <w:rPr>
                <w:rFonts w:ascii="Arial" w:hAnsi="Arial" w:cs="Arial"/>
                <w:color w:val="000000"/>
                <w:kern w:val="24"/>
                <w:sz w:val="20"/>
                <w:szCs w:val="20"/>
              </w:rPr>
              <w:t>Ammonia Required For AN</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BF5AF8" w14:textId="77777777" w:rsidR="002B1EF8" w:rsidRPr="00810AE5" w:rsidRDefault="002B1EF8" w:rsidP="007717A0">
            <w:pPr>
              <w:jc w:val="center"/>
              <w:rPr>
                <w:rFonts w:ascii="Arial" w:hAnsi="Arial" w:cs="Arial"/>
                <w:sz w:val="20"/>
                <w:szCs w:val="20"/>
              </w:rPr>
            </w:pPr>
            <w:r w:rsidRPr="00810AE5">
              <w:rPr>
                <w:rFonts w:ascii="Arial" w:hAnsi="Arial" w:cs="Arial"/>
                <w:color w:val="000000"/>
                <w:kern w:val="24"/>
                <w:sz w:val="20"/>
                <w:szCs w:val="20"/>
              </w:rPr>
              <w:t>8611</w:t>
            </w:r>
          </w:p>
        </w:tc>
        <w:tc>
          <w:tcPr>
            <w:tcW w:w="3259" w:type="dxa"/>
            <w:tcBorders>
              <w:top w:val="single" w:sz="8" w:space="0" w:color="000000"/>
              <w:left w:val="single" w:sz="8" w:space="0" w:color="000000"/>
              <w:bottom w:val="single" w:sz="8" w:space="0" w:color="000000"/>
              <w:right w:val="single" w:sz="8" w:space="0" w:color="000000"/>
            </w:tcBorders>
            <w:vAlign w:val="center"/>
          </w:tcPr>
          <w:p w14:paraId="0B118F6C" w14:textId="77777777" w:rsidR="002B1EF8" w:rsidRPr="00810AE5" w:rsidRDefault="002B1EF8" w:rsidP="007717A0">
            <w:pPr>
              <w:jc w:val="center"/>
              <w:rPr>
                <w:rFonts w:ascii="Arial" w:hAnsi="Arial" w:cs="Arial"/>
                <w:sz w:val="20"/>
                <w:szCs w:val="20"/>
              </w:rPr>
            </w:pPr>
            <w:r>
              <w:rPr>
                <w:rFonts w:ascii="Arial" w:hAnsi="Arial" w:cs="Arial"/>
                <w:color w:val="000000"/>
                <w:kern w:val="24"/>
              </w:rPr>
              <w:t>Ammonia Required for WNA</w:t>
            </w:r>
          </w:p>
        </w:tc>
        <w:tc>
          <w:tcPr>
            <w:tcW w:w="1078" w:type="dxa"/>
            <w:tcBorders>
              <w:top w:val="single" w:sz="8" w:space="0" w:color="000000"/>
              <w:left w:val="single" w:sz="8" w:space="0" w:color="000000"/>
              <w:bottom w:val="single" w:sz="8" w:space="0" w:color="000000"/>
              <w:right w:val="single" w:sz="8" w:space="0" w:color="000000"/>
            </w:tcBorders>
            <w:vAlign w:val="center"/>
          </w:tcPr>
          <w:p w14:paraId="3BB7E5F8" w14:textId="77777777" w:rsidR="002B1EF8" w:rsidRPr="00810AE5" w:rsidRDefault="002B1EF8" w:rsidP="007717A0">
            <w:pPr>
              <w:jc w:val="center"/>
              <w:rPr>
                <w:rFonts w:ascii="Arial" w:hAnsi="Arial" w:cs="Arial"/>
                <w:sz w:val="20"/>
                <w:szCs w:val="20"/>
              </w:rPr>
            </w:pPr>
            <w:r>
              <w:rPr>
                <w:rFonts w:ascii="Arial" w:hAnsi="Arial" w:cs="Arial"/>
                <w:color w:val="000000"/>
                <w:kern w:val="24"/>
              </w:rPr>
              <w:t>36,209</w:t>
            </w:r>
          </w:p>
        </w:tc>
      </w:tr>
    </w:tbl>
    <w:p w14:paraId="6C6C790B" w14:textId="77777777" w:rsidR="002B1EF8" w:rsidRDefault="002B1EF8" w:rsidP="002B1EF8">
      <w:pPr>
        <w:rPr>
          <w:rFonts w:ascii="Arial" w:hAnsi="Arial" w:cs="Arial"/>
          <w:sz w:val="20"/>
          <w:szCs w:val="20"/>
          <w:lang w:val="en-US"/>
        </w:rPr>
      </w:pPr>
    </w:p>
    <w:tbl>
      <w:tblPr>
        <w:tblW w:w="9167" w:type="dxa"/>
        <w:tblCellMar>
          <w:left w:w="0" w:type="dxa"/>
          <w:right w:w="0" w:type="dxa"/>
        </w:tblCellMar>
        <w:tblLook w:val="0600" w:firstRow="0" w:lastRow="0" w:firstColumn="0" w:lastColumn="0" w:noHBand="1" w:noVBand="1"/>
      </w:tblPr>
      <w:tblGrid>
        <w:gridCol w:w="6234"/>
        <w:gridCol w:w="2933"/>
      </w:tblGrid>
      <w:tr w:rsidR="002B1EF8" w:rsidRPr="00810AE5" w14:paraId="7DE40D10" w14:textId="77777777" w:rsidTr="007717A0">
        <w:trPr>
          <w:trHeight w:val="314"/>
        </w:trPr>
        <w:tc>
          <w:tcPr>
            <w:tcW w:w="62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86C9428" w14:textId="77777777" w:rsidR="002B1EF8" w:rsidRPr="00810AE5" w:rsidRDefault="002B1EF8" w:rsidP="007717A0">
            <w:pPr>
              <w:jc w:val="center"/>
              <w:rPr>
                <w:rFonts w:ascii="Arial" w:hAnsi="Arial" w:cs="Arial"/>
                <w:b/>
                <w:bCs/>
                <w:sz w:val="20"/>
                <w:szCs w:val="20"/>
              </w:rPr>
            </w:pPr>
            <w:r w:rsidRPr="00810AE5">
              <w:rPr>
                <w:rFonts w:ascii="Arial" w:hAnsi="Arial" w:cs="Arial"/>
                <w:b/>
                <w:bCs/>
                <w:sz w:val="20"/>
                <w:szCs w:val="20"/>
                <w:lang w:val="en-US"/>
              </w:rPr>
              <w:t>Total Ammonia Required at Nangal, 2024</w:t>
            </w:r>
          </w:p>
        </w:tc>
        <w:tc>
          <w:tcPr>
            <w:tcW w:w="2933"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87C916F" w14:textId="77777777" w:rsidR="002B1EF8" w:rsidRPr="00810AE5" w:rsidRDefault="002B1EF8" w:rsidP="007717A0">
            <w:pPr>
              <w:jc w:val="center"/>
              <w:rPr>
                <w:rFonts w:ascii="Arial" w:hAnsi="Arial" w:cs="Arial"/>
                <w:b/>
                <w:bCs/>
                <w:sz w:val="20"/>
                <w:szCs w:val="20"/>
              </w:rPr>
            </w:pPr>
            <w:r w:rsidRPr="00810AE5">
              <w:rPr>
                <w:rFonts w:ascii="Arial" w:hAnsi="Arial" w:cs="Arial"/>
                <w:b/>
                <w:bCs/>
                <w:sz w:val="20"/>
                <w:szCs w:val="20"/>
              </w:rPr>
              <w:t>44,820</w:t>
            </w:r>
          </w:p>
        </w:tc>
      </w:tr>
    </w:tbl>
    <w:p w14:paraId="30D6126E" w14:textId="77777777" w:rsidR="002B1EF8" w:rsidRPr="005B0BD8" w:rsidRDefault="002B1EF8" w:rsidP="002B1EF8">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05EE4800" w14:textId="018EB8FD" w:rsidR="002B1EF8" w:rsidRPr="0006323E" w:rsidRDefault="002B1EF8" w:rsidP="00902BE2">
      <w:pPr>
        <w:rPr>
          <w:rFonts w:ascii="Arial" w:hAnsi="Arial" w:cs="Arial"/>
          <w:sz w:val="20"/>
          <w:szCs w:val="20"/>
        </w:rPr>
      </w:pPr>
      <w:r w:rsidRPr="00810AE5">
        <w:rPr>
          <w:rFonts w:ascii="Arial" w:hAnsi="Arial" w:cs="Arial"/>
          <w:sz w:val="20"/>
          <w:szCs w:val="20"/>
          <w:lang w:val="en-US"/>
        </w:rPr>
        <w:t xml:space="preserve">Assuming the output from the second stream becomes operational in FY 2024, to manufacture 39,141 MT equivalent of AN, the total Ammonia required at the Nangal plant would be 44,820 MT (for AN and WNA production). Therefore, this scenario is not feasible because of the unavailability of Ammonia. </w:t>
      </w:r>
    </w:p>
    <w:p w14:paraId="20A7120E" w14:textId="4AD89DDE" w:rsidR="00970113" w:rsidRPr="00731FA6" w:rsidRDefault="00970113" w:rsidP="00970113">
      <w:pPr>
        <w:keepNext/>
        <w:shd w:val="clear" w:color="auto" w:fill="0D0D0D" w:themeFill="text1" w:themeFillTint="F2"/>
        <w:rPr>
          <w:rFonts w:ascii="Arial" w:hAnsi="Arial" w:cs="Arial"/>
          <w:b/>
          <w:bCs/>
          <w:sz w:val="20"/>
          <w:szCs w:val="20"/>
        </w:rPr>
      </w:pPr>
      <w:r w:rsidRPr="00731FA6">
        <w:rPr>
          <w:rFonts w:ascii="Arial" w:hAnsi="Arial" w:cs="Arial"/>
          <w:b/>
          <w:bCs/>
          <w:sz w:val="20"/>
          <w:szCs w:val="20"/>
        </w:rPr>
        <w:lastRenderedPageBreak/>
        <w:t>Marke</w:t>
      </w:r>
      <w:r w:rsidR="002F6013" w:rsidRPr="00731FA6">
        <w:rPr>
          <w:rFonts w:ascii="Arial" w:hAnsi="Arial" w:cs="Arial"/>
          <w:b/>
          <w:bCs/>
          <w:sz w:val="20"/>
          <w:szCs w:val="20"/>
        </w:rPr>
        <w:t>t</w:t>
      </w:r>
      <w:r w:rsidRPr="00731FA6">
        <w:rPr>
          <w:rFonts w:ascii="Arial" w:hAnsi="Arial" w:cs="Arial"/>
          <w:b/>
          <w:bCs/>
          <w:sz w:val="20"/>
          <w:szCs w:val="20"/>
        </w:rPr>
        <w:t xml:space="preserve"> </w:t>
      </w:r>
    </w:p>
    <w:p w14:paraId="58F3D654" w14:textId="16BF3059" w:rsidR="0091710E" w:rsidRDefault="004D316B" w:rsidP="004D316B">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sidR="00CA4FBF">
        <w:rPr>
          <w:rFonts w:ascii="Arial" w:hAnsi="Arial" w:cs="Arial"/>
          <w:sz w:val="20"/>
          <w:szCs w:val="20"/>
          <w:lang w:val="en-US"/>
        </w:rPr>
        <w:t>933</w:t>
      </w:r>
      <w:r w:rsidRPr="00731FA6">
        <w:rPr>
          <w:rFonts w:ascii="Arial" w:hAnsi="Arial" w:cs="Arial"/>
          <w:sz w:val="20"/>
          <w:szCs w:val="20"/>
          <w:lang w:val="en-US"/>
        </w:rPr>
        <w:t xml:space="preserve"> thousand metric tons in FY2021. The major demand for ammonium nitrate comes from the explosive industries which constitute </w:t>
      </w:r>
      <w:r w:rsidR="006C01B9">
        <w:rPr>
          <w:rFonts w:ascii="Arial" w:hAnsi="Arial" w:cs="Arial"/>
          <w:sz w:val="20"/>
          <w:szCs w:val="20"/>
          <w:lang w:val="en-US"/>
        </w:rPr>
        <w:t xml:space="preserve">close to </w:t>
      </w:r>
      <w:r w:rsidRPr="00731FA6">
        <w:rPr>
          <w:rFonts w:ascii="Arial" w:hAnsi="Arial" w:cs="Arial"/>
          <w:sz w:val="20"/>
          <w:szCs w:val="20"/>
          <w:lang w:val="en-US"/>
        </w:rPr>
        <w:t>88% of overall domestic consumption. After explosives sector, mining sector is the largest consumer of explosives in the country followed by construction and infrastructure. The major demand for explosives comes from Coal India Limited which has annual consumption of approximately 65% of total explosives</w:t>
      </w:r>
      <w:r w:rsidR="00CA4FBF">
        <w:rPr>
          <w:rFonts w:ascii="Arial" w:hAnsi="Arial" w:cs="Arial"/>
          <w:sz w:val="20"/>
          <w:szCs w:val="20"/>
          <w:lang w:val="en-US"/>
        </w:rPr>
        <w:t xml:space="preserve"> (AN explosives &amp; other explosives)</w:t>
      </w:r>
      <w:r w:rsidRPr="00731FA6">
        <w:rPr>
          <w:rFonts w:ascii="Arial" w:hAnsi="Arial" w:cs="Arial"/>
          <w:sz w:val="20"/>
          <w:szCs w:val="20"/>
          <w:lang w:val="en-US"/>
        </w:rPr>
        <w:t xml:space="preserve"> market in India. Owing to the increasing demand for ammonium nitrate from explosive sectors and increasing mining and construction activities in the country, it is expected that domestic consumption of ammonium nitrate will increase at a CAGR of </w:t>
      </w:r>
      <w:r w:rsidR="00A30AC5">
        <w:rPr>
          <w:rFonts w:ascii="Arial" w:hAnsi="Arial" w:cs="Arial"/>
          <w:sz w:val="20"/>
          <w:szCs w:val="20"/>
          <w:lang w:val="en-US"/>
        </w:rPr>
        <w:t>7</w:t>
      </w:r>
      <w:r w:rsidRPr="00731FA6">
        <w:rPr>
          <w:rFonts w:ascii="Arial" w:hAnsi="Arial" w:cs="Arial"/>
          <w:sz w:val="20"/>
          <w:szCs w:val="20"/>
          <w:lang w:val="en-US"/>
        </w:rPr>
        <w:t>.8% by FY2030F.</w:t>
      </w:r>
    </w:p>
    <w:p w14:paraId="3FAE813A" w14:textId="77777777" w:rsidR="002B1EF8" w:rsidRDefault="002B1EF8" w:rsidP="004D316B">
      <w:pPr>
        <w:rPr>
          <w:rFonts w:ascii="Arial" w:hAnsi="Arial" w:cs="Arial"/>
          <w:sz w:val="20"/>
          <w:szCs w:val="20"/>
          <w:lang w:val="en-US"/>
        </w:rPr>
      </w:pPr>
    </w:p>
    <w:p w14:paraId="11B4379A" w14:textId="77777777" w:rsidR="002B1EF8" w:rsidRPr="00731FA6" w:rsidRDefault="002B1EF8" w:rsidP="002B1EF8">
      <w:pPr>
        <w:shd w:val="clear" w:color="auto" w:fill="0D0D0D" w:themeFill="text1" w:themeFillTint="F2"/>
        <w:rPr>
          <w:rFonts w:ascii="Arial" w:hAnsi="Arial" w:cs="Arial"/>
          <w:b/>
          <w:bCs/>
          <w:color w:val="FFFFFF" w:themeColor="background1"/>
          <w:sz w:val="20"/>
          <w:szCs w:val="20"/>
          <w:lang w:val="en-US"/>
        </w:rPr>
      </w:pPr>
      <w:r w:rsidRPr="00731FA6">
        <w:rPr>
          <w:rFonts w:ascii="Arial" w:hAnsi="Arial" w:cs="Arial"/>
          <w:b/>
          <w:bCs/>
          <w:color w:val="FFFFFF" w:themeColor="background1"/>
          <w:sz w:val="20"/>
          <w:szCs w:val="20"/>
          <w:lang w:val="en-US"/>
        </w:rPr>
        <w:t>Key Region to Focus</w:t>
      </w:r>
    </w:p>
    <w:p w14:paraId="443A7EC2" w14:textId="77777777" w:rsidR="0091710E" w:rsidRPr="00731FA6" w:rsidRDefault="0091710E" w:rsidP="004D316B">
      <w:pPr>
        <w:rPr>
          <w:rFonts w:ascii="Arial" w:hAnsi="Arial" w:cs="Arial"/>
          <w:sz w:val="20"/>
          <w:szCs w:val="20"/>
          <w:lang w:val="en-US"/>
        </w:rPr>
      </w:pPr>
    </w:p>
    <w:tbl>
      <w:tblPr>
        <w:tblStyle w:val="ListTable3"/>
        <w:tblW w:w="9085" w:type="dxa"/>
        <w:tblLook w:val="04A0" w:firstRow="1" w:lastRow="0" w:firstColumn="1" w:lastColumn="0" w:noHBand="0" w:noVBand="1"/>
      </w:tblPr>
      <w:tblGrid>
        <w:gridCol w:w="4160"/>
        <w:gridCol w:w="1300"/>
        <w:gridCol w:w="1300"/>
        <w:gridCol w:w="1300"/>
        <w:gridCol w:w="1025"/>
      </w:tblGrid>
      <w:tr w:rsidR="00D35CF7" w:rsidRPr="00731FA6" w14:paraId="309DFEDE" w14:textId="77777777" w:rsidTr="009A4EE1">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76A19A01" w14:textId="7D0D3F76" w:rsidR="00D35CF7" w:rsidRPr="00731FA6" w:rsidRDefault="00D35CF7" w:rsidP="00D35CF7">
            <w:pPr>
              <w:jc w:val="center"/>
              <w:rPr>
                <w:rFonts w:ascii="Arial" w:eastAsia="Times New Roman" w:hAnsi="Arial" w:cs="Arial"/>
                <w:b w:val="0"/>
                <w:bCs w:val="0"/>
                <w:color w:val="000000"/>
                <w:sz w:val="20"/>
                <w:szCs w:val="20"/>
                <w:lang w:eastAsia="en-IN"/>
              </w:rPr>
            </w:pPr>
            <w:bookmarkStart w:id="16" w:name="_Hlk90049754"/>
            <w:bookmarkStart w:id="17" w:name="_Hlk90930688"/>
            <w:r w:rsidRPr="00731FA6">
              <w:rPr>
                <w:rFonts w:ascii="Arial" w:eastAsia="Times New Roman" w:hAnsi="Arial" w:cs="Arial"/>
                <w:sz w:val="20"/>
                <w:szCs w:val="20"/>
                <w:lang w:eastAsia="en-IN"/>
              </w:rPr>
              <w:t>India Ammonium Nitrate Market, By Region, By Volume (Thousand Metric Tons)</w:t>
            </w:r>
          </w:p>
        </w:tc>
      </w:tr>
      <w:tr w:rsidR="003C4E05" w:rsidRPr="00731FA6" w14:paraId="1F480017" w14:textId="77777777" w:rsidTr="009A4E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1816F66" w14:textId="17A74A67" w:rsidR="003C4E05" w:rsidRPr="00731FA6" w:rsidRDefault="003C4E05" w:rsidP="00F679CC">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0D9BA1CE" w14:textId="77777777" w:rsidR="003C4E05" w:rsidRPr="00731FA6" w:rsidRDefault="003C4E05" w:rsidP="00021A0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269B1828" w14:textId="77777777" w:rsidR="003C4E05" w:rsidRPr="00731FA6" w:rsidRDefault="003C4E05" w:rsidP="00021A0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26FA727A" w14:textId="77777777" w:rsidR="003C4E05" w:rsidRPr="00731FA6" w:rsidRDefault="003C4E05" w:rsidP="00021A0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710671C8" w14:textId="77777777" w:rsidR="003C4E05" w:rsidRPr="00731FA6" w:rsidRDefault="003C4E05" w:rsidP="00021A0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BB17F7" w:rsidRPr="00731FA6" w14:paraId="257914BA" w14:textId="77777777" w:rsidTr="009A4EE1">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83844B4" w14:textId="4C48ADC5" w:rsidR="00BB17F7" w:rsidRPr="00731FA6" w:rsidRDefault="00BB17F7" w:rsidP="00BB17F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11B078C6" w14:textId="0AD67B3E" w:rsidR="00BB17F7" w:rsidRPr="00BB17F7"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300" w:type="dxa"/>
            <w:noWrap/>
            <w:vAlign w:val="center"/>
            <w:hideMark/>
          </w:tcPr>
          <w:p w14:paraId="3A15ED11" w14:textId="590D06FA" w:rsidR="00BB17F7" w:rsidRPr="00BB17F7"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375</w:t>
            </w:r>
          </w:p>
        </w:tc>
        <w:tc>
          <w:tcPr>
            <w:tcW w:w="1300" w:type="dxa"/>
            <w:noWrap/>
            <w:vAlign w:val="center"/>
            <w:hideMark/>
          </w:tcPr>
          <w:p w14:paraId="7634744C" w14:textId="78E9148F" w:rsidR="00BB17F7" w:rsidRPr="00BB17F7"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503</w:t>
            </w:r>
          </w:p>
        </w:tc>
        <w:tc>
          <w:tcPr>
            <w:tcW w:w="1025" w:type="dxa"/>
            <w:noWrap/>
            <w:vAlign w:val="center"/>
            <w:hideMark/>
          </w:tcPr>
          <w:p w14:paraId="555E809E" w14:textId="03624043" w:rsidR="00BB17F7" w:rsidRPr="00BB17F7"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776</w:t>
            </w:r>
          </w:p>
        </w:tc>
      </w:tr>
      <w:tr w:rsidR="00BB17F7" w:rsidRPr="00731FA6" w14:paraId="13CE6902" w14:textId="77777777" w:rsidTr="009A4E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11CE98E" w14:textId="0F1DF786" w:rsidR="00BB17F7" w:rsidRPr="00731FA6" w:rsidRDefault="00BB17F7" w:rsidP="00BB17F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3D38B917" w14:textId="42F83713" w:rsidR="00BB17F7" w:rsidRPr="00BB17F7"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183</w:t>
            </w:r>
          </w:p>
        </w:tc>
        <w:tc>
          <w:tcPr>
            <w:tcW w:w="1300" w:type="dxa"/>
            <w:noWrap/>
            <w:vAlign w:val="center"/>
            <w:hideMark/>
          </w:tcPr>
          <w:p w14:paraId="44216C4A" w14:textId="2100F822" w:rsidR="00BB17F7" w:rsidRPr="00BB17F7"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276</w:t>
            </w:r>
          </w:p>
        </w:tc>
        <w:tc>
          <w:tcPr>
            <w:tcW w:w="1300" w:type="dxa"/>
            <w:noWrap/>
            <w:vAlign w:val="center"/>
            <w:hideMark/>
          </w:tcPr>
          <w:p w14:paraId="514430EB" w14:textId="3D669046" w:rsidR="00BB17F7" w:rsidRPr="00BB17F7"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365</w:t>
            </w:r>
          </w:p>
        </w:tc>
        <w:tc>
          <w:tcPr>
            <w:tcW w:w="1025" w:type="dxa"/>
            <w:noWrap/>
            <w:vAlign w:val="center"/>
            <w:hideMark/>
          </w:tcPr>
          <w:p w14:paraId="40157FA3" w14:textId="481C0AAF" w:rsidR="00BB17F7" w:rsidRPr="00BB17F7"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553</w:t>
            </w:r>
          </w:p>
        </w:tc>
      </w:tr>
      <w:tr w:rsidR="00BB17F7" w:rsidRPr="00731FA6" w14:paraId="5A9691A7" w14:textId="77777777" w:rsidTr="009A4EE1">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09F2E91" w14:textId="28CF5781" w:rsidR="00BB17F7" w:rsidRPr="00731FA6" w:rsidRDefault="00BB17F7" w:rsidP="00BB17F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25CA5D66" w14:textId="0F385625" w:rsidR="00BB17F7" w:rsidRPr="00BB17F7"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137</w:t>
            </w:r>
          </w:p>
        </w:tc>
        <w:tc>
          <w:tcPr>
            <w:tcW w:w="1300" w:type="dxa"/>
            <w:noWrap/>
            <w:vAlign w:val="center"/>
            <w:hideMark/>
          </w:tcPr>
          <w:p w14:paraId="5F6DDB1C" w14:textId="5BF48713" w:rsidR="00BB17F7" w:rsidRPr="00BB17F7"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191</w:t>
            </w:r>
          </w:p>
        </w:tc>
        <w:tc>
          <w:tcPr>
            <w:tcW w:w="1300" w:type="dxa"/>
            <w:noWrap/>
            <w:vAlign w:val="center"/>
            <w:hideMark/>
          </w:tcPr>
          <w:p w14:paraId="147B9ED6" w14:textId="3A30D9D5" w:rsidR="00BB17F7" w:rsidRPr="00BB17F7"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025" w:type="dxa"/>
            <w:noWrap/>
            <w:vAlign w:val="center"/>
            <w:hideMark/>
          </w:tcPr>
          <w:p w14:paraId="65892D2A" w14:textId="444C08DD" w:rsidR="00BB17F7" w:rsidRPr="00BB17F7"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354</w:t>
            </w:r>
          </w:p>
        </w:tc>
      </w:tr>
      <w:tr w:rsidR="00BB17F7" w:rsidRPr="00731FA6" w14:paraId="361E9100" w14:textId="77777777" w:rsidTr="009A4E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D5E9500" w14:textId="2A528956" w:rsidR="00BB17F7" w:rsidRPr="00731FA6" w:rsidRDefault="00BB17F7" w:rsidP="00BB17F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1086F8F8" w14:textId="08C16B32" w:rsidR="00BB17F7" w:rsidRPr="00BB17F7"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w:t>
            </w:r>
          </w:p>
        </w:tc>
        <w:tc>
          <w:tcPr>
            <w:tcW w:w="1300" w:type="dxa"/>
            <w:noWrap/>
            <w:vAlign w:val="center"/>
            <w:hideMark/>
          </w:tcPr>
          <w:p w14:paraId="2509FF03" w14:textId="7152789C" w:rsidR="00BB17F7" w:rsidRPr="00BB17F7"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92</w:t>
            </w:r>
          </w:p>
        </w:tc>
        <w:tc>
          <w:tcPr>
            <w:tcW w:w="1300" w:type="dxa"/>
            <w:noWrap/>
            <w:vAlign w:val="center"/>
            <w:hideMark/>
          </w:tcPr>
          <w:p w14:paraId="0B88E36B" w14:textId="40BB899B" w:rsidR="00BB17F7" w:rsidRPr="00BB17F7"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106</w:t>
            </w:r>
          </w:p>
        </w:tc>
        <w:tc>
          <w:tcPr>
            <w:tcW w:w="1025" w:type="dxa"/>
            <w:noWrap/>
            <w:vAlign w:val="center"/>
            <w:hideMark/>
          </w:tcPr>
          <w:p w14:paraId="1D8944BC" w14:textId="51B16B28" w:rsidR="00BB17F7" w:rsidRPr="00BB17F7"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131</w:t>
            </w:r>
          </w:p>
        </w:tc>
      </w:tr>
      <w:tr w:rsidR="00BB17F7" w:rsidRPr="00731FA6" w14:paraId="302750C8" w14:textId="77777777" w:rsidTr="009A4EE1">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0A37B732" w14:textId="68C31CD7" w:rsidR="00BB17F7" w:rsidRPr="00731FA6" w:rsidRDefault="00BB17F7" w:rsidP="00BB17F7">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Total</w:t>
            </w:r>
          </w:p>
        </w:tc>
        <w:tc>
          <w:tcPr>
            <w:tcW w:w="1300" w:type="dxa"/>
            <w:noWrap/>
            <w:vAlign w:val="center"/>
          </w:tcPr>
          <w:p w14:paraId="167BAA3F" w14:textId="31E24E19" w:rsidR="00BB17F7" w:rsidRPr="00BB17F7" w:rsidRDefault="00BB17F7" w:rsidP="00BB17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641</w:t>
            </w:r>
          </w:p>
        </w:tc>
        <w:tc>
          <w:tcPr>
            <w:tcW w:w="1300" w:type="dxa"/>
            <w:noWrap/>
            <w:vAlign w:val="center"/>
          </w:tcPr>
          <w:p w14:paraId="213EE564" w14:textId="577420C0" w:rsidR="00BB17F7" w:rsidRPr="00BB17F7" w:rsidRDefault="00BB17F7" w:rsidP="00BB17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933</w:t>
            </w:r>
          </w:p>
        </w:tc>
        <w:tc>
          <w:tcPr>
            <w:tcW w:w="1300" w:type="dxa"/>
            <w:noWrap/>
            <w:vAlign w:val="center"/>
          </w:tcPr>
          <w:p w14:paraId="04F2F124" w14:textId="6D5B8D82" w:rsidR="00BB17F7" w:rsidRPr="00BB17F7" w:rsidRDefault="00BB17F7" w:rsidP="00BB17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1,217</w:t>
            </w:r>
          </w:p>
        </w:tc>
        <w:tc>
          <w:tcPr>
            <w:tcW w:w="1025" w:type="dxa"/>
            <w:noWrap/>
            <w:vAlign w:val="center"/>
          </w:tcPr>
          <w:p w14:paraId="7719B450" w14:textId="6B49DE32" w:rsidR="00BB17F7" w:rsidRPr="00BB17F7" w:rsidRDefault="00BB17F7" w:rsidP="00BB17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1,814</w:t>
            </w:r>
          </w:p>
        </w:tc>
      </w:tr>
      <w:tr w:rsidR="00D35CF7" w:rsidRPr="00731FA6" w14:paraId="42B1F13F" w14:textId="77777777" w:rsidTr="009A4E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0281A55F" w14:textId="274A2FA0" w:rsidR="00D35CF7" w:rsidRPr="00731FA6" w:rsidRDefault="00D35CF7" w:rsidP="00141A6C">
            <w:pPr>
              <w:jc w:val="center"/>
              <w:rPr>
                <w:rFonts w:ascii="Arial" w:eastAsia="Times New Roman" w:hAnsi="Arial" w:cs="Arial"/>
                <w:b w:val="0"/>
                <w:bCs w:val="0"/>
                <w:color w:val="000000"/>
                <w:sz w:val="20"/>
                <w:szCs w:val="20"/>
                <w:lang w:eastAsia="en-IN"/>
              </w:rPr>
            </w:pPr>
            <w:bookmarkStart w:id="18" w:name="_Hlk90049760"/>
            <w:bookmarkEnd w:id="16"/>
            <w:r w:rsidRPr="00731FA6">
              <w:rPr>
                <w:rFonts w:ascii="Arial" w:eastAsia="Times New Roman" w:hAnsi="Arial" w:cs="Arial"/>
                <w:sz w:val="20"/>
                <w:szCs w:val="20"/>
                <w:lang w:eastAsia="en-IN"/>
              </w:rPr>
              <w:t>India Ammonium Nitrate Market, By Region, By Volume (%)</w:t>
            </w:r>
          </w:p>
        </w:tc>
      </w:tr>
      <w:tr w:rsidR="00D35CF7" w:rsidRPr="00731FA6" w14:paraId="7CE9B8C0" w14:textId="77777777" w:rsidTr="009A4EE1">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F80DF85" w14:textId="77777777" w:rsidR="00D35CF7" w:rsidRPr="00731FA6" w:rsidRDefault="00D35CF7" w:rsidP="00F679CC">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4E0BD5CB" w14:textId="77777777" w:rsidR="00D35CF7" w:rsidRPr="00731FA6" w:rsidRDefault="00D35CF7" w:rsidP="00021A0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3715BCD7" w14:textId="77777777" w:rsidR="00D35CF7" w:rsidRPr="00731FA6" w:rsidRDefault="00D35CF7" w:rsidP="00021A0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57FA53C1" w14:textId="77777777" w:rsidR="00D35CF7" w:rsidRPr="00731FA6" w:rsidRDefault="00D35CF7" w:rsidP="00021A0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396BF02D" w14:textId="77777777" w:rsidR="00D35CF7" w:rsidRPr="00731FA6" w:rsidRDefault="00D35CF7" w:rsidP="00021A0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BB17F7" w:rsidRPr="00731FA6" w14:paraId="078C0C32" w14:textId="77777777" w:rsidTr="009A4E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D6185C0" w14:textId="77777777" w:rsidR="00BB17F7" w:rsidRPr="00731FA6" w:rsidRDefault="00BB17F7" w:rsidP="00BB17F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1154F517" w14:textId="24538D91" w:rsidR="00BB17F7" w:rsidRPr="00731FA6"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38%</w:t>
            </w:r>
          </w:p>
        </w:tc>
        <w:tc>
          <w:tcPr>
            <w:tcW w:w="1300" w:type="dxa"/>
            <w:noWrap/>
            <w:vAlign w:val="center"/>
            <w:hideMark/>
          </w:tcPr>
          <w:p w14:paraId="034B1AC6" w14:textId="7BE02639" w:rsidR="00BB17F7" w:rsidRPr="00731FA6"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c>
          <w:tcPr>
            <w:tcW w:w="1300" w:type="dxa"/>
            <w:noWrap/>
            <w:vAlign w:val="center"/>
            <w:hideMark/>
          </w:tcPr>
          <w:p w14:paraId="734EBFDF" w14:textId="3CAD5E6D" w:rsidR="00BB17F7" w:rsidRPr="00731FA6"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41%</w:t>
            </w:r>
          </w:p>
        </w:tc>
        <w:tc>
          <w:tcPr>
            <w:tcW w:w="1025" w:type="dxa"/>
            <w:noWrap/>
            <w:vAlign w:val="center"/>
            <w:hideMark/>
          </w:tcPr>
          <w:p w14:paraId="2F23B2B8" w14:textId="0C0BB453" w:rsidR="00BB17F7" w:rsidRPr="00731FA6"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43%</w:t>
            </w:r>
          </w:p>
        </w:tc>
      </w:tr>
      <w:tr w:rsidR="00BB17F7" w:rsidRPr="00731FA6" w14:paraId="288159B7" w14:textId="77777777" w:rsidTr="009A4EE1">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2BC9B5B" w14:textId="77777777" w:rsidR="00BB17F7" w:rsidRPr="00731FA6" w:rsidRDefault="00BB17F7" w:rsidP="00BB17F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38A0A696" w14:textId="11F1EFA8" w:rsidR="00BB17F7" w:rsidRPr="00731FA6"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29%</w:t>
            </w:r>
          </w:p>
        </w:tc>
        <w:tc>
          <w:tcPr>
            <w:tcW w:w="1300" w:type="dxa"/>
            <w:noWrap/>
            <w:vAlign w:val="center"/>
            <w:hideMark/>
          </w:tcPr>
          <w:p w14:paraId="062388A2" w14:textId="1E8CDCC0" w:rsidR="00BB17F7" w:rsidRPr="00731FA6"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300" w:type="dxa"/>
            <w:noWrap/>
            <w:vAlign w:val="center"/>
            <w:hideMark/>
          </w:tcPr>
          <w:p w14:paraId="1C3D74E9" w14:textId="447F616F" w:rsidR="00BB17F7" w:rsidRPr="00731FA6"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025" w:type="dxa"/>
            <w:noWrap/>
            <w:vAlign w:val="center"/>
            <w:hideMark/>
          </w:tcPr>
          <w:p w14:paraId="7CBAE21C" w14:textId="07F9649D" w:rsidR="00BB17F7" w:rsidRPr="00731FA6"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r>
      <w:tr w:rsidR="00BB17F7" w:rsidRPr="00731FA6" w14:paraId="39355C05" w14:textId="77777777" w:rsidTr="009A4E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55B799B" w14:textId="77777777" w:rsidR="00BB17F7" w:rsidRPr="00731FA6" w:rsidRDefault="00BB17F7" w:rsidP="00BB17F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2154E4A9" w14:textId="5518EE4E" w:rsidR="00BB17F7" w:rsidRPr="00731FA6"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c>
          <w:tcPr>
            <w:tcW w:w="1300" w:type="dxa"/>
            <w:noWrap/>
            <w:vAlign w:val="center"/>
            <w:hideMark/>
          </w:tcPr>
          <w:p w14:paraId="50D4E775" w14:textId="62C82440" w:rsidR="00BB17F7" w:rsidRPr="00731FA6"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300" w:type="dxa"/>
            <w:noWrap/>
            <w:vAlign w:val="center"/>
            <w:hideMark/>
          </w:tcPr>
          <w:p w14:paraId="12C058F6" w14:textId="75EEE6EE" w:rsidR="00BB17F7" w:rsidRPr="00731FA6"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025" w:type="dxa"/>
            <w:noWrap/>
            <w:vAlign w:val="center"/>
            <w:hideMark/>
          </w:tcPr>
          <w:p w14:paraId="78218698" w14:textId="434BF34D" w:rsidR="00BB17F7" w:rsidRPr="00731FA6" w:rsidRDefault="00BB17F7" w:rsidP="00BB17F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r>
      <w:tr w:rsidR="00BB17F7" w:rsidRPr="00731FA6" w14:paraId="4614CB6E" w14:textId="77777777" w:rsidTr="009A4EE1">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F180DBF" w14:textId="77777777" w:rsidR="00BB17F7" w:rsidRPr="00731FA6" w:rsidRDefault="00BB17F7" w:rsidP="00BB17F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68D441BC" w14:textId="47B45FE1" w:rsidR="00BB17F7" w:rsidRPr="00731FA6"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c>
          <w:tcPr>
            <w:tcW w:w="1300" w:type="dxa"/>
            <w:noWrap/>
            <w:vAlign w:val="center"/>
            <w:hideMark/>
          </w:tcPr>
          <w:p w14:paraId="31EAB1F9" w14:textId="3F5A80A6" w:rsidR="00BB17F7" w:rsidRPr="00731FA6"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10%</w:t>
            </w:r>
          </w:p>
        </w:tc>
        <w:tc>
          <w:tcPr>
            <w:tcW w:w="1300" w:type="dxa"/>
            <w:noWrap/>
            <w:vAlign w:val="center"/>
            <w:hideMark/>
          </w:tcPr>
          <w:p w14:paraId="13BA6DC8" w14:textId="207B68E8" w:rsidR="00BB17F7" w:rsidRPr="00731FA6"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9%</w:t>
            </w:r>
          </w:p>
        </w:tc>
        <w:tc>
          <w:tcPr>
            <w:tcW w:w="1025" w:type="dxa"/>
            <w:noWrap/>
            <w:vAlign w:val="center"/>
            <w:hideMark/>
          </w:tcPr>
          <w:p w14:paraId="721260B4" w14:textId="4087500E" w:rsidR="00BB17F7" w:rsidRPr="00731FA6" w:rsidRDefault="00BB17F7" w:rsidP="00BB17F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7%</w:t>
            </w:r>
          </w:p>
        </w:tc>
      </w:tr>
      <w:tr w:rsidR="0046180A" w:rsidRPr="00731FA6" w14:paraId="59DD693C" w14:textId="77777777" w:rsidTr="009A4E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09FD648B" w14:textId="46E85194" w:rsidR="0046180A" w:rsidRPr="00731FA6" w:rsidRDefault="0046180A" w:rsidP="0046180A">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5906DA66" w14:textId="0199C568" w:rsidR="0046180A" w:rsidRPr="00731FA6" w:rsidRDefault="0046180A" w:rsidP="004618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76F553D7" w14:textId="68B0BB0C" w:rsidR="0046180A" w:rsidRPr="00731FA6" w:rsidRDefault="0046180A" w:rsidP="004618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3C9E68AD" w14:textId="502B35A8" w:rsidR="0046180A" w:rsidRPr="00731FA6" w:rsidRDefault="0046180A" w:rsidP="004618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25" w:type="dxa"/>
            <w:noWrap/>
            <w:vAlign w:val="center"/>
          </w:tcPr>
          <w:p w14:paraId="24227B35" w14:textId="015197C8" w:rsidR="0046180A" w:rsidRPr="00731FA6" w:rsidRDefault="0046180A" w:rsidP="004618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17"/>
    <w:bookmarkEnd w:id="18"/>
    <w:p w14:paraId="32A58EE1" w14:textId="16675A13" w:rsidR="00746D44" w:rsidRDefault="00746D44" w:rsidP="00746D44">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52" w:type="dxa"/>
        <w:tblInd w:w="5" w:type="dxa"/>
        <w:tblLook w:val="0420" w:firstRow="1" w:lastRow="0" w:firstColumn="0" w:lastColumn="0" w:noHBand="0" w:noVBand="1"/>
      </w:tblPr>
      <w:tblGrid>
        <w:gridCol w:w="2053"/>
        <w:gridCol w:w="3959"/>
        <w:gridCol w:w="3040"/>
      </w:tblGrid>
      <w:tr w:rsidR="002B1EF8" w:rsidRPr="00731FA6" w14:paraId="45D0441F" w14:textId="77777777" w:rsidTr="009A4EE1">
        <w:trPr>
          <w:trHeight w:val="226"/>
        </w:trPr>
        <w:tc>
          <w:tcPr>
            <w:tcW w:w="2053" w:type="dxa"/>
            <w:shd w:val="clear" w:color="auto" w:fill="000000" w:themeFill="text1"/>
            <w:hideMark/>
          </w:tcPr>
          <w:p w14:paraId="4CAA582C" w14:textId="77777777" w:rsidR="002B1EF8" w:rsidRPr="00731FA6" w:rsidRDefault="002B1EF8" w:rsidP="007717A0">
            <w:pPr>
              <w:jc w:val="center"/>
              <w:rPr>
                <w:rFonts w:ascii="Arial" w:hAnsi="Arial" w:cs="Arial"/>
                <w:b/>
                <w:bCs/>
                <w:sz w:val="20"/>
                <w:szCs w:val="20"/>
              </w:rPr>
            </w:pPr>
            <w:r w:rsidRPr="00731FA6">
              <w:rPr>
                <w:rFonts w:ascii="Arial" w:hAnsi="Arial" w:cs="Arial"/>
                <w:b/>
                <w:bCs/>
                <w:sz w:val="20"/>
                <w:szCs w:val="20"/>
              </w:rPr>
              <w:t>Region</w:t>
            </w:r>
          </w:p>
        </w:tc>
        <w:tc>
          <w:tcPr>
            <w:tcW w:w="3959" w:type="dxa"/>
            <w:shd w:val="clear" w:color="auto" w:fill="000000" w:themeFill="text1"/>
            <w:hideMark/>
          </w:tcPr>
          <w:p w14:paraId="3E056F98" w14:textId="77777777" w:rsidR="002B1EF8" w:rsidRPr="00731FA6" w:rsidRDefault="002B1EF8" w:rsidP="007717A0">
            <w:pPr>
              <w:jc w:val="center"/>
              <w:rPr>
                <w:rFonts w:ascii="Arial" w:hAnsi="Arial" w:cs="Arial"/>
                <w:b/>
                <w:bCs/>
                <w:sz w:val="20"/>
                <w:szCs w:val="20"/>
              </w:rPr>
            </w:pPr>
            <w:r w:rsidRPr="00731FA6">
              <w:rPr>
                <w:rFonts w:ascii="Arial" w:hAnsi="Arial" w:cs="Arial"/>
                <w:b/>
                <w:bCs/>
                <w:sz w:val="20"/>
                <w:szCs w:val="20"/>
              </w:rPr>
              <w:t>CAGR (2015-2021)</w:t>
            </w:r>
          </w:p>
        </w:tc>
        <w:tc>
          <w:tcPr>
            <w:tcW w:w="3040" w:type="dxa"/>
            <w:shd w:val="clear" w:color="auto" w:fill="000000" w:themeFill="text1"/>
            <w:hideMark/>
          </w:tcPr>
          <w:p w14:paraId="7196EB5D" w14:textId="77777777" w:rsidR="002B1EF8" w:rsidRPr="00731FA6" w:rsidRDefault="002B1EF8" w:rsidP="007717A0">
            <w:pPr>
              <w:jc w:val="center"/>
              <w:rPr>
                <w:rFonts w:ascii="Arial" w:hAnsi="Arial" w:cs="Arial"/>
                <w:b/>
                <w:bCs/>
                <w:sz w:val="20"/>
                <w:szCs w:val="20"/>
              </w:rPr>
            </w:pPr>
            <w:r w:rsidRPr="00731FA6">
              <w:rPr>
                <w:rFonts w:ascii="Arial" w:hAnsi="Arial" w:cs="Arial"/>
                <w:b/>
                <w:bCs/>
                <w:sz w:val="20"/>
                <w:szCs w:val="20"/>
              </w:rPr>
              <w:t>CAGR (2022-2030F)</w:t>
            </w:r>
          </w:p>
        </w:tc>
      </w:tr>
      <w:tr w:rsidR="002B1EF8" w:rsidRPr="00731FA6" w14:paraId="4ACB3A26" w14:textId="77777777" w:rsidTr="009A4EE1">
        <w:trPr>
          <w:trHeight w:val="216"/>
        </w:trPr>
        <w:tc>
          <w:tcPr>
            <w:tcW w:w="2053" w:type="dxa"/>
            <w:hideMark/>
          </w:tcPr>
          <w:p w14:paraId="61D2447B"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lang w:val="en-US"/>
              </w:rPr>
              <w:t>East</w:t>
            </w:r>
          </w:p>
        </w:tc>
        <w:tc>
          <w:tcPr>
            <w:tcW w:w="3959" w:type="dxa"/>
            <w:vAlign w:val="center"/>
            <w:hideMark/>
          </w:tcPr>
          <w:p w14:paraId="5A9A201D" w14:textId="77777777" w:rsidR="002B1EF8" w:rsidRPr="00FB4C73" w:rsidRDefault="002B1EF8" w:rsidP="007717A0">
            <w:pPr>
              <w:jc w:val="center"/>
              <w:rPr>
                <w:rFonts w:ascii="Arial" w:hAnsi="Arial" w:cs="Arial"/>
                <w:b/>
                <w:bCs/>
                <w:color w:val="000000"/>
                <w:sz w:val="20"/>
                <w:szCs w:val="20"/>
              </w:rPr>
            </w:pPr>
            <w:r w:rsidRPr="00FB4C73">
              <w:rPr>
                <w:rFonts w:ascii="Arial" w:hAnsi="Arial" w:cs="Arial"/>
                <w:b/>
                <w:bCs/>
                <w:color w:val="000000"/>
                <w:sz w:val="20"/>
                <w:szCs w:val="20"/>
              </w:rPr>
              <w:t>7.4%</w:t>
            </w:r>
          </w:p>
        </w:tc>
        <w:tc>
          <w:tcPr>
            <w:tcW w:w="3040" w:type="dxa"/>
            <w:vAlign w:val="center"/>
            <w:hideMark/>
          </w:tcPr>
          <w:p w14:paraId="65CED4EB" w14:textId="77777777" w:rsidR="002B1EF8" w:rsidRPr="00FB4C73" w:rsidRDefault="002B1EF8" w:rsidP="007717A0">
            <w:pPr>
              <w:jc w:val="center"/>
              <w:rPr>
                <w:rFonts w:ascii="Arial" w:hAnsi="Arial" w:cs="Arial"/>
                <w:b/>
                <w:bCs/>
                <w:sz w:val="20"/>
                <w:szCs w:val="20"/>
              </w:rPr>
            </w:pPr>
            <w:r w:rsidRPr="00FB4C73">
              <w:rPr>
                <w:rFonts w:ascii="Arial" w:hAnsi="Arial" w:cs="Arial"/>
                <w:b/>
                <w:bCs/>
                <w:color w:val="000000"/>
                <w:sz w:val="20"/>
                <w:szCs w:val="20"/>
              </w:rPr>
              <w:t>8.6%</w:t>
            </w:r>
          </w:p>
        </w:tc>
      </w:tr>
      <w:tr w:rsidR="002B1EF8" w:rsidRPr="00731FA6" w14:paraId="7B2DDA70" w14:textId="77777777" w:rsidTr="009A4EE1">
        <w:trPr>
          <w:trHeight w:val="327"/>
        </w:trPr>
        <w:tc>
          <w:tcPr>
            <w:tcW w:w="2053" w:type="dxa"/>
            <w:hideMark/>
          </w:tcPr>
          <w:p w14:paraId="7182AA87"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lang w:val="en-US"/>
              </w:rPr>
              <w:t>West</w:t>
            </w:r>
          </w:p>
        </w:tc>
        <w:tc>
          <w:tcPr>
            <w:tcW w:w="3959" w:type="dxa"/>
            <w:vAlign w:val="center"/>
            <w:hideMark/>
          </w:tcPr>
          <w:p w14:paraId="3CD4FE5F" w14:textId="77777777" w:rsidR="002B1EF8" w:rsidRPr="00FB4C73" w:rsidRDefault="002B1EF8" w:rsidP="007717A0">
            <w:pPr>
              <w:jc w:val="center"/>
              <w:rPr>
                <w:rFonts w:ascii="Arial" w:hAnsi="Arial" w:cs="Arial"/>
                <w:b/>
                <w:bCs/>
                <w:color w:val="000000"/>
                <w:sz w:val="20"/>
                <w:szCs w:val="20"/>
              </w:rPr>
            </w:pPr>
            <w:r w:rsidRPr="00FB4C73">
              <w:rPr>
                <w:rFonts w:ascii="Arial" w:hAnsi="Arial" w:cs="Arial"/>
                <w:b/>
                <w:bCs/>
                <w:color w:val="000000"/>
                <w:sz w:val="20"/>
                <w:szCs w:val="20"/>
              </w:rPr>
              <w:t>7.0%</w:t>
            </w:r>
          </w:p>
        </w:tc>
        <w:tc>
          <w:tcPr>
            <w:tcW w:w="3040" w:type="dxa"/>
            <w:vAlign w:val="center"/>
            <w:hideMark/>
          </w:tcPr>
          <w:p w14:paraId="522F49C5" w14:textId="77777777" w:rsidR="002B1EF8" w:rsidRPr="00FB4C73" w:rsidRDefault="002B1EF8" w:rsidP="007717A0">
            <w:pPr>
              <w:jc w:val="center"/>
              <w:rPr>
                <w:rFonts w:ascii="Arial" w:hAnsi="Arial" w:cs="Arial"/>
                <w:b/>
                <w:bCs/>
                <w:sz w:val="20"/>
                <w:szCs w:val="20"/>
              </w:rPr>
            </w:pPr>
            <w:r w:rsidRPr="00FB4C73">
              <w:rPr>
                <w:rFonts w:ascii="Arial" w:hAnsi="Arial" w:cs="Arial"/>
                <w:b/>
                <w:bCs/>
                <w:color w:val="000000"/>
                <w:sz w:val="20"/>
                <w:szCs w:val="20"/>
              </w:rPr>
              <w:t>8.2%</w:t>
            </w:r>
          </w:p>
        </w:tc>
      </w:tr>
      <w:tr w:rsidR="002B1EF8" w:rsidRPr="00731FA6" w14:paraId="2568256C" w14:textId="77777777" w:rsidTr="009A4EE1">
        <w:trPr>
          <w:trHeight w:val="327"/>
        </w:trPr>
        <w:tc>
          <w:tcPr>
            <w:tcW w:w="2053" w:type="dxa"/>
            <w:hideMark/>
          </w:tcPr>
          <w:p w14:paraId="2921ECA8"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lang w:val="en-US"/>
              </w:rPr>
              <w:t>South</w:t>
            </w:r>
          </w:p>
        </w:tc>
        <w:tc>
          <w:tcPr>
            <w:tcW w:w="3959" w:type="dxa"/>
            <w:vAlign w:val="center"/>
            <w:hideMark/>
          </w:tcPr>
          <w:p w14:paraId="1580A726" w14:textId="77777777" w:rsidR="002B1EF8" w:rsidRPr="00FB4C73" w:rsidRDefault="002B1EF8" w:rsidP="007717A0">
            <w:pPr>
              <w:jc w:val="center"/>
              <w:rPr>
                <w:rFonts w:ascii="Arial" w:hAnsi="Arial" w:cs="Arial"/>
                <w:b/>
                <w:bCs/>
                <w:color w:val="000000"/>
                <w:sz w:val="20"/>
                <w:szCs w:val="20"/>
              </w:rPr>
            </w:pPr>
            <w:r w:rsidRPr="00FB4C73">
              <w:rPr>
                <w:rFonts w:ascii="Arial" w:hAnsi="Arial" w:cs="Arial"/>
                <w:b/>
                <w:bCs/>
                <w:color w:val="000000"/>
                <w:sz w:val="20"/>
                <w:szCs w:val="20"/>
              </w:rPr>
              <w:t>5.6%</w:t>
            </w:r>
          </w:p>
        </w:tc>
        <w:tc>
          <w:tcPr>
            <w:tcW w:w="3040" w:type="dxa"/>
            <w:vAlign w:val="center"/>
            <w:hideMark/>
          </w:tcPr>
          <w:p w14:paraId="0399268A" w14:textId="77777777" w:rsidR="002B1EF8" w:rsidRPr="00FB4C73" w:rsidRDefault="002B1EF8" w:rsidP="007717A0">
            <w:pPr>
              <w:jc w:val="center"/>
              <w:rPr>
                <w:rFonts w:ascii="Arial" w:hAnsi="Arial" w:cs="Arial"/>
                <w:b/>
                <w:bCs/>
                <w:sz w:val="20"/>
                <w:szCs w:val="20"/>
              </w:rPr>
            </w:pPr>
            <w:r w:rsidRPr="00FB4C73">
              <w:rPr>
                <w:rFonts w:ascii="Arial" w:hAnsi="Arial" w:cs="Arial"/>
                <w:b/>
                <w:bCs/>
                <w:color w:val="000000"/>
                <w:sz w:val="20"/>
                <w:szCs w:val="20"/>
              </w:rPr>
              <w:t>7.3%</w:t>
            </w:r>
          </w:p>
        </w:tc>
      </w:tr>
      <w:tr w:rsidR="002B1EF8" w:rsidRPr="00731FA6" w14:paraId="719886DF" w14:textId="77777777" w:rsidTr="009A4EE1">
        <w:trPr>
          <w:trHeight w:val="327"/>
        </w:trPr>
        <w:tc>
          <w:tcPr>
            <w:tcW w:w="2053" w:type="dxa"/>
            <w:hideMark/>
          </w:tcPr>
          <w:p w14:paraId="277056EF"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lang w:val="en-US"/>
              </w:rPr>
              <w:t>North</w:t>
            </w:r>
          </w:p>
        </w:tc>
        <w:tc>
          <w:tcPr>
            <w:tcW w:w="3959" w:type="dxa"/>
            <w:vAlign w:val="center"/>
            <w:hideMark/>
          </w:tcPr>
          <w:p w14:paraId="1BC3D93B" w14:textId="77777777" w:rsidR="002B1EF8" w:rsidRPr="00FB4C73" w:rsidRDefault="002B1EF8" w:rsidP="007717A0">
            <w:pPr>
              <w:jc w:val="center"/>
              <w:rPr>
                <w:rFonts w:ascii="Arial" w:hAnsi="Arial" w:cs="Arial"/>
                <w:b/>
                <w:bCs/>
                <w:color w:val="000000"/>
                <w:sz w:val="20"/>
                <w:szCs w:val="20"/>
              </w:rPr>
            </w:pPr>
            <w:r w:rsidRPr="00FB4C73">
              <w:rPr>
                <w:rFonts w:ascii="Arial" w:hAnsi="Arial" w:cs="Arial"/>
                <w:b/>
                <w:bCs/>
                <w:color w:val="000000"/>
                <w:sz w:val="20"/>
                <w:szCs w:val="20"/>
              </w:rPr>
              <w:t>3.1%</w:t>
            </w:r>
          </w:p>
        </w:tc>
        <w:tc>
          <w:tcPr>
            <w:tcW w:w="3040" w:type="dxa"/>
            <w:vAlign w:val="center"/>
            <w:hideMark/>
          </w:tcPr>
          <w:p w14:paraId="43716E12" w14:textId="77777777" w:rsidR="002B1EF8" w:rsidRPr="00FB4C73" w:rsidRDefault="002B1EF8" w:rsidP="007717A0">
            <w:pPr>
              <w:jc w:val="center"/>
              <w:rPr>
                <w:rFonts w:ascii="Arial" w:hAnsi="Arial" w:cs="Arial"/>
                <w:b/>
                <w:bCs/>
                <w:sz w:val="20"/>
                <w:szCs w:val="20"/>
              </w:rPr>
            </w:pPr>
            <w:r w:rsidRPr="00FB4C73">
              <w:rPr>
                <w:rFonts w:ascii="Arial" w:hAnsi="Arial" w:cs="Arial"/>
                <w:b/>
                <w:bCs/>
                <w:color w:val="000000"/>
                <w:sz w:val="20"/>
                <w:szCs w:val="20"/>
              </w:rPr>
              <w:t>4.0%</w:t>
            </w:r>
          </w:p>
        </w:tc>
      </w:tr>
    </w:tbl>
    <w:p w14:paraId="392B14D0" w14:textId="44CA33AC" w:rsidR="002B1EF8" w:rsidRDefault="002B1EF8" w:rsidP="006132BD">
      <w:pPr>
        <w:rPr>
          <w:rFonts w:ascii="Arial" w:hAnsi="Arial" w:cs="Arial"/>
          <w:sz w:val="20"/>
          <w:szCs w:val="20"/>
        </w:rPr>
      </w:pPr>
    </w:p>
    <w:p w14:paraId="6545574D" w14:textId="77777777" w:rsidR="002B1EF8" w:rsidRPr="00731FA6" w:rsidRDefault="002B1EF8" w:rsidP="002B1EF8">
      <w:pPr>
        <w:rPr>
          <w:rFonts w:ascii="Arial" w:hAnsi="Arial" w:cs="Arial"/>
          <w:sz w:val="20"/>
          <w:szCs w:val="20"/>
          <w:lang w:val="en-US"/>
        </w:rPr>
      </w:pPr>
      <w:r w:rsidRPr="00731FA6">
        <w:rPr>
          <w:rFonts w:ascii="Arial" w:hAnsi="Arial" w:cs="Arial"/>
          <w:sz w:val="20"/>
          <w:szCs w:val="20"/>
          <w:lang w:val="en-US"/>
        </w:rPr>
        <w:t xml:space="preserve">It is recommended to target East region from a consumption point of view because of the high demand from the region. Owing to presence of large number of coal mines in Jharkhand, Odisha, West Bengal etc. along with high demand of ammonium nitrate from Coal India Ltd. the region contributes to approximately </w:t>
      </w:r>
      <w:r>
        <w:rPr>
          <w:rFonts w:ascii="Arial" w:hAnsi="Arial" w:cs="Arial"/>
          <w:sz w:val="20"/>
          <w:szCs w:val="20"/>
          <w:lang w:val="en-US"/>
        </w:rPr>
        <w:t>38</w:t>
      </w:r>
      <w:r w:rsidRPr="00731FA6">
        <w:rPr>
          <w:rFonts w:ascii="Arial" w:hAnsi="Arial" w:cs="Arial"/>
          <w:sz w:val="20"/>
          <w:szCs w:val="20"/>
          <w:lang w:val="en-US"/>
        </w:rPr>
        <w:t xml:space="preserve">% of the market demand. Ammonium nitrate is used at blasting agents in the mines. It is also used to manufacture explosives which are then used in the mines. The region has a </w:t>
      </w:r>
      <w:r w:rsidRPr="00731FA6">
        <w:rPr>
          <w:rFonts w:ascii="Arial" w:hAnsi="Arial" w:cs="Arial"/>
          <w:sz w:val="20"/>
          <w:szCs w:val="20"/>
          <w:lang w:val="en-US"/>
        </w:rPr>
        <w:lastRenderedPageBreak/>
        <w:t>consumption volume of 3</w:t>
      </w:r>
      <w:r>
        <w:rPr>
          <w:rFonts w:ascii="Arial" w:hAnsi="Arial" w:cs="Arial"/>
          <w:sz w:val="20"/>
          <w:szCs w:val="20"/>
          <w:lang w:val="en-US"/>
        </w:rPr>
        <w:t>75</w:t>
      </w:r>
      <w:r w:rsidRPr="00731FA6">
        <w:rPr>
          <w:rFonts w:ascii="Arial" w:hAnsi="Arial" w:cs="Arial"/>
          <w:sz w:val="20"/>
          <w:szCs w:val="20"/>
          <w:lang w:val="en-US"/>
        </w:rPr>
        <w:t xml:space="preserve"> thousand MT in FY2021 which is expected to grow with a CAGR of </w:t>
      </w:r>
      <w:r>
        <w:rPr>
          <w:rFonts w:ascii="Arial" w:hAnsi="Arial" w:cs="Arial"/>
          <w:sz w:val="20"/>
          <w:szCs w:val="20"/>
          <w:lang w:val="en-US"/>
        </w:rPr>
        <w:t>8.6</w:t>
      </w:r>
      <w:r w:rsidRPr="00731FA6">
        <w:rPr>
          <w:rFonts w:ascii="Arial" w:hAnsi="Arial" w:cs="Arial"/>
          <w:sz w:val="20"/>
          <w:szCs w:val="20"/>
          <w:lang w:val="en-US"/>
        </w:rPr>
        <w:t xml:space="preserve">% and reach at consumption of </w:t>
      </w:r>
      <w:r>
        <w:rPr>
          <w:rFonts w:ascii="Arial" w:hAnsi="Arial" w:cs="Arial"/>
          <w:sz w:val="20"/>
          <w:szCs w:val="20"/>
          <w:lang w:val="en-US"/>
        </w:rPr>
        <w:t>776</w:t>
      </w:r>
      <w:r w:rsidRPr="00731FA6">
        <w:rPr>
          <w:rFonts w:ascii="Arial" w:hAnsi="Arial" w:cs="Arial"/>
          <w:sz w:val="20"/>
          <w:szCs w:val="20"/>
          <w:lang w:val="en-US"/>
        </w:rPr>
        <w:t xml:space="preserve"> thousand MT in FY2030. </w:t>
      </w:r>
    </w:p>
    <w:p w14:paraId="341E9527" w14:textId="1C5D7FF2" w:rsidR="002B1EF8" w:rsidRPr="00C6522D" w:rsidRDefault="002B1EF8" w:rsidP="002B1EF8">
      <w:pPr>
        <w:rPr>
          <w:rFonts w:ascii="Arial" w:hAnsi="Arial" w:cs="Arial"/>
          <w:sz w:val="20"/>
          <w:szCs w:val="20"/>
          <w:lang w:val="en-US"/>
        </w:rPr>
      </w:pPr>
      <w:r w:rsidRPr="00360BB1">
        <w:rPr>
          <w:rFonts w:ascii="Arial" w:hAnsi="Arial" w:cs="Arial"/>
          <w:sz w:val="20"/>
          <w:szCs w:val="20"/>
          <w:lang w:val="en-US"/>
        </w:rPr>
        <w:t>Followed by this, it is also recommended to target west region as it is the base for several big explosives manufacturers. Solar Explosives Ltd., one of India’s largest explosives manufacturers has plant set-up in Mumbai, Maharashtra. Solar Explosives procures ammonium nitrate to manufacture ANFO explosives. West region contributes to approximately 30% of the total market consumption in FY2021 which is 2</w:t>
      </w:r>
      <w:r>
        <w:rPr>
          <w:rFonts w:ascii="Arial" w:hAnsi="Arial" w:cs="Arial"/>
          <w:sz w:val="20"/>
          <w:szCs w:val="20"/>
          <w:lang w:val="en-US"/>
        </w:rPr>
        <w:t>76</w:t>
      </w:r>
      <w:r w:rsidRPr="00360BB1">
        <w:rPr>
          <w:rFonts w:ascii="Arial" w:hAnsi="Arial" w:cs="Arial"/>
          <w:sz w:val="20"/>
          <w:szCs w:val="20"/>
          <w:lang w:val="en-US"/>
        </w:rPr>
        <w:t xml:space="preserve"> thousand MT in terms of volume. The region is expected to grow with a CAGR of 8.2% to reach up to 5</w:t>
      </w:r>
      <w:r>
        <w:rPr>
          <w:rFonts w:ascii="Arial" w:hAnsi="Arial" w:cs="Arial"/>
          <w:sz w:val="20"/>
          <w:szCs w:val="20"/>
          <w:lang w:val="en-US"/>
        </w:rPr>
        <w:t>53</w:t>
      </w:r>
      <w:r w:rsidRPr="00360BB1">
        <w:rPr>
          <w:rFonts w:ascii="Arial" w:hAnsi="Arial" w:cs="Arial"/>
          <w:sz w:val="20"/>
          <w:szCs w:val="20"/>
          <w:lang w:val="en-US"/>
        </w:rPr>
        <w:t xml:space="preserve"> thousand MT in FY2030.</w:t>
      </w:r>
    </w:p>
    <w:p w14:paraId="45CC8B73" w14:textId="4762CB50" w:rsidR="002B1EF8" w:rsidRPr="00731FA6" w:rsidRDefault="002B1EF8" w:rsidP="002B1EF8">
      <w:pPr>
        <w:rPr>
          <w:rFonts w:ascii="Arial" w:hAnsi="Arial" w:cs="Arial"/>
          <w:b/>
          <w:bCs/>
          <w:sz w:val="20"/>
          <w:szCs w:val="20"/>
          <w:lang w:val="en-US"/>
        </w:rPr>
      </w:pPr>
      <w:r w:rsidRPr="00731FA6">
        <w:rPr>
          <w:rFonts w:ascii="Arial" w:hAnsi="Arial" w:cs="Arial"/>
          <w:b/>
          <w:bCs/>
          <w:sz w:val="20"/>
          <w:szCs w:val="20"/>
          <w:lang w:val="en-US"/>
        </w:rPr>
        <w:t>Major Explosives Companies Manufacturing Plant in East India:</w:t>
      </w:r>
    </w:p>
    <w:tbl>
      <w:tblPr>
        <w:tblStyle w:val="ListTable3"/>
        <w:tblW w:w="9105" w:type="dxa"/>
        <w:tblLook w:val="04A0" w:firstRow="1" w:lastRow="0" w:firstColumn="1" w:lastColumn="0" w:noHBand="0" w:noVBand="1"/>
      </w:tblPr>
      <w:tblGrid>
        <w:gridCol w:w="3584"/>
        <w:gridCol w:w="2780"/>
        <w:gridCol w:w="2741"/>
      </w:tblGrid>
      <w:tr w:rsidR="002B1EF8" w:rsidRPr="00731FA6" w14:paraId="3FA05A19" w14:textId="77777777" w:rsidTr="009A4EE1">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3584" w:type="dxa"/>
            <w:hideMark/>
          </w:tcPr>
          <w:p w14:paraId="530EA327" w14:textId="77777777" w:rsidR="002B1EF8" w:rsidRPr="00731FA6" w:rsidRDefault="002B1EF8" w:rsidP="007717A0">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Company</w:t>
            </w:r>
          </w:p>
        </w:tc>
        <w:tc>
          <w:tcPr>
            <w:tcW w:w="2780" w:type="dxa"/>
            <w:noWrap/>
            <w:hideMark/>
          </w:tcPr>
          <w:p w14:paraId="7395E9FA" w14:textId="77777777" w:rsidR="002B1EF8" w:rsidRPr="00731FA6"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State</w:t>
            </w:r>
          </w:p>
        </w:tc>
        <w:tc>
          <w:tcPr>
            <w:tcW w:w="2741" w:type="dxa"/>
            <w:hideMark/>
          </w:tcPr>
          <w:p w14:paraId="593E21B7" w14:textId="77777777" w:rsidR="002B1EF8" w:rsidRPr="00731FA6"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Location</w:t>
            </w:r>
          </w:p>
        </w:tc>
      </w:tr>
      <w:tr w:rsidR="002B1EF8" w:rsidRPr="00731FA6" w14:paraId="2F8102D2" w14:textId="77777777" w:rsidTr="009A4EE1">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05AD4B26" w14:textId="77777777" w:rsidR="002B1EF8" w:rsidRPr="00731FA6" w:rsidRDefault="002B1EF8" w:rsidP="007717A0">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Solar Explosives Location</w:t>
            </w:r>
          </w:p>
        </w:tc>
        <w:tc>
          <w:tcPr>
            <w:tcW w:w="2780" w:type="dxa"/>
            <w:noWrap/>
            <w:hideMark/>
          </w:tcPr>
          <w:p w14:paraId="6428B104" w14:textId="77777777" w:rsidR="002B1EF8" w:rsidRPr="00731FA6"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081BD9D9" w14:textId="77777777" w:rsidR="002B1EF8" w:rsidRPr="00731FA6"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Angul</w:t>
            </w:r>
            <w:proofErr w:type="spellEnd"/>
            <w:r w:rsidRPr="00731FA6">
              <w:rPr>
                <w:rFonts w:ascii="Arial" w:eastAsia="Times New Roman" w:hAnsi="Arial" w:cs="Arial"/>
                <w:color w:val="000000"/>
                <w:sz w:val="20"/>
                <w:szCs w:val="20"/>
                <w:lang w:eastAsia="en-IN"/>
              </w:rPr>
              <w:br/>
              <w:t>Jharsuguda</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Keonjhar</w:t>
            </w:r>
            <w:proofErr w:type="spellEnd"/>
          </w:p>
        </w:tc>
      </w:tr>
      <w:tr w:rsidR="002B1EF8" w:rsidRPr="00731FA6" w14:paraId="6E752D88" w14:textId="77777777" w:rsidTr="009A4EE1">
        <w:trPr>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0355F37B" w14:textId="77777777" w:rsidR="002B1EF8" w:rsidRPr="00731FA6" w:rsidRDefault="002B1EF8" w:rsidP="007717A0">
            <w:pPr>
              <w:jc w:val="left"/>
              <w:rPr>
                <w:rFonts w:ascii="Arial" w:eastAsia="Times New Roman" w:hAnsi="Arial" w:cs="Arial"/>
                <w:color w:val="000000"/>
                <w:sz w:val="20"/>
                <w:szCs w:val="20"/>
                <w:lang w:eastAsia="en-IN"/>
              </w:rPr>
            </w:pPr>
          </w:p>
        </w:tc>
        <w:tc>
          <w:tcPr>
            <w:tcW w:w="2780" w:type="dxa"/>
            <w:noWrap/>
            <w:hideMark/>
          </w:tcPr>
          <w:p w14:paraId="136A6A36" w14:textId="77777777" w:rsidR="002B1EF8" w:rsidRPr="00731FA6"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747959C1" w14:textId="77777777" w:rsidR="002B1EF8" w:rsidRPr="00731FA6"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Bardhaman</w:t>
            </w:r>
            <w:proofErr w:type="spellEnd"/>
          </w:p>
        </w:tc>
      </w:tr>
      <w:tr w:rsidR="002B1EF8" w:rsidRPr="00731FA6" w14:paraId="01AAD982" w14:textId="77777777" w:rsidTr="009A4EE1">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584" w:type="dxa"/>
            <w:vMerge/>
            <w:hideMark/>
          </w:tcPr>
          <w:p w14:paraId="2060B451" w14:textId="77777777" w:rsidR="002B1EF8" w:rsidRPr="00731FA6" w:rsidRDefault="002B1EF8" w:rsidP="007717A0">
            <w:pPr>
              <w:jc w:val="left"/>
              <w:rPr>
                <w:rFonts w:ascii="Arial" w:eastAsia="Times New Roman" w:hAnsi="Arial" w:cs="Arial"/>
                <w:color w:val="000000"/>
                <w:sz w:val="20"/>
                <w:szCs w:val="20"/>
                <w:lang w:eastAsia="en-IN"/>
              </w:rPr>
            </w:pPr>
          </w:p>
        </w:tc>
        <w:tc>
          <w:tcPr>
            <w:tcW w:w="2780" w:type="dxa"/>
            <w:noWrap/>
            <w:hideMark/>
          </w:tcPr>
          <w:p w14:paraId="38F24F48" w14:textId="77777777" w:rsidR="002B1EF8" w:rsidRPr="00731FA6"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42D85E6A" w14:textId="77777777" w:rsidR="002B1EF8" w:rsidRPr="00731FA6"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Haz</w:t>
            </w:r>
            <w:r>
              <w:rPr>
                <w:rFonts w:ascii="Arial" w:eastAsia="Times New Roman" w:hAnsi="Arial" w:cs="Arial"/>
                <w:color w:val="000000"/>
                <w:sz w:val="20"/>
                <w:szCs w:val="20"/>
                <w:lang w:eastAsia="en-IN"/>
              </w:rPr>
              <w:t>a</w:t>
            </w:r>
            <w:r w:rsidRPr="00731FA6">
              <w:rPr>
                <w:rFonts w:ascii="Arial" w:eastAsia="Times New Roman" w:hAnsi="Arial" w:cs="Arial"/>
                <w:color w:val="000000"/>
                <w:sz w:val="20"/>
                <w:szCs w:val="20"/>
                <w:lang w:eastAsia="en-IN"/>
              </w:rPr>
              <w:t>r</w:t>
            </w:r>
            <w:r>
              <w:rPr>
                <w:rFonts w:ascii="Arial" w:eastAsia="Times New Roman" w:hAnsi="Arial" w:cs="Arial"/>
                <w:color w:val="000000"/>
                <w:sz w:val="20"/>
                <w:szCs w:val="20"/>
                <w:lang w:eastAsia="en-IN"/>
              </w:rPr>
              <w:t>i</w:t>
            </w:r>
            <w:r w:rsidRPr="00731FA6">
              <w:rPr>
                <w:rFonts w:ascii="Arial" w:eastAsia="Times New Roman" w:hAnsi="Arial" w:cs="Arial"/>
                <w:color w:val="000000"/>
                <w:sz w:val="20"/>
                <w:szCs w:val="20"/>
                <w:lang w:eastAsia="en-IN"/>
              </w:rPr>
              <w:t>bagh</w:t>
            </w:r>
            <w:r w:rsidRPr="00731FA6">
              <w:rPr>
                <w:rFonts w:ascii="Arial" w:eastAsia="Times New Roman" w:hAnsi="Arial" w:cs="Arial"/>
                <w:color w:val="000000"/>
                <w:sz w:val="20"/>
                <w:szCs w:val="20"/>
                <w:lang w:eastAsia="en-IN"/>
              </w:rPr>
              <w:br/>
              <w:t>Dhanbad</w:t>
            </w:r>
          </w:p>
        </w:tc>
      </w:tr>
      <w:tr w:rsidR="002B1EF8" w:rsidRPr="00731FA6" w14:paraId="02D81B1E" w14:textId="77777777" w:rsidTr="009A4EE1">
        <w:trPr>
          <w:trHeight w:val="572"/>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12671144" w14:textId="77777777" w:rsidR="002B1EF8" w:rsidRPr="00731FA6" w:rsidRDefault="002B1EF8" w:rsidP="007717A0">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IDL Explosives Location</w:t>
            </w:r>
          </w:p>
        </w:tc>
        <w:tc>
          <w:tcPr>
            <w:tcW w:w="2780" w:type="dxa"/>
            <w:noWrap/>
            <w:hideMark/>
          </w:tcPr>
          <w:p w14:paraId="170E2AA9" w14:textId="77777777" w:rsidR="002B1EF8" w:rsidRPr="00731FA6"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15874E6B" w14:textId="77777777" w:rsidR="002B1EF8" w:rsidRPr="00731FA6"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Rourkela</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Angul</w:t>
            </w:r>
            <w:proofErr w:type="spellEnd"/>
          </w:p>
        </w:tc>
      </w:tr>
      <w:tr w:rsidR="002B1EF8" w:rsidRPr="00731FA6" w14:paraId="3CB1FED4" w14:textId="77777777" w:rsidTr="009A4EE1">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379502E0" w14:textId="77777777" w:rsidR="002B1EF8" w:rsidRPr="00731FA6" w:rsidRDefault="002B1EF8" w:rsidP="007717A0">
            <w:pPr>
              <w:jc w:val="left"/>
              <w:rPr>
                <w:rFonts w:ascii="Arial" w:eastAsia="Times New Roman" w:hAnsi="Arial" w:cs="Arial"/>
                <w:color w:val="000000"/>
                <w:sz w:val="20"/>
                <w:szCs w:val="20"/>
                <w:lang w:eastAsia="en-IN"/>
              </w:rPr>
            </w:pPr>
          </w:p>
        </w:tc>
        <w:tc>
          <w:tcPr>
            <w:tcW w:w="2780" w:type="dxa"/>
            <w:noWrap/>
            <w:hideMark/>
          </w:tcPr>
          <w:p w14:paraId="6A9C0EF6" w14:textId="77777777" w:rsidR="002B1EF8" w:rsidRPr="00731FA6"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7FF6DE10" w14:textId="77777777" w:rsidR="002B1EF8" w:rsidRPr="00731FA6"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Bardhaman</w:t>
            </w:r>
            <w:proofErr w:type="spellEnd"/>
          </w:p>
        </w:tc>
      </w:tr>
      <w:tr w:rsidR="002B1EF8" w:rsidRPr="00731FA6" w14:paraId="27BDF93A" w14:textId="77777777" w:rsidTr="009A4EE1">
        <w:trPr>
          <w:trHeight w:val="270"/>
        </w:trPr>
        <w:tc>
          <w:tcPr>
            <w:cnfStyle w:val="001000000000" w:firstRow="0" w:lastRow="0" w:firstColumn="1" w:lastColumn="0" w:oddVBand="0" w:evenVBand="0" w:oddHBand="0" w:evenHBand="0" w:firstRowFirstColumn="0" w:firstRowLastColumn="0" w:lastRowFirstColumn="0" w:lastRowLastColumn="0"/>
            <w:tcW w:w="3584" w:type="dxa"/>
            <w:vMerge/>
            <w:hideMark/>
          </w:tcPr>
          <w:p w14:paraId="1389DDF7" w14:textId="77777777" w:rsidR="002B1EF8" w:rsidRPr="00731FA6" w:rsidRDefault="002B1EF8" w:rsidP="007717A0">
            <w:pPr>
              <w:jc w:val="left"/>
              <w:rPr>
                <w:rFonts w:ascii="Arial" w:eastAsia="Times New Roman" w:hAnsi="Arial" w:cs="Arial"/>
                <w:color w:val="000000"/>
                <w:sz w:val="20"/>
                <w:szCs w:val="20"/>
                <w:lang w:eastAsia="en-IN"/>
              </w:rPr>
            </w:pPr>
          </w:p>
        </w:tc>
        <w:tc>
          <w:tcPr>
            <w:tcW w:w="2780" w:type="dxa"/>
            <w:noWrap/>
            <w:hideMark/>
          </w:tcPr>
          <w:p w14:paraId="2B150321" w14:textId="77777777" w:rsidR="002B1EF8" w:rsidRPr="00731FA6"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6025DDE1" w14:textId="77777777" w:rsidR="002B1EF8" w:rsidRPr="00731FA6"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Rajarappa</w:t>
            </w:r>
            <w:proofErr w:type="spellEnd"/>
          </w:p>
        </w:tc>
      </w:tr>
      <w:tr w:rsidR="002B1EF8" w:rsidRPr="00731FA6" w14:paraId="08BD6373" w14:textId="77777777" w:rsidTr="009A4EE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3E0EDC8B" w14:textId="77777777" w:rsidR="002B1EF8" w:rsidRPr="00731FA6" w:rsidRDefault="002B1EF8" w:rsidP="007717A0">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IEL</w:t>
            </w:r>
          </w:p>
        </w:tc>
        <w:tc>
          <w:tcPr>
            <w:tcW w:w="2780" w:type="dxa"/>
            <w:noWrap/>
            <w:hideMark/>
          </w:tcPr>
          <w:p w14:paraId="5B2F9C5B" w14:textId="77777777" w:rsidR="002B1EF8" w:rsidRPr="00731FA6"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noWrap/>
            <w:hideMark/>
          </w:tcPr>
          <w:p w14:paraId="4C8E436C" w14:textId="77777777" w:rsidR="002B1EF8" w:rsidRPr="00731FA6"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Gomia</w:t>
            </w:r>
            <w:proofErr w:type="spellEnd"/>
          </w:p>
        </w:tc>
      </w:tr>
      <w:tr w:rsidR="002B1EF8" w:rsidRPr="00731FA6" w14:paraId="72BD3EE3" w14:textId="77777777" w:rsidTr="009A4EE1">
        <w:trPr>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649CE4C1" w14:textId="77777777" w:rsidR="002B1EF8" w:rsidRPr="00731FA6" w:rsidRDefault="002B1EF8" w:rsidP="007717A0">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Black Diamond Explosives </w:t>
            </w:r>
            <w:proofErr w:type="spellStart"/>
            <w:r w:rsidRPr="00731FA6">
              <w:rPr>
                <w:rFonts w:ascii="Arial" w:eastAsia="Times New Roman" w:hAnsi="Arial" w:cs="Arial"/>
                <w:color w:val="000000"/>
                <w:sz w:val="20"/>
                <w:szCs w:val="20"/>
                <w:lang w:eastAsia="en-IN"/>
              </w:rPr>
              <w:t>Pvt.</w:t>
            </w:r>
            <w:proofErr w:type="spellEnd"/>
            <w:r w:rsidRPr="00731FA6">
              <w:rPr>
                <w:rFonts w:ascii="Arial" w:eastAsia="Times New Roman" w:hAnsi="Arial" w:cs="Arial"/>
                <w:color w:val="000000"/>
                <w:sz w:val="20"/>
                <w:szCs w:val="20"/>
                <w:lang w:eastAsia="en-IN"/>
              </w:rPr>
              <w:t xml:space="preserve"> Ltd.</w:t>
            </w:r>
          </w:p>
        </w:tc>
        <w:tc>
          <w:tcPr>
            <w:tcW w:w="2780" w:type="dxa"/>
            <w:noWrap/>
            <w:hideMark/>
          </w:tcPr>
          <w:p w14:paraId="72009FDE" w14:textId="77777777" w:rsidR="002B1EF8" w:rsidRPr="00731FA6"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1D020D19" w14:textId="77777777" w:rsidR="002B1EF8" w:rsidRPr="00731FA6"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p>
        </w:tc>
      </w:tr>
    </w:tbl>
    <w:p w14:paraId="61227D41" w14:textId="77777777" w:rsidR="002B1EF8" w:rsidRPr="00731FA6" w:rsidRDefault="002B1EF8" w:rsidP="002B1EF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C666CC0" w14:textId="5695C66C" w:rsidR="002B1EF8" w:rsidRDefault="002B1EF8" w:rsidP="002B1EF8">
      <w:pPr>
        <w:rPr>
          <w:rFonts w:ascii="Arial" w:hAnsi="Arial" w:cs="Arial"/>
          <w:sz w:val="20"/>
          <w:szCs w:val="20"/>
          <w:lang w:val="en-US"/>
        </w:rPr>
      </w:pPr>
      <w:r w:rsidRPr="00731FA6">
        <w:rPr>
          <w:rFonts w:ascii="Arial" w:hAnsi="Arial" w:cs="Arial"/>
          <w:sz w:val="20"/>
          <w:szCs w:val="20"/>
          <w:lang w:val="en-US"/>
        </w:rPr>
        <w:t>Other explosives manufacturers present in East India include IBP CO. Limited, AKS Expo-Chem Pvt. Ltd., Orissa Explosives, Gulf Oil Corporation Ltd., etc.</w:t>
      </w:r>
    </w:p>
    <w:p w14:paraId="4AE9F919" w14:textId="77777777" w:rsidR="00562AA6" w:rsidRPr="00731FA6" w:rsidRDefault="00562AA6" w:rsidP="002B1EF8">
      <w:pPr>
        <w:rPr>
          <w:rFonts w:ascii="Arial" w:hAnsi="Arial" w:cs="Arial"/>
          <w:sz w:val="20"/>
          <w:szCs w:val="20"/>
          <w:lang w:val="en-US"/>
        </w:rPr>
      </w:pPr>
    </w:p>
    <w:p w14:paraId="376BF694" w14:textId="77777777" w:rsidR="002B1EF8" w:rsidRPr="00963E29" w:rsidRDefault="002B1EF8" w:rsidP="002B1EF8">
      <w:pPr>
        <w:shd w:val="clear" w:color="auto" w:fill="0D0D0D" w:themeFill="text1" w:themeFillTint="F2"/>
        <w:rPr>
          <w:rFonts w:ascii="Arial" w:hAnsi="Arial" w:cs="Arial"/>
          <w:b/>
          <w:bCs/>
          <w:color w:val="FFFFFF" w:themeColor="background1"/>
          <w:sz w:val="20"/>
          <w:szCs w:val="20"/>
          <w:lang w:val="en-US"/>
        </w:rPr>
      </w:pPr>
      <w:r w:rsidRPr="00963E29">
        <w:rPr>
          <w:rFonts w:ascii="Arial" w:hAnsi="Arial" w:cs="Arial"/>
          <w:b/>
          <w:bCs/>
          <w:color w:val="FFFFFF" w:themeColor="background1"/>
          <w:sz w:val="20"/>
          <w:szCs w:val="20"/>
          <w:lang w:val="en-US"/>
        </w:rPr>
        <w:t>Key Consumption Sectors to Focus</w:t>
      </w:r>
    </w:p>
    <w:p w14:paraId="3288D127" w14:textId="77777777" w:rsidR="002B1EF8" w:rsidRPr="00731FA6" w:rsidRDefault="002B1EF8" w:rsidP="006132BD">
      <w:pPr>
        <w:rPr>
          <w:rFonts w:ascii="Arial" w:hAnsi="Arial" w:cs="Arial"/>
          <w:sz w:val="20"/>
          <w:szCs w:val="20"/>
        </w:rPr>
      </w:pPr>
    </w:p>
    <w:tbl>
      <w:tblPr>
        <w:tblStyle w:val="ListTable3"/>
        <w:tblW w:w="9085" w:type="dxa"/>
        <w:tblLook w:val="04A0" w:firstRow="1" w:lastRow="0" w:firstColumn="1" w:lastColumn="0" w:noHBand="0" w:noVBand="1"/>
      </w:tblPr>
      <w:tblGrid>
        <w:gridCol w:w="4601"/>
        <w:gridCol w:w="59"/>
        <w:gridCol w:w="821"/>
        <w:gridCol w:w="216"/>
        <w:gridCol w:w="734"/>
        <w:gridCol w:w="216"/>
        <w:gridCol w:w="1274"/>
        <w:gridCol w:w="154"/>
        <w:gridCol w:w="1010"/>
      </w:tblGrid>
      <w:tr w:rsidR="003C5A5F" w:rsidRPr="00731FA6" w14:paraId="7A9FAD0D" w14:textId="77777777" w:rsidTr="009A4EE1">
        <w:trPr>
          <w:cnfStyle w:val="100000000000" w:firstRow="1" w:lastRow="0" w:firstColumn="0" w:lastColumn="0" w:oddVBand="0" w:evenVBand="0" w:oddHBand="0" w:evenHBand="0" w:firstRowFirstColumn="0" w:firstRowLastColumn="0" w:lastRowFirstColumn="0" w:lastRowLastColumn="0"/>
          <w:trHeight w:val="331"/>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70A4BAD0" w14:textId="366C1C20" w:rsidR="003C5A5F" w:rsidRPr="00731FA6" w:rsidRDefault="003C5A5F" w:rsidP="003C5A5F">
            <w:pPr>
              <w:jc w:val="center"/>
              <w:rPr>
                <w:rFonts w:ascii="Arial" w:eastAsia="Times New Roman" w:hAnsi="Arial" w:cs="Arial"/>
                <w:b w:val="0"/>
                <w:bCs w:val="0"/>
                <w:sz w:val="20"/>
                <w:szCs w:val="20"/>
                <w:lang w:eastAsia="en-IN"/>
              </w:rPr>
            </w:pPr>
            <w:bookmarkStart w:id="19" w:name="_Hlk90050290"/>
            <w:bookmarkStart w:id="20" w:name="_Hlk90930696"/>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r w:rsidRPr="006847E4">
              <w:rPr>
                <w:rFonts w:ascii="Arial" w:eastAsia="Times New Roman" w:hAnsi="Arial" w:cs="Arial"/>
                <w:sz w:val="20"/>
                <w:szCs w:val="20"/>
                <w:lang w:eastAsia="en-IN"/>
              </w:rPr>
              <w:t>(Thousand Metric Tons)</w:t>
            </w:r>
          </w:p>
        </w:tc>
      </w:tr>
      <w:tr w:rsidR="002A45C0" w:rsidRPr="00731FA6" w14:paraId="0813B105" w14:textId="77777777" w:rsidTr="009A4EE1">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6762F556" w14:textId="39692826" w:rsidR="002A45C0" w:rsidRPr="00731FA6" w:rsidRDefault="003A15F3" w:rsidP="00F679C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21" w:type="dxa"/>
            <w:noWrap/>
            <w:hideMark/>
          </w:tcPr>
          <w:p w14:paraId="5A6AD4DC" w14:textId="77777777" w:rsidR="002A45C0" w:rsidRPr="00731FA6" w:rsidRDefault="002A45C0" w:rsidP="00021A0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4F74D5FC" w14:textId="77777777" w:rsidR="002A45C0" w:rsidRPr="00731FA6" w:rsidRDefault="002A45C0" w:rsidP="00021A0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90" w:type="dxa"/>
            <w:gridSpan w:val="2"/>
            <w:noWrap/>
            <w:hideMark/>
          </w:tcPr>
          <w:p w14:paraId="50420B1F" w14:textId="77777777" w:rsidR="002A45C0" w:rsidRPr="00731FA6" w:rsidRDefault="002A45C0" w:rsidP="00021A0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164" w:type="dxa"/>
            <w:gridSpan w:val="2"/>
            <w:noWrap/>
            <w:hideMark/>
          </w:tcPr>
          <w:p w14:paraId="10B197A8" w14:textId="77777777" w:rsidR="002A45C0" w:rsidRPr="00731FA6" w:rsidRDefault="002A45C0" w:rsidP="00021A0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0C008C" w:rsidRPr="00731FA6" w14:paraId="34973285" w14:textId="77777777" w:rsidTr="009A4EE1">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767ACE00" w14:textId="423D337C"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821" w:type="dxa"/>
            <w:noWrap/>
            <w:vAlign w:val="center"/>
            <w:hideMark/>
          </w:tcPr>
          <w:p w14:paraId="603DD740" w14:textId="0B247478"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563</w:t>
            </w:r>
          </w:p>
        </w:tc>
        <w:tc>
          <w:tcPr>
            <w:tcW w:w="950" w:type="dxa"/>
            <w:gridSpan w:val="2"/>
            <w:noWrap/>
            <w:vAlign w:val="center"/>
            <w:hideMark/>
          </w:tcPr>
          <w:p w14:paraId="3F7798D4" w14:textId="38556C81"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818</w:t>
            </w:r>
          </w:p>
        </w:tc>
        <w:tc>
          <w:tcPr>
            <w:tcW w:w="1490" w:type="dxa"/>
            <w:gridSpan w:val="2"/>
            <w:noWrap/>
            <w:vAlign w:val="center"/>
            <w:hideMark/>
          </w:tcPr>
          <w:p w14:paraId="6A2ECA0A" w14:textId="1CD648ED"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1068</w:t>
            </w:r>
          </w:p>
        </w:tc>
        <w:tc>
          <w:tcPr>
            <w:tcW w:w="1164" w:type="dxa"/>
            <w:gridSpan w:val="2"/>
            <w:noWrap/>
            <w:vAlign w:val="center"/>
            <w:hideMark/>
          </w:tcPr>
          <w:p w14:paraId="2009D759" w14:textId="3661F79B"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1592</w:t>
            </w:r>
          </w:p>
        </w:tc>
      </w:tr>
      <w:tr w:rsidR="000C008C" w:rsidRPr="00731FA6" w14:paraId="2BDE2CBA" w14:textId="77777777" w:rsidTr="009A4EE1">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2779F335" w14:textId="5DE1144A"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Mining</w:t>
            </w:r>
          </w:p>
        </w:tc>
        <w:tc>
          <w:tcPr>
            <w:tcW w:w="821" w:type="dxa"/>
            <w:noWrap/>
            <w:vAlign w:val="center"/>
            <w:hideMark/>
          </w:tcPr>
          <w:p w14:paraId="0C73F865" w14:textId="1FAB4AA7"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30</w:t>
            </w:r>
          </w:p>
        </w:tc>
        <w:tc>
          <w:tcPr>
            <w:tcW w:w="950" w:type="dxa"/>
            <w:gridSpan w:val="2"/>
            <w:noWrap/>
            <w:vAlign w:val="center"/>
            <w:hideMark/>
          </w:tcPr>
          <w:p w14:paraId="580D00C0" w14:textId="1ECC17B7"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43</w:t>
            </w:r>
          </w:p>
        </w:tc>
        <w:tc>
          <w:tcPr>
            <w:tcW w:w="1490" w:type="dxa"/>
            <w:gridSpan w:val="2"/>
            <w:noWrap/>
            <w:vAlign w:val="center"/>
            <w:hideMark/>
          </w:tcPr>
          <w:p w14:paraId="05E29939" w14:textId="7152DDC7"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w:t>
            </w:r>
          </w:p>
        </w:tc>
        <w:tc>
          <w:tcPr>
            <w:tcW w:w="1164" w:type="dxa"/>
            <w:gridSpan w:val="2"/>
            <w:noWrap/>
            <w:vAlign w:val="center"/>
            <w:hideMark/>
          </w:tcPr>
          <w:p w14:paraId="611CE085" w14:textId="5C948598"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83</w:t>
            </w:r>
          </w:p>
        </w:tc>
      </w:tr>
      <w:tr w:rsidR="000C008C" w:rsidRPr="00731FA6" w14:paraId="05DF5495" w14:textId="77777777" w:rsidTr="009A4EE1">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0566B051" w14:textId="518F457E"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821" w:type="dxa"/>
            <w:noWrap/>
            <w:vAlign w:val="center"/>
            <w:hideMark/>
          </w:tcPr>
          <w:p w14:paraId="4F86D79C" w14:textId="52CDD9F5"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17</w:t>
            </w:r>
          </w:p>
        </w:tc>
        <w:tc>
          <w:tcPr>
            <w:tcW w:w="950" w:type="dxa"/>
            <w:gridSpan w:val="2"/>
            <w:noWrap/>
            <w:vAlign w:val="center"/>
            <w:hideMark/>
          </w:tcPr>
          <w:p w14:paraId="030A60C1" w14:textId="3B827FB8"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25</w:t>
            </w:r>
          </w:p>
        </w:tc>
        <w:tc>
          <w:tcPr>
            <w:tcW w:w="1490" w:type="dxa"/>
            <w:gridSpan w:val="2"/>
            <w:noWrap/>
            <w:vAlign w:val="center"/>
            <w:hideMark/>
          </w:tcPr>
          <w:p w14:paraId="402E80DD" w14:textId="49FA6B0D"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33</w:t>
            </w:r>
          </w:p>
        </w:tc>
        <w:tc>
          <w:tcPr>
            <w:tcW w:w="1164" w:type="dxa"/>
            <w:gridSpan w:val="2"/>
            <w:noWrap/>
            <w:vAlign w:val="center"/>
            <w:hideMark/>
          </w:tcPr>
          <w:p w14:paraId="53127355" w14:textId="6B3CBDF1"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50</w:t>
            </w:r>
          </w:p>
        </w:tc>
      </w:tr>
      <w:tr w:rsidR="000C008C" w:rsidRPr="00731FA6" w14:paraId="637D1C5E" w14:textId="77777777" w:rsidTr="009A4EE1">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63BC7D4B" w14:textId="79620C18"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821" w:type="dxa"/>
            <w:noWrap/>
            <w:vAlign w:val="center"/>
            <w:hideMark/>
          </w:tcPr>
          <w:p w14:paraId="511F83AE" w14:textId="51ED9E47"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14</w:t>
            </w:r>
          </w:p>
        </w:tc>
        <w:tc>
          <w:tcPr>
            <w:tcW w:w="950" w:type="dxa"/>
            <w:gridSpan w:val="2"/>
            <w:noWrap/>
            <w:vAlign w:val="center"/>
            <w:hideMark/>
          </w:tcPr>
          <w:p w14:paraId="410B9775" w14:textId="14751861"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21</w:t>
            </w:r>
          </w:p>
        </w:tc>
        <w:tc>
          <w:tcPr>
            <w:tcW w:w="1490" w:type="dxa"/>
            <w:gridSpan w:val="2"/>
            <w:noWrap/>
            <w:vAlign w:val="center"/>
            <w:hideMark/>
          </w:tcPr>
          <w:p w14:paraId="74BE36E5" w14:textId="683B520F"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28</w:t>
            </w:r>
          </w:p>
        </w:tc>
        <w:tc>
          <w:tcPr>
            <w:tcW w:w="1164" w:type="dxa"/>
            <w:gridSpan w:val="2"/>
            <w:noWrap/>
            <w:vAlign w:val="center"/>
            <w:hideMark/>
          </w:tcPr>
          <w:p w14:paraId="404CF5C3" w14:textId="7E92521A"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42</w:t>
            </w:r>
          </w:p>
        </w:tc>
      </w:tr>
      <w:tr w:rsidR="000C008C" w:rsidRPr="00731FA6" w14:paraId="0038D034" w14:textId="77777777" w:rsidTr="009A4EE1">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tcPr>
          <w:p w14:paraId="0CBEE15C" w14:textId="64ED2C6C"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821" w:type="dxa"/>
            <w:noWrap/>
            <w:vAlign w:val="center"/>
          </w:tcPr>
          <w:p w14:paraId="11D838A1" w14:textId="06A51136"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17</w:t>
            </w:r>
          </w:p>
        </w:tc>
        <w:tc>
          <w:tcPr>
            <w:tcW w:w="950" w:type="dxa"/>
            <w:gridSpan w:val="2"/>
            <w:noWrap/>
            <w:vAlign w:val="center"/>
          </w:tcPr>
          <w:p w14:paraId="2F01206D" w14:textId="4D7150AC"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25</w:t>
            </w:r>
          </w:p>
        </w:tc>
        <w:tc>
          <w:tcPr>
            <w:tcW w:w="1490" w:type="dxa"/>
            <w:gridSpan w:val="2"/>
            <w:noWrap/>
            <w:vAlign w:val="center"/>
          </w:tcPr>
          <w:p w14:paraId="5945C851" w14:textId="5B78BFD9"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33</w:t>
            </w:r>
          </w:p>
        </w:tc>
        <w:tc>
          <w:tcPr>
            <w:tcW w:w="1164" w:type="dxa"/>
            <w:gridSpan w:val="2"/>
            <w:noWrap/>
            <w:vAlign w:val="center"/>
          </w:tcPr>
          <w:p w14:paraId="6522B9A5" w14:textId="2EBA1168" w:rsidR="000C008C" w:rsidRPr="000C008C"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48</w:t>
            </w:r>
          </w:p>
        </w:tc>
      </w:tr>
      <w:tr w:rsidR="000C008C" w:rsidRPr="00731FA6" w14:paraId="29D46628" w14:textId="77777777" w:rsidTr="009A4EE1">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51B63CE1" w14:textId="77777777"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821" w:type="dxa"/>
            <w:noWrap/>
            <w:vAlign w:val="center"/>
            <w:hideMark/>
          </w:tcPr>
          <w:p w14:paraId="574A71CF" w14:textId="69DC79D6"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641</w:t>
            </w:r>
          </w:p>
        </w:tc>
        <w:tc>
          <w:tcPr>
            <w:tcW w:w="950" w:type="dxa"/>
            <w:gridSpan w:val="2"/>
            <w:noWrap/>
            <w:vAlign w:val="center"/>
            <w:hideMark/>
          </w:tcPr>
          <w:p w14:paraId="5DFCE585" w14:textId="555B2586"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933</w:t>
            </w:r>
          </w:p>
        </w:tc>
        <w:tc>
          <w:tcPr>
            <w:tcW w:w="1490" w:type="dxa"/>
            <w:gridSpan w:val="2"/>
            <w:noWrap/>
            <w:vAlign w:val="center"/>
            <w:hideMark/>
          </w:tcPr>
          <w:p w14:paraId="49FDF88E" w14:textId="46BEBB49"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1,217</w:t>
            </w:r>
          </w:p>
        </w:tc>
        <w:tc>
          <w:tcPr>
            <w:tcW w:w="1164" w:type="dxa"/>
            <w:gridSpan w:val="2"/>
            <w:noWrap/>
            <w:vAlign w:val="center"/>
            <w:hideMark/>
          </w:tcPr>
          <w:p w14:paraId="2F35463D" w14:textId="5B992F72" w:rsidR="000C008C" w:rsidRPr="000C008C"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1,814</w:t>
            </w:r>
          </w:p>
        </w:tc>
      </w:tr>
      <w:tr w:rsidR="003C5A5F" w:rsidRPr="00731FA6" w14:paraId="79AA06D1" w14:textId="77777777" w:rsidTr="009A4EE1">
        <w:trPr>
          <w:trHeight w:val="261"/>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00000" w:themeFill="text1"/>
            <w:noWrap/>
          </w:tcPr>
          <w:p w14:paraId="78D760D0" w14:textId="24148D60" w:rsidR="003C5A5F" w:rsidRPr="00731FA6" w:rsidRDefault="003C5A5F" w:rsidP="00141A6C">
            <w:pPr>
              <w:jc w:val="center"/>
              <w:rPr>
                <w:rFonts w:ascii="Arial" w:eastAsia="Times New Roman" w:hAnsi="Arial" w:cs="Arial"/>
                <w:b w:val="0"/>
                <w:bCs w:val="0"/>
                <w:sz w:val="20"/>
                <w:szCs w:val="20"/>
                <w:lang w:eastAsia="en-IN"/>
              </w:rPr>
            </w:pPr>
            <w:bookmarkStart w:id="21" w:name="_Hlk90050296"/>
            <w:bookmarkEnd w:id="19"/>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p>
        </w:tc>
      </w:tr>
      <w:tr w:rsidR="003567FD" w:rsidRPr="00731FA6" w14:paraId="177EFE78" w14:textId="77777777" w:rsidTr="009A4EE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0AD4787D" w14:textId="77777777" w:rsidR="003C5A5F" w:rsidRPr="00731FA6" w:rsidRDefault="003C5A5F" w:rsidP="00F679C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1096" w:type="dxa"/>
            <w:gridSpan w:val="3"/>
            <w:noWrap/>
            <w:hideMark/>
          </w:tcPr>
          <w:p w14:paraId="141F10EE" w14:textId="77777777" w:rsidR="003C5A5F" w:rsidRPr="00731FA6" w:rsidRDefault="003C5A5F" w:rsidP="00F679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06D932D0" w14:textId="77777777" w:rsidR="003C5A5F" w:rsidRPr="00731FA6" w:rsidRDefault="003C5A5F" w:rsidP="00F679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28" w:type="dxa"/>
            <w:gridSpan w:val="2"/>
            <w:noWrap/>
            <w:hideMark/>
          </w:tcPr>
          <w:p w14:paraId="557EF974" w14:textId="77777777" w:rsidR="003C5A5F" w:rsidRPr="00731FA6" w:rsidRDefault="003C5A5F" w:rsidP="00F679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10" w:type="dxa"/>
            <w:noWrap/>
            <w:hideMark/>
          </w:tcPr>
          <w:p w14:paraId="0334B135" w14:textId="77777777" w:rsidR="003C5A5F" w:rsidRPr="00731FA6" w:rsidRDefault="003C5A5F" w:rsidP="00F679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0C008C" w:rsidRPr="00731FA6" w14:paraId="6B0A1473" w14:textId="77777777" w:rsidTr="009A4EE1">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7DF50E9E" w14:textId="77777777"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1096" w:type="dxa"/>
            <w:gridSpan w:val="3"/>
            <w:noWrap/>
            <w:vAlign w:val="center"/>
            <w:hideMark/>
          </w:tcPr>
          <w:p w14:paraId="3D3ED01D" w14:textId="511F298C"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950" w:type="dxa"/>
            <w:gridSpan w:val="2"/>
            <w:noWrap/>
            <w:vAlign w:val="center"/>
            <w:hideMark/>
          </w:tcPr>
          <w:p w14:paraId="2DC2C72C" w14:textId="460D550B"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87.7%</w:t>
            </w:r>
          </w:p>
        </w:tc>
        <w:tc>
          <w:tcPr>
            <w:tcW w:w="1428" w:type="dxa"/>
            <w:gridSpan w:val="2"/>
            <w:noWrap/>
            <w:vAlign w:val="center"/>
            <w:hideMark/>
          </w:tcPr>
          <w:p w14:paraId="245FA646" w14:textId="5A35FB65"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1010" w:type="dxa"/>
            <w:noWrap/>
            <w:vAlign w:val="center"/>
            <w:hideMark/>
          </w:tcPr>
          <w:p w14:paraId="047A8341" w14:textId="1147BC5B"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r>
      <w:tr w:rsidR="000C008C" w:rsidRPr="00731FA6" w14:paraId="2CA083A0" w14:textId="77777777" w:rsidTr="009A4EE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601" w:type="dxa"/>
            <w:noWrap/>
            <w:hideMark/>
          </w:tcPr>
          <w:p w14:paraId="7CBF76AF" w14:textId="77777777"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Mining</w:t>
            </w:r>
          </w:p>
        </w:tc>
        <w:tc>
          <w:tcPr>
            <w:tcW w:w="1096" w:type="dxa"/>
            <w:gridSpan w:val="3"/>
            <w:noWrap/>
            <w:vAlign w:val="center"/>
            <w:hideMark/>
          </w:tcPr>
          <w:p w14:paraId="583921F7" w14:textId="273EF753" w:rsidR="000C008C" w:rsidRPr="00731FA6"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950" w:type="dxa"/>
            <w:gridSpan w:val="2"/>
            <w:noWrap/>
            <w:vAlign w:val="center"/>
            <w:hideMark/>
          </w:tcPr>
          <w:p w14:paraId="22D8ED74" w14:textId="457A0A31" w:rsidR="000C008C" w:rsidRPr="00731FA6"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428" w:type="dxa"/>
            <w:gridSpan w:val="2"/>
            <w:noWrap/>
            <w:vAlign w:val="center"/>
            <w:hideMark/>
          </w:tcPr>
          <w:p w14:paraId="771A441E" w14:textId="0F2E32A6" w:rsidR="000C008C" w:rsidRPr="00731FA6"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010" w:type="dxa"/>
            <w:noWrap/>
            <w:vAlign w:val="center"/>
            <w:hideMark/>
          </w:tcPr>
          <w:p w14:paraId="45B42FF4" w14:textId="5E3485F3" w:rsidR="000C008C" w:rsidRPr="00731FA6"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0C008C" w:rsidRPr="00731FA6" w14:paraId="0EFFC5ED" w14:textId="77777777" w:rsidTr="009A4EE1">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24E65EC1" w14:textId="77777777"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1096" w:type="dxa"/>
            <w:gridSpan w:val="3"/>
            <w:noWrap/>
            <w:vAlign w:val="center"/>
            <w:hideMark/>
          </w:tcPr>
          <w:p w14:paraId="34CDCC7C" w14:textId="4722D30D"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50" w:type="dxa"/>
            <w:gridSpan w:val="2"/>
            <w:noWrap/>
            <w:vAlign w:val="center"/>
            <w:hideMark/>
          </w:tcPr>
          <w:p w14:paraId="562A77A1" w14:textId="1CD2850B"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428" w:type="dxa"/>
            <w:gridSpan w:val="2"/>
            <w:noWrap/>
            <w:vAlign w:val="center"/>
            <w:hideMark/>
          </w:tcPr>
          <w:p w14:paraId="363C3960" w14:textId="58D8B7B2"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010" w:type="dxa"/>
            <w:noWrap/>
            <w:vAlign w:val="center"/>
            <w:hideMark/>
          </w:tcPr>
          <w:p w14:paraId="3F71E234" w14:textId="24B314B9"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r>
      <w:tr w:rsidR="000C008C" w:rsidRPr="00731FA6" w14:paraId="30B3A77C" w14:textId="77777777" w:rsidTr="009A4EE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0558D132" w14:textId="77777777"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1096" w:type="dxa"/>
            <w:gridSpan w:val="3"/>
            <w:noWrap/>
            <w:vAlign w:val="center"/>
            <w:hideMark/>
          </w:tcPr>
          <w:p w14:paraId="3B5E1234" w14:textId="6BD27485" w:rsidR="000C008C" w:rsidRPr="00731FA6"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0" w:type="dxa"/>
            <w:gridSpan w:val="2"/>
            <w:noWrap/>
            <w:vAlign w:val="center"/>
            <w:hideMark/>
          </w:tcPr>
          <w:p w14:paraId="22ED20B8" w14:textId="69DCB1A2" w:rsidR="000C008C" w:rsidRPr="00731FA6"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428" w:type="dxa"/>
            <w:gridSpan w:val="2"/>
            <w:noWrap/>
            <w:vAlign w:val="center"/>
            <w:hideMark/>
          </w:tcPr>
          <w:p w14:paraId="7E0D05C9" w14:textId="1C540C0B" w:rsidR="000C008C" w:rsidRPr="00731FA6"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010" w:type="dxa"/>
            <w:noWrap/>
            <w:vAlign w:val="center"/>
            <w:hideMark/>
          </w:tcPr>
          <w:p w14:paraId="54A3F325" w14:textId="539AA421" w:rsidR="000C008C" w:rsidRPr="00731FA6" w:rsidRDefault="000C008C" w:rsidP="000C00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0C008C" w:rsidRPr="00731FA6" w14:paraId="08DDA1AC" w14:textId="77777777" w:rsidTr="009A4EE1">
        <w:trPr>
          <w:trHeight w:val="261"/>
        </w:trPr>
        <w:tc>
          <w:tcPr>
            <w:cnfStyle w:val="001000000000" w:firstRow="0" w:lastRow="0" w:firstColumn="1" w:lastColumn="0" w:oddVBand="0" w:evenVBand="0" w:oddHBand="0" w:evenHBand="0" w:firstRowFirstColumn="0" w:firstRowLastColumn="0" w:lastRowFirstColumn="0" w:lastRowLastColumn="0"/>
            <w:tcW w:w="4601" w:type="dxa"/>
            <w:noWrap/>
          </w:tcPr>
          <w:p w14:paraId="772D201A" w14:textId="77777777" w:rsidR="000C008C" w:rsidRPr="00731FA6" w:rsidRDefault="000C008C" w:rsidP="000C008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1096" w:type="dxa"/>
            <w:gridSpan w:val="3"/>
            <w:noWrap/>
            <w:vAlign w:val="center"/>
          </w:tcPr>
          <w:p w14:paraId="19358068" w14:textId="4451CB00"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950" w:type="dxa"/>
            <w:gridSpan w:val="2"/>
            <w:noWrap/>
            <w:vAlign w:val="center"/>
          </w:tcPr>
          <w:p w14:paraId="348BCC1B" w14:textId="545BB3CF"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428" w:type="dxa"/>
            <w:gridSpan w:val="2"/>
            <w:noWrap/>
            <w:vAlign w:val="center"/>
          </w:tcPr>
          <w:p w14:paraId="7221F5BB" w14:textId="7B7805B2"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010" w:type="dxa"/>
            <w:noWrap/>
            <w:vAlign w:val="center"/>
          </w:tcPr>
          <w:p w14:paraId="1BDD038B" w14:textId="226E9205" w:rsidR="000C008C" w:rsidRPr="00731FA6" w:rsidRDefault="000C008C" w:rsidP="000C008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r>
      <w:tr w:rsidR="0046180A" w:rsidRPr="00731FA6" w14:paraId="6CE9E41F" w14:textId="77777777" w:rsidTr="009A4EE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39900379" w14:textId="77777777" w:rsidR="0046180A" w:rsidRPr="00731FA6" w:rsidRDefault="0046180A" w:rsidP="0046180A">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1096" w:type="dxa"/>
            <w:gridSpan w:val="3"/>
            <w:noWrap/>
            <w:vAlign w:val="center"/>
            <w:hideMark/>
          </w:tcPr>
          <w:p w14:paraId="64E21771" w14:textId="07B6562C" w:rsidR="0046180A" w:rsidRPr="00731FA6" w:rsidRDefault="0046180A" w:rsidP="0046180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950" w:type="dxa"/>
            <w:gridSpan w:val="2"/>
            <w:noWrap/>
            <w:vAlign w:val="center"/>
            <w:hideMark/>
          </w:tcPr>
          <w:p w14:paraId="50AA25C3" w14:textId="24492146" w:rsidR="0046180A" w:rsidRPr="00731FA6" w:rsidRDefault="0046180A" w:rsidP="0046180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428" w:type="dxa"/>
            <w:gridSpan w:val="2"/>
            <w:noWrap/>
            <w:vAlign w:val="center"/>
            <w:hideMark/>
          </w:tcPr>
          <w:p w14:paraId="2A779045" w14:textId="00135179" w:rsidR="0046180A" w:rsidRPr="00731FA6" w:rsidRDefault="0046180A" w:rsidP="0046180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010" w:type="dxa"/>
            <w:noWrap/>
            <w:vAlign w:val="center"/>
            <w:hideMark/>
          </w:tcPr>
          <w:p w14:paraId="47E66628" w14:textId="4700CF5D" w:rsidR="0046180A" w:rsidRPr="00731FA6" w:rsidRDefault="0046180A" w:rsidP="0046180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r>
      <w:bookmarkEnd w:id="20"/>
      <w:bookmarkEnd w:id="21"/>
    </w:tbl>
    <w:p w14:paraId="558FD61F" w14:textId="77777777" w:rsidR="002B1EF8" w:rsidRDefault="002B1EF8" w:rsidP="00746D44">
      <w:pPr>
        <w:rPr>
          <w:rFonts w:ascii="Arial" w:eastAsia="Times New Roman" w:hAnsi="Arial" w:cs="Arial"/>
          <w:i/>
          <w:iCs/>
          <w:color w:val="000000"/>
          <w:sz w:val="16"/>
          <w:szCs w:val="16"/>
          <w:lang w:eastAsia="en-IN"/>
        </w:rPr>
      </w:pPr>
    </w:p>
    <w:tbl>
      <w:tblPr>
        <w:tblStyle w:val="TableGrid"/>
        <w:tblW w:w="9080" w:type="dxa"/>
        <w:tblInd w:w="5" w:type="dxa"/>
        <w:tblLook w:val="0420" w:firstRow="1" w:lastRow="0" w:firstColumn="0" w:lastColumn="0" w:noHBand="0" w:noVBand="1"/>
      </w:tblPr>
      <w:tblGrid>
        <w:gridCol w:w="2999"/>
        <w:gridCol w:w="2847"/>
        <w:gridCol w:w="3234"/>
      </w:tblGrid>
      <w:tr w:rsidR="002B1EF8" w:rsidRPr="00731FA6" w14:paraId="07CAE34C" w14:textId="77777777" w:rsidTr="009A4EE1">
        <w:trPr>
          <w:trHeight w:val="340"/>
        </w:trPr>
        <w:tc>
          <w:tcPr>
            <w:tcW w:w="2999" w:type="dxa"/>
            <w:shd w:val="clear" w:color="auto" w:fill="0D0D0D" w:themeFill="text1" w:themeFillTint="F2"/>
            <w:hideMark/>
          </w:tcPr>
          <w:p w14:paraId="2C18AF89"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rPr>
              <w:t>Consumption Sectors</w:t>
            </w:r>
          </w:p>
        </w:tc>
        <w:tc>
          <w:tcPr>
            <w:tcW w:w="2847" w:type="dxa"/>
            <w:shd w:val="clear" w:color="auto" w:fill="0D0D0D" w:themeFill="text1" w:themeFillTint="F2"/>
            <w:hideMark/>
          </w:tcPr>
          <w:p w14:paraId="4A12F1E9" w14:textId="77777777" w:rsidR="002B1EF8" w:rsidRPr="00731FA6" w:rsidRDefault="002B1EF8" w:rsidP="007717A0">
            <w:pPr>
              <w:jc w:val="center"/>
              <w:rPr>
                <w:rFonts w:ascii="Arial" w:hAnsi="Arial" w:cs="Arial"/>
                <w:b/>
                <w:bCs/>
                <w:sz w:val="20"/>
                <w:szCs w:val="20"/>
              </w:rPr>
            </w:pPr>
            <w:r w:rsidRPr="00731FA6">
              <w:rPr>
                <w:rFonts w:ascii="Arial" w:hAnsi="Arial" w:cs="Arial"/>
                <w:b/>
                <w:bCs/>
                <w:sz w:val="20"/>
                <w:szCs w:val="20"/>
              </w:rPr>
              <w:t>CAGR (2015-2021)</w:t>
            </w:r>
          </w:p>
        </w:tc>
        <w:tc>
          <w:tcPr>
            <w:tcW w:w="3234" w:type="dxa"/>
            <w:shd w:val="clear" w:color="auto" w:fill="0D0D0D" w:themeFill="text1" w:themeFillTint="F2"/>
            <w:hideMark/>
          </w:tcPr>
          <w:p w14:paraId="53D75B00" w14:textId="77777777" w:rsidR="002B1EF8" w:rsidRPr="00731FA6" w:rsidRDefault="002B1EF8" w:rsidP="007717A0">
            <w:pPr>
              <w:jc w:val="center"/>
              <w:rPr>
                <w:rFonts w:ascii="Arial" w:hAnsi="Arial" w:cs="Arial"/>
                <w:b/>
                <w:bCs/>
                <w:sz w:val="20"/>
                <w:szCs w:val="20"/>
              </w:rPr>
            </w:pPr>
            <w:r w:rsidRPr="00731FA6">
              <w:rPr>
                <w:rFonts w:ascii="Arial" w:hAnsi="Arial" w:cs="Arial"/>
                <w:b/>
                <w:bCs/>
                <w:sz w:val="20"/>
                <w:szCs w:val="20"/>
              </w:rPr>
              <w:t>CAGR (2022-2030F)</w:t>
            </w:r>
          </w:p>
        </w:tc>
      </w:tr>
      <w:tr w:rsidR="002B1EF8" w:rsidRPr="00731FA6" w14:paraId="648CA5EB" w14:textId="77777777" w:rsidTr="009A4EE1">
        <w:trPr>
          <w:trHeight w:val="174"/>
        </w:trPr>
        <w:tc>
          <w:tcPr>
            <w:tcW w:w="2999" w:type="dxa"/>
            <w:hideMark/>
          </w:tcPr>
          <w:p w14:paraId="0D7E9B5A"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rPr>
              <w:t>Explosives</w:t>
            </w:r>
          </w:p>
        </w:tc>
        <w:tc>
          <w:tcPr>
            <w:tcW w:w="2847" w:type="dxa"/>
            <w:vAlign w:val="center"/>
            <w:hideMark/>
          </w:tcPr>
          <w:p w14:paraId="4D1A7CC6" w14:textId="77777777" w:rsidR="002B1EF8" w:rsidRPr="008D2F46" w:rsidRDefault="002B1EF8" w:rsidP="007717A0">
            <w:pPr>
              <w:jc w:val="center"/>
              <w:rPr>
                <w:rFonts w:ascii="Arial" w:hAnsi="Arial" w:cs="Arial"/>
                <w:color w:val="000000"/>
                <w:sz w:val="20"/>
                <w:szCs w:val="20"/>
              </w:rPr>
            </w:pPr>
            <w:r w:rsidRPr="008D2F46">
              <w:rPr>
                <w:rFonts w:ascii="Arial" w:hAnsi="Arial" w:cs="Arial"/>
                <w:color w:val="000000"/>
                <w:sz w:val="20"/>
                <w:szCs w:val="20"/>
              </w:rPr>
              <w:t>6.4%</w:t>
            </w:r>
          </w:p>
        </w:tc>
        <w:tc>
          <w:tcPr>
            <w:tcW w:w="3234" w:type="dxa"/>
            <w:vAlign w:val="center"/>
            <w:hideMark/>
          </w:tcPr>
          <w:p w14:paraId="0C3190CC" w14:textId="77777777" w:rsidR="002B1EF8" w:rsidRPr="008D2F46" w:rsidRDefault="002B1EF8" w:rsidP="007717A0">
            <w:pPr>
              <w:jc w:val="center"/>
              <w:rPr>
                <w:rFonts w:ascii="Arial" w:hAnsi="Arial" w:cs="Arial"/>
                <w:sz w:val="20"/>
                <w:szCs w:val="20"/>
              </w:rPr>
            </w:pPr>
            <w:r w:rsidRPr="008D2F46">
              <w:rPr>
                <w:rFonts w:ascii="Arial" w:hAnsi="Arial" w:cs="Arial"/>
                <w:color w:val="000000"/>
                <w:sz w:val="20"/>
                <w:szCs w:val="20"/>
              </w:rPr>
              <w:t>7.8%</w:t>
            </w:r>
          </w:p>
        </w:tc>
      </w:tr>
      <w:tr w:rsidR="002B1EF8" w:rsidRPr="00731FA6" w14:paraId="7A014597" w14:textId="77777777" w:rsidTr="009A4EE1">
        <w:trPr>
          <w:trHeight w:val="262"/>
        </w:trPr>
        <w:tc>
          <w:tcPr>
            <w:tcW w:w="2999" w:type="dxa"/>
            <w:hideMark/>
          </w:tcPr>
          <w:p w14:paraId="02C610FA"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rPr>
              <w:t>Mining</w:t>
            </w:r>
          </w:p>
        </w:tc>
        <w:tc>
          <w:tcPr>
            <w:tcW w:w="2847" w:type="dxa"/>
            <w:vAlign w:val="center"/>
            <w:hideMark/>
          </w:tcPr>
          <w:p w14:paraId="0385E9D1" w14:textId="77777777" w:rsidR="002B1EF8" w:rsidRPr="008D2F46" w:rsidRDefault="002B1EF8" w:rsidP="007717A0">
            <w:pPr>
              <w:jc w:val="center"/>
              <w:rPr>
                <w:rFonts w:ascii="Arial" w:hAnsi="Arial" w:cs="Arial"/>
                <w:color w:val="000000"/>
                <w:sz w:val="20"/>
                <w:szCs w:val="20"/>
              </w:rPr>
            </w:pPr>
            <w:r w:rsidRPr="008D2F46">
              <w:rPr>
                <w:rFonts w:ascii="Arial" w:hAnsi="Arial" w:cs="Arial"/>
                <w:color w:val="000000"/>
                <w:sz w:val="20"/>
                <w:szCs w:val="20"/>
              </w:rPr>
              <w:t>6.1%</w:t>
            </w:r>
          </w:p>
        </w:tc>
        <w:tc>
          <w:tcPr>
            <w:tcW w:w="3234" w:type="dxa"/>
            <w:vAlign w:val="center"/>
            <w:hideMark/>
          </w:tcPr>
          <w:p w14:paraId="4367A3BC" w14:textId="77777777" w:rsidR="002B1EF8" w:rsidRPr="008D2F46" w:rsidRDefault="002B1EF8" w:rsidP="007717A0">
            <w:pPr>
              <w:jc w:val="center"/>
              <w:rPr>
                <w:rFonts w:ascii="Arial" w:hAnsi="Arial" w:cs="Arial"/>
                <w:sz w:val="20"/>
                <w:szCs w:val="20"/>
              </w:rPr>
            </w:pPr>
            <w:r w:rsidRPr="008D2F46">
              <w:rPr>
                <w:rFonts w:ascii="Arial" w:hAnsi="Arial" w:cs="Arial"/>
                <w:color w:val="000000"/>
                <w:sz w:val="20"/>
                <w:szCs w:val="20"/>
              </w:rPr>
              <w:t>7.7%</w:t>
            </w:r>
          </w:p>
        </w:tc>
      </w:tr>
      <w:tr w:rsidR="002B1EF8" w:rsidRPr="00731FA6" w14:paraId="42050F03" w14:textId="77777777" w:rsidTr="009A4EE1">
        <w:trPr>
          <w:trHeight w:val="262"/>
        </w:trPr>
        <w:tc>
          <w:tcPr>
            <w:tcW w:w="2999" w:type="dxa"/>
            <w:hideMark/>
          </w:tcPr>
          <w:p w14:paraId="1DD7AEC3"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rPr>
              <w:t>Commercial &amp; Infrastructure</w:t>
            </w:r>
          </w:p>
        </w:tc>
        <w:tc>
          <w:tcPr>
            <w:tcW w:w="2847" w:type="dxa"/>
            <w:vAlign w:val="center"/>
            <w:hideMark/>
          </w:tcPr>
          <w:p w14:paraId="765840E2" w14:textId="77777777" w:rsidR="002B1EF8" w:rsidRPr="008D2F46" w:rsidRDefault="002B1EF8" w:rsidP="007717A0">
            <w:pPr>
              <w:jc w:val="center"/>
              <w:rPr>
                <w:rFonts w:ascii="Arial" w:hAnsi="Arial" w:cs="Arial"/>
                <w:color w:val="000000"/>
                <w:sz w:val="20"/>
                <w:szCs w:val="20"/>
              </w:rPr>
            </w:pPr>
            <w:r w:rsidRPr="008D2F46">
              <w:rPr>
                <w:rFonts w:ascii="Arial" w:hAnsi="Arial" w:cs="Arial"/>
                <w:color w:val="000000"/>
                <w:sz w:val="20"/>
                <w:szCs w:val="20"/>
              </w:rPr>
              <w:t>6.9%</w:t>
            </w:r>
          </w:p>
        </w:tc>
        <w:tc>
          <w:tcPr>
            <w:tcW w:w="3234" w:type="dxa"/>
            <w:vAlign w:val="center"/>
            <w:hideMark/>
          </w:tcPr>
          <w:p w14:paraId="32BE1A55" w14:textId="77777777" w:rsidR="002B1EF8" w:rsidRPr="008D2F46" w:rsidRDefault="002B1EF8" w:rsidP="007717A0">
            <w:pPr>
              <w:jc w:val="center"/>
              <w:rPr>
                <w:rFonts w:ascii="Arial" w:hAnsi="Arial" w:cs="Arial"/>
                <w:sz w:val="20"/>
                <w:szCs w:val="20"/>
              </w:rPr>
            </w:pPr>
            <w:r w:rsidRPr="008D2F46">
              <w:rPr>
                <w:rFonts w:ascii="Arial" w:hAnsi="Arial" w:cs="Arial"/>
                <w:color w:val="000000"/>
                <w:sz w:val="20"/>
                <w:szCs w:val="20"/>
              </w:rPr>
              <w:t>8.1%</w:t>
            </w:r>
          </w:p>
        </w:tc>
      </w:tr>
      <w:tr w:rsidR="002B1EF8" w:rsidRPr="00731FA6" w14:paraId="6CB91FE9" w14:textId="77777777" w:rsidTr="009A4EE1">
        <w:trPr>
          <w:trHeight w:val="262"/>
        </w:trPr>
        <w:tc>
          <w:tcPr>
            <w:tcW w:w="2999" w:type="dxa"/>
            <w:hideMark/>
          </w:tcPr>
          <w:p w14:paraId="571DC1A7"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rPr>
              <w:t>Pharmaceuticals</w:t>
            </w:r>
          </w:p>
        </w:tc>
        <w:tc>
          <w:tcPr>
            <w:tcW w:w="2847" w:type="dxa"/>
            <w:vAlign w:val="center"/>
            <w:hideMark/>
          </w:tcPr>
          <w:p w14:paraId="2B9AFC29" w14:textId="77777777" w:rsidR="002B1EF8" w:rsidRPr="008D2F46" w:rsidRDefault="002B1EF8" w:rsidP="007717A0">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73C87839" w14:textId="77777777" w:rsidR="002B1EF8" w:rsidRPr="008D2F46" w:rsidRDefault="002B1EF8" w:rsidP="007717A0">
            <w:pPr>
              <w:jc w:val="center"/>
              <w:rPr>
                <w:rFonts w:ascii="Arial" w:hAnsi="Arial" w:cs="Arial"/>
                <w:sz w:val="20"/>
                <w:szCs w:val="20"/>
              </w:rPr>
            </w:pPr>
            <w:r w:rsidRPr="008D2F46">
              <w:rPr>
                <w:rFonts w:ascii="Arial" w:hAnsi="Arial" w:cs="Arial"/>
                <w:color w:val="000000"/>
                <w:sz w:val="20"/>
                <w:szCs w:val="20"/>
              </w:rPr>
              <w:t>8.0%</w:t>
            </w:r>
          </w:p>
        </w:tc>
      </w:tr>
      <w:tr w:rsidR="002B1EF8" w:rsidRPr="00731FA6" w14:paraId="7296A140" w14:textId="77777777" w:rsidTr="009A4EE1">
        <w:trPr>
          <w:trHeight w:val="262"/>
        </w:trPr>
        <w:tc>
          <w:tcPr>
            <w:tcW w:w="2999" w:type="dxa"/>
            <w:hideMark/>
          </w:tcPr>
          <w:p w14:paraId="150A1B91" w14:textId="77777777" w:rsidR="002B1EF8" w:rsidRPr="00731FA6" w:rsidRDefault="002B1EF8" w:rsidP="007717A0">
            <w:pPr>
              <w:jc w:val="left"/>
              <w:rPr>
                <w:rFonts w:ascii="Arial" w:hAnsi="Arial" w:cs="Arial"/>
                <w:b/>
                <w:bCs/>
                <w:sz w:val="20"/>
                <w:szCs w:val="20"/>
              </w:rPr>
            </w:pPr>
            <w:r w:rsidRPr="00731FA6">
              <w:rPr>
                <w:rFonts w:ascii="Arial" w:hAnsi="Arial" w:cs="Arial"/>
                <w:b/>
                <w:bCs/>
                <w:sz w:val="20"/>
                <w:szCs w:val="20"/>
              </w:rPr>
              <w:t>Others</w:t>
            </w:r>
          </w:p>
        </w:tc>
        <w:tc>
          <w:tcPr>
            <w:tcW w:w="2847" w:type="dxa"/>
            <w:vAlign w:val="center"/>
            <w:hideMark/>
          </w:tcPr>
          <w:p w14:paraId="3FD04F22" w14:textId="77777777" w:rsidR="002B1EF8" w:rsidRPr="008D2F46" w:rsidRDefault="002B1EF8" w:rsidP="007717A0">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3578B3CD" w14:textId="77777777" w:rsidR="002B1EF8" w:rsidRPr="008D2F46" w:rsidRDefault="002B1EF8" w:rsidP="007717A0">
            <w:pPr>
              <w:jc w:val="center"/>
              <w:rPr>
                <w:rFonts w:ascii="Arial" w:hAnsi="Arial" w:cs="Arial"/>
                <w:sz w:val="20"/>
                <w:szCs w:val="20"/>
              </w:rPr>
            </w:pPr>
            <w:r w:rsidRPr="008D2F46">
              <w:rPr>
                <w:rFonts w:ascii="Arial" w:hAnsi="Arial" w:cs="Arial"/>
                <w:color w:val="000000"/>
                <w:sz w:val="20"/>
                <w:szCs w:val="20"/>
              </w:rPr>
              <w:t>7.4%</w:t>
            </w:r>
          </w:p>
        </w:tc>
      </w:tr>
    </w:tbl>
    <w:p w14:paraId="20722689" w14:textId="77777777" w:rsidR="002B1EF8" w:rsidRPr="00731FA6" w:rsidRDefault="002B1EF8" w:rsidP="002B1EF8">
      <w:pPr>
        <w:keepNext/>
        <w:jc w:val="left"/>
        <w:rPr>
          <w:rFonts w:ascii="Arial" w:hAnsi="Arial" w:cs="Arial"/>
          <w:i/>
          <w:iCs/>
          <w:sz w:val="16"/>
          <w:szCs w:val="16"/>
        </w:rPr>
      </w:pPr>
      <w:r w:rsidRPr="00731FA6">
        <w:rPr>
          <w:rFonts w:ascii="Arial" w:hAnsi="Arial" w:cs="Arial"/>
          <w:i/>
          <w:iCs/>
          <w:sz w:val="16"/>
          <w:szCs w:val="16"/>
        </w:rPr>
        <w:t>Others include Freezing Mixtures, Rocket Propellants, Paints, Plastics, etc.</w:t>
      </w:r>
    </w:p>
    <w:p w14:paraId="563D29D7" w14:textId="77777777" w:rsidR="002B1EF8" w:rsidRDefault="002B1EF8" w:rsidP="002B1EF8">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5ACDA432" w14:textId="77777777" w:rsidR="002B1EF8" w:rsidRDefault="002B1EF8" w:rsidP="007717A0">
      <w:pPr>
        <w:rPr>
          <w:rFonts w:ascii="Arial" w:hAnsi="Arial" w:cs="Arial"/>
          <w:sz w:val="20"/>
          <w:szCs w:val="20"/>
          <w:lang w:val="en-US"/>
        </w:rPr>
      </w:pPr>
    </w:p>
    <w:p w14:paraId="7BDCA19C" w14:textId="6055E8B7" w:rsidR="002B1EF8" w:rsidRPr="00731FA6" w:rsidRDefault="002B1EF8" w:rsidP="007717A0">
      <w:pPr>
        <w:rPr>
          <w:rFonts w:ascii="Arial" w:hAnsi="Arial" w:cs="Arial"/>
          <w:sz w:val="20"/>
          <w:szCs w:val="20"/>
          <w:lang w:val="en-US"/>
        </w:rPr>
      </w:pPr>
      <w:r w:rsidRPr="00731FA6">
        <w:rPr>
          <w:rFonts w:ascii="Arial" w:hAnsi="Arial" w:cs="Arial"/>
          <w:sz w:val="20"/>
          <w:szCs w:val="20"/>
          <w:lang w:val="en-US"/>
        </w:rPr>
        <w:t>It is recommended to target Explosive’s consumption sector because of the high demand from the sector. Owing to drastically growing demand of ANFO and other ammonium nitrate-based emulsion explosives the sector contributes to approximately 88% of the market demand. The growing demand of ANFO along with Coal India’s shortage of explosives is one of major drivers of this segment. Coal India Ltd. (CIL) has been facing acute shortage of explosives at Eastern Coalfields, Bharat Coking Coal and Mahanadi Coalfields, while others are also seeing lesser supplies.</w:t>
      </w:r>
    </w:p>
    <w:p w14:paraId="5A30E91D" w14:textId="0315F949" w:rsidR="002B1EF8" w:rsidRDefault="002B1EF8" w:rsidP="002B1EF8">
      <w:pPr>
        <w:rPr>
          <w:rFonts w:ascii="Arial" w:hAnsi="Arial" w:cs="Arial"/>
          <w:sz w:val="20"/>
          <w:szCs w:val="20"/>
          <w:lang w:val="en-US"/>
        </w:rPr>
      </w:pPr>
      <w:r w:rsidRPr="00731FA6">
        <w:rPr>
          <w:rFonts w:ascii="Arial" w:hAnsi="Arial" w:cs="Arial"/>
          <w:sz w:val="20"/>
          <w:szCs w:val="20"/>
          <w:lang w:val="en-US"/>
        </w:rPr>
        <w:t xml:space="preserve">CIL on an average buy explosives worth INR 2,000 Crores annually and even the company’s smaller subsidiaries such as Eastern Coalfields Limited (ECL) receive 45 to 50 ammonium nitrate loaded tankers a day. The explosives consumption sector is expected to maintain dominance in the forecast period and grow with a highest CAGR of </w:t>
      </w:r>
      <w:r>
        <w:rPr>
          <w:rFonts w:ascii="Arial" w:hAnsi="Arial" w:cs="Arial"/>
          <w:sz w:val="20"/>
          <w:szCs w:val="20"/>
          <w:lang w:val="en-US"/>
        </w:rPr>
        <w:t>7.8</w:t>
      </w:r>
      <w:r w:rsidRPr="00731FA6">
        <w:rPr>
          <w:rFonts w:ascii="Arial" w:hAnsi="Arial" w:cs="Arial"/>
          <w:sz w:val="20"/>
          <w:szCs w:val="20"/>
          <w:lang w:val="en-US"/>
        </w:rPr>
        <w:t xml:space="preserve">%. The market is forecasted to reach up to </w:t>
      </w:r>
      <w:r>
        <w:rPr>
          <w:rFonts w:ascii="Arial" w:hAnsi="Arial" w:cs="Arial"/>
          <w:sz w:val="20"/>
          <w:szCs w:val="20"/>
          <w:lang w:val="en-US"/>
        </w:rPr>
        <w:t>1,592</w:t>
      </w:r>
      <w:r w:rsidRPr="007B0689">
        <w:rPr>
          <w:rFonts w:ascii="Arial" w:hAnsi="Arial" w:cs="Arial"/>
          <w:color w:val="FF0000"/>
          <w:sz w:val="20"/>
          <w:szCs w:val="20"/>
          <w:lang w:val="en-US"/>
        </w:rPr>
        <w:t xml:space="preserve"> </w:t>
      </w:r>
      <w:r w:rsidRPr="00731FA6">
        <w:rPr>
          <w:rFonts w:ascii="Arial" w:hAnsi="Arial" w:cs="Arial"/>
          <w:sz w:val="20"/>
          <w:szCs w:val="20"/>
          <w:lang w:val="en-US"/>
        </w:rPr>
        <w:t xml:space="preserve">thousand MT from the current </w:t>
      </w:r>
      <w:r w:rsidRPr="007B0689">
        <w:rPr>
          <w:rFonts w:ascii="Arial" w:hAnsi="Arial" w:cs="Arial"/>
          <w:sz w:val="20"/>
          <w:szCs w:val="20"/>
          <w:lang w:val="en-US"/>
        </w:rPr>
        <w:t xml:space="preserve">818 </w:t>
      </w:r>
      <w:r w:rsidRPr="00731FA6">
        <w:rPr>
          <w:rFonts w:ascii="Arial" w:hAnsi="Arial" w:cs="Arial"/>
          <w:sz w:val="20"/>
          <w:szCs w:val="20"/>
          <w:lang w:val="en-US"/>
        </w:rPr>
        <w:t>thousand MT.</w:t>
      </w:r>
    </w:p>
    <w:p w14:paraId="7D09141F" w14:textId="77777777" w:rsidR="002B1EF8" w:rsidRDefault="002B1EF8" w:rsidP="002B1EF8">
      <w:pPr>
        <w:rPr>
          <w:rFonts w:ascii="Arial" w:hAnsi="Arial" w:cs="Arial"/>
          <w:sz w:val="20"/>
          <w:szCs w:val="20"/>
          <w:lang w:val="en-US"/>
        </w:rPr>
      </w:pPr>
    </w:p>
    <w:tbl>
      <w:tblPr>
        <w:tblStyle w:val="ListTable3"/>
        <w:tblW w:w="9090" w:type="dxa"/>
        <w:tblInd w:w="-5" w:type="dxa"/>
        <w:tblLook w:val="04A0" w:firstRow="1" w:lastRow="0" w:firstColumn="1" w:lastColumn="0" w:noHBand="0" w:noVBand="1"/>
      </w:tblPr>
      <w:tblGrid>
        <w:gridCol w:w="1821"/>
        <w:gridCol w:w="2266"/>
        <w:gridCol w:w="1649"/>
        <w:gridCol w:w="1649"/>
        <w:gridCol w:w="1705"/>
      </w:tblGrid>
      <w:tr w:rsidR="00541858" w:rsidRPr="00731FA6" w14:paraId="0D916B61" w14:textId="77777777" w:rsidTr="009A4EE1">
        <w:trPr>
          <w:cnfStyle w:val="100000000000" w:firstRow="1" w:lastRow="0" w:firstColumn="0" w:lastColumn="0" w:oddVBand="0" w:evenVBand="0" w:oddHBand="0" w:evenHBand="0" w:firstRowFirstColumn="0" w:firstRowLastColumn="0" w:lastRowFirstColumn="0" w:lastRowLastColumn="0"/>
          <w:trHeight w:val="199"/>
        </w:trPr>
        <w:tc>
          <w:tcPr>
            <w:cnfStyle w:val="001000000100" w:firstRow="0" w:lastRow="0" w:firstColumn="1" w:lastColumn="0" w:oddVBand="0" w:evenVBand="0" w:oddHBand="0" w:evenHBand="0" w:firstRowFirstColumn="1" w:firstRowLastColumn="0" w:lastRowFirstColumn="0" w:lastRowLastColumn="0"/>
            <w:tcW w:w="9090" w:type="dxa"/>
            <w:gridSpan w:val="5"/>
            <w:noWrap/>
          </w:tcPr>
          <w:p w14:paraId="20E85F01" w14:textId="48CAE8D0" w:rsidR="00541858" w:rsidRPr="00A27400" w:rsidRDefault="00A27400" w:rsidP="001A5E53">
            <w:pPr>
              <w:jc w:val="center"/>
              <w:rPr>
                <w:rFonts w:ascii="Arial" w:eastAsia="Times New Roman" w:hAnsi="Arial" w:cs="Arial"/>
                <w:sz w:val="20"/>
                <w:szCs w:val="20"/>
                <w:lang w:eastAsia="en-IN"/>
              </w:rPr>
            </w:pPr>
            <w:bookmarkStart w:id="22" w:name="_Hlk90296879"/>
            <w:r w:rsidRPr="00A27400">
              <w:rPr>
                <w:rFonts w:ascii="Arial" w:eastAsia="Times New Roman" w:hAnsi="Arial" w:cs="Arial"/>
                <w:sz w:val="20"/>
                <w:szCs w:val="20"/>
                <w:lang w:eastAsia="en-IN"/>
              </w:rPr>
              <w:t>India Ammonium Nitrate Market, By Product Type, By Volume (Thousand MT)</w:t>
            </w:r>
          </w:p>
        </w:tc>
      </w:tr>
      <w:tr w:rsidR="001A5E53" w:rsidRPr="00731FA6" w14:paraId="1F7C6FD3" w14:textId="77777777" w:rsidTr="009A4EE1">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21" w:type="dxa"/>
            <w:noWrap/>
            <w:hideMark/>
          </w:tcPr>
          <w:p w14:paraId="27D68D1F" w14:textId="77777777" w:rsidR="001A5E53" w:rsidRPr="00731FA6" w:rsidRDefault="001A5E53" w:rsidP="001A5E53">
            <w:pPr>
              <w:rPr>
                <w:rFonts w:ascii="Arial" w:eastAsia="Times New Roman" w:hAnsi="Arial" w:cs="Arial"/>
                <w:b w:val="0"/>
                <w:bCs w:val="0"/>
                <w:sz w:val="20"/>
                <w:szCs w:val="20"/>
                <w:lang w:eastAsia="en-IN"/>
              </w:rPr>
            </w:pPr>
          </w:p>
        </w:tc>
        <w:tc>
          <w:tcPr>
            <w:tcW w:w="2266" w:type="dxa"/>
            <w:noWrap/>
            <w:hideMark/>
          </w:tcPr>
          <w:p w14:paraId="6CF0A059" w14:textId="77777777" w:rsidR="001A5E53" w:rsidRPr="00731FA6" w:rsidRDefault="001A5E53" w:rsidP="001A5E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FY15</w:t>
            </w:r>
          </w:p>
        </w:tc>
        <w:tc>
          <w:tcPr>
            <w:tcW w:w="1649" w:type="dxa"/>
            <w:noWrap/>
            <w:hideMark/>
          </w:tcPr>
          <w:p w14:paraId="6644581D" w14:textId="639699F4" w:rsidR="001A5E53" w:rsidRPr="00731FA6" w:rsidRDefault="001A5E53" w:rsidP="001A5E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FY21</w:t>
            </w:r>
          </w:p>
        </w:tc>
        <w:tc>
          <w:tcPr>
            <w:tcW w:w="1649" w:type="dxa"/>
            <w:noWrap/>
            <w:hideMark/>
          </w:tcPr>
          <w:p w14:paraId="66F52C05" w14:textId="030BC8C8" w:rsidR="001A5E53" w:rsidRPr="00731FA6" w:rsidRDefault="001A5E53" w:rsidP="001A5E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FY25</w:t>
            </w:r>
          </w:p>
        </w:tc>
        <w:tc>
          <w:tcPr>
            <w:tcW w:w="1705" w:type="dxa"/>
            <w:noWrap/>
            <w:hideMark/>
          </w:tcPr>
          <w:p w14:paraId="66A6B3B3" w14:textId="2C6C0F41" w:rsidR="001A5E53" w:rsidRPr="00731FA6" w:rsidRDefault="001A5E53" w:rsidP="001A5E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FY30</w:t>
            </w:r>
          </w:p>
        </w:tc>
      </w:tr>
      <w:tr w:rsidR="00E47440" w:rsidRPr="00731FA6" w14:paraId="1C470DC5" w14:textId="77777777" w:rsidTr="009A4EE1">
        <w:trPr>
          <w:trHeight w:val="147"/>
        </w:trPr>
        <w:tc>
          <w:tcPr>
            <w:cnfStyle w:val="001000000000" w:firstRow="0" w:lastRow="0" w:firstColumn="1" w:lastColumn="0" w:oddVBand="0" w:evenVBand="0" w:oddHBand="0" w:evenHBand="0" w:firstRowFirstColumn="0" w:firstRowLastColumn="0" w:lastRowFirstColumn="0" w:lastRowLastColumn="0"/>
            <w:tcW w:w="1821" w:type="dxa"/>
            <w:noWrap/>
          </w:tcPr>
          <w:p w14:paraId="03DAAF06" w14:textId="77777777" w:rsidR="00E47440" w:rsidRPr="00731FA6" w:rsidRDefault="00E47440" w:rsidP="00E47440">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HDAN</w:t>
            </w:r>
          </w:p>
        </w:tc>
        <w:tc>
          <w:tcPr>
            <w:tcW w:w="2266" w:type="dxa"/>
            <w:noWrap/>
            <w:vAlign w:val="center"/>
          </w:tcPr>
          <w:p w14:paraId="77792396" w14:textId="0F7D821A" w:rsidR="00E47440" w:rsidRPr="00E47440" w:rsidRDefault="00E47440" w:rsidP="00E474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336</w:t>
            </w:r>
          </w:p>
        </w:tc>
        <w:tc>
          <w:tcPr>
            <w:tcW w:w="1649" w:type="dxa"/>
            <w:noWrap/>
            <w:vAlign w:val="center"/>
          </w:tcPr>
          <w:p w14:paraId="7D572A59" w14:textId="38E786EA" w:rsidR="00E47440" w:rsidRPr="00E47440" w:rsidRDefault="00E47440" w:rsidP="00E474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478</w:t>
            </w:r>
          </w:p>
        </w:tc>
        <w:tc>
          <w:tcPr>
            <w:tcW w:w="1649" w:type="dxa"/>
            <w:noWrap/>
            <w:vAlign w:val="center"/>
          </w:tcPr>
          <w:p w14:paraId="14009816" w14:textId="2BE28735" w:rsidR="00E47440" w:rsidRPr="00E47440" w:rsidRDefault="00E47440" w:rsidP="00E474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616</w:t>
            </w:r>
          </w:p>
        </w:tc>
        <w:tc>
          <w:tcPr>
            <w:tcW w:w="1705" w:type="dxa"/>
            <w:noWrap/>
            <w:vAlign w:val="center"/>
          </w:tcPr>
          <w:p w14:paraId="75D7524A" w14:textId="706FE91B" w:rsidR="00E47440" w:rsidRPr="00E47440" w:rsidRDefault="00E47440" w:rsidP="00E474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902</w:t>
            </w:r>
          </w:p>
        </w:tc>
      </w:tr>
      <w:tr w:rsidR="00E47440" w:rsidRPr="00731FA6" w14:paraId="4FB97EE7" w14:textId="77777777" w:rsidTr="009A4EE1">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821" w:type="dxa"/>
            <w:noWrap/>
            <w:hideMark/>
          </w:tcPr>
          <w:p w14:paraId="6CE7FF9A" w14:textId="77777777" w:rsidR="00E47440" w:rsidRPr="00731FA6" w:rsidRDefault="00E47440" w:rsidP="00E47440">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AN Melt </w:t>
            </w:r>
          </w:p>
        </w:tc>
        <w:tc>
          <w:tcPr>
            <w:tcW w:w="2266" w:type="dxa"/>
            <w:noWrap/>
            <w:vAlign w:val="center"/>
            <w:hideMark/>
          </w:tcPr>
          <w:p w14:paraId="1B45AA43" w14:textId="36DDE6C5" w:rsidR="00E47440" w:rsidRPr="00E47440" w:rsidRDefault="00E47440" w:rsidP="00E474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270</w:t>
            </w:r>
          </w:p>
        </w:tc>
        <w:tc>
          <w:tcPr>
            <w:tcW w:w="1649" w:type="dxa"/>
            <w:noWrap/>
            <w:vAlign w:val="center"/>
            <w:hideMark/>
          </w:tcPr>
          <w:p w14:paraId="5AA194CB" w14:textId="43D0A9E5" w:rsidR="00E47440" w:rsidRPr="00E47440" w:rsidRDefault="00E47440" w:rsidP="00E474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399</w:t>
            </w:r>
          </w:p>
        </w:tc>
        <w:tc>
          <w:tcPr>
            <w:tcW w:w="1649" w:type="dxa"/>
            <w:noWrap/>
            <w:vAlign w:val="center"/>
            <w:hideMark/>
          </w:tcPr>
          <w:p w14:paraId="03D62264" w14:textId="5D351FB3" w:rsidR="00E47440" w:rsidRPr="00E47440" w:rsidRDefault="00E47440" w:rsidP="00E474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525</w:t>
            </w:r>
          </w:p>
        </w:tc>
        <w:tc>
          <w:tcPr>
            <w:tcW w:w="1705" w:type="dxa"/>
            <w:noWrap/>
            <w:vAlign w:val="center"/>
            <w:hideMark/>
          </w:tcPr>
          <w:p w14:paraId="48F2065B" w14:textId="65055A51" w:rsidR="00E47440" w:rsidRPr="00E47440" w:rsidRDefault="00E47440" w:rsidP="00E474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790</w:t>
            </w:r>
          </w:p>
        </w:tc>
      </w:tr>
      <w:tr w:rsidR="00E47440" w:rsidRPr="00731FA6" w14:paraId="1F5D1373" w14:textId="77777777" w:rsidTr="009A4EE1">
        <w:trPr>
          <w:trHeight w:val="335"/>
        </w:trPr>
        <w:tc>
          <w:tcPr>
            <w:cnfStyle w:val="001000000000" w:firstRow="0" w:lastRow="0" w:firstColumn="1" w:lastColumn="0" w:oddVBand="0" w:evenVBand="0" w:oddHBand="0" w:evenHBand="0" w:firstRowFirstColumn="0" w:firstRowLastColumn="0" w:lastRowFirstColumn="0" w:lastRowLastColumn="0"/>
            <w:tcW w:w="1821" w:type="dxa"/>
            <w:noWrap/>
            <w:hideMark/>
          </w:tcPr>
          <w:p w14:paraId="1A464B19" w14:textId="77777777" w:rsidR="00E47440" w:rsidRPr="00731FA6" w:rsidRDefault="00E47440" w:rsidP="00E47440">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LDAN</w:t>
            </w:r>
          </w:p>
        </w:tc>
        <w:tc>
          <w:tcPr>
            <w:tcW w:w="2266" w:type="dxa"/>
            <w:noWrap/>
            <w:vAlign w:val="center"/>
            <w:hideMark/>
          </w:tcPr>
          <w:p w14:paraId="15BBB622" w14:textId="1666B276" w:rsidR="00E47440" w:rsidRPr="00E47440" w:rsidRDefault="00E47440" w:rsidP="00E474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35</w:t>
            </w:r>
          </w:p>
        </w:tc>
        <w:tc>
          <w:tcPr>
            <w:tcW w:w="1649" w:type="dxa"/>
            <w:noWrap/>
            <w:vAlign w:val="center"/>
            <w:hideMark/>
          </w:tcPr>
          <w:p w14:paraId="5D46E4BB" w14:textId="2DA45EAD" w:rsidR="00E47440" w:rsidRPr="00E47440" w:rsidRDefault="00E47440" w:rsidP="00E474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56</w:t>
            </w:r>
          </w:p>
        </w:tc>
        <w:tc>
          <w:tcPr>
            <w:tcW w:w="1649" w:type="dxa"/>
            <w:noWrap/>
            <w:vAlign w:val="center"/>
            <w:hideMark/>
          </w:tcPr>
          <w:p w14:paraId="03C1C47C" w14:textId="0A3A7771" w:rsidR="00E47440" w:rsidRPr="00E47440" w:rsidRDefault="00E47440" w:rsidP="00E474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77</w:t>
            </w:r>
          </w:p>
        </w:tc>
        <w:tc>
          <w:tcPr>
            <w:tcW w:w="1705" w:type="dxa"/>
            <w:noWrap/>
            <w:vAlign w:val="center"/>
            <w:hideMark/>
          </w:tcPr>
          <w:p w14:paraId="3B9B87C3" w14:textId="56938BA0" w:rsidR="00E47440" w:rsidRPr="00E47440" w:rsidRDefault="00E47440" w:rsidP="00E474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122</w:t>
            </w:r>
          </w:p>
        </w:tc>
      </w:tr>
      <w:tr w:rsidR="00E47440" w:rsidRPr="00731FA6" w14:paraId="6AD796F3" w14:textId="77777777" w:rsidTr="009A4EE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1821" w:type="dxa"/>
            <w:noWrap/>
          </w:tcPr>
          <w:p w14:paraId="3EE98C6E" w14:textId="6CBECA5F" w:rsidR="00E47440" w:rsidRPr="00731FA6" w:rsidRDefault="00E47440" w:rsidP="00E47440">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Total</w:t>
            </w:r>
          </w:p>
        </w:tc>
        <w:tc>
          <w:tcPr>
            <w:tcW w:w="2266" w:type="dxa"/>
            <w:noWrap/>
            <w:vAlign w:val="center"/>
          </w:tcPr>
          <w:p w14:paraId="20BD37DF" w14:textId="0EDC84EB" w:rsidR="00E47440" w:rsidRPr="00E47440" w:rsidRDefault="00E47440" w:rsidP="00E474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641</w:t>
            </w:r>
          </w:p>
        </w:tc>
        <w:tc>
          <w:tcPr>
            <w:tcW w:w="1649" w:type="dxa"/>
            <w:noWrap/>
            <w:vAlign w:val="center"/>
          </w:tcPr>
          <w:p w14:paraId="16152CAC" w14:textId="0D5BF756" w:rsidR="00E47440" w:rsidRPr="00E47440" w:rsidRDefault="00E47440" w:rsidP="00E474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933</w:t>
            </w:r>
          </w:p>
        </w:tc>
        <w:tc>
          <w:tcPr>
            <w:tcW w:w="1649" w:type="dxa"/>
            <w:noWrap/>
            <w:vAlign w:val="center"/>
          </w:tcPr>
          <w:p w14:paraId="455F80F9" w14:textId="6981A5F2" w:rsidR="00E47440" w:rsidRPr="00E47440" w:rsidRDefault="00E47440" w:rsidP="00E474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1,217</w:t>
            </w:r>
          </w:p>
        </w:tc>
        <w:tc>
          <w:tcPr>
            <w:tcW w:w="1705" w:type="dxa"/>
            <w:noWrap/>
            <w:vAlign w:val="center"/>
          </w:tcPr>
          <w:p w14:paraId="7BE3BD06" w14:textId="74711427" w:rsidR="00E47440" w:rsidRPr="00E47440" w:rsidRDefault="00E47440" w:rsidP="00E474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1,814</w:t>
            </w:r>
          </w:p>
        </w:tc>
      </w:tr>
    </w:tbl>
    <w:tbl>
      <w:tblPr>
        <w:tblStyle w:val="TableGrid"/>
        <w:tblpPr w:leftFromText="180" w:rightFromText="180" w:vertAnchor="text" w:horzAnchor="margin" w:tblpY="249"/>
        <w:tblW w:w="9085" w:type="dxa"/>
        <w:tblInd w:w="0" w:type="dxa"/>
        <w:tblLook w:val="0420" w:firstRow="1" w:lastRow="0" w:firstColumn="0" w:lastColumn="0" w:noHBand="0" w:noVBand="1"/>
      </w:tblPr>
      <w:tblGrid>
        <w:gridCol w:w="2977"/>
        <w:gridCol w:w="2977"/>
        <w:gridCol w:w="3131"/>
      </w:tblGrid>
      <w:tr w:rsidR="00F35AEE" w:rsidRPr="00731FA6" w14:paraId="22331E1B" w14:textId="77777777" w:rsidTr="009A4EE1">
        <w:trPr>
          <w:trHeight w:val="319"/>
        </w:trPr>
        <w:tc>
          <w:tcPr>
            <w:tcW w:w="2977" w:type="dxa"/>
            <w:shd w:val="clear" w:color="auto" w:fill="0D0D0D" w:themeFill="text1" w:themeFillTint="F2"/>
          </w:tcPr>
          <w:bookmarkEnd w:id="22"/>
          <w:p w14:paraId="712B2353" w14:textId="77777777" w:rsidR="00F35AEE" w:rsidRPr="00731FA6" w:rsidRDefault="00F35AEE" w:rsidP="00225B92">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Product Type</w:t>
            </w:r>
          </w:p>
        </w:tc>
        <w:tc>
          <w:tcPr>
            <w:tcW w:w="2977" w:type="dxa"/>
            <w:shd w:val="clear" w:color="auto" w:fill="0D0D0D" w:themeFill="text1" w:themeFillTint="F2"/>
            <w:hideMark/>
          </w:tcPr>
          <w:p w14:paraId="1EF72CE7" w14:textId="77777777" w:rsidR="00F35AEE" w:rsidRPr="00731FA6" w:rsidRDefault="00F35AEE" w:rsidP="00225B92">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131" w:type="dxa"/>
            <w:shd w:val="clear" w:color="auto" w:fill="0D0D0D" w:themeFill="text1" w:themeFillTint="F2"/>
            <w:hideMark/>
          </w:tcPr>
          <w:p w14:paraId="0B82563D" w14:textId="77777777" w:rsidR="00F35AEE" w:rsidRPr="00731FA6" w:rsidRDefault="00F35AEE" w:rsidP="00225B92">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E47440" w:rsidRPr="00731FA6" w14:paraId="549C9E78" w14:textId="77777777" w:rsidTr="009A4EE1">
        <w:trPr>
          <w:trHeight w:val="282"/>
        </w:trPr>
        <w:tc>
          <w:tcPr>
            <w:tcW w:w="2977" w:type="dxa"/>
          </w:tcPr>
          <w:p w14:paraId="1E16B146" w14:textId="77777777" w:rsidR="00E47440" w:rsidRPr="00F679CC" w:rsidRDefault="00E47440" w:rsidP="00E47440">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HDAN</w:t>
            </w:r>
          </w:p>
        </w:tc>
        <w:tc>
          <w:tcPr>
            <w:tcW w:w="2977" w:type="dxa"/>
            <w:vAlign w:val="center"/>
          </w:tcPr>
          <w:p w14:paraId="679B9E7F" w14:textId="1A8A76EA" w:rsidR="00E47440" w:rsidRPr="00E47440" w:rsidRDefault="00E47440" w:rsidP="00E47440">
            <w:pPr>
              <w:jc w:val="center"/>
              <w:rPr>
                <w:rFonts w:ascii="Arial" w:hAnsi="Arial" w:cs="Arial"/>
                <w:color w:val="000000" w:themeColor="text1"/>
                <w:sz w:val="20"/>
                <w:szCs w:val="20"/>
              </w:rPr>
            </w:pPr>
            <w:r w:rsidRPr="00E47440">
              <w:rPr>
                <w:rFonts w:ascii="Arial" w:hAnsi="Arial" w:cs="Arial"/>
                <w:color w:val="000000"/>
                <w:sz w:val="20"/>
                <w:szCs w:val="20"/>
              </w:rPr>
              <w:t>6.1%</w:t>
            </w:r>
          </w:p>
        </w:tc>
        <w:tc>
          <w:tcPr>
            <w:tcW w:w="3131" w:type="dxa"/>
            <w:vAlign w:val="center"/>
          </w:tcPr>
          <w:p w14:paraId="581C66B2" w14:textId="2C3B22A9" w:rsidR="00E47440" w:rsidRPr="00E47440" w:rsidRDefault="00E47440" w:rsidP="00E47440">
            <w:pPr>
              <w:jc w:val="center"/>
              <w:rPr>
                <w:rFonts w:ascii="Arial" w:hAnsi="Arial" w:cs="Arial"/>
                <w:color w:val="000000" w:themeColor="text1"/>
                <w:sz w:val="20"/>
                <w:szCs w:val="20"/>
              </w:rPr>
            </w:pPr>
            <w:r w:rsidRPr="00E47440">
              <w:rPr>
                <w:rFonts w:ascii="Arial" w:hAnsi="Arial" w:cs="Arial"/>
                <w:color w:val="000000"/>
                <w:sz w:val="20"/>
                <w:szCs w:val="20"/>
              </w:rPr>
              <w:t>7.5%</w:t>
            </w:r>
          </w:p>
        </w:tc>
      </w:tr>
      <w:tr w:rsidR="00E47440" w:rsidRPr="00731FA6" w14:paraId="0E19572B" w14:textId="77777777" w:rsidTr="009A4EE1">
        <w:trPr>
          <w:trHeight w:val="282"/>
        </w:trPr>
        <w:tc>
          <w:tcPr>
            <w:tcW w:w="2977" w:type="dxa"/>
          </w:tcPr>
          <w:p w14:paraId="17783956" w14:textId="77777777" w:rsidR="00E47440" w:rsidRPr="00F679CC" w:rsidRDefault="00E47440" w:rsidP="00E47440">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 xml:space="preserve">AN Melt </w:t>
            </w:r>
          </w:p>
        </w:tc>
        <w:tc>
          <w:tcPr>
            <w:tcW w:w="2977" w:type="dxa"/>
            <w:vAlign w:val="center"/>
            <w:hideMark/>
          </w:tcPr>
          <w:p w14:paraId="7A3C669D" w14:textId="60DC94FB" w:rsidR="00E47440" w:rsidRPr="00E47440" w:rsidRDefault="00E47440" w:rsidP="00E47440">
            <w:pPr>
              <w:jc w:val="center"/>
              <w:rPr>
                <w:rFonts w:ascii="Arial" w:hAnsi="Arial" w:cs="Arial"/>
                <w:color w:val="000000" w:themeColor="text1"/>
                <w:sz w:val="20"/>
                <w:szCs w:val="20"/>
              </w:rPr>
            </w:pPr>
            <w:r w:rsidRPr="00E47440">
              <w:rPr>
                <w:rFonts w:ascii="Arial" w:hAnsi="Arial" w:cs="Arial"/>
                <w:color w:val="000000"/>
                <w:sz w:val="20"/>
                <w:szCs w:val="20"/>
              </w:rPr>
              <w:t>6.7%</w:t>
            </w:r>
          </w:p>
        </w:tc>
        <w:tc>
          <w:tcPr>
            <w:tcW w:w="3131" w:type="dxa"/>
            <w:vAlign w:val="center"/>
            <w:hideMark/>
          </w:tcPr>
          <w:p w14:paraId="7A399516" w14:textId="4C926613" w:rsidR="00E47440" w:rsidRPr="00E47440" w:rsidRDefault="00E47440" w:rsidP="00E47440">
            <w:pPr>
              <w:jc w:val="center"/>
              <w:rPr>
                <w:rFonts w:ascii="Arial" w:hAnsi="Arial" w:cs="Arial"/>
                <w:color w:val="000000" w:themeColor="text1"/>
                <w:sz w:val="20"/>
                <w:szCs w:val="20"/>
              </w:rPr>
            </w:pPr>
            <w:r w:rsidRPr="00E47440">
              <w:rPr>
                <w:rFonts w:ascii="Arial" w:hAnsi="Arial" w:cs="Arial"/>
                <w:color w:val="000000"/>
                <w:sz w:val="20"/>
                <w:szCs w:val="20"/>
              </w:rPr>
              <w:t>8.0%</w:t>
            </w:r>
          </w:p>
        </w:tc>
      </w:tr>
      <w:tr w:rsidR="00E47440" w:rsidRPr="00731FA6" w14:paraId="33DA8C50" w14:textId="77777777" w:rsidTr="009A4EE1">
        <w:trPr>
          <w:trHeight w:val="282"/>
        </w:trPr>
        <w:tc>
          <w:tcPr>
            <w:tcW w:w="2977" w:type="dxa"/>
          </w:tcPr>
          <w:p w14:paraId="7D31CEEE" w14:textId="77777777" w:rsidR="00E47440" w:rsidRPr="00F679CC" w:rsidRDefault="00E47440" w:rsidP="00E47440">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LDAN</w:t>
            </w:r>
          </w:p>
        </w:tc>
        <w:tc>
          <w:tcPr>
            <w:tcW w:w="2977" w:type="dxa"/>
            <w:vAlign w:val="center"/>
          </w:tcPr>
          <w:p w14:paraId="7ADC7725" w14:textId="1482F3F0" w:rsidR="00E47440" w:rsidRPr="00E47440" w:rsidRDefault="00E47440" w:rsidP="00E47440">
            <w:pPr>
              <w:jc w:val="center"/>
              <w:rPr>
                <w:rFonts w:ascii="Arial" w:hAnsi="Arial" w:cs="Arial"/>
                <w:color w:val="000000" w:themeColor="text1"/>
                <w:sz w:val="20"/>
                <w:szCs w:val="20"/>
              </w:rPr>
            </w:pPr>
            <w:r w:rsidRPr="00E47440">
              <w:rPr>
                <w:rFonts w:ascii="Arial" w:hAnsi="Arial" w:cs="Arial"/>
                <w:color w:val="000000"/>
                <w:sz w:val="20"/>
                <w:szCs w:val="20"/>
              </w:rPr>
              <w:t>8.0%</w:t>
            </w:r>
          </w:p>
        </w:tc>
        <w:tc>
          <w:tcPr>
            <w:tcW w:w="3131" w:type="dxa"/>
            <w:vAlign w:val="center"/>
          </w:tcPr>
          <w:p w14:paraId="76D3BBDA" w14:textId="4AC092FF" w:rsidR="00E47440" w:rsidRPr="00E47440" w:rsidRDefault="00E47440" w:rsidP="00E47440">
            <w:pPr>
              <w:jc w:val="center"/>
              <w:rPr>
                <w:rFonts w:ascii="Arial" w:hAnsi="Arial" w:cs="Arial"/>
                <w:color w:val="000000" w:themeColor="text1"/>
                <w:sz w:val="20"/>
                <w:szCs w:val="20"/>
              </w:rPr>
            </w:pPr>
            <w:r w:rsidRPr="00E47440">
              <w:rPr>
                <w:rFonts w:ascii="Arial" w:hAnsi="Arial" w:cs="Arial"/>
                <w:color w:val="000000"/>
                <w:sz w:val="20"/>
                <w:szCs w:val="20"/>
              </w:rPr>
              <w:t>9.2%</w:t>
            </w:r>
          </w:p>
        </w:tc>
      </w:tr>
    </w:tbl>
    <w:p w14:paraId="1ADA265A" w14:textId="77777777" w:rsidR="00F35AEE" w:rsidRPr="00731FA6" w:rsidRDefault="00F35AEE" w:rsidP="00CA20C2">
      <w:pPr>
        <w:rPr>
          <w:rFonts w:ascii="Arial" w:hAnsi="Arial" w:cs="Arial"/>
          <w:sz w:val="20"/>
          <w:szCs w:val="20"/>
        </w:rPr>
      </w:pPr>
    </w:p>
    <w:p w14:paraId="3421B98E" w14:textId="0D060216" w:rsidR="00963E29" w:rsidRDefault="00541858" w:rsidP="00963E29">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3A8ABCD7" w14:textId="77777777" w:rsidR="00562AA6" w:rsidRDefault="00562AA6" w:rsidP="00963E29">
      <w:pPr>
        <w:rPr>
          <w:rFonts w:ascii="Arial" w:eastAsia="Times New Roman" w:hAnsi="Arial" w:cs="Arial"/>
          <w:i/>
          <w:iCs/>
          <w:color w:val="000000"/>
          <w:sz w:val="16"/>
          <w:szCs w:val="16"/>
          <w:lang w:eastAsia="en-IN"/>
        </w:rPr>
      </w:pPr>
    </w:p>
    <w:p w14:paraId="7F1F7275" w14:textId="3D53189C" w:rsidR="00B95A70" w:rsidRDefault="00B95A70" w:rsidP="00B95A70">
      <w:pPr>
        <w:rPr>
          <w:rFonts w:ascii="Arial" w:hAnsi="Arial" w:cs="Arial"/>
          <w:sz w:val="20"/>
          <w:szCs w:val="20"/>
        </w:rPr>
      </w:pPr>
      <w:r>
        <w:rPr>
          <w:rFonts w:ascii="Arial" w:hAnsi="Arial" w:cs="Arial"/>
          <w:sz w:val="20"/>
          <w:szCs w:val="20"/>
        </w:rPr>
        <w:t xml:space="preserve">Deepak Fertilizers is the only manufacturer of all three forms of ammonium nitrate, which are HDAN, LDAN, and AN melt. LDAN is a value-added product of DFPCL. GNFC, RCF, and NFL only manufacture AN melt. GNFC uses converter companies to convert AN melt into HDAN. </w:t>
      </w:r>
    </w:p>
    <w:p w14:paraId="5239F8A8" w14:textId="7A3F1329" w:rsidR="00B95A70" w:rsidRPr="00C4204E" w:rsidRDefault="00B95A70" w:rsidP="00963E29">
      <w:pPr>
        <w:rPr>
          <w:rFonts w:ascii="Arial" w:hAnsi="Arial" w:cs="Arial"/>
          <w:sz w:val="20"/>
          <w:szCs w:val="20"/>
        </w:rPr>
      </w:pPr>
      <w:r>
        <w:rPr>
          <w:rFonts w:ascii="Arial" w:hAnsi="Arial" w:cs="Arial"/>
          <w:sz w:val="20"/>
          <w:szCs w:val="20"/>
        </w:rPr>
        <w:lastRenderedPageBreak/>
        <w:t>HDAN has the highest market size of 4</w:t>
      </w:r>
      <w:r w:rsidR="000F0998">
        <w:rPr>
          <w:rFonts w:ascii="Arial" w:hAnsi="Arial" w:cs="Arial"/>
          <w:sz w:val="20"/>
          <w:szCs w:val="20"/>
        </w:rPr>
        <w:t>7</w:t>
      </w:r>
      <w:r>
        <w:rPr>
          <w:rFonts w:ascii="Arial" w:hAnsi="Arial" w:cs="Arial"/>
          <w:sz w:val="20"/>
          <w:szCs w:val="20"/>
        </w:rPr>
        <w:t>8 thousand metric tons in FY 2021, increasing from 3</w:t>
      </w:r>
      <w:r w:rsidR="004F3EC2">
        <w:rPr>
          <w:rFonts w:ascii="Arial" w:hAnsi="Arial" w:cs="Arial"/>
          <w:sz w:val="20"/>
          <w:szCs w:val="20"/>
        </w:rPr>
        <w:t xml:space="preserve">36 </w:t>
      </w:r>
      <w:r>
        <w:rPr>
          <w:rFonts w:ascii="Arial" w:hAnsi="Arial" w:cs="Arial"/>
          <w:sz w:val="20"/>
          <w:szCs w:val="20"/>
        </w:rPr>
        <w:t>thousand metric tons in FY 2015 growing with a CAGR of 6.</w:t>
      </w:r>
      <w:r w:rsidR="004F3EC2">
        <w:rPr>
          <w:rFonts w:ascii="Arial" w:hAnsi="Arial" w:cs="Arial"/>
          <w:sz w:val="20"/>
          <w:szCs w:val="20"/>
        </w:rPr>
        <w:t>1</w:t>
      </w:r>
      <w:r>
        <w:rPr>
          <w:rFonts w:ascii="Arial" w:hAnsi="Arial" w:cs="Arial"/>
          <w:sz w:val="20"/>
          <w:szCs w:val="20"/>
        </w:rPr>
        <w:t xml:space="preserve">%. The market for HDAN is expected to reach up to </w:t>
      </w:r>
      <w:r w:rsidR="004F3EC2">
        <w:rPr>
          <w:rFonts w:ascii="Arial" w:hAnsi="Arial" w:cs="Arial"/>
          <w:sz w:val="20"/>
          <w:szCs w:val="20"/>
        </w:rPr>
        <w:t>902</w:t>
      </w:r>
      <w:r>
        <w:rPr>
          <w:rFonts w:ascii="Arial" w:hAnsi="Arial" w:cs="Arial"/>
          <w:sz w:val="20"/>
          <w:szCs w:val="20"/>
        </w:rPr>
        <w:t xml:space="preserve"> thousand metric tons by FY 2030 growing with a CAGR of 7.5%. HDAN is followed by AN melt and LDAN with market size of 3</w:t>
      </w:r>
      <w:r w:rsidR="004F3EC2">
        <w:rPr>
          <w:rFonts w:ascii="Arial" w:hAnsi="Arial" w:cs="Arial"/>
          <w:sz w:val="20"/>
          <w:szCs w:val="20"/>
        </w:rPr>
        <w:t>99</w:t>
      </w:r>
      <w:r>
        <w:rPr>
          <w:rFonts w:ascii="Arial" w:hAnsi="Arial" w:cs="Arial"/>
          <w:sz w:val="20"/>
          <w:szCs w:val="20"/>
        </w:rPr>
        <w:t xml:space="preserve"> thousand metric tons and 5</w:t>
      </w:r>
      <w:r w:rsidR="004F3EC2">
        <w:rPr>
          <w:rFonts w:ascii="Arial" w:hAnsi="Arial" w:cs="Arial"/>
          <w:sz w:val="20"/>
          <w:szCs w:val="20"/>
        </w:rPr>
        <w:t>6</w:t>
      </w:r>
      <w:r>
        <w:rPr>
          <w:rFonts w:ascii="Arial" w:hAnsi="Arial" w:cs="Arial"/>
          <w:sz w:val="20"/>
          <w:szCs w:val="20"/>
        </w:rPr>
        <w:t xml:space="preserve"> thousand metric tons, respectively.</w:t>
      </w:r>
    </w:p>
    <w:p w14:paraId="7B41AEC6" w14:textId="675142FF" w:rsidR="000A0569" w:rsidRPr="00731FA6" w:rsidRDefault="000A0569" w:rsidP="00C157AD">
      <w:pPr>
        <w:keepNext/>
        <w:rPr>
          <w:rFonts w:ascii="Arial" w:hAnsi="Arial" w:cs="Arial"/>
          <w:b/>
          <w:bCs/>
          <w:sz w:val="20"/>
          <w:szCs w:val="20"/>
        </w:rPr>
      </w:pPr>
      <w:r w:rsidRPr="00731FA6">
        <w:rPr>
          <w:rFonts w:ascii="Arial" w:hAnsi="Arial" w:cs="Arial"/>
          <w:b/>
          <w:bCs/>
          <w:sz w:val="20"/>
          <w:szCs w:val="20"/>
        </w:rPr>
        <w:t xml:space="preserve">India Ammonium Nitrate Market, </w:t>
      </w:r>
      <w:r w:rsidR="007E1DEF">
        <w:rPr>
          <w:rFonts w:ascii="Arial" w:hAnsi="Arial" w:cs="Arial"/>
          <w:b/>
          <w:bCs/>
          <w:sz w:val="20"/>
          <w:szCs w:val="20"/>
        </w:rPr>
        <w:t>Sales</w:t>
      </w:r>
      <w:r w:rsidR="00E178B3" w:rsidRPr="00731FA6">
        <w:rPr>
          <w:rFonts w:ascii="Arial" w:hAnsi="Arial" w:cs="Arial"/>
          <w:b/>
          <w:bCs/>
          <w:sz w:val="20"/>
          <w:szCs w:val="20"/>
        </w:rPr>
        <w:t xml:space="preserve"> </w:t>
      </w:r>
      <w:r w:rsidRPr="00731FA6">
        <w:rPr>
          <w:rFonts w:ascii="Arial" w:hAnsi="Arial" w:cs="Arial"/>
          <w:b/>
          <w:bCs/>
          <w:sz w:val="20"/>
          <w:szCs w:val="20"/>
        </w:rPr>
        <w:t>By Company, By Volume (% share) – FY2021</w:t>
      </w:r>
      <w:r w:rsidR="00FD5A73" w:rsidRPr="00731FA6">
        <w:rPr>
          <w:rFonts w:ascii="Arial" w:hAnsi="Arial" w:cs="Arial"/>
          <w:b/>
          <w:bCs/>
          <w:sz w:val="20"/>
          <w:szCs w:val="20"/>
        </w:rPr>
        <w:t xml:space="preserve"> </w:t>
      </w:r>
    </w:p>
    <w:bookmarkEnd w:id="3"/>
    <w:p w14:paraId="21DAD3F9" w14:textId="63E736DC" w:rsidR="000A0569" w:rsidRPr="00731FA6" w:rsidRDefault="000A0569" w:rsidP="00C157AD">
      <w:pPr>
        <w:keepNext/>
        <w:rPr>
          <w:rFonts w:ascii="Arial" w:hAnsi="Arial" w:cs="Arial"/>
          <w:b/>
          <w:bCs/>
          <w:sz w:val="20"/>
          <w:szCs w:val="20"/>
        </w:rPr>
      </w:pPr>
      <w:r w:rsidRPr="00731FA6">
        <w:rPr>
          <w:rFonts w:ascii="Arial" w:hAnsi="Arial" w:cs="Arial"/>
          <w:i/>
          <w:noProof/>
          <w:sz w:val="20"/>
          <w:szCs w:val="20"/>
        </w:rPr>
        <w:drawing>
          <wp:inline distT="0" distB="0" distL="0" distR="0" wp14:anchorId="22EB7C67" wp14:editId="71370753">
            <wp:extent cx="5709285" cy="2389517"/>
            <wp:effectExtent l="0" t="0" r="5715" b="1079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296612C" w14:textId="11809D04" w:rsidR="00562AA6" w:rsidRDefault="00E178B3" w:rsidP="00746D44">
      <w:pPr>
        <w:rPr>
          <w:rFonts w:ascii="Arial" w:hAnsi="Arial" w:cs="Arial"/>
          <w:i/>
          <w:iCs/>
          <w:sz w:val="18"/>
          <w:szCs w:val="18"/>
        </w:rPr>
      </w:pPr>
      <w:r w:rsidRPr="00731FA6">
        <w:rPr>
          <w:rFonts w:ascii="Arial" w:hAnsi="Arial" w:cs="Arial"/>
          <w:i/>
          <w:iCs/>
          <w:sz w:val="18"/>
          <w:szCs w:val="18"/>
        </w:rPr>
        <w:t>Others include Imports</w:t>
      </w:r>
    </w:p>
    <w:p w14:paraId="0E145FD3" w14:textId="77777777" w:rsidR="00562AA6" w:rsidRPr="00731FA6" w:rsidRDefault="00562AA6" w:rsidP="00746D44">
      <w:pPr>
        <w:rPr>
          <w:rFonts w:ascii="Arial" w:hAnsi="Arial" w:cs="Arial"/>
          <w:i/>
          <w:iCs/>
          <w:sz w:val="18"/>
          <w:szCs w:val="18"/>
        </w:rPr>
      </w:pPr>
    </w:p>
    <w:tbl>
      <w:tblPr>
        <w:tblStyle w:val="ListTable3"/>
        <w:tblW w:w="9085" w:type="dxa"/>
        <w:tblLook w:val="04A0" w:firstRow="1" w:lastRow="0" w:firstColumn="1" w:lastColumn="0" w:noHBand="0" w:noVBand="1"/>
      </w:tblPr>
      <w:tblGrid>
        <w:gridCol w:w="5294"/>
        <w:gridCol w:w="3791"/>
      </w:tblGrid>
      <w:tr w:rsidR="001F2623" w:rsidRPr="00731FA6" w14:paraId="680704B4" w14:textId="77777777" w:rsidTr="009A4EE1">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5294" w:type="dxa"/>
          </w:tcPr>
          <w:p w14:paraId="5811BD7D" w14:textId="77777777" w:rsidR="001F2623" w:rsidRPr="00731FA6" w:rsidRDefault="001F2623" w:rsidP="00225B92">
            <w:pPr>
              <w:rPr>
                <w:rFonts w:ascii="Arial" w:hAnsi="Arial" w:cs="Arial"/>
                <w:sz w:val="20"/>
                <w:szCs w:val="20"/>
              </w:rPr>
            </w:pPr>
            <w:r w:rsidRPr="00731FA6">
              <w:rPr>
                <w:rFonts w:ascii="Arial" w:hAnsi="Arial" w:cs="Arial"/>
                <w:sz w:val="20"/>
                <w:szCs w:val="20"/>
              </w:rPr>
              <w:t>Company</w:t>
            </w:r>
          </w:p>
        </w:tc>
        <w:tc>
          <w:tcPr>
            <w:tcW w:w="3791" w:type="dxa"/>
          </w:tcPr>
          <w:p w14:paraId="3B9F442B" w14:textId="36C39621" w:rsidR="001F2623" w:rsidRPr="00731FA6" w:rsidRDefault="001F2623" w:rsidP="00F679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S</w:t>
            </w:r>
            <w:r w:rsidR="00922ED3">
              <w:rPr>
                <w:rFonts w:ascii="Arial" w:hAnsi="Arial" w:cs="Arial"/>
                <w:sz w:val="20"/>
                <w:szCs w:val="20"/>
              </w:rPr>
              <w:t>ales</w:t>
            </w:r>
            <w:r w:rsidRPr="00731FA6">
              <w:rPr>
                <w:rFonts w:ascii="Arial" w:hAnsi="Arial" w:cs="Arial"/>
                <w:sz w:val="20"/>
                <w:szCs w:val="20"/>
              </w:rPr>
              <w:t>, By Volume (Thousand Metric Tons)</w:t>
            </w:r>
          </w:p>
        </w:tc>
      </w:tr>
      <w:tr w:rsidR="00AA2725" w:rsidRPr="00731FA6" w14:paraId="5304572C" w14:textId="77777777" w:rsidTr="009A4EE1">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704C5A7C" w14:textId="77777777" w:rsidR="00AA2725" w:rsidRPr="00731FA6" w:rsidRDefault="00AA2725" w:rsidP="00AA2725">
            <w:pPr>
              <w:jc w:val="left"/>
              <w:rPr>
                <w:rFonts w:ascii="Arial" w:hAnsi="Arial" w:cs="Arial"/>
                <w:i/>
                <w:iCs/>
                <w:sz w:val="20"/>
                <w:szCs w:val="20"/>
              </w:rPr>
            </w:pPr>
            <w:r w:rsidRPr="00731FA6">
              <w:rPr>
                <w:rFonts w:ascii="Arial" w:hAnsi="Arial" w:cs="Arial"/>
                <w:color w:val="000000"/>
                <w:sz w:val="20"/>
                <w:szCs w:val="20"/>
              </w:rPr>
              <w:t>Deepak Fertilizers and Petrochemicals Limited</w:t>
            </w:r>
          </w:p>
        </w:tc>
        <w:tc>
          <w:tcPr>
            <w:tcW w:w="3791" w:type="dxa"/>
          </w:tcPr>
          <w:p w14:paraId="3C3832DF" w14:textId="5E4D293C" w:rsidR="00AA2725" w:rsidRPr="00AA2725" w:rsidRDefault="00AA2725" w:rsidP="00AA2725">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428</w:t>
            </w:r>
          </w:p>
        </w:tc>
      </w:tr>
      <w:tr w:rsidR="00AA2725" w:rsidRPr="00731FA6" w14:paraId="6F58B5C8" w14:textId="77777777" w:rsidTr="009A4EE1">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68911BBB" w14:textId="77777777" w:rsidR="00AA2725" w:rsidRPr="00731FA6" w:rsidRDefault="00AA2725" w:rsidP="00AA2725">
            <w:pPr>
              <w:jc w:val="left"/>
              <w:rPr>
                <w:rFonts w:ascii="Arial" w:hAnsi="Arial" w:cs="Arial"/>
                <w:i/>
                <w:iCs/>
                <w:sz w:val="20"/>
                <w:szCs w:val="20"/>
              </w:rPr>
            </w:pPr>
            <w:r w:rsidRPr="00731FA6">
              <w:rPr>
                <w:rFonts w:ascii="Arial" w:hAnsi="Arial" w:cs="Arial"/>
                <w:color w:val="000000"/>
                <w:sz w:val="20"/>
                <w:szCs w:val="20"/>
              </w:rPr>
              <w:t>Gujarat Narmada Valley Fertilizers &amp; Chemicals Ltd</w:t>
            </w:r>
          </w:p>
        </w:tc>
        <w:tc>
          <w:tcPr>
            <w:tcW w:w="3791" w:type="dxa"/>
          </w:tcPr>
          <w:p w14:paraId="21E1D297" w14:textId="4B59A50D" w:rsidR="00AA2725" w:rsidRPr="00AA2725" w:rsidRDefault="00AA2725" w:rsidP="00AA2725">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159</w:t>
            </w:r>
          </w:p>
        </w:tc>
      </w:tr>
      <w:tr w:rsidR="00AA2725" w:rsidRPr="00731FA6" w14:paraId="42FAAA99" w14:textId="77777777" w:rsidTr="009A4EE1">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294" w:type="dxa"/>
          </w:tcPr>
          <w:p w14:paraId="3942AC13" w14:textId="77777777" w:rsidR="00AA2725" w:rsidRPr="00731FA6" w:rsidRDefault="00AA2725" w:rsidP="00AA2725">
            <w:pPr>
              <w:jc w:val="left"/>
              <w:rPr>
                <w:rFonts w:ascii="Arial" w:hAnsi="Arial" w:cs="Arial"/>
                <w:i/>
                <w:iCs/>
                <w:sz w:val="20"/>
                <w:szCs w:val="20"/>
              </w:rPr>
            </w:pPr>
            <w:r w:rsidRPr="00731FA6">
              <w:rPr>
                <w:rFonts w:ascii="Arial" w:hAnsi="Arial" w:cs="Arial"/>
                <w:color w:val="000000"/>
                <w:sz w:val="20"/>
                <w:szCs w:val="20"/>
              </w:rPr>
              <w:t>Rashtriya Fertilizers and Chemicals Limited</w:t>
            </w:r>
          </w:p>
        </w:tc>
        <w:tc>
          <w:tcPr>
            <w:tcW w:w="3791" w:type="dxa"/>
          </w:tcPr>
          <w:p w14:paraId="4DD01677" w14:textId="13D31C70" w:rsidR="00AA2725" w:rsidRPr="00AA2725" w:rsidRDefault="00AA2725" w:rsidP="00AA2725">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140</w:t>
            </w:r>
          </w:p>
        </w:tc>
      </w:tr>
      <w:tr w:rsidR="00AA2725" w:rsidRPr="00731FA6" w14:paraId="0D485644" w14:textId="77777777" w:rsidTr="009A4EE1">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256F817B" w14:textId="77777777" w:rsidR="00AA2725" w:rsidRPr="00731FA6" w:rsidRDefault="00AA2725" w:rsidP="00AA2725">
            <w:pPr>
              <w:jc w:val="left"/>
              <w:rPr>
                <w:rFonts w:ascii="Arial" w:hAnsi="Arial" w:cs="Arial"/>
                <w:i/>
                <w:iCs/>
                <w:sz w:val="20"/>
                <w:szCs w:val="20"/>
              </w:rPr>
            </w:pPr>
            <w:r w:rsidRPr="00731FA6">
              <w:rPr>
                <w:rFonts w:ascii="Arial" w:hAnsi="Arial" w:cs="Arial"/>
                <w:color w:val="000000"/>
                <w:sz w:val="20"/>
                <w:szCs w:val="20"/>
              </w:rPr>
              <w:t>National Fertilizers Limited</w:t>
            </w:r>
          </w:p>
        </w:tc>
        <w:tc>
          <w:tcPr>
            <w:tcW w:w="3791" w:type="dxa"/>
          </w:tcPr>
          <w:p w14:paraId="41C7139D" w14:textId="2689DA54" w:rsidR="00AA2725" w:rsidRPr="00AA2725" w:rsidRDefault="00AA2725" w:rsidP="00AA2725">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9</w:t>
            </w:r>
          </w:p>
        </w:tc>
      </w:tr>
      <w:tr w:rsidR="00AA2725" w:rsidRPr="00731FA6" w14:paraId="4799C9E8" w14:textId="77777777" w:rsidTr="009A4EE1">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2B221538" w14:textId="77777777" w:rsidR="00AA2725" w:rsidRPr="00731FA6" w:rsidRDefault="00AA2725" w:rsidP="00AA2725">
            <w:pPr>
              <w:jc w:val="left"/>
              <w:rPr>
                <w:rFonts w:ascii="Arial" w:hAnsi="Arial" w:cs="Arial"/>
                <w:color w:val="000000"/>
                <w:sz w:val="20"/>
                <w:szCs w:val="20"/>
              </w:rPr>
            </w:pPr>
            <w:r w:rsidRPr="00731FA6">
              <w:rPr>
                <w:rFonts w:ascii="Arial" w:hAnsi="Arial" w:cs="Arial"/>
                <w:color w:val="000000"/>
                <w:sz w:val="20"/>
                <w:szCs w:val="20"/>
              </w:rPr>
              <w:t>Other</w:t>
            </w:r>
          </w:p>
        </w:tc>
        <w:tc>
          <w:tcPr>
            <w:tcW w:w="3791" w:type="dxa"/>
          </w:tcPr>
          <w:p w14:paraId="5594C6C1" w14:textId="636F050C" w:rsidR="00AA2725" w:rsidRPr="00AA2725" w:rsidRDefault="00AA2725" w:rsidP="00AA272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A2725">
              <w:rPr>
                <w:rFonts w:ascii="Arial" w:hAnsi="Arial" w:cs="Arial"/>
                <w:kern w:val="24"/>
                <w:sz w:val="20"/>
                <w:szCs w:val="20"/>
              </w:rPr>
              <w:t>198</w:t>
            </w:r>
          </w:p>
        </w:tc>
      </w:tr>
      <w:tr w:rsidR="00AA2725" w:rsidRPr="00731FA6" w14:paraId="34A4126D" w14:textId="77777777" w:rsidTr="009A4EE1">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69A25097" w14:textId="2B3BAA8A" w:rsidR="00AA2725" w:rsidRPr="00731FA6" w:rsidRDefault="00AA2725" w:rsidP="00AA2725">
            <w:pPr>
              <w:jc w:val="left"/>
              <w:rPr>
                <w:rFonts w:ascii="Arial" w:hAnsi="Arial" w:cs="Arial"/>
                <w:color w:val="000000"/>
                <w:sz w:val="20"/>
                <w:szCs w:val="20"/>
              </w:rPr>
            </w:pPr>
            <w:r>
              <w:rPr>
                <w:rFonts w:ascii="Arial" w:hAnsi="Arial" w:cs="Arial"/>
                <w:color w:val="000000"/>
                <w:sz w:val="20"/>
                <w:szCs w:val="20"/>
              </w:rPr>
              <w:t>Total</w:t>
            </w:r>
          </w:p>
        </w:tc>
        <w:tc>
          <w:tcPr>
            <w:tcW w:w="3791" w:type="dxa"/>
          </w:tcPr>
          <w:p w14:paraId="12FAA54C" w14:textId="6959C27E" w:rsidR="00AA2725" w:rsidRPr="00AA2725" w:rsidRDefault="003A6647" w:rsidP="00AA27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kern w:val="24"/>
                <w:sz w:val="20"/>
                <w:szCs w:val="20"/>
              </w:rPr>
              <w:t>93</w:t>
            </w:r>
            <w:r w:rsidR="00AA2725" w:rsidRPr="00AA2725">
              <w:rPr>
                <w:rFonts w:ascii="Arial" w:hAnsi="Arial" w:cs="Arial"/>
                <w:kern w:val="24"/>
                <w:sz w:val="20"/>
                <w:szCs w:val="20"/>
              </w:rPr>
              <w:t>4</w:t>
            </w:r>
          </w:p>
        </w:tc>
      </w:tr>
    </w:tbl>
    <w:p w14:paraId="08BE9752" w14:textId="71926864" w:rsidR="00E20CD5" w:rsidRDefault="00E20CD5" w:rsidP="00E20CD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4E80148B" w14:textId="5E448F46" w:rsidR="001E79CF" w:rsidRPr="00F679CC" w:rsidRDefault="001E79CF" w:rsidP="00FA5FCE">
      <w:pPr>
        <w:shd w:val="clear" w:color="auto" w:fill="0D0D0D" w:themeFill="text1" w:themeFillTint="F2"/>
        <w:rPr>
          <w:rFonts w:ascii="Arial" w:hAnsi="Arial" w:cs="Arial"/>
          <w:b/>
          <w:bCs/>
          <w:sz w:val="20"/>
          <w:szCs w:val="20"/>
        </w:rPr>
      </w:pPr>
      <w:r w:rsidRPr="00F679CC">
        <w:rPr>
          <w:rFonts w:ascii="Arial" w:hAnsi="Arial" w:cs="Arial"/>
          <w:b/>
          <w:bCs/>
          <w:sz w:val="20"/>
          <w:szCs w:val="20"/>
        </w:rPr>
        <w:t xml:space="preserve">Price </w:t>
      </w:r>
    </w:p>
    <w:p w14:paraId="79517F06" w14:textId="77777777" w:rsidR="001E79CF" w:rsidRPr="00731FA6" w:rsidRDefault="001E79CF" w:rsidP="00746D44">
      <w:pPr>
        <w:rPr>
          <w:rFonts w:ascii="Arial" w:hAnsi="Arial" w:cs="Arial"/>
          <w:i/>
          <w:iCs/>
          <w:sz w:val="18"/>
          <w:szCs w:val="18"/>
        </w:rPr>
      </w:pPr>
    </w:p>
    <w:tbl>
      <w:tblPr>
        <w:tblStyle w:val="ListTable3"/>
        <w:tblW w:w="9175" w:type="dxa"/>
        <w:tblLook w:val="04A0" w:firstRow="1" w:lastRow="0" w:firstColumn="1" w:lastColumn="0" w:noHBand="0" w:noVBand="1"/>
      </w:tblPr>
      <w:tblGrid>
        <w:gridCol w:w="2691"/>
        <w:gridCol w:w="35"/>
        <w:gridCol w:w="6449"/>
      </w:tblGrid>
      <w:tr w:rsidR="00B6543A" w:rsidRPr="00731FA6" w14:paraId="79A973B1" w14:textId="77777777" w:rsidTr="009A4EE1">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9175" w:type="dxa"/>
            <w:gridSpan w:val="3"/>
            <w:noWrap/>
          </w:tcPr>
          <w:p w14:paraId="407C3FD4" w14:textId="77777777" w:rsidR="00B6543A" w:rsidRPr="00731FA6" w:rsidRDefault="00B6543A" w:rsidP="00141A6C">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Ammonium Nitrate – CIF Price (INR Per Metric Ton)</w:t>
            </w:r>
          </w:p>
        </w:tc>
      </w:tr>
      <w:tr w:rsidR="00B6543A" w:rsidRPr="00731FA6" w14:paraId="001C8681" w14:textId="77777777" w:rsidTr="009A4EE1">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74C838AC"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84" w:type="dxa"/>
            <w:gridSpan w:val="2"/>
            <w:noWrap/>
            <w:hideMark/>
          </w:tcPr>
          <w:p w14:paraId="40330390"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B6543A" w:rsidRPr="00731FA6" w14:paraId="6D44FF65" w14:textId="77777777" w:rsidTr="009A4EE1">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6160B883"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2015</w:t>
            </w:r>
          </w:p>
        </w:tc>
        <w:tc>
          <w:tcPr>
            <w:tcW w:w="6484" w:type="dxa"/>
            <w:gridSpan w:val="2"/>
            <w:noWrap/>
            <w:hideMark/>
          </w:tcPr>
          <w:p w14:paraId="56935587" w14:textId="77777777" w:rsidR="00B6543A" w:rsidRPr="00731FA6" w:rsidRDefault="00B6543A" w:rsidP="00141A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21,717</w:t>
            </w:r>
          </w:p>
        </w:tc>
      </w:tr>
      <w:tr w:rsidR="00B6543A" w:rsidRPr="00731FA6" w14:paraId="3CC342A3" w14:textId="77777777" w:rsidTr="009A4EE1">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0B06C05A"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2021</w:t>
            </w:r>
          </w:p>
        </w:tc>
        <w:tc>
          <w:tcPr>
            <w:tcW w:w="6484" w:type="dxa"/>
            <w:gridSpan w:val="2"/>
            <w:noWrap/>
            <w:hideMark/>
          </w:tcPr>
          <w:p w14:paraId="1D0DFD83"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19,058</w:t>
            </w:r>
          </w:p>
        </w:tc>
      </w:tr>
      <w:tr w:rsidR="00B6543A" w:rsidRPr="00731FA6" w14:paraId="4BACD64D" w14:textId="77777777" w:rsidTr="009A4EE1">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29E03BF6"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2025</w:t>
            </w:r>
          </w:p>
        </w:tc>
        <w:tc>
          <w:tcPr>
            <w:tcW w:w="6484" w:type="dxa"/>
            <w:gridSpan w:val="2"/>
            <w:noWrap/>
            <w:hideMark/>
          </w:tcPr>
          <w:p w14:paraId="1A69108E" w14:textId="77777777" w:rsidR="00B6543A" w:rsidRPr="00731FA6" w:rsidRDefault="00B6543A" w:rsidP="00141A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23,327</w:t>
            </w:r>
          </w:p>
        </w:tc>
      </w:tr>
      <w:tr w:rsidR="00B6543A" w:rsidRPr="00731FA6" w14:paraId="5C18B154" w14:textId="77777777" w:rsidTr="009A4EE1">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40A62316"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2030</w:t>
            </w:r>
          </w:p>
        </w:tc>
        <w:tc>
          <w:tcPr>
            <w:tcW w:w="6484" w:type="dxa"/>
            <w:gridSpan w:val="2"/>
            <w:noWrap/>
            <w:hideMark/>
          </w:tcPr>
          <w:p w14:paraId="409CD809"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25,492</w:t>
            </w:r>
          </w:p>
        </w:tc>
      </w:tr>
      <w:tr w:rsidR="00B6543A" w:rsidRPr="00731FA6" w14:paraId="20787C2A" w14:textId="77777777" w:rsidTr="009A4EE1">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18AC2E4A" w14:textId="77777777" w:rsidR="00B6543A" w:rsidRPr="00731FA6" w:rsidRDefault="00B6543A" w:rsidP="00141A6C">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Ammonium Nitrate - FOB Price (INR Per Metric Ton)</w:t>
            </w:r>
          </w:p>
        </w:tc>
      </w:tr>
      <w:tr w:rsidR="00B6543A" w:rsidRPr="00731FA6" w14:paraId="7FF2120A" w14:textId="77777777" w:rsidTr="009A4EE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49402256"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3C72173B"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B6543A" w:rsidRPr="00731FA6" w14:paraId="53272873" w14:textId="77777777" w:rsidTr="009A4EE1">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04AB0126"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2F57B77E" w14:textId="77777777" w:rsidR="00B6543A" w:rsidRPr="00731FA6" w:rsidRDefault="00B6543A" w:rsidP="00141A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26,632 </w:t>
            </w:r>
          </w:p>
        </w:tc>
      </w:tr>
      <w:tr w:rsidR="00B6543A" w:rsidRPr="00731FA6" w14:paraId="08ABBE59" w14:textId="77777777" w:rsidTr="009A4EE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047AF27"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791729CE"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27,859 </w:t>
            </w:r>
          </w:p>
        </w:tc>
      </w:tr>
      <w:tr w:rsidR="00B6543A" w:rsidRPr="00731FA6" w14:paraId="328C7A47" w14:textId="77777777" w:rsidTr="009A4EE1">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3FB20F35"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lastRenderedPageBreak/>
              <w:t>2025</w:t>
            </w:r>
          </w:p>
        </w:tc>
        <w:tc>
          <w:tcPr>
            <w:tcW w:w="6449" w:type="dxa"/>
            <w:noWrap/>
            <w:hideMark/>
          </w:tcPr>
          <w:p w14:paraId="2CFE4AE8" w14:textId="77777777" w:rsidR="00B6543A" w:rsidRPr="00731FA6" w:rsidRDefault="00B6543A" w:rsidP="00141A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24,596 </w:t>
            </w:r>
          </w:p>
        </w:tc>
      </w:tr>
      <w:tr w:rsidR="00B6543A" w:rsidRPr="00731FA6" w14:paraId="23508464" w14:textId="77777777" w:rsidTr="009A4EE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523BC105"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5968C4BE"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28,480 </w:t>
            </w:r>
          </w:p>
        </w:tc>
      </w:tr>
      <w:tr w:rsidR="00B6543A" w:rsidRPr="00731FA6" w14:paraId="2AEDFA3A" w14:textId="77777777" w:rsidTr="009A4EE1">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458C1AD3" w14:textId="77777777" w:rsidR="00B6543A" w:rsidRPr="00731FA6" w:rsidRDefault="00B6543A" w:rsidP="00141A6C">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Ammonium Nitrate (INR Per Metric Ton)</w:t>
            </w:r>
          </w:p>
        </w:tc>
      </w:tr>
      <w:tr w:rsidR="00B6543A" w:rsidRPr="00731FA6" w14:paraId="6E790AA4" w14:textId="77777777" w:rsidTr="009A4EE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06A55A4A"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10858CD9"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B6543A" w:rsidRPr="00731FA6" w14:paraId="5E13CEDB" w14:textId="77777777" w:rsidTr="009A4EE1">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349A1D0E"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17597615" w14:textId="77777777" w:rsidR="00B6543A" w:rsidRPr="00731FA6" w:rsidRDefault="00B6543A" w:rsidP="00141A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38,208</w:t>
            </w:r>
          </w:p>
        </w:tc>
      </w:tr>
      <w:tr w:rsidR="00B6543A" w:rsidRPr="00731FA6" w14:paraId="585D3767" w14:textId="77777777" w:rsidTr="009A4EE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38F38F7C"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72D45F69"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38,323</w:t>
            </w:r>
          </w:p>
        </w:tc>
      </w:tr>
      <w:tr w:rsidR="00B6543A" w:rsidRPr="00731FA6" w14:paraId="5C8534BC" w14:textId="77777777" w:rsidTr="009A4EE1">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0B2358CA"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2025</w:t>
            </w:r>
          </w:p>
        </w:tc>
        <w:tc>
          <w:tcPr>
            <w:tcW w:w="6449" w:type="dxa"/>
            <w:noWrap/>
            <w:hideMark/>
          </w:tcPr>
          <w:p w14:paraId="66120636" w14:textId="77777777" w:rsidR="00B6543A" w:rsidRPr="00731FA6" w:rsidRDefault="00B6543A" w:rsidP="00141A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34,794</w:t>
            </w:r>
          </w:p>
        </w:tc>
      </w:tr>
      <w:tr w:rsidR="00B6543A" w:rsidRPr="00731FA6" w14:paraId="37723A8C" w14:textId="77777777" w:rsidTr="009A4EE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7D44F872" w14:textId="77777777" w:rsidR="00B6543A" w:rsidRPr="00731FA6" w:rsidRDefault="00B6543A" w:rsidP="00F679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59FC19AF"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39,334  </w:t>
            </w:r>
          </w:p>
        </w:tc>
      </w:tr>
    </w:tbl>
    <w:p w14:paraId="5639FFE7" w14:textId="2487650F" w:rsidR="00B6543A" w:rsidRDefault="00B6543A" w:rsidP="00B6543A">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793CB801" w14:textId="40AE4D50" w:rsidR="005679DF" w:rsidRDefault="005679DF" w:rsidP="00B6543A">
      <w:pPr>
        <w:rPr>
          <w:rFonts w:ascii="Arial" w:eastAsia="Times New Roman" w:hAnsi="Arial" w:cs="Arial"/>
          <w:i/>
          <w:iCs/>
          <w:color w:val="000000"/>
          <w:sz w:val="16"/>
          <w:szCs w:val="16"/>
          <w:lang w:eastAsia="en-IN"/>
        </w:rPr>
      </w:pPr>
    </w:p>
    <w:p w14:paraId="79D8C8DB" w14:textId="350B7286" w:rsidR="005679DF" w:rsidRPr="005679DF" w:rsidRDefault="005679DF" w:rsidP="005679DF">
      <w:pPr>
        <w:jc w:val="left"/>
        <w:rPr>
          <w:rFonts w:ascii="Arial" w:hAnsi="Arial" w:cs="Arial"/>
          <w:b/>
          <w:bCs/>
          <w:sz w:val="20"/>
          <w:szCs w:val="20"/>
          <w:lang w:val="en-US"/>
        </w:rPr>
      </w:pPr>
      <w:bookmarkStart w:id="23" w:name="_Hlk90994861"/>
      <w:r>
        <w:rPr>
          <w:rFonts w:ascii="Arial" w:hAnsi="Arial" w:cs="Arial"/>
          <w:b/>
          <w:bCs/>
          <w:sz w:val="20"/>
          <w:szCs w:val="20"/>
          <w:lang w:val="en-US"/>
        </w:rPr>
        <w:t xml:space="preserve">Anti-Dumping Duty &amp; Landed Cost (INR/MT), By Year </w:t>
      </w:r>
    </w:p>
    <w:tbl>
      <w:tblPr>
        <w:tblStyle w:val="ListTable3"/>
        <w:tblW w:w="9175" w:type="dxa"/>
        <w:tblLook w:val="04A0" w:firstRow="1" w:lastRow="0" w:firstColumn="1" w:lastColumn="0" w:noHBand="0" w:noVBand="1"/>
      </w:tblPr>
      <w:tblGrid>
        <w:gridCol w:w="1463"/>
        <w:gridCol w:w="829"/>
        <w:gridCol w:w="1541"/>
        <w:gridCol w:w="1826"/>
        <w:gridCol w:w="965"/>
        <w:gridCol w:w="1104"/>
        <w:gridCol w:w="1447"/>
      </w:tblGrid>
      <w:tr w:rsidR="005679DF" w:rsidRPr="005F74A5" w14:paraId="2DE827B5" w14:textId="77777777" w:rsidTr="009A4EE1">
        <w:trPr>
          <w:cnfStyle w:val="100000000000" w:firstRow="1" w:lastRow="0" w:firstColumn="0" w:lastColumn="0" w:oddVBand="0" w:evenVBand="0" w:oddHBand="0" w:evenHBand="0" w:firstRowFirstColumn="0" w:firstRowLastColumn="0" w:lastRowFirstColumn="0" w:lastRowLastColumn="0"/>
          <w:trHeight w:val="258"/>
        </w:trPr>
        <w:tc>
          <w:tcPr>
            <w:cnfStyle w:val="001000000100" w:firstRow="0" w:lastRow="0" w:firstColumn="1" w:lastColumn="0" w:oddVBand="0" w:evenVBand="0" w:oddHBand="0" w:evenHBand="0" w:firstRowFirstColumn="1" w:firstRowLastColumn="0" w:lastRowFirstColumn="0" w:lastRowLastColumn="0"/>
            <w:tcW w:w="5659" w:type="dxa"/>
            <w:gridSpan w:val="4"/>
            <w:noWrap/>
            <w:hideMark/>
          </w:tcPr>
          <w:p w14:paraId="04C0A602" w14:textId="77777777" w:rsidR="005679DF" w:rsidRPr="005F74A5" w:rsidRDefault="005679DF" w:rsidP="0027540F">
            <w:pPr>
              <w:jc w:val="center"/>
              <w:rPr>
                <w:rFonts w:ascii="Calibri" w:eastAsia="Times New Roman" w:hAnsi="Calibri" w:cs="Calibri"/>
                <w:color w:val="000000"/>
                <w:lang w:eastAsia="en-IN"/>
              </w:rPr>
            </w:pPr>
            <w:r w:rsidRPr="005F74A5">
              <w:rPr>
                <w:rFonts w:ascii="Calibri" w:eastAsia="Times New Roman" w:hAnsi="Calibri" w:cs="Calibri"/>
                <w:lang w:eastAsia="en-IN"/>
              </w:rPr>
              <w:t>2018</w:t>
            </w:r>
          </w:p>
        </w:tc>
        <w:tc>
          <w:tcPr>
            <w:tcW w:w="3516" w:type="dxa"/>
            <w:gridSpan w:val="3"/>
          </w:tcPr>
          <w:p w14:paraId="6DAD56CF" w14:textId="77777777" w:rsidR="005679DF" w:rsidRPr="005F74A5" w:rsidRDefault="005679DF" w:rsidP="0027540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2019</w:t>
            </w:r>
          </w:p>
        </w:tc>
      </w:tr>
      <w:tr w:rsidR="005679DF" w:rsidRPr="005F74A5" w14:paraId="60AC9229" w14:textId="77777777" w:rsidTr="009A4EE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3E481BE7"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6F633BE4"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541" w:type="dxa"/>
            <w:noWrap/>
            <w:hideMark/>
          </w:tcPr>
          <w:p w14:paraId="4CFD84E6"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826" w:type="dxa"/>
            <w:noWrap/>
            <w:hideMark/>
          </w:tcPr>
          <w:p w14:paraId="34E05B20"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c>
          <w:tcPr>
            <w:tcW w:w="965" w:type="dxa"/>
          </w:tcPr>
          <w:p w14:paraId="1E149FDC"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104" w:type="dxa"/>
          </w:tcPr>
          <w:p w14:paraId="18458E78"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447" w:type="dxa"/>
          </w:tcPr>
          <w:p w14:paraId="3F775960"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5679DF" w:rsidRPr="005F74A5" w14:paraId="3951334D" w14:textId="77777777" w:rsidTr="009A4EE1">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57702A60"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05168BE8"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118</w:t>
            </w:r>
          </w:p>
        </w:tc>
        <w:tc>
          <w:tcPr>
            <w:tcW w:w="1541" w:type="dxa"/>
            <w:noWrap/>
            <w:hideMark/>
          </w:tcPr>
          <w:p w14:paraId="4D01ED64"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826" w:type="dxa"/>
            <w:noWrap/>
            <w:hideMark/>
          </w:tcPr>
          <w:p w14:paraId="5DFCF250"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985</w:t>
            </w:r>
          </w:p>
        </w:tc>
        <w:tc>
          <w:tcPr>
            <w:tcW w:w="965" w:type="dxa"/>
          </w:tcPr>
          <w:p w14:paraId="4BE8D0DC"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993</w:t>
            </w:r>
          </w:p>
        </w:tc>
        <w:tc>
          <w:tcPr>
            <w:tcW w:w="1104" w:type="dxa"/>
          </w:tcPr>
          <w:p w14:paraId="3DA1740B"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447" w:type="dxa"/>
          </w:tcPr>
          <w:p w14:paraId="75EDA7F4"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860</w:t>
            </w:r>
          </w:p>
        </w:tc>
      </w:tr>
      <w:tr w:rsidR="005679DF" w:rsidRPr="005F74A5" w14:paraId="6C68FF50" w14:textId="77777777" w:rsidTr="009A4EE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7B29EDF5" w14:textId="55908692"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129AB9CE"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
        </w:tc>
        <w:tc>
          <w:tcPr>
            <w:tcW w:w="1541" w:type="dxa"/>
            <w:noWrap/>
            <w:hideMark/>
          </w:tcPr>
          <w:p w14:paraId="54D6D998"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826" w:type="dxa"/>
            <w:noWrap/>
            <w:hideMark/>
          </w:tcPr>
          <w:p w14:paraId="51667A2E"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19</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015</w:t>
            </w:r>
          </w:p>
        </w:tc>
        <w:tc>
          <w:tcPr>
            <w:tcW w:w="965" w:type="dxa"/>
          </w:tcPr>
          <w:p w14:paraId="636A0802"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 </w:t>
            </w:r>
          </w:p>
        </w:tc>
        <w:tc>
          <w:tcPr>
            <w:tcW w:w="1104" w:type="dxa"/>
          </w:tcPr>
          <w:p w14:paraId="75C211A2"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447" w:type="dxa"/>
          </w:tcPr>
          <w:p w14:paraId="312B7D0C"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22</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890</w:t>
            </w:r>
          </w:p>
        </w:tc>
      </w:tr>
      <w:tr w:rsidR="005679DF" w:rsidRPr="005F74A5" w14:paraId="7FE68EAA" w14:textId="77777777" w:rsidTr="009A4EE1">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1317849F"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08477240"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103</w:t>
            </w:r>
          </w:p>
        </w:tc>
        <w:tc>
          <w:tcPr>
            <w:tcW w:w="1541" w:type="dxa"/>
            <w:noWrap/>
            <w:hideMark/>
          </w:tcPr>
          <w:p w14:paraId="37F6B45A"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826" w:type="dxa"/>
            <w:noWrap/>
            <w:hideMark/>
          </w:tcPr>
          <w:p w14:paraId="0E71B5E4"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082</w:t>
            </w:r>
          </w:p>
        </w:tc>
        <w:tc>
          <w:tcPr>
            <w:tcW w:w="965" w:type="dxa"/>
          </w:tcPr>
          <w:p w14:paraId="3B5BB376"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48008238"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447" w:type="dxa"/>
          </w:tcPr>
          <w:p w14:paraId="56907BB4"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5679DF" w:rsidRPr="005F74A5" w14:paraId="1716EE58" w14:textId="77777777" w:rsidTr="009A4EE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4AFC0DA3"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42A4060C"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199</w:t>
            </w:r>
          </w:p>
        </w:tc>
        <w:tc>
          <w:tcPr>
            <w:tcW w:w="1541" w:type="dxa"/>
            <w:noWrap/>
            <w:hideMark/>
          </w:tcPr>
          <w:p w14:paraId="2988E06A"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826" w:type="dxa"/>
            <w:noWrap/>
            <w:hideMark/>
          </w:tcPr>
          <w:p w14:paraId="03160520"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296</w:t>
            </w:r>
          </w:p>
        </w:tc>
        <w:tc>
          <w:tcPr>
            <w:tcW w:w="965" w:type="dxa"/>
          </w:tcPr>
          <w:p w14:paraId="7ECF3C17"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6F4149A6"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447" w:type="dxa"/>
          </w:tcPr>
          <w:p w14:paraId="36B3497C"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5679DF" w:rsidRPr="005F74A5" w14:paraId="1F997C5A" w14:textId="77777777" w:rsidTr="009A4EE1">
        <w:trPr>
          <w:trHeight w:val="270"/>
        </w:trPr>
        <w:tc>
          <w:tcPr>
            <w:cnfStyle w:val="001000000000" w:firstRow="0" w:lastRow="0" w:firstColumn="1" w:lastColumn="0" w:oddVBand="0" w:evenVBand="0" w:oddHBand="0" w:evenHBand="0" w:firstRowFirstColumn="0" w:firstRowLastColumn="0" w:lastRowFirstColumn="0" w:lastRowLastColumn="0"/>
            <w:tcW w:w="1463" w:type="dxa"/>
            <w:noWrap/>
            <w:hideMark/>
          </w:tcPr>
          <w:p w14:paraId="65C266B4"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6DEB0531"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13</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937</w:t>
            </w:r>
          </w:p>
        </w:tc>
        <w:tc>
          <w:tcPr>
            <w:tcW w:w="1541" w:type="dxa"/>
            <w:noWrap/>
            <w:hideMark/>
          </w:tcPr>
          <w:p w14:paraId="6C332807"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826" w:type="dxa"/>
            <w:noWrap/>
            <w:hideMark/>
          </w:tcPr>
          <w:p w14:paraId="01937EDF"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517</w:t>
            </w:r>
          </w:p>
        </w:tc>
        <w:tc>
          <w:tcPr>
            <w:tcW w:w="965" w:type="dxa"/>
          </w:tcPr>
          <w:p w14:paraId="1276DAE6"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074</w:t>
            </w:r>
          </w:p>
        </w:tc>
        <w:tc>
          <w:tcPr>
            <w:tcW w:w="1104" w:type="dxa"/>
          </w:tcPr>
          <w:p w14:paraId="74B871A2"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447" w:type="dxa"/>
          </w:tcPr>
          <w:p w14:paraId="62EC5583"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654</w:t>
            </w:r>
          </w:p>
        </w:tc>
      </w:tr>
    </w:tbl>
    <w:tbl>
      <w:tblPr>
        <w:tblStyle w:val="ListTable3"/>
        <w:tblpPr w:leftFromText="180" w:rightFromText="180" w:vertAnchor="text" w:horzAnchor="margin" w:tblpY="488"/>
        <w:tblW w:w="9175" w:type="dxa"/>
        <w:tblLook w:val="04A0" w:firstRow="1" w:lastRow="0" w:firstColumn="1" w:lastColumn="0" w:noHBand="0" w:noVBand="1"/>
      </w:tblPr>
      <w:tblGrid>
        <w:gridCol w:w="1464"/>
        <w:gridCol w:w="829"/>
        <w:gridCol w:w="1541"/>
        <w:gridCol w:w="1550"/>
        <w:gridCol w:w="965"/>
        <w:gridCol w:w="1242"/>
        <w:gridCol w:w="1584"/>
      </w:tblGrid>
      <w:tr w:rsidR="005679DF" w:rsidRPr="005F74A5" w14:paraId="6470FC7F" w14:textId="77777777" w:rsidTr="009A4EE1">
        <w:trPr>
          <w:cnfStyle w:val="100000000000" w:firstRow="1" w:lastRow="0" w:firstColumn="0" w:lastColumn="0" w:oddVBand="0" w:evenVBand="0" w:oddHBand="0" w:evenHBand="0" w:firstRowFirstColumn="0" w:firstRowLastColumn="0" w:lastRowFirstColumn="0" w:lastRowLastColumn="0"/>
          <w:trHeight w:val="182"/>
        </w:trPr>
        <w:tc>
          <w:tcPr>
            <w:cnfStyle w:val="001000000100" w:firstRow="0" w:lastRow="0" w:firstColumn="1" w:lastColumn="0" w:oddVBand="0" w:evenVBand="0" w:oddHBand="0" w:evenHBand="0" w:firstRowFirstColumn="1" w:firstRowLastColumn="0" w:lastRowFirstColumn="0" w:lastRowLastColumn="0"/>
            <w:tcW w:w="5384" w:type="dxa"/>
            <w:gridSpan w:val="4"/>
            <w:noWrap/>
            <w:hideMark/>
          </w:tcPr>
          <w:p w14:paraId="5F357B9D" w14:textId="77777777" w:rsidR="005679DF" w:rsidRPr="005F74A5" w:rsidRDefault="005679DF" w:rsidP="0027540F">
            <w:pPr>
              <w:jc w:val="center"/>
              <w:rPr>
                <w:rFonts w:ascii="Calibri" w:eastAsia="Times New Roman" w:hAnsi="Calibri" w:cs="Calibri"/>
                <w:color w:val="000000"/>
                <w:lang w:eastAsia="en-IN"/>
              </w:rPr>
            </w:pPr>
            <w:r w:rsidRPr="005F74A5">
              <w:rPr>
                <w:rFonts w:ascii="Calibri" w:eastAsia="Times New Roman" w:hAnsi="Calibri" w:cs="Calibri"/>
                <w:lang w:eastAsia="en-IN"/>
              </w:rPr>
              <w:t>20</w:t>
            </w:r>
            <w:r>
              <w:rPr>
                <w:rFonts w:ascii="Calibri" w:eastAsia="Times New Roman" w:hAnsi="Calibri" w:cs="Calibri"/>
                <w:lang w:eastAsia="en-IN"/>
              </w:rPr>
              <w:t>20</w:t>
            </w:r>
          </w:p>
        </w:tc>
        <w:tc>
          <w:tcPr>
            <w:tcW w:w="3791" w:type="dxa"/>
            <w:gridSpan w:val="3"/>
          </w:tcPr>
          <w:p w14:paraId="21D43138" w14:textId="77777777" w:rsidR="005679DF" w:rsidRPr="005F74A5" w:rsidRDefault="005679DF" w:rsidP="0027540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2021</w:t>
            </w:r>
          </w:p>
        </w:tc>
      </w:tr>
      <w:tr w:rsidR="005679DF" w:rsidRPr="005F74A5" w14:paraId="1483CACE" w14:textId="77777777" w:rsidTr="009A4EE1">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5D937518"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7CFFF534"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ASP</w:t>
            </w:r>
          </w:p>
        </w:tc>
        <w:tc>
          <w:tcPr>
            <w:tcW w:w="1541" w:type="dxa"/>
            <w:noWrap/>
            <w:hideMark/>
          </w:tcPr>
          <w:p w14:paraId="026EC3C8"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Anti-dumping duty (INR/MT)</w:t>
            </w:r>
          </w:p>
        </w:tc>
        <w:tc>
          <w:tcPr>
            <w:tcW w:w="1550" w:type="dxa"/>
            <w:noWrap/>
            <w:hideMark/>
          </w:tcPr>
          <w:p w14:paraId="6E5974BE"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Landed Cost (ASP</w:t>
            </w:r>
            <w:r>
              <w:rPr>
                <w:rFonts w:ascii="Arial" w:hAnsi="Arial" w:cs="Arial"/>
                <w:b/>
                <w:bCs/>
                <w:color w:val="000000"/>
                <w:sz w:val="20"/>
                <w:szCs w:val="20"/>
              </w:rPr>
              <w:t xml:space="preserve"> </w:t>
            </w:r>
            <w:r w:rsidRPr="005F74A5">
              <w:rPr>
                <w:rFonts w:ascii="Arial" w:hAnsi="Arial" w:cs="Arial"/>
                <w:b/>
                <w:bCs/>
                <w:color w:val="000000"/>
                <w:sz w:val="20"/>
                <w:szCs w:val="20"/>
              </w:rPr>
              <w:t>+</w:t>
            </w:r>
            <w:r>
              <w:rPr>
                <w:rFonts w:ascii="Arial" w:hAnsi="Arial" w:cs="Arial"/>
                <w:b/>
                <w:bCs/>
                <w:color w:val="000000"/>
                <w:sz w:val="20"/>
                <w:szCs w:val="20"/>
              </w:rPr>
              <w:t xml:space="preserve"> </w:t>
            </w:r>
            <w:r w:rsidRPr="005F74A5">
              <w:rPr>
                <w:rFonts w:ascii="Arial" w:hAnsi="Arial" w:cs="Arial"/>
                <w:b/>
                <w:bCs/>
                <w:color w:val="000000"/>
                <w:sz w:val="20"/>
                <w:szCs w:val="20"/>
              </w:rPr>
              <w:t>Anti-dumping) INR/MT</w:t>
            </w:r>
          </w:p>
        </w:tc>
        <w:tc>
          <w:tcPr>
            <w:tcW w:w="965" w:type="dxa"/>
          </w:tcPr>
          <w:p w14:paraId="78E099DA"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242" w:type="dxa"/>
          </w:tcPr>
          <w:p w14:paraId="5B7B48A3"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584" w:type="dxa"/>
          </w:tcPr>
          <w:p w14:paraId="239E8C94"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5679DF" w:rsidRPr="005F74A5" w14:paraId="02CD91E7" w14:textId="77777777" w:rsidTr="009A4EE1">
        <w:trPr>
          <w:trHeight w:val="309"/>
        </w:trPr>
        <w:tc>
          <w:tcPr>
            <w:cnfStyle w:val="001000000000" w:firstRow="0" w:lastRow="0" w:firstColumn="1" w:lastColumn="0" w:oddVBand="0" w:evenVBand="0" w:oddHBand="0" w:evenHBand="0" w:firstRowFirstColumn="0" w:firstRowLastColumn="0" w:lastRowFirstColumn="0" w:lastRowLastColumn="0"/>
            <w:tcW w:w="1464" w:type="dxa"/>
            <w:noWrap/>
            <w:hideMark/>
          </w:tcPr>
          <w:p w14:paraId="1F080DCA"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1305C6C4"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20</w:t>
            </w:r>
            <w:r>
              <w:rPr>
                <w:rFonts w:ascii="Arial" w:hAnsi="Arial" w:cs="Arial"/>
                <w:color w:val="000000"/>
                <w:sz w:val="20"/>
                <w:szCs w:val="20"/>
              </w:rPr>
              <w:t>,</w:t>
            </w:r>
            <w:r w:rsidRPr="005F74A5">
              <w:rPr>
                <w:rFonts w:ascii="Arial" w:hAnsi="Arial" w:cs="Arial"/>
                <w:color w:val="000000"/>
                <w:sz w:val="20"/>
                <w:szCs w:val="20"/>
              </w:rPr>
              <w:t>993</w:t>
            </w:r>
          </w:p>
        </w:tc>
        <w:tc>
          <w:tcPr>
            <w:tcW w:w="1541" w:type="dxa"/>
            <w:noWrap/>
            <w:hideMark/>
          </w:tcPr>
          <w:p w14:paraId="5FA71283"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867</w:t>
            </w:r>
          </w:p>
        </w:tc>
        <w:tc>
          <w:tcPr>
            <w:tcW w:w="1550" w:type="dxa"/>
            <w:noWrap/>
            <w:hideMark/>
          </w:tcPr>
          <w:p w14:paraId="277E061B"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21</w:t>
            </w:r>
            <w:r>
              <w:rPr>
                <w:rFonts w:ascii="Arial" w:hAnsi="Arial" w:cs="Arial"/>
                <w:color w:val="000000"/>
                <w:sz w:val="20"/>
                <w:szCs w:val="20"/>
              </w:rPr>
              <w:t>,</w:t>
            </w:r>
            <w:r w:rsidRPr="005F74A5">
              <w:rPr>
                <w:rFonts w:ascii="Arial" w:hAnsi="Arial" w:cs="Arial"/>
                <w:color w:val="000000"/>
                <w:sz w:val="20"/>
                <w:szCs w:val="20"/>
              </w:rPr>
              <w:t>860</w:t>
            </w:r>
          </w:p>
        </w:tc>
        <w:tc>
          <w:tcPr>
            <w:tcW w:w="965" w:type="dxa"/>
          </w:tcPr>
          <w:p w14:paraId="28BCFD78"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18914</w:t>
            </w:r>
          </w:p>
        </w:tc>
        <w:tc>
          <w:tcPr>
            <w:tcW w:w="1242" w:type="dxa"/>
          </w:tcPr>
          <w:p w14:paraId="7554BF41"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w:t>
            </w:r>
            <w:r>
              <w:rPr>
                <w:rFonts w:ascii="Arial" w:hAnsi="Arial" w:cs="Arial"/>
                <w:color w:val="000000"/>
                <w:sz w:val="20"/>
                <w:szCs w:val="20"/>
              </w:rPr>
              <w:t>7</w:t>
            </w:r>
          </w:p>
        </w:tc>
        <w:tc>
          <w:tcPr>
            <w:tcW w:w="1584" w:type="dxa"/>
          </w:tcPr>
          <w:p w14:paraId="4F3A1893"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19,780 </w:t>
            </w:r>
          </w:p>
        </w:tc>
      </w:tr>
      <w:tr w:rsidR="005679DF" w:rsidRPr="005F74A5" w14:paraId="7244B881" w14:textId="77777777" w:rsidTr="009A4E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362FDDF"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27B21B46"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541" w:type="dxa"/>
            <w:noWrap/>
            <w:hideMark/>
          </w:tcPr>
          <w:p w14:paraId="76CD0CF1"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50" w:type="dxa"/>
            <w:noWrap/>
            <w:hideMark/>
          </w:tcPr>
          <w:p w14:paraId="33766274"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22</w:t>
            </w:r>
            <w:r>
              <w:rPr>
                <w:rFonts w:ascii="Arial" w:hAnsi="Arial" w:cs="Arial"/>
                <w:color w:val="000000"/>
                <w:sz w:val="20"/>
                <w:szCs w:val="20"/>
              </w:rPr>
              <w:t>,</w:t>
            </w:r>
            <w:r w:rsidRPr="005F74A5">
              <w:rPr>
                <w:rFonts w:ascii="Arial" w:hAnsi="Arial" w:cs="Arial"/>
                <w:color w:val="000000"/>
                <w:sz w:val="20"/>
                <w:szCs w:val="20"/>
              </w:rPr>
              <w:t>890</w:t>
            </w:r>
          </w:p>
        </w:tc>
        <w:tc>
          <w:tcPr>
            <w:tcW w:w="965" w:type="dxa"/>
          </w:tcPr>
          <w:p w14:paraId="5FABBB01"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242" w:type="dxa"/>
          </w:tcPr>
          <w:p w14:paraId="5A31FE69"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84" w:type="dxa"/>
          </w:tcPr>
          <w:p w14:paraId="4AF9F54F"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20,811 </w:t>
            </w:r>
          </w:p>
        </w:tc>
      </w:tr>
      <w:tr w:rsidR="005679DF" w:rsidRPr="005F74A5" w14:paraId="121AC64F" w14:textId="77777777" w:rsidTr="009A4EE1">
        <w:trPr>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516720C7"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7C614C21"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3BB28606"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50" w:type="dxa"/>
            <w:noWrap/>
            <w:hideMark/>
          </w:tcPr>
          <w:p w14:paraId="4ACC6DB8"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1F9A0802"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7331F83C"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84" w:type="dxa"/>
          </w:tcPr>
          <w:p w14:paraId="5F0D08E3"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5679DF" w:rsidRPr="005F74A5" w14:paraId="27DE1F43" w14:textId="77777777" w:rsidTr="009A4EE1">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8367002"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4B73D61E"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35EA0B20"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097</w:t>
            </w:r>
          </w:p>
        </w:tc>
        <w:tc>
          <w:tcPr>
            <w:tcW w:w="1550" w:type="dxa"/>
            <w:noWrap/>
            <w:hideMark/>
          </w:tcPr>
          <w:p w14:paraId="6EB99660"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60CAD337"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6015C603"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w:t>
            </w:r>
            <w:r>
              <w:rPr>
                <w:rFonts w:ascii="Arial" w:hAnsi="Arial" w:cs="Arial"/>
                <w:color w:val="000000"/>
                <w:sz w:val="20"/>
                <w:szCs w:val="20"/>
              </w:rPr>
              <w:t>7</w:t>
            </w:r>
          </w:p>
        </w:tc>
        <w:tc>
          <w:tcPr>
            <w:tcW w:w="1584" w:type="dxa"/>
          </w:tcPr>
          <w:p w14:paraId="3E5A438C"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5679DF" w:rsidRPr="005F74A5" w14:paraId="0AED95C4" w14:textId="77777777" w:rsidTr="009A4EE1">
        <w:trPr>
          <w:trHeight w:val="191"/>
        </w:trPr>
        <w:tc>
          <w:tcPr>
            <w:cnfStyle w:val="001000000000" w:firstRow="0" w:lastRow="0" w:firstColumn="1" w:lastColumn="0" w:oddVBand="0" w:evenVBand="0" w:oddHBand="0" w:evenHBand="0" w:firstRowFirstColumn="0" w:firstRowLastColumn="0" w:lastRowFirstColumn="0" w:lastRowLastColumn="0"/>
            <w:tcW w:w="1464" w:type="dxa"/>
            <w:noWrap/>
            <w:hideMark/>
          </w:tcPr>
          <w:p w14:paraId="0F62192C"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416C5991"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74B4EC6F"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580</w:t>
            </w:r>
          </w:p>
        </w:tc>
        <w:tc>
          <w:tcPr>
            <w:tcW w:w="1550" w:type="dxa"/>
            <w:noWrap/>
            <w:hideMark/>
          </w:tcPr>
          <w:p w14:paraId="5BDF5994"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227C7B54"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1C9402F6"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w:t>
            </w:r>
            <w:r>
              <w:rPr>
                <w:rFonts w:ascii="Arial" w:hAnsi="Arial" w:cs="Arial"/>
                <w:color w:val="000000"/>
                <w:sz w:val="20"/>
                <w:szCs w:val="20"/>
              </w:rPr>
              <w:t>80</w:t>
            </w:r>
          </w:p>
        </w:tc>
        <w:tc>
          <w:tcPr>
            <w:tcW w:w="1584" w:type="dxa"/>
          </w:tcPr>
          <w:p w14:paraId="754248BE"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bl>
    <w:p w14:paraId="4C8E952A" w14:textId="2AD85A80" w:rsidR="005679DF" w:rsidRPr="00CE34E1" w:rsidRDefault="005679DF" w:rsidP="005679DF">
      <w:pPr>
        <w:spacing w:line="240" w:lineRule="auto"/>
        <w:jc w:val="left"/>
        <w:rPr>
          <w:rFonts w:ascii="Arial" w:hAnsi="Arial" w:cs="Arial"/>
          <w:i/>
          <w:iCs/>
          <w:sz w:val="16"/>
          <w:szCs w:val="16"/>
          <w:lang w:val="en-US"/>
        </w:rPr>
      </w:pPr>
      <w:r w:rsidRPr="00CE34E1">
        <w:rPr>
          <w:rFonts w:ascii="Arial" w:hAnsi="Arial" w:cs="Arial"/>
          <w:i/>
          <w:iCs/>
          <w:sz w:val="16"/>
          <w:szCs w:val="16"/>
          <w:lang w:val="en-US"/>
        </w:rPr>
        <w:t>*Two different anti-dumping duty is imposed on</w:t>
      </w:r>
      <w:r>
        <w:rPr>
          <w:rFonts w:ascii="Arial" w:hAnsi="Arial" w:cs="Arial"/>
          <w:i/>
          <w:iCs/>
          <w:sz w:val="16"/>
          <w:szCs w:val="16"/>
          <w:lang w:val="en-US"/>
        </w:rPr>
        <w:t xml:space="preserve"> Russia from two different companies. Anti-dumping duty of INR 867 per ton is imposed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 Kemerovo</w:t>
      </w:r>
      <w:r>
        <w:rPr>
          <w:rFonts w:ascii="Arial" w:hAnsi="Arial" w:cs="Arial"/>
          <w:i/>
          <w:iCs/>
          <w:sz w:val="16"/>
          <w:szCs w:val="16"/>
          <w:lang w:val="en-US"/>
        </w:rPr>
        <w:t xml:space="preserve"> (technical ammonium nitrate manufacturer). For manufacturers other than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w:t>
      </w:r>
      <w:r w:rsidR="009A4EE1">
        <w:rPr>
          <w:rFonts w:ascii="Arial" w:hAnsi="Arial" w:cs="Arial"/>
          <w:i/>
          <w:iCs/>
          <w:sz w:val="16"/>
          <w:szCs w:val="16"/>
          <w:lang w:val="en-US"/>
        </w:rPr>
        <w:t xml:space="preserve"> </w:t>
      </w:r>
      <w:r w:rsidRPr="00CE34E1">
        <w:rPr>
          <w:rFonts w:ascii="Arial" w:hAnsi="Arial" w:cs="Arial"/>
          <w:i/>
          <w:iCs/>
          <w:sz w:val="16"/>
          <w:szCs w:val="16"/>
          <w:lang w:val="en-US"/>
        </w:rPr>
        <w:t>Kemerovo</w:t>
      </w:r>
      <w:r>
        <w:rPr>
          <w:rFonts w:ascii="Arial" w:hAnsi="Arial" w:cs="Arial"/>
          <w:i/>
          <w:iCs/>
          <w:sz w:val="16"/>
          <w:szCs w:val="16"/>
          <w:lang w:val="en-US"/>
        </w:rPr>
        <w:t>, anti-dumping duty of INR 1,897 per ton is imposed.</w:t>
      </w:r>
    </w:p>
    <w:bookmarkEnd w:id="23"/>
    <w:p w14:paraId="5EA66BE2" w14:textId="2C33F949" w:rsidR="005679DF" w:rsidRDefault="005679DF" w:rsidP="005679DF">
      <w:pPr>
        <w:rPr>
          <w:rFonts w:ascii="Arial" w:eastAsia="Times New Roman" w:hAnsi="Arial" w:cs="Arial"/>
          <w:b/>
          <w:bCs/>
          <w:color w:val="FFFFFF" w:themeColor="background1"/>
          <w:sz w:val="20"/>
          <w:szCs w:val="20"/>
          <w:lang w:eastAsia="en-IN"/>
        </w:rPr>
      </w:pPr>
    </w:p>
    <w:p w14:paraId="03FF66AA" w14:textId="579733AE" w:rsidR="008D7211" w:rsidRPr="00F679CC" w:rsidRDefault="008D7211" w:rsidP="00970113">
      <w:pPr>
        <w:shd w:val="clear" w:color="auto" w:fill="0D0D0D" w:themeFill="text1" w:themeFillTint="F2"/>
        <w:rPr>
          <w:rFonts w:ascii="Arial" w:eastAsia="Times New Roman" w:hAnsi="Arial" w:cs="Arial"/>
          <w:b/>
          <w:bCs/>
          <w:color w:val="FFFFFF" w:themeColor="background1"/>
          <w:sz w:val="20"/>
          <w:szCs w:val="20"/>
          <w:lang w:eastAsia="en-IN"/>
        </w:rPr>
      </w:pPr>
      <w:r w:rsidRPr="00F679CC">
        <w:rPr>
          <w:rFonts w:ascii="Arial" w:eastAsia="Times New Roman" w:hAnsi="Arial" w:cs="Arial"/>
          <w:b/>
          <w:bCs/>
          <w:color w:val="FFFFFF" w:themeColor="background1"/>
          <w:sz w:val="20"/>
          <w:szCs w:val="20"/>
          <w:lang w:eastAsia="en-IN"/>
        </w:rPr>
        <w:t xml:space="preserve">Transportation and Logistics </w:t>
      </w:r>
    </w:p>
    <w:p w14:paraId="116CBDE9" w14:textId="5F9F795A" w:rsidR="00C10363" w:rsidRPr="00731FA6" w:rsidRDefault="00C10363" w:rsidP="00746D44">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is manufactured in three forms namely </w:t>
      </w:r>
      <w:r w:rsidR="008D7211" w:rsidRPr="00731FA6">
        <w:rPr>
          <w:rFonts w:ascii="Arial" w:eastAsia="Times New Roman" w:hAnsi="Arial" w:cs="Arial"/>
          <w:color w:val="000000"/>
          <w:sz w:val="20"/>
          <w:szCs w:val="20"/>
          <w:lang w:eastAsia="en-IN"/>
        </w:rPr>
        <w:t>low-density</w:t>
      </w:r>
      <w:r w:rsidRPr="00731FA6">
        <w:rPr>
          <w:rFonts w:ascii="Arial" w:eastAsia="Times New Roman" w:hAnsi="Arial" w:cs="Arial"/>
          <w:color w:val="000000"/>
          <w:sz w:val="20"/>
          <w:szCs w:val="20"/>
          <w:lang w:eastAsia="en-IN"/>
        </w:rPr>
        <w:t xml:space="preserve"> ammonium nitrate (LDAN), high density ammonium nitrate (HDAN), </w:t>
      </w:r>
      <w:r w:rsidR="00521A71" w:rsidRPr="00731FA6">
        <w:rPr>
          <w:rFonts w:ascii="Arial" w:eastAsia="Times New Roman" w:hAnsi="Arial" w:cs="Arial"/>
          <w:color w:val="000000"/>
          <w:sz w:val="20"/>
          <w:szCs w:val="20"/>
          <w:lang w:eastAsia="en-IN"/>
        </w:rPr>
        <w:t xml:space="preserve">and ammonium nitrate melt (AN melt). </w:t>
      </w:r>
    </w:p>
    <w:p w14:paraId="18D7C0EE" w14:textId="08C26B52" w:rsidR="00521A71" w:rsidRPr="00731FA6" w:rsidRDefault="00521A71" w:rsidP="00746D44">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LDAN and HDAN have lesser logistic cost as these are easier to transport. LDAN and HDAN </w:t>
      </w:r>
      <w:r w:rsidR="00E20CD5" w:rsidRPr="00731FA6">
        <w:rPr>
          <w:rFonts w:ascii="Arial" w:eastAsia="Times New Roman" w:hAnsi="Arial" w:cs="Arial"/>
          <w:color w:val="000000"/>
          <w:sz w:val="20"/>
          <w:szCs w:val="20"/>
          <w:lang w:eastAsia="en-IN"/>
        </w:rPr>
        <w:t>are transported</w:t>
      </w:r>
      <w:r w:rsidRPr="00731FA6">
        <w:rPr>
          <w:rFonts w:ascii="Arial" w:eastAsia="Times New Roman" w:hAnsi="Arial" w:cs="Arial"/>
          <w:color w:val="000000"/>
          <w:sz w:val="20"/>
          <w:szCs w:val="20"/>
          <w:lang w:eastAsia="en-IN"/>
        </w:rPr>
        <w:t xml:space="preserve"> in </w:t>
      </w:r>
      <w:r w:rsidR="00CE1CF9" w:rsidRPr="00731FA6">
        <w:rPr>
          <w:rFonts w:ascii="Arial" w:eastAsia="Times New Roman" w:hAnsi="Arial" w:cs="Arial"/>
          <w:color w:val="000000"/>
          <w:sz w:val="20"/>
          <w:szCs w:val="20"/>
          <w:lang w:eastAsia="en-IN"/>
        </w:rPr>
        <w:t xml:space="preserve">HDPE bags. </w:t>
      </w:r>
      <w:r w:rsidR="00CE1CF9" w:rsidRPr="00731FA6">
        <w:rPr>
          <w:rFonts w:ascii="Arial" w:eastAsia="Times New Roman" w:hAnsi="Arial" w:cs="Arial"/>
          <w:color w:val="000000" w:themeColor="text1"/>
          <w:sz w:val="20"/>
          <w:szCs w:val="20"/>
          <w:lang w:eastAsia="en-IN"/>
        </w:rPr>
        <w:t>They are transported in 25 kg ,50 kg ,</w:t>
      </w:r>
      <w:r w:rsidR="00866664" w:rsidRPr="00731FA6">
        <w:rPr>
          <w:rFonts w:ascii="Arial" w:eastAsia="Times New Roman" w:hAnsi="Arial" w:cs="Arial"/>
          <w:color w:val="000000" w:themeColor="text1"/>
          <w:sz w:val="20"/>
          <w:szCs w:val="20"/>
          <w:lang w:eastAsia="en-IN"/>
        </w:rPr>
        <w:t>100kg,</w:t>
      </w:r>
      <w:r w:rsidR="00CE1CF9" w:rsidRPr="00731FA6">
        <w:rPr>
          <w:rFonts w:ascii="Arial" w:eastAsia="Times New Roman" w:hAnsi="Arial" w:cs="Arial"/>
          <w:color w:val="000000" w:themeColor="text1"/>
          <w:sz w:val="20"/>
          <w:szCs w:val="20"/>
          <w:lang w:eastAsia="en-IN"/>
        </w:rPr>
        <w:t xml:space="preserve">1000 kg and1200 kg bags. </w:t>
      </w:r>
      <w:r w:rsidR="00CE1CF9" w:rsidRPr="00731FA6">
        <w:rPr>
          <w:rFonts w:ascii="Arial" w:eastAsia="Times New Roman" w:hAnsi="Arial" w:cs="Arial"/>
          <w:color w:val="000000"/>
          <w:sz w:val="20"/>
          <w:szCs w:val="20"/>
          <w:lang w:eastAsia="en-IN"/>
        </w:rPr>
        <w:t xml:space="preserve">The bags are made of laminated HDPE woven fabric with inner liners made of LDPE. The bags are packed after thermal heat sealing of liners and stitched with HDPE which provides protection from weather and handling in transportation, sustaining its </w:t>
      </w:r>
      <w:r w:rsidR="006875DA">
        <w:rPr>
          <w:rFonts w:ascii="Arial" w:eastAsia="Times New Roman" w:hAnsi="Arial" w:cs="Arial"/>
          <w:color w:val="000000"/>
          <w:sz w:val="20"/>
          <w:szCs w:val="20"/>
          <w:lang w:eastAsia="en-IN"/>
        </w:rPr>
        <w:t>q</w:t>
      </w:r>
      <w:r w:rsidR="00CE1CF9" w:rsidRPr="00731FA6">
        <w:rPr>
          <w:rFonts w:ascii="Arial" w:eastAsia="Times New Roman" w:hAnsi="Arial" w:cs="Arial"/>
          <w:color w:val="000000"/>
          <w:sz w:val="20"/>
          <w:szCs w:val="20"/>
          <w:lang w:eastAsia="en-IN"/>
        </w:rPr>
        <w:t xml:space="preserve">uality. LDAN and HDAN </w:t>
      </w:r>
      <w:r w:rsidR="00B63F5B" w:rsidRPr="00731FA6">
        <w:rPr>
          <w:rFonts w:ascii="Arial" w:eastAsia="Times New Roman" w:hAnsi="Arial" w:cs="Arial"/>
          <w:color w:val="000000"/>
          <w:sz w:val="20"/>
          <w:szCs w:val="20"/>
          <w:lang w:eastAsia="en-IN"/>
        </w:rPr>
        <w:t xml:space="preserve">can be transported for more than 1000 km without any technical issues. The transportation cost for these grades is 2.5-3 INR per ton per </w:t>
      </w:r>
      <w:r w:rsidR="00B63F5B" w:rsidRPr="00731FA6">
        <w:rPr>
          <w:rFonts w:ascii="Arial" w:eastAsia="Times New Roman" w:hAnsi="Arial" w:cs="Arial"/>
          <w:color w:val="000000"/>
          <w:sz w:val="20"/>
          <w:szCs w:val="20"/>
          <w:lang w:eastAsia="en-IN"/>
        </w:rPr>
        <w:lastRenderedPageBreak/>
        <w:t xml:space="preserve">km. Ideally, these products are moved in </w:t>
      </w:r>
      <w:r w:rsidR="00925D75" w:rsidRPr="00731FA6">
        <w:rPr>
          <w:rFonts w:ascii="Arial" w:eastAsia="Times New Roman" w:hAnsi="Arial" w:cs="Arial"/>
          <w:color w:val="000000"/>
          <w:sz w:val="20"/>
          <w:szCs w:val="20"/>
          <w:lang w:eastAsia="en-IN"/>
        </w:rPr>
        <w:t>50</w:t>
      </w:r>
      <w:r w:rsidR="00B63F5B" w:rsidRPr="00731FA6">
        <w:rPr>
          <w:rFonts w:ascii="Arial" w:eastAsia="Times New Roman" w:hAnsi="Arial" w:cs="Arial"/>
          <w:color w:val="000000"/>
          <w:sz w:val="20"/>
          <w:szCs w:val="20"/>
          <w:lang w:eastAsia="en-IN"/>
        </w:rPr>
        <w:t xml:space="preserve"> kg bags</w:t>
      </w:r>
      <w:r w:rsidR="00925D75" w:rsidRPr="00731FA6">
        <w:rPr>
          <w:rFonts w:ascii="Arial" w:eastAsia="Times New Roman" w:hAnsi="Arial" w:cs="Arial"/>
          <w:color w:val="000000"/>
          <w:sz w:val="20"/>
          <w:szCs w:val="20"/>
          <w:lang w:eastAsia="en-IN"/>
        </w:rPr>
        <w:t xml:space="preserve"> in truck with truck capacity of 30 MT</w:t>
      </w:r>
      <w:r w:rsidR="00B63F5B" w:rsidRPr="00731FA6">
        <w:rPr>
          <w:rFonts w:ascii="Arial" w:eastAsia="Times New Roman" w:hAnsi="Arial" w:cs="Arial"/>
          <w:color w:val="000000"/>
          <w:sz w:val="20"/>
          <w:szCs w:val="20"/>
          <w:lang w:eastAsia="en-IN"/>
        </w:rPr>
        <w:t xml:space="preserve">. </w:t>
      </w:r>
      <w:r w:rsidR="00925D75" w:rsidRPr="00731FA6">
        <w:rPr>
          <w:rFonts w:ascii="Arial" w:eastAsia="Times New Roman" w:hAnsi="Arial" w:cs="Arial"/>
          <w:color w:val="000000"/>
          <w:sz w:val="20"/>
          <w:szCs w:val="20"/>
          <w:lang w:eastAsia="en-IN"/>
        </w:rPr>
        <w:t xml:space="preserve">LDAN and HDAN are imported in jumbo packs of 1 MT each. </w:t>
      </w:r>
    </w:p>
    <w:p w14:paraId="387E96A5" w14:textId="0F64EA36" w:rsidR="00B07D91" w:rsidRPr="00731FA6" w:rsidRDefault="00925D75" w:rsidP="00746D44">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AN melt has technical and transportation issues as it can neither be transported to more than 1000 km nor be imported. Domestically AN melt is transported in insulated tankers which are preheated at 120 degrees Celsius. These trucks have capacity </w:t>
      </w:r>
      <w:r w:rsidR="00B07D91" w:rsidRPr="00731FA6">
        <w:rPr>
          <w:rFonts w:ascii="Arial" w:eastAsia="Times New Roman" w:hAnsi="Arial" w:cs="Arial"/>
          <w:color w:val="000000"/>
          <w:sz w:val="20"/>
          <w:szCs w:val="20"/>
          <w:lang w:eastAsia="en-IN"/>
        </w:rPr>
        <w:t>of 25-35 MT. Since there is a transportation limitation, GNFC uses converter companies who convert AN melt into HDAN and then transport it to explosives manufacturers at longer distance. For 1000 km, transportation cost of AN melt is 3,500-4,000 INR per MT.</w:t>
      </w:r>
    </w:p>
    <w:tbl>
      <w:tblPr>
        <w:tblStyle w:val="ListTable3"/>
        <w:tblW w:w="9085" w:type="dxa"/>
        <w:tblLook w:val="04A0" w:firstRow="1" w:lastRow="0" w:firstColumn="1" w:lastColumn="0" w:noHBand="0" w:noVBand="1"/>
      </w:tblPr>
      <w:tblGrid>
        <w:gridCol w:w="1912"/>
        <w:gridCol w:w="1888"/>
        <w:gridCol w:w="2775"/>
        <w:gridCol w:w="2510"/>
      </w:tblGrid>
      <w:tr w:rsidR="003E27CC" w:rsidRPr="00731FA6" w14:paraId="3A1D070C" w14:textId="77777777" w:rsidTr="00B169D2">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9085" w:type="dxa"/>
            <w:gridSpan w:val="4"/>
            <w:noWrap/>
            <w:hideMark/>
          </w:tcPr>
          <w:p w14:paraId="6834513A" w14:textId="40889ACF" w:rsidR="003E27CC" w:rsidRPr="00731FA6" w:rsidRDefault="003E27CC" w:rsidP="003E27CC">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LDAN/HDAN</w:t>
            </w:r>
          </w:p>
        </w:tc>
      </w:tr>
      <w:tr w:rsidR="003E27CC" w:rsidRPr="00731FA6" w14:paraId="3A4B5EE3" w14:textId="77777777" w:rsidTr="00B169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06A41D32" w14:textId="77777777" w:rsidR="003E27CC" w:rsidRPr="00731FA6" w:rsidRDefault="003E27CC" w:rsidP="003E27CC">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6100C5BA" w14:textId="77777777"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75AE641B" w14:textId="77777777"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3E436375" w14:textId="624DF79F"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sidR="007E1DEF">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sidR="007E1DEF">
              <w:rPr>
                <w:rFonts w:ascii="Arial" w:eastAsia="Times New Roman" w:hAnsi="Arial" w:cs="Arial"/>
                <w:b/>
                <w:bCs/>
                <w:color w:val="000000"/>
                <w:sz w:val="20"/>
                <w:szCs w:val="20"/>
                <w:lang w:eastAsia="en-IN"/>
              </w:rPr>
              <w:t xml:space="preserve">Per </w:t>
            </w:r>
            <w:r w:rsidR="00B26D81">
              <w:rPr>
                <w:rFonts w:ascii="Arial" w:eastAsia="Times New Roman" w:hAnsi="Arial" w:cs="Arial"/>
                <w:b/>
                <w:bCs/>
                <w:color w:val="000000"/>
                <w:sz w:val="20"/>
                <w:szCs w:val="20"/>
                <w:lang w:eastAsia="en-IN"/>
              </w:rPr>
              <w:t xml:space="preserve">Truck </w:t>
            </w:r>
            <w:r w:rsidRPr="00731FA6">
              <w:rPr>
                <w:rFonts w:ascii="Arial" w:eastAsia="Times New Roman" w:hAnsi="Arial" w:cs="Arial"/>
                <w:b/>
                <w:bCs/>
                <w:color w:val="000000"/>
                <w:sz w:val="20"/>
                <w:szCs w:val="20"/>
                <w:lang w:eastAsia="en-IN"/>
              </w:rPr>
              <w:t>(INR)</w:t>
            </w:r>
          </w:p>
        </w:tc>
      </w:tr>
      <w:tr w:rsidR="003E27CC" w:rsidRPr="00731FA6" w14:paraId="1862EC50" w14:textId="77777777" w:rsidTr="00B169D2">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78840D11" w14:textId="77777777"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100</w:t>
            </w:r>
          </w:p>
        </w:tc>
        <w:tc>
          <w:tcPr>
            <w:tcW w:w="1888" w:type="dxa"/>
            <w:noWrap/>
            <w:hideMark/>
          </w:tcPr>
          <w:p w14:paraId="7CF646E0" w14:textId="77777777"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0F09E967" w14:textId="77777777"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c>
          <w:tcPr>
            <w:tcW w:w="2510" w:type="dxa"/>
            <w:noWrap/>
            <w:hideMark/>
          </w:tcPr>
          <w:p w14:paraId="0A4BC8CC" w14:textId="6772E528"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9,000</w:t>
            </w:r>
          </w:p>
        </w:tc>
      </w:tr>
      <w:tr w:rsidR="003E27CC" w:rsidRPr="00731FA6" w14:paraId="5A959F76" w14:textId="77777777" w:rsidTr="00B169D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610875D" w14:textId="77777777"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200</w:t>
            </w:r>
          </w:p>
        </w:tc>
        <w:tc>
          <w:tcPr>
            <w:tcW w:w="1888" w:type="dxa"/>
            <w:noWrap/>
            <w:hideMark/>
          </w:tcPr>
          <w:p w14:paraId="6325CD81" w14:textId="77777777"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3C49BC15" w14:textId="77777777"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3.40</w:t>
            </w:r>
          </w:p>
        </w:tc>
        <w:tc>
          <w:tcPr>
            <w:tcW w:w="2510" w:type="dxa"/>
            <w:noWrap/>
            <w:hideMark/>
          </w:tcPr>
          <w:p w14:paraId="73C152E2" w14:textId="2835860D"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17,000</w:t>
            </w:r>
          </w:p>
        </w:tc>
      </w:tr>
      <w:tr w:rsidR="003E27CC" w:rsidRPr="00731FA6" w14:paraId="7C040D9F" w14:textId="77777777" w:rsidTr="00B169D2">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39135958" w14:textId="77777777"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300</w:t>
            </w:r>
          </w:p>
        </w:tc>
        <w:tc>
          <w:tcPr>
            <w:tcW w:w="1888" w:type="dxa"/>
            <w:noWrap/>
            <w:hideMark/>
          </w:tcPr>
          <w:p w14:paraId="365758E4" w14:textId="77777777"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4FF9E716" w14:textId="77777777"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3.25</w:t>
            </w:r>
          </w:p>
        </w:tc>
        <w:tc>
          <w:tcPr>
            <w:tcW w:w="2510" w:type="dxa"/>
            <w:noWrap/>
            <w:hideMark/>
          </w:tcPr>
          <w:p w14:paraId="4123230A" w14:textId="2EDBF939"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24,375</w:t>
            </w:r>
          </w:p>
        </w:tc>
      </w:tr>
      <w:tr w:rsidR="003E27CC" w:rsidRPr="00731FA6" w14:paraId="554DE252" w14:textId="77777777" w:rsidTr="00B169D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428B888B" w14:textId="77777777"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400</w:t>
            </w:r>
          </w:p>
        </w:tc>
        <w:tc>
          <w:tcPr>
            <w:tcW w:w="1888" w:type="dxa"/>
            <w:noWrap/>
            <w:hideMark/>
          </w:tcPr>
          <w:p w14:paraId="7E021907" w14:textId="77777777"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31872E42" w14:textId="77777777"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w:t>
            </w:r>
          </w:p>
        </w:tc>
        <w:tc>
          <w:tcPr>
            <w:tcW w:w="2510" w:type="dxa"/>
            <w:noWrap/>
            <w:hideMark/>
          </w:tcPr>
          <w:p w14:paraId="2A06789D" w14:textId="14F79C4E"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31,000</w:t>
            </w:r>
          </w:p>
        </w:tc>
      </w:tr>
      <w:tr w:rsidR="003E27CC" w:rsidRPr="00731FA6" w14:paraId="0153318C" w14:textId="77777777" w:rsidTr="00B169D2">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7F041FA" w14:textId="77777777"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500</w:t>
            </w:r>
          </w:p>
        </w:tc>
        <w:tc>
          <w:tcPr>
            <w:tcW w:w="1888" w:type="dxa"/>
            <w:noWrap/>
            <w:hideMark/>
          </w:tcPr>
          <w:p w14:paraId="471FD3A9" w14:textId="77777777"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2B07CAF2" w14:textId="77777777"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3.00</w:t>
            </w:r>
          </w:p>
        </w:tc>
        <w:tc>
          <w:tcPr>
            <w:tcW w:w="2510" w:type="dxa"/>
            <w:noWrap/>
            <w:hideMark/>
          </w:tcPr>
          <w:p w14:paraId="65016381" w14:textId="3B9A015D"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37,500</w:t>
            </w:r>
          </w:p>
        </w:tc>
      </w:tr>
      <w:tr w:rsidR="003E27CC" w:rsidRPr="00731FA6" w14:paraId="6AD2BE60" w14:textId="77777777" w:rsidTr="00B169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9085" w:type="dxa"/>
            <w:gridSpan w:val="4"/>
            <w:shd w:val="clear" w:color="auto" w:fill="0D0D0D" w:themeFill="text1" w:themeFillTint="F2"/>
            <w:noWrap/>
            <w:hideMark/>
          </w:tcPr>
          <w:p w14:paraId="3D511656" w14:textId="1D1441E8" w:rsidR="003E27CC" w:rsidRPr="00731FA6" w:rsidRDefault="003E27CC" w:rsidP="00141A6C">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AN Melt</w:t>
            </w:r>
          </w:p>
        </w:tc>
      </w:tr>
      <w:tr w:rsidR="003E27CC" w:rsidRPr="00731FA6" w14:paraId="7948B3BB" w14:textId="77777777" w:rsidTr="00B169D2">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31DE609D" w14:textId="77777777" w:rsidR="003E27CC" w:rsidRPr="00731FA6" w:rsidRDefault="003E27CC" w:rsidP="00141A6C">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3B2D24B4" w14:textId="77777777" w:rsidR="003E27CC" w:rsidRPr="00731FA6" w:rsidRDefault="003E27CC"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4DE5D3AC" w14:textId="77777777" w:rsidR="003E27CC" w:rsidRPr="00731FA6" w:rsidRDefault="003E27CC"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04F655DD" w14:textId="2AB72B26" w:rsidR="003E27CC" w:rsidRPr="00731FA6" w:rsidRDefault="007E1DEF"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Pr>
                <w:rFonts w:ascii="Arial" w:eastAsia="Times New Roman" w:hAnsi="Arial" w:cs="Arial"/>
                <w:b/>
                <w:bCs/>
                <w:color w:val="000000"/>
                <w:sz w:val="20"/>
                <w:szCs w:val="20"/>
                <w:lang w:eastAsia="en-IN"/>
              </w:rPr>
              <w:t xml:space="preserve">Per Tanker </w:t>
            </w:r>
            <w:r w:rsidRPr="00731FA6">
              <w:rPr>
                <w:rFonts w:ascii="Arial" w:eastAsia="Times New Roman" w:hAnsi="Arial" w:cs="Arial"/>
                <w:b/>
                <w:bCs/>
                <w:color w:val="000000"/>
                <w:sz w:val="20"/>
                <w:szCs w:val="20"/>
                <w:lang w:eastAsia="en-IN"/>
              </w:rPr>
              <w:t>(INR)</w:t>
            </w:r>
          </w:p>
        </w:tc>
      </w:tr>
      <w:tr w:rsidR="003E27CC" w:rsidRPr="00731FA6" w14:paraId="2B3EC769" w14:textId="77777777" w:rsidTr="00B169D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752412D4" w14:textId="4D8383AC"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100</w:t>
            </w:r>
          </w:p>
        </w:tc>
        <w:tc>
          <w:tcPr>
            <w:tcW w:w="1888" w:type="dxa"/>
            <w:noWrap/>
            <w:vAlign w:val="bottom"/>
            <w:hideMark/>
          </w:tcPr>
          <w:p w14:paraId="03F33FA3" w14:textId="664D0C24"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25DD03FE" w14:textId="4F1F9261"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5.00</w:t>
            </w:r>
          </w:p>
        </w:tc>
        <w:tc>
          <w:tcPr>
            <w:tcW w:w="2510" w:type="dxa"/>
            <w:noWrap/>
            <w:vAlign w:val="bottom"/>
            <w:hideMark/>
          </w:tcPr>
          <w:p w14:paraId="2AEEEE75" w14:textId="51F5A59E"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12,500</w:t>
            </w:r>
          </w:p>
        </w:tc>
      </w:tr>
      <w:tr w:rsidR="003E27CC" w:rsidRPr="00731FA6" w14:paraId="06F98D5D" w14:textId="77777777" w:rsidTr="00B169D2">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2274D6DF" w14:textId="0838774C"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200</w:t>
            </w:r>
          </w:p>
        </w:tc>
        <w:tc>
          <w:tcPr>
            <w:tcW w:w="1888" w:type="dxa"/>
            <w:noWrap/>
            <w:vAlign w:val="bottom"/>
            <w:hideMark/>
          </w:tcPr>
          <w:p w14:paraId="7763E6AD" w14:textId="7608A987"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4E95677E" w14:textId="0D42E539"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4.75</w:t>
            </w:r>
          </w:p>
        </w:tc>
        <w:tc>
          <w:tcPr>
            <w:tcW w:w="2510" w:type="dxa"/>
            <w:noWrap/>
            <w:vAlign w:val="bottom"/>
            <w:hideMark/>
          </w:tcPr>
          <w:p w14:paraId="54B0354C" w14:textId="34D7D987"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23,750</w:t>
            </w:r>
          </w:p>
        </w:tc>
      </w:tr>
      <w:tr w:rsidR="003E27CC" w:rsidRPr="00731FA6" w14:paraId="77DA7BD9" w14:textId="77777777" w:rsidTr="00B169D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2EB0D9B7" w14:textId="62403091"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300</w:t>
            </w:r>
          </w:p>
        </w:tc>
        <w:tc>
          <w:tcPr>
            <w:tcW w:w="1888" w:type="dxa"/>
            <w:noWrap/>
            <w:vAlign w:val="bottom"/>
            <w:hideMark/>
          </w:tcPr>
          <w:p w14:paraId="519D0C68" w14:textId="74580143"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0F1E433" w14:textId="6FA3E7B9"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4.50</w:t>
            </w:r>
          </w:p>
        </w:tc>
        <w:tc>
          <w:tcPr>
            <w:tcW w:w="2510" w:type="dxa"/>
            <w:noWrap/>
            <w:vAlign w:val="bottom"/>
            <w:hideMark/>
          </w:tcPr>
          <w:p w14:paraId="2ACC3A04" w14:textId="1F8E6CA1"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33,750</w:t>
            </w:r>
          </w:p>
        </w:tc>
      </w:tr>
      <w:tr w:rsidR="003E27CC" w:rsidRPr="00731FA6" w14:paraId="4E31813A" w14:textId="77777777" w:rsidTr="00B169D2">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13CE3037" w14:textId="4C0F92D2"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400</w:t>
            </w:r>
          </w:p>
        </w:tc>
        <w:tc>
          <w:tcPr>
            <w:tcW w:w="1888" w:type="dxa"/>
            <w:noWrap/>
            <w:vAlign w:val="bottom"/>
            <w:hideMark/>
          </w:tcPr>
          <w:p w14:paraId="681C7589" w14:textId="36970A6A"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26D5F485" w14:textId="0DB60AA5"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w:t>
            </w:r>
          </w:p>
        </w:tc>
        <w:tc>
          <w:tcPr>
            <w:tcW w:w="2510" w:type="dxa"/>
            <w:noWrap/>
            <w:vAlign w:val="bottom"/>
            <w:hideMark/>
          </w:tcPr>
          <w:p w14:paraId="79124D6F" w14:textId="70B819C9" w:rsidR="003E27CC" w:rsidRPr="00731FA6" w:rsidRDefault="003E27CC" w:rsidP="003E27C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43,000</w:t>
            </w:r>
          </w:p>
        </w:tc>
      </w:tr>
      <w:tr w:rsidR="003E27CC" w:rsidRPr="00731FA6" w14:paraId="680C58D3" w14:textId="77777777" w:rsidTr="00B169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5C37691B" w14:textId="480874F7" w:rsidR="003E27CC" w:rsidRPr="00731FA6" w:rsidRDefault="003E27CC" w:rsidP="003E27C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500</w:t>
            </w:r>
          </w:p>
        </w:tc>
        <w:tc>
          <w:tcPr>
            <w:tcW w:w="1888" w:type="dxa"/>
            <w:noWrap/>
            <w:vAlign w:val="bottom"/>
            <w:hideMark/>
          </w:tcPr>
          <w:p w14:paraId="54C8253F" w14:textId="3DEFF1B5"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D49C611" w14:textId="7D52027D"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4.20</w:t>
            </w:r>
          </w:p>
        </w:tc>
        <w:tc>
          <w:tcPr>
            <w:tcW w:w="2510" w:type="dxa"/>
            <w:noWrap/>
            <w:vAlign w:val="bottom"/>
            <w:hideMark/>
          </w:tcPr>
          <w:p w14:paraId="32404E65" w14:textId="717CEA7C" w:rsidR="003E27CC" w:rsidRPr="00731FA6" w:rsidRDefault="003E27CC" w:rsidP="003E27C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52,500</w:t>
            </w:r>
          </w:p>
        </w:tc>
      </w:tr>
    </w:tbl>
    <w:p w14:paraId="1A5C7942" w14:textId="77777777" w:rsidR="00922ED3" w:rsidRPr="00731FA6" w:rsidRDefault="00922ED3" w:rsidP="008C4CFC">
      <w:pPr>
        <w:rPr>
          <w:rFonts w:ascii="Arial" w:eastAsia="Times New Roman" w:hAnsi="Arial" w:cs="Arial"/>
          <w:i/>
          <w:iCs/>
          <w:color w:val="000000"/>
          <w:sz w:val="20"/>
          <w:szCs w:val="20"/>
          <w:lang w:eastAsia="en-IN"/>
        </w:rPr>
      </w:pPr>
    </w:p>
    <w:p w14:paraId="72E7B65D" w14:textId="4A854D63" w:rsidR="000A0569" w:rsidRPr="00F679CC" w:rsidRDefault="000A0569" w:rsidP="00137070">
      <w:pPr>
        <w:shd w:val="clear" w:color="auto" w:fill="BF8F00" w:themeFill="accent4" w:themeFillShade="BF"/>
        <w:rPr>
          <w:rFonts w:ascii="Arial" w:hAnsi="Arial" w:cs="Arial"/>
          <w:b/>
          <w:bCs/>
          <w:color w:val="FFFFFF" w:themeColor="background1"/>
          <w:sz w:val="20"/>
          <w:szCs w:val="20"/>
        </w:rPr>
      </w:pPr>
      <w:r w:rsidRPr="00F679CC">
        <w:rPr>
          <w:rFonts w:ascii="Arial" w:hAnsi="Arial" w:cs="Arial"/>
          <w:b/>
          <w:bCs/>
          <w:color w:val="FFFFFF" w:themeColor="background1"/>
          <w:sz w:val="20"/>
          <w:szCs w:val="20"/>
        </w:rPr>
        <w:t xml:space="preserve"> Weak Nitric Acid Market</w:t>
      </w:r>
    </w:p>
    <w:p w14:paraId="263E73CE" w14:textId="7D560E0D" w:rsidR="006C1887" w:rsidRPr="00731FA6" w:rsidRDefault="006C1887" w:rsidP="00CA20C2">
      <w:pPr>
        <w:rPr>
          <w:rFonts w:ascii="Arial" w:hAnsi="Arial" w:cs="Arial"/>
          <w:color w:val="000000" w:themeColor="text1"/>
          <w:sz w:val="20"/>
          <w:szCs w:val="20"/>
        </w:rPr>
      </w:pPr>
      <w:r w:rsidRPr="00731FA6">
        <w:rPr>
          <w:rFonts w:ascii="Arial" w:hAnsi="Arial" w:cs="Arial"/>
          <w:sz w:val="20"/>
          <w:szCs w:val="20"/>
        </w:rPr>
        <w:t xml:space="preserve">The installed capacity of </w:t>
      </w:r>
      <w:r w:rsidR="007B293D">
        <w:rPr>
          <w:rFonts w:ascii="Arial" w:hAnsi="Arial" w:cs="Arial"/>
          <w:sz w:val="20"/>
          <w:szCs w:val="20"/>
        </w:rPr>
        <w:t>w</w:t>
      </w:r>
      <w:r w:rsidR="007B293D" w:rsidRPr="00731FA6">
        <w:rPr>
          <w:rFonts w:ascii="Arial" w:hAnsi="Arial" w:cs="Arial"/>
          <w:sz w:val="20"/>
          <w:szCs w:val="20"/>
        </w:rPr>
        <w:t xml:space="preserve">eak </w:t>
      </w:r>
      <w:r w:rsidR="007B293D">
        <w:rPr>
          <w:rFonts w:ascii="Arial" w:hAnsi="Arial" w:cs="Arial"/>
          <w:sz w:val="20"/>
          <w:szCs w:val="20"/>
        </w:rPr>
        <w:t>n</w:t>
      </w:r>
      <w:r w:rsidR="007B293D" w:rsidRPr="00731FA6">
        <w:rPr>
          <w:rFonts w:ascii="Arial" w:hAnsi="Arial" w:cs="Arial"/>
          <w:sz w:val="20"/>
          <w:szCs w:val="20"/>
        </w:rPr>
        <w:t xml:space="preserve">itric </w:t>
      </w:r>
      <w:r w:rsidR="007B293D">
        <w:rPr>
          <w:rFonts w:ascii="Arial" w:hAnsi="Arial" w:cs="Arial"/>
          <w:sz w:val="20"/>
          <w:szCs w:val="20"/>
        </w:rPr>
        <w:t>a</w:t>
      </w:r>
      <w:r w:rsidR="007B293D" w:rsidRPr="00731FA6">
        <w:rPr>
          <w:rFonts w:ascii="Arial" w:hAnsi="Arial" w:cs="Arial"/>
          <w:sz w:val="20"/>
          <w:szCs w:val="20"/>
        </w:rPr>
        <w:t xml:space="preserve">cid </w:t>
      </w:r>
      <w:r w:rsidRPr="00731FA6">
        <w:rPr>
          <w:rFonts w:ascii="Arial" w:hAnsi="Arial" w:cs="Arial"/>
          <w:sz w:val="20"/>
          <w:szCs w:val="20"/>
        </w:rPr>
        <w:t>in India was 1,62</w:t>
      </w:r>
      <w:r w:rsidR="009217ED">
        <w:rPr>
          <w:rFonts w:ascii="Arial" w:hAnsi="Arial" w:cs="Arial"/>
          <w:sz w:val="20"/>
          <w:szCs w:val="20"/>
        </w:rPr>
        <w:t>8</w:t>
      </w:r>
      <w:r w:rsidRPr="00731FA6">
        <w:rPr>
          <w:rFonts w:ascii="Arial" w:hAnsi="Arial" w:cs="Arial"/>
          <w:sz w:val="20"/>
          <w:szCs w:val="20"/>
        </w:rPr>
        <w:t xml:space="preserve"> thousand metric tons in FY2015 which increased to 1,8</w:t>
      </w:r>
      <w:r w:rsidR="008E1A36" w:rsidRPr="00731FA6">
        <w:rPr>
          <w:rFonts w:ascii="Arial" w:hAnsi="Arial" w:cs="Arial"/>
          <w:sz w:val="20"/>
          <w:szCs w:val="20"/>
        </w:rPr>
        <w:t>1</w:t>
      </w:r>
      <w:r w:rsidR="009217ED">
        <w:rPr>
          <w:rFonts w:ascii="Arial" w:hAnsi="Arial" w:cs="Arial"/>
          <w:sz w:val="20"/>
          <w:szCs w:val="20"/>
        </w:rPr>
        <w:t>4</w:t>
      </w:r>
      <w:r w:rsidRPr="00731FA6">
        <w:rPr>
          <w:rFonts w:ascii="Arial" w:hAnsi="Arial" w:cs="Arial"/>
          <w:sz w:val="20"/>
          <w:szCs w:val="20"/>
        </w:rPr>
        <w:t xml:space="preserve"> thousand metric tons in FY2021. </w:t>
      </w:r>
      <w:r w:rsidRPr="00731FA6">
        <w:rPr>
          <w:rFonts w:ascii="Arial" w:hAnsi="Arial" w:cs="Arial"/>
          <w:color w:val="000000" w:themeColor="text1"/>
          <w:sz w:val="20"/>
          <w:szCs w:val="20"/>
        </w:rPr>
        <w:t xml:space="preserve">The installed capacity of </w:t>
      </w:r>
      <w:r w:rsidR="007B293D">
        <w:rPr>
          <w:rFonts w:ascii="Arial" w:hAnsi="Arial" w:cs="Arial"/>
          <w:sz w:val="20"/>
          <w:szCs w:val="20"/>
        </w:rPr>
        <w:t>w</w:t>
      </w:r>
      <w:r w:rsidR="007B293D" w:rsidRPr="00731FA6">
        <w:rPr>
          <w:rFonts w:ascii="Arial" w:hAnsi="Arial" w:cs="Arial"/>
          <w:sz w:val="20"/>
          <w:szCs w:val="20"/>
        </w:rPr>
        <w:t xml:space="preserve">eak </w:t>
      </w:r>
      <w:r w:rsidR="007B293D">
        <w:rPr>
          <w:rFonts w:ascii="Arial" w:hAnsi="Arial" w:cs="Arial"/>
          <w:sz w:val="20"/>
          <w:szCs w:val="20"/>
        </w:rPr>
        <w:t>n</w:t>
      </w:r>
      <w:r w:rsidR="007B293D" w:rsidRPr="00731FA6">
        <w:rPr>
          <w:rFonts w:ascii="Arial" w:hAnsi="Arial" w:cs="Arial"/>
          <w:sz w:val="20"/>
          <w:szCs w:val="20"/>
        </w:rPr>
        <w:t xml:space="preserve">itric </w:t>
      </w:r>
      <w:r w:rsidR="007B293D">
        <w:rPr>
          <w:rFonts w:ascii="Arial" w:hAnsi="Arial" w:cs="Arial"/>
          <w:sz w:val="20"/>
          <w:szCs w:val="20"/>
        </w:rPr>
        <w:t>a</w:t>
      </w:r>
      <w:r w:rsidR="007B293D" w:rsidRPr="00731FA6">
        <w:rPr>
          <w:rFonts w:ascii="Arial" w:hAnsi="Arial" w:cs="Arial"/>
          <w:sz w:val="20"/>
          <w:szCs w:val="20"/>
        </w:rPr>
        <w:t xml:space="preserve">cid </w:t>
      </w:r>
      <w:r w:rsidRPr="00731FA6">
        <w:rPr>
          <w:rFonts w:ascii="Arial" w:hAnsi="Arial" w:cs="Arial"/>
          <w:color w:val="000000" w:themeColor="text1"/>
          <w:sz w:val="20"/>
          <w:szCs w:val="20"/>
        </w:rPr>
        <w:t xml:space="preserve">is anticipated to </w:t>
      </w:r>
      <w:r w:rsidR="008E1A36" w:rsidRPr="00731FA6">
        <w:rPr>
          <w:rFonts w:ascii="Arial" w:hAnsi="Arial" w:cs="Arial"/>
          <w:color w:val="000000" w:themeColor="text1"/>
          <w:sz w:val="20"/>
          <w:szCs w:val="20"/>
        </w:rPr>
        <w:t>increase up to 2,17</w:t>
      </w:r>
      <w:r w:rsidR="009217ED">
        <w:rPr>
          <w:rFonts w:ascii="Arial" w:hAnsi="Arial" w:cs="Arial"/>
          <w:color w:val="000000" w:themeColor="text1"/>
          <w:sz w:val="20"/>
          <w:szCs w:val="20"/>
        </w:rPr>
        <w:t>7</w:t>
      </w:r>
      <w:r w:rsidRPr="00731FA6">
        <w:rPr>
          <w:rFonts w:ascii="Arial" w:hAnsi="Arial" w:cs="Arial"/>
          <w:color w:val="000000" w:themeColor="text1"/>
          <w:sz w:val="20"/>
          <w:szCs w:val="20"/>
        </w:rPr>
        <w:t xml:space="preserve"> thousand metric tons by FY20</w:t>
      </w:r>
      <w:r w:rsidR="00866664" w:rsidRPr="00731FA6">
        <w:rPr>
          <w:rFonts w:ascii="Arial" w:hAnsi="Arial" w:cs="Arial"/>
          <w:color w:val="000000" w:themeColor="text1"/>
          <w:sz w:val="20"/>
          <w:szCs w:val="20"/>
        </w:rPr>
        <w:t>25</w:t>
      </w:r>
      <w:r w:rsidRPr="00731FA6">
        <w:rPr>
          <w:rFonts w:ascii="Arial" w:hAnsi="Arial" w:cs="Arial"/>
          <w:color w:val="000000" w:themeColor="text1"/>
          <w:sz w:val="20"/>
          <w:szCs w:val="20"/>
        </w:rPr>
        <w:t>.</w:t>
      </w:r>
    </w:p>
    <w:p w14:paraId="13D539D9" w14:textId="1453C243" w:rsidR="00F35AEE" w:rsidRPr="00731FA6" w:rsidRDefault="00F35AEE" w:rsidP="00F35AEE">
      <w:pPr>
        <w:rPr>
          <w:rFonts w:ascii="Arial" w:hAnsi="Arial" w:cs="Arial"/>
          <w:sz w:val="20"/>
          <w:szCs w:val="20"/>
        </w:rPr>
      </w:pPr>
      <w:r w:rsidRPr="00731FA6">
        <w:rPr>
          <w:rFonts w:ascii="Arial" w:hAnsi="Arial" w:cs="Arial"/>
          <w:sz w:val="20"/>
          <w:szCs w:val="20"/>
        </w:rPr>
        <w:t xml:space="preserve">The production of </w:t>
      </w:r>
      <w:r w:rsidR="005830C8">
        <w:rPr>
          <w:rFonts w:ascii="Arial" w:hAnsi="Arial" w:cs="Arial"/>
          <w:sz w:val="20"/>
          <w:szCs w:val="20"/>
        </w:rPr>
        <w:t>w</w:t>
      </w:r>
      <w:r w:rsidR="005830C8" w:rsidRPr="00731FA6">
        <w:rPr>
          <w:rFonts w:ascii="Arial" w:hAnsi="Arial" w:cs="Arial"/>
          <w:sz w:val="20"/>
          <w:szCs w:val="20"/>
        </w:rPr>
        <w:t xml:space="preserve">eak </w:t>
      </w:r>
      <w:r w:rsidR="005830C8">
        <w:rPr>
          <w:rFonts w:ascii="Arial" w:hAnsi="Arial" w:cs="Arial"/>
          <w:sz w:val="20"/>
          <w:szCs w:val="20"/>
        </w:rPr>
        <w:t>n</w:t>
      </w:r>
      <w:r w:rsidR="005830C8" w:rsidRPr="00731FA6">
        <w:rPr>
          <w:rFonts w:ascii="Arial" w:hAnsi="Arial" w:cs="Arial"/>
          <w:sz w:val="20"/>
          <w:szCs w:val="20"/>
        </w:rPr>
        <w:t xml:space="preserve">itric </w:t>
      </w:r>
      <w:r w:rsidR="005830C8">
        <w:rPr>
          <w:rFonts w:ascii="Arial" w:hAnsi="Arial" w:cs="Arial"/>
          <w:sz w:val="20"/>
          <w:szCs w:val="20"/>
        </w:rPr>
        <w:t>a</w:t>
      </w:r>
      <w:r w:rsidR="005830C8" w:rsidRPr="00731FA6">
        <w:rPr>
          <w:rFonts w:ascii="Arial" w:hAnsi="Arial" w:cs="Arial"/>
          <w:sz w:val="20"/>
          <w:szCs w:val="20"/>
        </w:rPr>
        <w:t xml:space="preserve">cid </w:t>
      </w:r>
      <w:r w:rsidRPr="00731FA6">
        <w:rPr>
          <w:rFonts w:ascii="Arial" w:hAnsi="Arial" w:cs="Arial"/>
          <w:sz w:val="20"/>
          <w:szCs w:val="20"/>
        </w:rPr>
        <w:t>in India stood at 1,3</w:t>
      </w:r>
      <w:r w:rsidR="009217ED">
        <w:rPr>
          <w:rFonts w:ascii="Arial" w:hAnsi="Arial" w:cs="Arial"/>
          <w:sz w:val="20"/>
          <w:szCs w:val="20"/>
        </w:rPr>
        <w:t>19</w:t>
      </w:r>
      <w:r w:rsidRPr="00731FA6">
        <w:rPr>
          <w:rFonts w:ascii="Arial" w:hAnsi="Arial" w:cs="Arial"/>
          <w:sz w:val="20"/>
          <w:szCs w:val="20"/>
        </w:rPr>
        <w:t xml:space="preserve"> thousand metric tons in FY2015, further increasing to 1,</w:t>
      </w:r>
      <w:r w:rsidR="009217ED">
        <w:rPr>
          <w:rFonts w:ascii="Arial" w:hAnsi="Arial" w:cs="Arial"/>
          <w:sz w:val="20"/>
          <w:szCs w:val="20"/>
        </w:rPr>
        <w:t>471</w:t>
      </w:r>
      <w:r w:rsidRPr="00731FA6">
        <w:rPr>
          <w:rFonts w:ascii="Arial" w:hAnsi="Arial" w:cs="Arial"/>
          <w:sz w:val="20"/>
          <w:szCs w:val="20"/>
        </w:rPr>
        <w:t xml:space="preserve"> thousand metric tons in FY2021. The production of </w:t>
      </w:r>
      <w:r w:rsidR="005830C8">
        <w:rPr>
          <w:rFonts w:ascii="Arial" w:hAnsi="Arial" w:cs="Arial"/>
          <w:sz w:val="20"/>
          <w:szCs w:val="20"/>
        </w:rPr>
        <w:t>w</w:t>
      </w:r>
      <w:r w:rsidR="005830C8" w:rsidRPr="00731FA6">
        <w:rPr>
          <w:rFonts w:ascii="Arial" w:hAnsi="Arial" w:cs="Arial"/>
          <w:sz w:val="20"/>
          <w:szCs w:val="20"/>
        </w:rPr>
        <w:t xml:space="preserve">eak </w:t>
      </w:r>
      <w:r w:rsidR="005830C8">
        <w:rPr>
          <w:rFonts w:ascii="Arial" w:hAnsi="Arial" w:cs="Arial"/>
          <w:sz w:val="20"/>
          <w:szCs w:val="20"/>
        </w:rPr>
        <w:t>n</w:t>
      </w:r>
      <w:r w:rsidR="005830C8" w:rsidRPr="00731FA6">
        <w:rPr>
          <w:rFonts w:ascii="Arial" w:hAnsi="Arial" w:cs="Arial"/>
          <w:sz w:val="20"/>
          <w:szCs w:val="20"/>
        </w:rPr>
        <w:t xml:space="preserve">itric </w:t>
      </w:r>
      <w:r w:rsidR="005830C8">
        <w:rPr>
          <w:rFonts w:ascii="Arial" w:hAnsi="Arial" w:cs="Arial"/>
          <w:sz w:val="20"/>
          <w:szCs w:val="20"/>
        </w:rPr>
        <w:t>a</w:t>
      </w:r>
      <w:r w:rsidR="005830C8" w:rsidRPr="00731FA6">
        <w:rPr>
          <w:rFonts w:ascii="Arial" w:hAnsi="Arial" w:cs="Arial"/>
          <w:sz w:val="20"/>
          <w:szCs w:val="20"/>
        </w:rPr>
        <w:t xml:space="preserve">cid </w:t>
      </w:r>
      <w:r w:rsidRPr="00731FA6">
        <w:rPr>
          <w:rFonts w:ascii="Arial" w:hAnsi="Arial" w:cs="Arial"/>
          <w:sz w:val="20"/>
          <w:szCs w:val="20"/>
        </w:rPr>
        <w:t>in India is anticipated to reach to 1,9</w:t>
      </w:r>
      <w:r w:rsidR="009217ED">
        <w:rPr>
          <w:rFonts w:ascii="Arial" w:hAnsi="Arial" w:cs="Arial"/>
          <w:sz w:val="20"/>
          <w:szCs w:val="20"/>
        </w:rPr>
        <w:t>3</w:t>
      </w:r>
      <w:r w:rsidR="006875DA">
        <w:rPr>
          <w:rFonts w:ascii="Arial" w:hAnsi="Arial" w:cs="Arial"/>
          <w:sz w:val="20"/>
          <w:szCs w:val="20"/>
        </w:rPr>
        <w:t>1</w:t>
      </w:r>
      <w:r w:rsidRPr="00731FA6">
        <w:rPr>
          <w:rFonts w:ascii="Arial" w:hAnsi="Arial" w:cs="Arial"/>
          <w:sz w:val="20"/>
          <w:szCs w:val="20"/>
        </w:rPr>
        <w:t xml:space="preserve"> thousand metric tons by FY2030.</w:t>
      </w:r>
    </w:p>
    <w:p w14:paraId="62BB95E3" w14:textId="25F13DD1" w:rsidR="006C1887" w:rsidRPr="00731FA6" w:rsidRDefault="006C1887" w:rsidP="00CA20C2">
      <w:pPr>
        <w:rPr>
          <w:rFonts w:ascii="Arial" w:hAnsi="Arial" w:cs="Arial"/>
          <w:sz w:val="20"/>
          <w:szCs w:val="20"/>
        </w:rPr>
      </w:pPr>
      <w:r w:rsidRPr="00731FA6">
        <w:rPr>
          <w:rFonts w:ascii="Arial" w:hAnsi="Arial" w:cs="Arial"/>
          <w:sz w:val="20"/>
          <w:szCs w:val="20"/>
        </w:rPr>
        <w:t xml:space="preserve">The installed capacity of </w:t>
      </w:r>
      <w:r w:rsidR="005830C8">
        <w:rPr>
          <w:rFonts w:ascii="Arial" w:hAnsi="Arial" w:cs="Arial"/>
          <w:sz w:val="20"/>
          <w:szCs w:val="20"/>
        </w:rPr>
        <w:t>w</w:t>
      </w:r>
      <w:r w:rsidR="005830C8" w:rsidRPr="00731FA6">
        <w:rPr>
          <w:rFonts w:ascii="Arial" w:hAnsi="Arial" w:cs="Arial"/>
          <w:sz w:val="20"/>
          <w:szCs w:val="20"/>
        </w:rPr>
        <w:t xml:space="preserve">eak </w:t>
      </w:r>
      <w:r w:rsidR="005830C8">
        <w:rPr>
          <w:rFonts w:ascii="Arial" w:hAnsi="Arial" w:cs="Arial"/>
          <w:sz w:val="20"/>
          <w:szCs w:val="20"/>
        </w:rPr>
        <w:t>n</w:t>
      </w:r>
      <w:r w:rsidR="005830C8" w:rsidRPr="00731FA6">
        <w:rPr>
          <w:rFonts w:ascii="Arial" w:hAnsi="Arial" w:cs="Arial"/>
          <w:sz w:val="20"/>
          <w:szCs w:val="20"/>
        </w:rPr>
        <w:t xml:space="preserve">itric </w:t>
      </w:r>
      <w:r w:rsidR="005830C8">
        <w:rPr>
          <w:rFonts w:ascii="Arial" w:hAnsi="Arial" w:cs="Arial"/>
          <w:sz w:val="20"/>
          <w:szCs w:val="20"/>
        </w:rPr>
        <w:t>a</w:t>
      </w:r>
      <w:r w:rsidR="005830C8" w:rsidRPr="00731FA6">
        <w:rPr>
          <w:rFonts w:ascii="Arial" w:hAnsi="Arial" w:cs="Arial"/>
          <w:sz w:val="20"/>
          <w:szCs w:val="20"/>
        </w:rPr>
        <w:t xml:space="preserve">cid </w:t>
      </w:r>
      <w:r w:rsidRPr="00731FA6">
        <w:rPr>
          <w:rFonts w:ascii="Arial" w:hAnsi="Arial" w:cs="Arial"/>
          <w:sz w:val="20"/>
          <w:szCs w:val="20"/>
        </w:rPr>
        <w:t>in India operated at 8</w:t>
      </w:r>
      <w:r w:rsidR="009217ED">
        <w:rPr>
          <w:rFonts w:ascii="Arial" w:hAnsi="Arial" w:cs="Arial"/>
          <w:sz w:val="20"/>
          <w:szCs w:val="20"/>
        </w:rPr>
        <w:t>1</w:t>
      </w:r>
      <w:r w:rsidRPr="00731FA6">
        <w:rPr>
          <w:rFonts w:ascii="Arial" w:hAnsi="Arial" w:cs="Arial"/>
          <w:sz w:val="20"/>
          <w:szCs w:val="20"/>
        </w:rPr>
        <w:t xml:space="preserve">% efficiency in FY2015, which </w:t>
      </w:r>
      <w:r w:rsidR="00460419" w:rsidRPr="00731FA6">
        <w:rPr>
          <w:rFonts w:ascii="Arial" w:hAnsi="Arial" w:cs="Arial"/>
          <w:sz w:val="20"/>
          <w:szCs w:val="20"/>
        </w:rPr>
        <w:t xml:space="preserve">remains the same </w:t>
      </w:r>
      <w:r w:rsidRPr="00731FA6">
        <w:rPr>
          <w:rFonts w:ascii="Arial" w:hAnsi="Arial" w:cs="Arial"/>
          <w:sz w:val="20"/>
          <w:szCs w:val="20"/>
        </w:rPr>
        <w:t xml:space="preserve">in FY2021. The operational efficiency is expected to reach to </w:t>
      </w:r>
      <w:r w:rsidR="009217ED">
        <w:rPr>
          <w:rFonts w:ascii="Arial" w:hAnsi="Arial" w:cs="Arial"/>
          <w:sz w:val="20"/>
          <w:szCs w:val="20"/>
        </w:rPr>
        <w:t>8</w:t>
      </w:r>
      <w:r w:rsidRPr="00731FA6">
        <w:rPr>
          <w:rFonts w:ascii="Arial" w:hAnsi="Arial" w:cs="Arial"/>
          <w:sz w:val="20"/>
          <w:szCs w:val="20"/>
        </w:rPr>
        <w:t>9% by FY2030.</w:t>
      </w:r>
    </w:p>
    <w:p w14:paraId="51720B5E" w14:textId="109A7D94" w:rsidR="006C1887" w:rsidRPr="00731FA6" w:rsidRDefault="00137070" w:rsidP="00CA20C2">
      <w:pPr>
        <w:rPr>
          <w:rFonts w:ascii="Arial" w:hAnsi="Arial" w:cs="Arial"/>
          <w:sz w:val="20"/>
          <w:szCs w:val="20"/>
        </w:rPr>
      </w:pPr>
      <w:r w:rsidRPr="00731FA6">
        <w:rPr>
          <w:rFonts w:ascii="Arial" w:hAnsi="Arial" w:cs="Arial"/>
          <w:sz w:val="20"/>
          <w:szCs w:val="20"/>
        </w:rPr>
        <w:t>The d</w:t>
      </w:r>
      <w:r w:rsidR="006C1887" w:rsidRPr="00731FA6">
        <w:rPr>
          <w:rFonts w:ascii="Arial" w:hAnsi="Arial" w:cs="Arial"/>
          <w:sz w:val="20"/>
          <w:szCs w:val="20"/>
        </w:rPr>
        <w:t xml:space="preserve">emand for </w:t>
      </w:r>
      <w:r w:rsidR="005830C8">
        <w:rPr>
          <w:rFonts w:ascii="Arial" w:hAnsi="Arial" w:cs="Arial"/>
          <w:sz w:val="20"/>
          <w:szCs w:val="20"/>
        </w:rPr>
        <w:t>w</w:t>
      </w:r>
      <w:r w:rsidR="005830C8" w:rsidRPr="00731FA6">
        <w:rPr>
          <w:rFonts w:ascii="Arial" w:hAnsi="Arial" w:cs="Arial"/>
          <w:sz w:val="20"/>
          <w:szCs w:val="20"/>
        </w:rPr>
        <w:t xml:space="preserve">eak </w:t>
      </w:r>
      <w:r w:rsidR="005830C8">
        <w:rPr>
          <w:rFonts w:ascii="Arial" w:hAnsi="Arial" w:cs="Arial"/>
          <w:sz w:val="20"/>
          <w:szCs w:val="20"/>
        </w:rPr>
        <w:t>n</w:t>
      </w:r>
      <w:r w:rsidR="005830C8" w:rsidRPr="00731FA6">
        <w:rPr>
          <w:rFonts w:ascii="Arial" w:hAnsi="Arial" w:cs="Arial"/>
          <w:sz w:val="20"/>
          <w:szCs w:val="20"/>
        </w:rPr>
        <w:t xml:space="preserve">itric </w:t>
      </w:r>
      <w:r w:rsidR="005830C8">
        <w:rPr>
          <w:rFonts w:ascii="Arial" w:hAnsi="Arial" w:cs="Arial"/>
          <w:sz w:val="20"/>
          <w:szCs w:val="20"/>
        </w:rPr>
        <w:t>a</w:t>
      </w:r>
      <w:r w:rsidR="005830C8" w:rsidRPr="00731FA6">
        <w:rPr>
          <w:rFonts w:ascii="Arial" w:hAnsi="Arial" w:cs="Arial"/>
          <w:sz w:val="20"/>
          <w:szCs w:val="20"/>
        </w:rPr>
        <w:t xml:space="preserve">cid </w:t>
      </w:r>
      <w:r w:rsidR="006C1887" w:rsidRPr="00731FA6">
        <w:rPr>
          <w:rFonts w:ascii="Arial" w:hAnsi="Arial" w:cs="Arial"/>
          <w:sz w:val="20"/>
          <w:szCs w:val="20"/>
        </w:rPr>
        <w:t>in India was 1,</w:t>
      </w:r>
      <w:r w:rsidR="00F84A80">
        <w:rPr>
          <w:rFonts w:ascii="Arial" w:hAnsi="Arial" w:cs="Arial"/>
          <w:sz w:val="20"/>
          <w:szCs w:val="20"/>
        </w:rPr>
        <w:t>275</w:t>
      </w:r>
      <w:r w:rsidR="006C1887" w:rsidRPr="00731FA6">
        <w:rPr>
          <w:rFonts w:ascii="Arial" w:hAnsi="Arial" w:cs="Arial"/>
          <w:sz w:val="20"/>
          <w:szCs w:val="20"/>
        </w:rPr>
        <w:t xml:space="preserve"> thousand metric tons in FY2015, further increasing to 1,4</w:t>
      </w:r>
      <w:r w:rsidR="00F84A80">
        <w:rPr>
          <w:rFonts w:ascii="Arial" w:hAnsi="Arial" w:cs="Arial"/>
          <w:sz w:val="20"/>
          <w:szCs w:val="20"/>
        </w:rPr>
        <w:t>56</w:t>
      </w:r>
      <w:r w:rsidR="006C1887" w:rsidRPr="00731FA6">
        <w:rPr>
          <w:rFonts w:ascii="Arial" w:hAnsi="Arial" w:cs="Arial"/>
          <w:sz w:val="20"/>
          <w:szCs w:val="20"/>
        </w:rPr>
        <w:t xml:space="preserve"> thousand metric tons in FY2021. Demand for </w:t>
      </w:r>
      <w:r w:rsidR="005830C8">
        <w:rPr>
          <w:rFonts w:ascii="Arial" w:hAnsi="Arial" w:cs="Arial"/>
          <w:sz w:val="20"/>
          <w:szCs w:val="20"/>
        </w:rPr>
        <w:t>w</w:t>
      </w:r>
      <w:r w:rsidR="005830C8" w:rsidRPr="00731FA6">
        <w:rPr>
          <w:rFonts w:ascii="Arial" w:hAnsi="Arial" w:cs="Arial"/>
          <w:sz w:val="20"/>
          <w:szCs w:val="20"/>
        </w:rPr>
        <w:t xml:space="preserve">eak </w:t>
      </w:r>
      <w:r w:rsidR="005830C8">
        <w:rPr>
          <w:rFonts w:ascii="Arial" w:hAnsi="Arial" w:cs="Arial"/>
          <w:sz w:val="20"/>
          <w:szCs w:val="20"/>
        </w:rPr>
        <w:t>n</w:t>
      </w:r>
      <w:r w:rsidR="005830C8" w:rsidRPr="00731FA6">
        <w:rPr>
          <w:rFonts w:ascii="Arial" w:hAnsi="Arial" w:cs="Arial"/>
          <w:sz w:val="20"/>
          <w:szCs w:val="20"/>
        </w:rPr>
        <w:t xml:space="preserve">itric </w:t>
      </w:r>
      <w:r w:rsidR="005830C8">
        <w:rPr>
          <w:rFonts w:ascii="Arial" w:hAnsi="Arial" w:cs="Arial"/>
          <w:sz w:val="20"/>
          <w:szCs w:val="20"/>
        </w:rPr>
        <w:t>a</w:t>
      </w:r>
      <w:r w:rsidR="005830C8" w:rsidRPr="00731FA6">
        <w:rPr>
          <w:rFonts w:ascii="Arial" w:hAnsi="Arial" w:cs="Arial"/>
          <w:sz w:val="20"/>
          <w:szCs w:val="20"/>
        </w:rPr>
        <w:t xml:space="preserve">cid </w:t>
      </w:r>
      <w:r w:rsidR="006C1887" w:rsidRPr="00731FA6">
        <w:rPr>
          <w:rFonts w:ascii="Arial" w:hAnsi="Arial" w:cs="Arial"/>
          <w:sz w:val="20"/>
          <w:szCs w:val="20"/>
        </w:rPr>
        <w:t>in India in further expected to increase to 2,</w:t>
      </w:r>
      <w:r w:rsidR="00F84A80">
        <w:rPr>
          <w:rFonts w:ascii="Arial" w:hAnsi="Arial" w:cs="Arial"/>
          <w:sz w:val="20"/>
          <w:szCs w:val="20"/>
        </w:rPr>
        <w:t>414</w:t>
      </w:r>
      <w:r w:rsidR="006C1887" w:rsidRPr="00731FA6">
        <w:rPr>
          <w:rFonts w:ascii="Arial" w:hAnsi="Arial" w:cs="Arial"/>
          <w:sz w:val="20"/>
          <w:szCs w:val="20"/>
        </w:rPr>
        <w:t xml:space="preserve"> thousand metric </w:t>
      </w:r>
      <w:r w:rsidR="003D6743" w:rsidRPr="00731FA6">
        <w:rPr>
          <w:rFonts w:ascii="Arial" w:hAnsi="Arial" w:cs="Arial"/>
          <w:sz w:val="20"/>
          <w:szCs w:val="20"/>
        </w:rPr>
        <w:t>tons</w:t>
      </w:r>
      <w:r w:rsidR="006C1887" w:rsidRPr="00731FA6">
        <w:rPr>
          <w:rFonts w:ascii="Arial" w:hAnsi="Arial" w:cs="Arial"/>
          <w:sz w:val="20"/>
          <w:szCs w:val="20"/>
        </w:rPr>
        <w:t xml:space="preserve"> by FY2030.</w:t>
      </w:r>
    </w:p>
    <w:tbl>
      <w:tblPr>
        <w:tblStyle w:val="ListTable3"/>
        <w:tblW w:w="9085" w:type="dxa"/>
        <w:tblLook w:val="04A0" w:firstRow="1" w:lastRow="0" w:firstColumn="1" w:lastColumn="0" w:noHBand="0" w:noVBand="1"/>
      </w:tblPr>
      <w:tblGrid>
        <w:gridCol w:w="5068"/>
        <w:gridCol w:w="933"/>
        <w:gridCol w:w="717"/>
        <w:gridCol w:w="1638"/>
        <w:gridCol w:w="729"/>
      </w:tblGrid>
      <w:tr w:rsidR="00A85DAE" w:rsidRPr="00731FA6" w14:paraId="6C501D2C" w14:textId="77777777" w:rsidTr="00B169D2">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31AA461A" w14:textId="4A4D29AF" w:rsidR="00A85DAE" w:rsidRPr="00731FA6" w:rsidRDefault="00A85DAE" w:rsidP="00A85DAE">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Installed Capacity, Production, Operating Efficiency, Demand</w:t>
            </w:r>
          </w:p>
        </w:tc>
      </w:tr>
      <w:tr w:rsidR="000A0569" w:rsidRPr="00731FA6" w14:paraId="60F38684" w14:textId="77777777" w:rsidTr="00B169D2">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3E4BFD5B" w14:textId="77777777" w:rsidR="000A0569" w:rsidRPr="00731FA6" w:rsidRDefault="000A0569" w:rsidP="00F679CC">
            <w:pPr>
              <w:spacing w:line="360" w:lineRule="auto"/>
              <w:jc w:val="left"/>
              <w:rPr>
                <w:rFonts w:ascii="Arial" w:hAnsi="Arial" w:cs="Arial"/>
                <w:b w:val="0"/>
                <w:bCs w:val="0"/>
              </w:rPr>
            </w:pPr>
          </w:p>
        </w:tc>
        <w:tc>
          <w:tcPr>
            <w:tcW w:w="933" w:type="dxa"/>
            <w:noWrap/>
            <w:hideMark/>
          </w:tcPr>
          <w:p w14:paraId="0443515F" w14:textId="77777777" w:rsidR="000A0569" w:rsidRPr="00731FA6" w:rsidRDefault="000A0569" w:rsidP="00D55B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17" w:type="dxa"/>
            <w:noWrap/>
            <w:hideMark/>
          </w:tcPr>
          <w:p w14:paraId="25955DAA" w14:textId="77777777" w:rsidR="000A0569" w:rsidRPr="00731FA6" w:rsidRDefault="000A0569" w:rsidP="00D55B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8" w:type="dxa"/>
            <w:noWrap/>
            <w:hideMark/>
          </w:tcPr>
          <w:p w14:paraId="6E37066A" w14:textId="77777777" w:rsidR="000A0569" w:rsidRPr="00731FA6" w:rsidRDefault="000A0569" w:rsidP="00D55B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29" w:type="dxa"/>
            <w:noWrap/>
            <w:hideMark/>
          </w:tcPr>
          <w:p w14:paraId="4FFE1189" w14:textId="77777777" w:rsidR="000A0569" w:rsidRPr="00731FA6" w:rsidRDefault="000A0569" w:rsidP="00D55B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1140D9" w:rsidRPr="00731FA6" w14:paraId="0511F501" w14:textId="77777777" w:rsidTr="00B169D2">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797C564F" w14:textId="77777777" w:rsidR="001140D9" w:rsidRPr="00731FA6" w:rsidRDefault="001140D9" w:rsidP="001140D9">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3" w:type="dxa"/>
            <w:noWrap/>
            <w:vAlign w:val="center"/>
            <w:hideMark/>
          </w:tcPr>
          <w:p w14:paraId="3208052B" w14:textId="6B317BED"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1,628</w:t>
            </w:r>
          </w:p>
        </w:tc>
        <w:tc>
          <w:tcPr>
            <w:tcW w:w="717" w:type="dxa"/>
            <w:noWrap/>
            <w:vAlign w:val="center"/>
            <w:hideMark/>
          </w:tcPr>
          <w:p w14:paraId="78BB0ED2" w14:textId="25B9A591"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1,814</w:t>
            </w:r>
          </w:p>
        </w:tc>
        <w:tc>
          <w:tcPr>
            <w:tcW w:w="1638" w:type="dxa"/>
            <w:noWrap/>
            <w:vAlign w:val="center"/>
            <w:hideMark/>
          </w:tcPr>
          <w:p w14:paraId="3B348414" w14:textId="5E8CE988"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c>
          <w:tcPr>
            <w:tcW w:w="729" w:type="dxa"/>
            <w:noWrap/>
            <w:vAlign w:val="center"/>
            <w:hideMark/>
          </w:tcPr>
          <w:p w14:paraId="68BBBB6B" w14:textId="046116B9"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r>
      <w:tr w:rsidR="001140D9" w:rsidRPr="00731FA6" w14:paraId="13AFEBC5" w14:textId="77777777" w:rsidTr="00B169D2">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1CF0E7E1" w14:textId="77777777" w:rsidR="001140D9" w:rsidRPr="00731FA6" w:rsidRDefault="001140D9" w:rsidP="001140D9">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3" w:type="dxa"/>
            <w:noWrap/>
            <w:vAlign w:val="center"/>
            <w:hideMark/>
          </w:tcPr>
          <w:p w14:paraId="60FC6546" w14:textId="7DE10991"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1,319</w:t>
            </w:r>
          </w:p>
        </w:tc>
        <w:tc>
          <w:tcPr>
            <w:tcW w:w="717" w:type="dxa"/>
            <w:noWrap/>
            <w:vAlign w:val="center"/>
            <w:hideMark/>
          </w:tcPr>
          <w:p w14:paraId="4DC613A8" w14:textId="4BF16CC3"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1,471</w:t>
            </w:r>
          </w:p>
        </w:tc>
        <w:tc>
          <w:tcPr>
            <w:tcW w:w="1638" w:type="dxa"/>
            <w:noWrap/>
            <w:vAlign w:val="center"/>
            <w:hideMark/>
          </w:tcPr>
          <w:p w14:paraId="42ECFD15" w14:textId="29F7D44A"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1,782</w:t>
            </w:r>
          </w:p>
        </w:tc>
        <w:tc>
          <w:tcPr>
            <w:tcW w:w="729" w:type="dxa"/>
            <w:noWrap/>
            <w:vAlign w:val="center"/>
            <w:hideMark/>
          </w:tcPr>
          <w:p w14:paraId="18B5DB6F" w14:textId="14C2AF58"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1,931</w:t>
            </w:r>
          </w:p>
        </w:tc>
      </w:tr>
      <w:tr w:rsidR="001140D9" w:rsidRPr="00731FA6" w14:paraId="61382885" w14:textId="77777777" w:rsidTr="00B169D2">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5EF4B21E" w14:textId="77777777" w:rsidR="001140D9" w:rsidRPr="00731FA6" w:rsidRDefault="001140D9" w:rsidP="001140D9">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lastRenderedPageBreak/>
              <w:t>Operating Efficiency (%)</w:t>
            </w:r>
          </w:p>
        </w:tc>
        <w:tc>
          <w:tcPr>
            <w:tcW w:w="933" w:type="dxa"/>
            <w:noWrap/>
            <w:vAlign w:val="center"/>
            <w:hideMark/>
          </w:tcPr>
          <w:p w14:paraId="6C6202A9" w14:textId="63FDE851"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717" w:type="dxa"/>
            <w:noWrap/>
            <w:vAlign w:val="center"/>
            <w:hideMark/>
          </w:tcPr>
          <w:p w14:paraId="070CFE77" w14:textId="3B3BC6C2"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1638" w:type="dxa"/>
            <w:noWrap/>
            <w:vAlign w:val="center"/>
            <w:hideMark/>
          </w:tcPr>
          <w:p w14:paraId="188AD275" w14:textId="0F0DCBE3"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82%</w:t>
            </w:r>
          </w:p>
        </w:tc>
        <w:tc>
          <w:tcPr>
            <w:tcW w:w="729" w:type="dxa"/>
            <w:noWrap/>
            <w:vAlign w:val="center"/>
            <w:hideMark/>
          </w:tcPr>
          <w:p w14:paraId="20B880F6" w14:textId="5FD30F8D"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89%</w:t>
            </w:r>
          </w:p>
        </w:tc>
      </w:tr>
      <w:tr w:rsidR="001140D9" w:rsidRPr="00731FA6" w14:paraId="05D15E27" w14:textId="77777777" w:rsidTr="00B169D2">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2775746" w14:textId="77777777" w:rsidR="001140D9" w:rsidRPr="00731FA6" w:rsidRDefault="001140D9" w:rsidP="001140D9">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933" w:type="dxa"/>
            <w:noWrap/>
            <w:vAlign w:val="center"/>
            <w:hideMark/>
          </w:tcPr>
          <w:p w14:paraId="775BF3EA" w14:textId="0F9FA535"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17" w:type="dxa"/>
            <w:noWrap/>
            <w:vAlign w:val="center"/>
            <w:hideMark/>
          </w:tcPr>
          <w:p w14:paraId="1DA94FE5" w14:textId="40BC3AFD"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8" w:type="dxa"/>
            <w:noWrap/>
            <w:vAlign w:val="center"/>
            <w:hideMark/>
          </w:tcPr>
          <w:p w14:paraId="036ACFA6" w14:textId="1866DE8F"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29" w:type="dxa"/>
            <w:noWrap/>
            <w:vAlign w:val="center"/>
            <w:hideMark/>
          </w:tcPr>
          <w:p w14:paraId="33ACC369" w14:textId="46F910E7"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7E1DEF" w:rsidRPr="00731FA6" w14:paraId="05BAF3D2" w14:textId="77777777" w:rsidTr="00B169D2">
        <w:trPr>
          <w:trHeight w:val="343"/>
        </w:trPr>
        <w:tc>
          <w:tcPr>
            <w:cnfStyle w:val="001000000000" w:firstRow="0" w:lastRow="0" w:firstColumn="1" w:lastColumn="0" w:oddVBand="0" w:evenVBand="0" w:oddHBand="0" w:evenHBand="0" w:firstRowFirstColumn="0" w:firstRowLastColumn="0" w:lastRowFirstColumn="0" w:lastRowLastColumn="0"/>
            <w:tcW w:w="5068" w:type="dxa"/>
            <w:noWrap/>
          </w:tcPr>
          <w:p w14:paraId="05ACB707" w14:textId="6613F993" w:rsidR="007E1DEF" w:rsidRPr="00731FA6" w:rsidRDefault="007E1DEF" w:rsidP="00F679CC">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Demand-Supply Gap</w:t>
            </w:r>
          </w:p>
        </w:tc>
        <w:tc>
          <w:tcPr>
            <w:tcW w:w="933" w:type="dxa"/>
            <w:noWrap/>
          </w:tcPr>
          <w:p w14:paraId="4DF6432F" w14:textId="414433FF" w:rsidR="007E1DEF" w:rsidRPr="00731FA6" w:rsidRDefault="007E1DEF" w:rsidP="00D55B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17" w:type="dxa"/>
            <w:noWrap/>
          </w:tcPr>
          <w:p w14:paraId="7B7C5263" w14:textId="33989384" w:rsidR="007E1DEF" w:rsidRPr="00731FA6" w:rsidRDefault="007E1DEF" w:rsidP="00D55B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8" w:type="dxa"/>
            <w:noWrap/>
          </w:tcPr>
          <w:p w14:paraId="6B71AAE1" w14:textId="10CDB9BE" w:rsidR="007E1DEF" w:rsidRPr="00731FA6" w:rsidRDefault="001140D9" w:rsidP="00D55B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729" w:type="dxa"/>
            <w:noWrap/>
          </w:tcPr>
          <w:p w14:paraId="02B570F4" w14:textId="404D4121" w:rsidR="007E1DEF" w:rsidRPr="00731FA6" w:rsidRDefault="00F24A5C" w:rsidP="00D55B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r w:rsidR="001140D9">
              <w:rPr>
                <w:rFonts w:ascii="Arial" w:hAnsi="Arial" w:cs="Arial"/>
                <w:color w:val="000000"/>
                <w:sz w:val="20"/>
                <w:szCs w:val="20"/>
              </w:rPr>
              <w:t>483</w:t>
            </w:r>
          </w:p>
        </w:tc>
      </w:tr>
    </w:tbl>
    <w:p w14:paraId="1BC1624C" w14:textId="355A24A0" w:rsidR="000B0A84" w:rsidRDefault="000B0A84" w:rsidP="000B0A84">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3EC68F84" w14:textId="77777777" w:rsidR="0091710E" w:rsidRDefault="0091710E" w:rsidP="0091710E">
      <w:pPr>
        <w:rPr>
          <w:rFonts w:ascii="Arial" w:hAnsi="Arial" w:cs="Arial"/>
          <w:b/>
          <w:bCs/>
          <w:color w:val="FFFFFF" w:themeColor="background1"/>
          <w:sz w:val="20"/>
          <w:szCs w:val="20"/>
        </w:rPr>
      </w:pPr>
    </w:p>
    <w:p w14:paraId="3842FF9E" w14:textId="69B0CD72" w:rsidR="00F35AEE" w:rsidRPr="00731FA6" w:rsidRDefault="00F35AEE" w:rsidP="00F35AEE">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sidR="00D40F0E">
        <w:rPr>
          <w:rFonts w:ascii="Arial" w:hAnsi="Arial" w:cs="Arial"/>
          <w:b/>
          <w:bCs/>
          <w:color w:val="FFFFFF" w:themeColor="background1"/>
          <w:sz w:val="20"/>
          <w:szCs w:val="20"/>
        </w:rPr>
        <w:t xml:space="preserve">&amp; </w:t>
      </w:r>
      <w:r w:rsidR="00D40F0E" w:rsidRPr="00D40F0E">
        <w:rPr>
          <w:rFonts w:ascii="Arial" w:hAnsi="Arial" w:cs="Arial"/>
          <w:b/>
          <w:bCs/>
          <w:color w:val="FFFFFF" w:themeColor="background1"/>
          <w:sz w:val="20"/>
          <w:szCs w:val="20"/>
        </w:rPr>
        <w:t>Production</w:t>
      </w:r>
    </w:p>
    <w:p w14:paraId="26D11836" w14:textId="5C7ACB70" w:rsidR="00FD20C8" w:rsidRPr="00731FA6" w:rsidRDefault="00EB2B90" w:rsidP="00637812">
      <w:pPr>
        <w:rPr>
          <w:rFonts w:ascii="Arial" w:hAnsi="Arial" w:cs="Arial"/>
          <w:sz w:val="20"/>
          <w:szCs w:val="20"/>
          <w:lang w:val="en-US"/>
        </w:rPr>
      </w:pPr>
      <w:r w:rsidRPr="00731FA6">
        <w:rPr>
          <w:rFonts w:ascii="Arial" w:hAnsi="Arial" w:cs="Arial"/>
          <w:sz w:val="20"/>
          <w:szCs w:val="20"/>
        </w:rPr>
        <w:t xml:space="preserve">The installed capacity of </w:t>
      </w:r>
      <w:r w:rsidR="006875DA">
        <w:rPr>
          <w:rFonts w:ascii="Arial" w:hAnsi="Arial" w:cs="Arial"/>
          <w:sz w:val="20"/>
          <w:szCs w:val="20"/>
        </w:rPr>
        <w:t>w</w:t>
      </w:r>
      <w:r w:rsidRPr="00731FA6">
        <w:rPr>
          <w:rFonts w:ascii="Arial" w:hAnsi="Arial" w:cs="Arial"/>
          <w:sz w:val="20"/>
          <w:szCs w:val="20"/>
        </w:rPr>
        <w:t xml:space="preserve">eak </w:t>
      </w:r>
      <w:r w:rsidR="006875DA">
        <w:rPr>
          <w:rFonts w:ascii="Arial" w:hAnsi="Arial" w:cs="Arial"/>
          <w:sz w:val="20"/>
          <w:szCs w:val="20"/>
        </w:rPr>
        <w:t>n</w:t>
      </w:r>
      <w:r w:rsidRPr="00731FA6">
        <w:rPr>
          <w:rFonts w:ascii="Arial" w:hAnsi="Arial" w:cs="Arial"/>
          <w:sz w:val="20"/>
          <w:szCs w:val="20"/>
        </w:rPr>
        <w:t xml:space="preserve">itric </w:t>
      </w:r>
      <w:r w:rsidR="006875DA">
        <w:rPr>
          <w:rFonts w:ascii="Arial" w:hAnsi="Arial" w:cs="Arial"/>
          <w:sz w:val="20"/>
          <w:szCs w:val="20"/>
        </w:rPr>
        <w:t>a</w:t>
      </w:r>
      <w:r w:rsidRPr="00731FA6">
        <w:rPr>
          <w:rFonts w:ascii="Arial" w:hAnsi="Arial" w:cs="Arial"/>
          <w:sz w:val="20"/>
          <w:szCs w:val="20"/>
        </w:rPr>
        <w:t>cid in India was 1,62</w:t>
      </w:r>
      <w:r w:rsidR="00F84A80">
        <w:rPr>
          <w:rFonts w:ascii="Arial" w:hAnsi="Arial" w:cs="Arial"/>
          <w:sz w:val="20"/>
          <w:szCs w:val="20"/>
        </w:rPr>
        <w:t>8</w:t>
      </w:r>
      <w:r w:rsidRPr="00731FA6">
        <w:rPr>
          <w:rFonts w:ascii="Arial" w:hAnsi="Arial" w:cs="Arial"/>
          <w:sz w:val="20"/>
          <w:szCs w:val="20"/>
        </w:rPr>
        <w:t xml:space="preserve"> thousand metric tons in FY2015 which increased to 1,81</w:t>
      </w:r>
      <w:r w:rsidR="00F84A80">
        <w:rPr>
          <w:rFonts w:ascii="Arial" w:hAnsi="Arial" w:cs="Arial"/>
          <w:sz w:val="20"/>
          <w:szCs w:val="20"/>
        </w:rPr>
        <w:t>4</w:t>
      </w:r>
      <w:r w:rsidRPr="00731FA6">
        <w:rPr>
          <w:rFonts w:ascii="Arial" w:hAnsi="Arial" w:cs="Arial"/>
          <w:sz w:val="20"/>
          <w:szCs w:val="20"/>
        </w:rPr>
        <w:t xml:space="preserve"> thousand metric tons in FY2021.</w:t>
      </w:r>
    </w:p>
    <w:tbl>
      <w:tblPr>
        <w:tblStyle w:val="ListTable3"/>
        <w:tblW w:w="9085" w:type="dxa"/>
        <w:tblLook w:val="04A0" w:firstRow="1" w:lastRow="0" w:firstColumn="1" w:lastColumn="0" w:noHBand="0" w:noVBand="1"/>
      </w:tblPr>
      <w:tblGrid>
        <w:gridCol w:w="5096"/>
        <w:gridCol w:w="72"/>
        <w:gridCol w:w="728"/>
        <w:gridCol w:w="184"/>
        <w:gridCol w:w="861"/>
        <w:gridCol w:w="197"/>
        <w:gridCol w:w="1053"/>
        <w:gridCol w:w="153"/>
        <w:gridCol w:w="741"/>
      </w:tblGrid>
      <w:tr w:rsidR="000428BA" w:rsidRPr="00731FA6" w14:paraId="3F0580A1" w14:textId="77777777" w:rsidTr="00B169D2">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180CD2F3" w14:textId="0E1893F4" w:rsidR="000428BA" w:rsidRPr="00731FA6" w:rsidRDefault="000428BA" w:rsidP="000428BA">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p>
        </w:tc>
      </w:tr>
      <w:tr w:rsidR="00720899" w:rsidRPr="00731FA6" w14:paraId="48E683BF" w14:textId="77777777" w:rsidTr="00B169D2">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5D612486" w14:textId="77777777" w:rsidR="00720899" w:rsidRPr="00731FA6" w:rsidRDefault="00720899" w:rsidP="00F679C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84" w:type="dxa"/>
            <w:gridSpan w:val="3"/>
            <w:noWrap/>
            <w:hideMark/>
          </w:tcPr>
          <w:p w14:paraId="72C30FA1" w14:textId="77777777" w:rsidR="00720899" w:rsidRPr="00731FA6" w:rsidRDefault="00720899" w:rsidP="00D55B0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1" w:type="dxa"/>
            <w:noWrap/>
            <w:hideMark/>
          </w:tcPr>
          <w:p w14:paraId="403B835B" w14:textId="77777777" w:rsidR="00720899" w:rsidRPr="00731FA6" w:rsidRDefault="00720899" w:rsidP="00D55B0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0" w:type="dxa"/>
            <w:gridSpan w:val="2"/>
            <w:noWrap/>
            <w:hideMark/>
          </w:tcPr>
          <w:p w14:paraId="462B1B3E" w14:textId="77777777" w:rsidR="00720899" w:rsidRPr="00731FA6" w:rsidRDefault="00720899" w:rsidP="00D55B0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94" w:type="dxa"/>
            <w:gridSpan w:val="2"/>
            <w:noWrap/>
            <w:hideMark/>
          </w:tcPr>
          <w:p w14:paraId="7EC0E38D" w14:textId="77777777" w:rsidR="00720899" w:rsidRPr="00731FA6" w:rsidRDefault="00720899" w:rsidP="00D55B0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1140D9" w:rsidRPr="00731FA6" w14:paraId="48D8932B" w14:textId="77777777" w:rsidTr="00B169D2">
        <w:trPr>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4E59030A" w14:textId="21F55FE0"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84" w:type="dxa"/>
            <w:gridSpan w:val="3"/>
            <w:noWrap/>
            <w:vAlign w:val="center"/>
            <w:hideMark/>
          </w:tcPr>
          <w:p w14:paraId="47D66981" w14:textId="22AA4306"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703</w:t>
            </w:r>
          </w:p>
        </w:tc>
        <w:tc>
          <w:tcPr>
            <w:tcW w:w="861" w:type="dxa"/>
            <w:noWrap/>
            <w:vAlign w:val="center"/>
            <w:hideMark/>
          </w:tcPr>
          <w:p w14:paraId="079A4FA9" w14:textId="60AC5841"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889</w:t>
            </w:r>
          </w:p>
        </w:tc>
        <w:tc>
          <w:tcPr>
            <w:tcW w:w="1250" w:type="dxa"/>
            <w:gridSpan w:val="2"/>
            <w:noWrap/>
            <w:vAlign w:val="center"/>
            <w:hideMark/>
          </w:tcPr>
          <w:p w14:paraId="45EEB90C" w14:textId="1D6CF41F"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c>
          <w:tcPr>
            <w:tcW w:w="894" w:type="dxa"/>
            <w:gridSpan w:val="2"/>
            <w:noWrap/>
            <w:vAlign w:val="center"/>
            <w:hideMark/>
          </w:tcPr>
          <w:p w14:paraId="723DD31A" w14:textId="1983785A"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r>
      <w:tr w:rsidR="001140D9" w:rsidRPr="00731FA6" w14:paraId="668BDC70" w14:textId="77777777" w:rsidTr="00B169D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096" w:type="dxa"/>
            <w:noWrap/>
          </w:tcPr>
          <w:p w14:paraId="7D95F791" w14:textId="1DC50B8F" w:rsidR="001140D9" w:rsidRPr="00731FA6" w:rsidRDefault="001140D9" w:rsidP="001140D9">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984" w:type="dxa"/>
            <w:gridSpan w:val="3"/>
            <w:noWrap/>
            <w:vAlign w:val="center"/>
          </w:tcPr>
          <w:p w14:paraId="7D47702E" w14:textId="7A4266B7"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61" w:type="dxa"/>
            <w:noWrap/>
            <w:vAlign w:val="center"/>
          </w:tcPr>
          <w:p w14:paraId="38A79451" w14:textId="182B87DB"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1250" w:type="dxa"/>
            <w:gridSpan w:val="2"/>
            <w:noWrap/>
            <w:vAlign w:val="center"/>
          </w:tcPr>
          <w:p w14:paraId="0FF1A7CB" w14:textId="141EC492"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94" w:type="dxa"/>
            <w:gridSpan w:val="2"/>
            <w:noWrap/>
            <w:vAlign w:val="center"/>
          </w:tcPr>
          <w:p w14:paraId="44BECB59" w14:textId="59D746DA"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r>
      <w:tr w:rsidR="001140D9" w:rsidRPr="00731FA6" w14:paraId="7A5777C7" w14:textId="77777777" w:rsidTr="00B169D2">
        <w:trPr>
          <w:trHeight w:val="350"/>
        </w:trPr>
        <w:tc>
          <w:tcPr>
            <w:cnfStyle w:val="001000000000" w:firstRow="0" w:lastRow="0" w:firstColumn="1" w:lastColumn="0" w:oddVBand="0" w:evenVBand="0" w:oddHBand="0" w:evenHBand="0" w:firstRowFirstColumn="0" w:firstRowLastColumn="0" w:lastRowFirstColumn="0" w:lastRowLastColumn="0"/>
            <w:tcW w:w="5096" w:type="dxa"/>
            <w:noWrap/>
            <w:hideMark/>
          </w:tcPr>
          <w:p w14:paraId="3792A2E0" w14:textId="51727863"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84" w:type="dxa"/>
            <w:gridSpan w:val="3"/>
            <w:noWrap/>
            <w:vAlign w:val="center"/>
            <w:hideMark/>
          </w:tcPr>
          <w:p w14:paraId="0F7F4571" w14:textId="735F0005"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61" w:type="dxa"/>
            <w:noWrap/>
            <w:vAlign w:val="center"/>
            <w:hideMark/>
          </w:tcPr>
          <w:p w14:paraId="2097C044" w14:textId="2F65F11F"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1250" w:type="dxa"/>
            <w:gridSpan w:val="2"/>
            <w:noWrap/>
            <w:vAlign w:val="center"/>
            <w:hideMark/>
          </w:tcPr>
          <w:p w14:paraId="78B7BDBA" w14:textId="4EADDC1D"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94" w:type="dxa"/>
            <w:gridSpan w:val="2"/>
            <w:noWrap/>
            <w:vAlign w:val="center"/>
            <w:hideMark/>
          </w:tcPr>
          <w:p w14:paraId="3BF67E49" w14:textId="43F357B4"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r>
      <w:tr w:rsidR="001140D9" w:rsidRPr="00731FA6" w14:paraId="6E225D4E" w14:textId="77777777" w:rsidTr="00B169D2">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089B1584" w14:textId="4D3FB1E3"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84" w:type="dxa"/>
            <w:gridSpan w:val="3"/>
            <w:noWrap/>
            <w:vAlign w:val="center"/>
          </w:tcPr>
          <w:p w14:paraId="4095251F" w14:textId="4A01B7F0"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61" w:type="dxa"/>
            <w:noWrap/>
            <w:vAlign w:val="center"/>
          </w:tcPr>
          <w:p w14:paraId="34BDEAA2" w14:textId="210A53D3"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1250" w:type="dxa"/>
            <w:gridSpan w:val="2"/>
            <w:noWrap/>
            <w:vAlign w:val="center"/>
          </w:tcPr>
          <w:p w14:paraId="74DF108E" w14:textId="0D352798"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94" w:type="dxa"/>
            <w:gridSpan w:val="2"/>
            <w:noWrap/>
            <w:vAlign w:val="center"/>
          </w:tcPr>
          <w:p w14:paraId="2C8B1145" w14:textId="6F93BC02"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r>
      <w:tr w:rsidR="001140D9" w:rsidRPr="00731FA6" w14:paraId="2EA9948E" w14:textId="77777777" w:rsidTr="00B169D2">
        <w:trPr>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1E2B4869" w14:textId="388860C0" w:rsidR="001140D9" w:rsidRPr="00731FA6" w:rsidRDefault="001140D9" w:rsidP="001140D9">
            <w:pPr>
              <w:jc w:val="left"/>
              <w:rPr>
                <w:rFonts w:ascii="Arial" w:hAnsi="Arial" w:cs="Arial"/>
                <w:color w:val="000000"/>
                <w:sz w:val="20"/>
                <w:szCs w:val="20"/>
              </w:rPr>
            </w:pPr>
            <w:r>
              <w:rPr>
                <w:rFonts w:ascii="Arial" w:hAnsi="Arial" w:cs="Arial"/>
                <w:color w:val="000000"/>
                <w:sz w:val="20"/>
                <w:szCs w:val="20"/>
              </w:rPr>
              <w:t>Kutch Chemical</w:t>
            </w:r>
          </w:p>
        </w:tc>
        <w:tc>
          <w:tcPr>
            <w:tcW w:w="984" w:type="dxa"/>
            <w:gridSpan w:val="3"/>
            <w:noWrap/>
            <w:vAlign w:val="center"/>
          </w:tcPr>
          <w:p w14:paraId="7D85B98F" w14:textId="564ED448"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861" w:type="dxa"/>
            <w:noWrap/>
            <w:vAlign w:val="center"/>
          </w:tcPr>
          <w:p w14:paraId="0E2CA5DA" w14:textId="164CDFDB"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50" w:type="dxa"/>
            <w:gridSpan w:val="2"/>
            <w:noWrap/>
            <w:vAlign w:val="center"/>
          </w:tcPr>
          <w:p w14:paraId="61E35C42" w14:textId="62AC57E9"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c>
          <w:tcPr>
            <w:tcW w:w="894" w:type="dxa"/>
            <w:gridSpan w:val="2"/>
            <w:noWrap/>
            <w:vAlign w:val="center"/>
          </w:tcPr>
          <w:p w14:paraId="6A57356D" w14:textId="34336628"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r>
      <w:tr w:rsidR="001140D9" w:rsidRPr="00731FA6" w14:paraId="379E787C" w14:textId="77777777" w:rsidTr="00B169D2">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37625FFD" w14:textId="55F2FC70"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84" w:type="dxa"/>
            <w:gridSpan w:val="3"/>
            <w:noWrap/>
            <w:vAlign w:val="center"/>
            <w:hideMark/>
          </w:tcPr>
          <w:p w14:paraId="5409410E" w14:textId="427F20C8"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1,628</w:t>
            </w:r>
          </w:p>
        </w:tc>
        <w:tc>
          <w:tcPr>
            <w:tcW w:w="861" w:type="dxa"/>
            <w:noWrap/>
            <w:vAlign w:val="center"/>
            <w:hideMark/>
          </w:tcPr>
          <w:p w14:paraId="02118F41" w14:textId="47864A13"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1,814</w:t>
            </w:r>
          </w:p>
        </w:tc>
        <w:tc>
          <w:tcPr>
            <w:tcW w:w="1250" w:type="dxa"/>
            <w:gridSpan w:val="2"/>
            <w:noWrap/>
            <w:vAlign w:val="center"/>
            <w:hideMark/>
          </w:tcPr>
          <w:p w14:paraId="76B169EE" w14:textId="451F086E"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c>
          <w:tcPr>
            <w:tcW w:w="894" w:type="dxa"/>
            <w:gridSpan w:val="2"/>
            <w:noWrap/>
            <w:vAlign w:val="center"/>
            <w:hideMark/>
          </w:tcPr>
          <w:p w14:paraId="0F39CDF2" w14:textId="77D03AF5"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r>
      <w:tr w:rsidR="000428BA" w:rsidRPr="00731FA6" w14:paraId="11DFD9ED" w14:textId="77777777" w:rsidTr="00B169D2">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D0D0D" w:themeFill="text1" w:themeFillTint="F2"/>
            <w:noWrap/>
          </w:tcPr>
          <w:p w14:paraId="1EA743C7" w14:textId="503B0FD1" w:rsidR="000428BA" w:rsidRPr="00731FA6" w:rsidRDefault="000428BA" w:rsidP="00796DDA">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p>
        </w:tc>
      </w:tr>
      <w:tr w:rsidR="00C65169" w:rsidRPr="00731FA6" w14:paraId="337AC712" w14:textId="77777777" w:rsidTr="00B169D2">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04421432" w14:textId="0CBBBFB1" w:rsidR="00C65169" w:rsidRPr="00731FA6" w:rsidRDefault="00C65169" w:rsidP="00F679CC">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28" w:type="dxa"/>
            <w:noWrap/>
            <w:hideMark/>
          </w:tcPr>
          <w:p w14:paraId="760D62AE" w14:textId="77777777" w:rsidR="00C65169" w:rsidRPr="00731FA6" w:rsidRDefault="00C65169" w:rsidP="00D55B0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2" w:type="dxa"/>
            <w:gridSpan w:val="3"/>
            <w:noWrap/>
            <w:hideMark/>
          </w:tcPr>
          <w:p w14:paraId="7A8FA6F7" w14:textId="77777777" w:rsidR="00C65169" w:rsidRPr="00731FA6" w:rsidRDefault="00C65169" w:rsidP="00D55B0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6" w:type="dxa"/>
            <w:gridSpan w:val="2"/>
            <w:noWrap/>
            <w:hideMark/>
          </w:tcPr>
          <w:p w14:paraId="74055860" w14:textId="77777777" w:rsidR="00C65169" w:rsidRPr="00731FA6" w:rsidRDefault="00C65169" w:rsidP="00D55B0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41" w:type="dxa"/>
            <w:noWrap/>
            <w:hideMark/>
          </w:tcPr>
          <w:p w14:paraId="0C1C4474" w14:textId="77777777" w:rsidR="00C65169" w:rsidRPr="00731FA6" w:rsidRDefault="00C65169" w:rsidP="00D55B0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1140D9" w:rsidRPr="00731FA6" w14:paraId="44F5936D" w14:textId="77777777" w:rsidTr="00B169D2">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0833C879" w14:textId="2891D27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rPr>
              <w:t>Deepak Fertilizers and Petrochemicals Limited</w:t>
            </w:r>
          </w:p>
        </w:tc>
        <w:tc>
          <w:tcPr>
            <w:tcW w:w="728" w:type="dxa"/>
            <w:noWrap/>
            <w:vAlign w:val="center"/>
            <w:hideMark/>
          </w:tcPr>
          <w:p w14:paraId="459E6FA5" w14:textId="00CF059E"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w:t>
            </w:r>
          </w:p>
        </w:tc>
        <w:tc>
          <w:tcPr>
            <w:tcW w:w="1242" w:type="dxa"/>
            <w:gridSpan w:val="3"/>
            <w:noWrap/>
            <w:vAlign w:val="center"/>
            <w:hideMark/>
          </w:tcPr>
          <w:p w14:paraId="6A2DF4CA" w14:textId="0F0FB083"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49%</w:t>
            </w:r>
          </w:p>
        </w:tc>
        <w:tc>
          <w:tcPr>
            <w:tcW w:w="1206" w:type="dxa"/>
            <w:gridSpan w:val="2"/>
            <w:noWrap/>
            <w:vAlign w:val="center"/>
            <w:hideMark/>
          </w:tcPr>
          <w:p w14:paraId="0014E026" w14:textId="7C1ECE3A"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c>
          <w:tcPr>
            <w:tcW w:w="741" w:type="dxa"/>
            <w:noWrap/>
            <w:vAlign w:val="center"/>
            <w:hideMark/>
          </w:tcPr>
          <w:p w14:paraId="3BE7C176" w14:textId="0CB58F14"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r>
      <w:tr w:rsidR="001140D9" w:rsidRPr="00731FA6" w14:paraId="0F064C76" w14:textId="77777777" w:rsidTr="00B169D2">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55360463" w14:textId="15A8227D" w:rsidR="001140D9" w:rsidRPr="00731FA6" w:rsidRDefault="001140D9" w:rsidP="001140D9">
            <w:pPr>
              <w:jc w:val="left"/>
              <w:rPr>
                <w:rFonts w:ascii="Arial" w:hAnsi="Arial" w:cs="Arial"/>
                <w:b w:val="0"/>
                <w:bCs w:val="0"/>
                <w:color w:val="000000"/>
              </w:rPr>
            </w:pPr>
            <w:r w:rsidRPr="00731FA6">
              <w:rPr>
                <w:rFonts w:ascii="Arial" w:hAnsi="Arial" w:cs="Arial"/>
                <w:color w:val="000000"/>
              </w:rPr>
              <w:t>Rashtriya Chemicals and Fertilizers Limited</w:t>
            </w:r>
          </w:p>
        </w:tc>
        <w:tc>
          <w:tcPr>
            <w:tcW w:w="728" w:type="dxa"/>
            <w:noWrap/>
            <w:vAlign w:val="center"/>
          </w:tcPr>
          <w:p w14:paraId="145338A3" w14:textId="7860F31A"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24%</w:t>
            </w:r>
          </w:p>
        </w:tc>
        <w:tc>
          <w:tcPr>
            <w:tcW w:w="1242" w:type="dxa"/>
            <w:gridSpan w:val="3"/>
            <w:noWrap/>
            <w:vAlign w:val="center"/>
          </w:tcPr>
          <w:p w14:paraId="57B0838E" w14:textId="5388339C"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22%</w:t>
            </w:r>
          </w:p>
        </w:tc>
        <w:tc>
          <w:tcPr>
            <w:tcW w:w="1206" w:type="dxa"/>
            <w:gridSpan w:val="2"/>
            <w:noWrap/>
            <w:vAlign w:val="center"/>
          </w:tcPr>
          <w:p w14:paraId="29B3BD39" w14:textId="09E99FD7"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c>
          <w:tcPr>
            <w:tcW w:w="741" w:type="dxa"/>
            <w:noWrap/>
            <w:vAlign w:val="center"/>
          </w:tcPr>
          <w:p w14:paraId="6F6EF6FD" w14:textId="0B2424EA"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r>
      <w:tr w:rsidR="001140D9" w:rsidRPr="00731FA6" w14:paraId="7A68B234" w14:textId="77777777" w:rsidTr="00B169D2">
        <w:trPr>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1C258F9F" w14:textId="0A940F1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28" w:type="dxa"/>
            <w:noWrap/>
            <w:vAlign w:val="center"/>
            <w:hideMark/>
          </w:tcPr>
          <w:p w14:paraId="68038420" w14:textId="5C608066"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w:t>
            </w:r>
          </w:p>
        </w:tc>
        <w:tc>
          <w:tcPr>
            <w:tcW w:w="1242" w:type="dxa"/>
            <w:gridSpan w:val="3"/>
            <w:noWrap/>
            <w:vAlign w:val="center"/>
            <w:hideMark/>
          </w:tcPr>
          <w:p w14:paraId="69F0B6C2" w14:textId="69EE4362"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w:t>
            </w:r>
          </w:p>
        </w:tc>
        <w:tc>
          <w:tcPr>
            <w:tcW w:w="1206" w:type="dxa"/>
            <w:gridSpan w:val="2"/>
            <w:noWrap/>
            <w:vAlign w:val="center"/>
            <w:hideMark/>
          </w:tcPr>
          <w:p w14:paraId="52A02956" w14:textId="1FC0E9E4"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c>
          <w:tcPr>
            <w:tcW w:w="741" w:type="dxa"/>
            <w:noWrap/>
            <w:vAlign w:val="center"/>
            <w:hideMark/>
          </w:tcPr>
          <w:p w14:paraId="655EA18E" w14:textId="241E7B86"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r>
      <w:tr w:rsidR="001140D9" w:rsidRPr="00731FA6" w14:paraId="460BE868" w14:textId="77777777" w:rsidTr="00B169D2">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1D896B21" w14:textId="3556D5C1"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rPr>
              <w:t>National Fertilizers Limited</w:t>
            </w:r>
          </w:p>
        </w:tc>
        <w:tc>
          <w:tcPr>
            <w:tcW w:w="728" w:type="dxa"/>
            <w:noWrap/>
            <w:vAlign w:val="center"/>
            <w:hideMark/>
          </w:tcPr>
          <w:p w14:paraId="3BDF9CBE" w14:textId="78432A5A"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w:t>
            </w:r>
          </w:p>
        </w:tc>
        <w:tc>
          <w:tcPr>
            <w:tcW w:w="1242" w:type="dxa"/>
            <w:gridSpan w:val="3"/>
            <w:noWrap/>
            <w:vAlign w:val="center"/>
            <w:hideMark/>
          </w:tcPr>
          <w:p w14:paraId="0C8CF101" w14:textId="393F62F6"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w:t>
            </w:r>
          </w:p>
        </w:tc>
        <w:tc>
          <w:tcPr>
            <w:tcW w:w="1206" w:type="dxa"/>
            <w:gridSpan w:val="2"/>
            <w:noWrap/>
            <w:vAlign w:val="center"/>
            <w:hideMark/>
          </w:tcPr>
          <w:p w14:paraId="16066DE3" w14:textId="3689712A"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c>
          <w:tcPr>
            <w:tcW w:w="741" w:type="dxa"/>
            <w:noWrap/>
            <w:vAlign w:val="center"/>
            <w:hideMark/>
          </w:tcPr>
          <w:p w14:paraId="0FB24BA0" w14:textId="5F86B586"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r>
      <w:tr w:rsidR="001140D9" w:rsidRPr="00731FA6" w14:paraId="59CA32BB" w14:textId="77777777" w:rsidTr="00B169D2">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4B88CC9C" w14:textId="3BB44D3F" w:rsidR="001140D9" w:rsidRPr="00731FA6" w:rsidRDefault="001140D9" w:rsidP="001140D9">
            <w:pPr>
              <w:jc w:val="left"/>
              <w:rPr>
                <w:rFonts w:ascii="Arial" w:hAnsi="Arial" w:cs="Arial"/>
                <w:color w:val="000000"/>
              </w:rPr>
            </w:pPr>
            <w:r>
              <w:rPr>
                <w:rFonts w:ascii="Arial" w:hAnsi="Arial" w:cs="Arial"/>
                <w:color w:val="000000"/>
                <w:sz w:val="20"/>
                <w:szCs w:val="20"/>
              </w:rPr>
              <w:t>Kutch Chemical</w:t>
            </w:r>
          </w:p>
        </w:tc>
        <w:tc>
          <w:tcPr>
            <w:tcW w:w="728" w:type="dxa"/>
            <w:noWrap/>
            <w:vAlign w:val="center"/>
          </w:tcPr>
          <w:p w14:paraId="5A1E53E3" w14:textId="5A1AE41D"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42" w:type="dxa"/>
            <w:gridSpan w:val="3"/>
            <w:noWrap/>
            <w:vAlign w:val="center"/>
          </w:tcPr>
          <w:p w14:paraId="588515C9" w14:textId="36DD9884"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06" w:type="dxa"/>
            <w:gridSpan w:val="2"/>
            <w:noWrap/>
            <w:vAlign w:val="center"/>
          </w:tcPr>
          <w:p w14:paraId="04A1B68F" w14:textId="63902D5F"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c>
          <w:tcPr>
            <w:tcW w:w="741" w:type="dxa"/>
            <w:noWrap/>
            <w:vAlign w:val="center"/>
          </w:tcPr>
          <w:p w14:paraId="4AE54D10" w14:textId="2E3C2C58"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r>
      <w:tr w:rsidR="001140D9" w:rsidRPr="00731FA6" w14:paraId="6AB23AC8" w14:textId="77777777" w:rsidTr="00B169D2">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51DFA8DC" w14:textId="21990436"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rPr>
              <w:t>Total</w:t>
            </w:r>
          </w:p>
        </w:tc>
        <w:tc>
          <w:tcPr>
            <w:tcW w:w="728" w:type="dxa"/>
            <w:noWrap/>
            <w:hideMark/>
          </w:tcPr>
          <w:p w14:paraId="0C5DD9EA" w14:textId="5E612B7E"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42" w:type="dxa"/>
            <w:gridSpan w:val="3"/>
            <w:noWrap/>
            <w:hideMark/>
          </w:tcPr>
          <w:p w14:paraId="077D9F42" w14:textId="17714AF8"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06" w:type="dxa"/>
            <w:gridSpan w:val="2"/>
            <w:noWrap/>
            <w:hideMark/>
          </w:tcPr>
          <w:p w14:paraId="795351C2" w14:textId="25CE0843"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741" w:type="dxa"/>
            <w:noWrap/>
            <w:hideMark/>
          </w:tcPr>
          <w:p w14:paraId="0C7474D1" w14:textId="19E05E49"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r>
    </w:tbl>
    <w:p w14:paraId="21AF0D3F" w14:textId="3EACCC10" w:rsidR="00D40F0E" w:rsidRDefault="00E20CD5" w:rsidP="00D40F0E">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061D5450" w14:textId="77777777" w:rsidR="00562AA6" w:rsidRPr="00C4204E" w:rsidRDefault="00562AA6" w:rsidP="00D40F0E">
      <w:pPr>
        <w:rPr>
          <w:rFonts w:ascii="Arial" w:eastAsia="Times New Roman" w:hAnsi="Arial" w:cs="Arial"/>
          <w:i/>
          <w:iCs/>
          <w:color w:val="000000"/>
          <w:sz w:val="16"/>
          <w:szCs w:val="16"/>
          <w:lang w:eastAsia="en-IN"/>
        </w:rPr>
      </w:pPr>
    </w:p>
    <w:tbl>
      <w:tblPr>
        <w:tblStyle w:val="ListTable3"/>
        <w:tblW w:w="9085" w:type="dxa"/>
        <w:tblLook w:val="04A0" w:firstRow="1" w:lastRow="0" w:firstColumn="1" w:lastColumn="0" w:noHBand="0" w:noVBand="1"/>
      </w:tblPr>
      <w:tblGrid>
        <w:gridCol w:w="4404"/>
        <w:gridCol w:w="269"/>
        <w:gridCol w:w="36"/>
        <w:gridCol w:w="554"/>
        <w:gridCol w:w="245"/>
        <w:gridCol w:w="228"/>
        <w:gridCol w:w="886"/>
        <w:gridCol w:w="172"/>
        <w:gridCol w:w="233"/>
        <w:gridCol w:w="772"/>
        <w:gridCol w:w="77"/>
        <w:gridCol w:w="375"/>
        <w:gridCol w:w="834"/>
      </w:tblGrid>
      <w:tr w:rsidR="00D40F0E" w:rsidRPr="00731FA6" w14:paraId="79A4E689" w14:textId="77777777" w:rsidTr="00B169D2">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71C6FB55" w14:textId="77777777" w:rsidR="00D40F0E" w:rsidRPr="00731FA6" w:rsidRDefault="00D40F0E" w:rsidP="0027540F">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p>
        </w:tc>
      </w:tr>
      <w:tr w:rsidR="00D40F0E" w:rsidRPr="00731FA6" w14:paraId="2AAFB525" w14:textId="77777777" w:rsidTr="00B169D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462CFCF2" w14:textId="77777777" w:rsidR="00D40F0E" w:rsidRPr="00731FA6" w:rsidRDefault="00D40F0E" w:rsidP="0027540F">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7" w:type="dxa"/>
            <w:gridSpan w:val="3"/>
            <w:noWrap/>
            <w:hideMark/>
          </w:tcPr>
          <w:p w14:paraId="46F0AE66" w14:textId="77777777" w:rsidR="00D40F0E" w:rsidRPr="00731FA6" w:rsidRDefault="00D40F0E"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91" w:type="dxa"/>
            <w:gridSpan w:val="3"/>
            <w:noWrap/>
            <w:hideMark/>
          </w:tcPr>
          <w:p w14:paraId="1A5F5AC5" w14:textId="77777777" w:rsidR="00D40F0E" w:rsidRPr="00731FA6" w:rsidRDefault="00D40F0E"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4" w:type="dxa"/>
            <w:gridSpan w:val="3"/>
            <w:noWrap/>
            <w:hideMark/>
          </w:tcPr>
          <w:p w14:paraId="5729F7A1" w14:textId="77777777" w:rsidR="00D40F0E" w:rsidRPr="00731FA6" w:rsidRDefault="00D40F0E"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34" w:type="dxa"/>
            <w:noWrap/>
            <w:hideMark/>
          </w:tcPr>
          <w:p w14:paraId="000DC0F2" w14:textId="77777777" w:rsidR="00D40F0E" w:rsidRPr="00731FA6" w:rsidRDefault="00D40F0E"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1140D9" w:rsidRPr="00731FA6" w14:paraId="5CDBC989" w14:textId="77777777" w:rsidTr="00B169D2">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31C50CE2" w14:textId="7777777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7" w:type="dxa"/>
            <w:gridSpan w:val="3"/>
            <w:noWrap/>
            <w:vAlign w:val="center"/>
            <w:hideMark/>
          </w:tcPr>
          <w:p w14:paraId="6F8C034E" w14:textId="17326CF6"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1291" w:type="dxa"/>
            <w:gridSpan w:val="3"/>
            <w:noWrap/>
            <w:vAlign w:val="center"/>
            <w:hideMark/>
          </w:tcPr>
          <w:p w14:paraId="6967B2EE" w14:textId="5DB01751"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626</w:t>
            </w:r>
          </w:p>
        </w:tc>
        <w:tc>
          <w:tcPr>
            <w:tcW w:w="1224" w:type="dxa"/>
            <w:gridSpan w:val="3"/>
            <w:noWrap/>
            <w:vAlign w:val="center"/>
            <w:hideMark/>
          </w:tcPr>
          <w:p w14:paraId="4A484E5E" w14:textId="65F26C76"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839</w:t>
            </w:r>
          </w:p>
        </w:tc>
        <w:tc>
          <w:tcPr>
            <w:tcW w:w="834" w:type="dxa"/>
            <w:noWrap/>
            <w:vAlign w:val="center"/>
            <w:hideMark/>
          </w:tcPr>
          <w:p w14:paraId="52F35A4B" w14:textId="1B6A4CEA"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958</w:t>
            </w:r>
          </w:p>
        </w:tc>
      </w:tr>
      <w:tr w:rsidR="001140D9" w:rsidRPr="00731FA6" w14:paraId="36E25C86" w14:textId="77777777" w:rsidTr="00B169D2">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76CF61E3" w14:textId="77777777" w:rsidR="001140D9" w:rsidRPr="00731FA6" w:rsidRDefault="001140D9" w:rsidP="001140D9">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1027" w:type="dxa"/>
            <w:gridSpan w:val="3"/>
            <w:noWrap/>
            <w:vAlign w:val="center"/>
          </w:tcPr>
          <w:p w14:paraId="0CEB287F" w14:textId="476563BE"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376</w:t>
            </w:r>
          </w:p>
        </w:tc>
        <w:tc>
          <w:tcPr>
            <w:tcW w:w="1291" w:type="dxa"/>
            <w:gridSpan w:val="3"/>
            <w:noWrap/>
            <w:vAlign w:val="center"/>
          </w:tcPr>
          <w:p w14:paraId="347D3A53" w14:textId="640832AF"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368</w:t>
            </w:r>
          </w:p>
        </w:tc>
        <w:tc>
          <w:tcPr>
            <w:tcW w:w="1224" w:type="dxa"/>
            <w:gridSpan w:val="3"/>
            <w:noWrap/>
            <w:vAlign w:val="center"/>
          </w:tcPr>
          <w:p w14:paraId="43333FBE" w14:textId="2D795AA7"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384</w:t>
            </w:r>
          </w:p>
        </w:tc>
        <w:tc>
          <w:tcPr>
            <w:tcW w:w="834" w:type="dxa"/>
            <w:noWrap/>
            <w:vAlign w:val="center"/>
          </w:tcPr>
          <w:p w14:paraId="202141B4" w14:textId="04DFE4D0"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392</w:t>
            </w:r>
          </w:p>
        </w:tc>
      </w:tr>
      <w:tr w:rsidR="001140D9" w:rsidRPr="00731FA6" w14:paraId="63758562" w14:textId="77777777" w:rsidTr="00B169D2">
        <w:trPr>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25045B1F" w14:textId="7777777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7" w:type="dxa"/>
            <w:gridSpan w:val="3"/>
            <w:noWrap/>
            <w:vAlign w:val="center"/>
            <w:hideMark/>
          </w:tcPr>
          <w:p w14:paraId="332870F4" w14:textId="38EB7028"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425</w:t>
            </w:r>
          </w:p>
        </w:tc>
        <w:tc>
          <w:tcPr>
            <w:tcW w:w="1291" w:type="dxa"/>
            <w:gridSpan w:val="3"/>
            <w:noWrap/>
            <w:vAlign w:val="center"/>
            <w:hideMark/>
          </w:tcPr>
          <w:p w14:paraId="31821F6D" w14:textId="50D34792"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393</w:t>
            </w:r>
          </w:p>
        </w:tc>
        <w:tc>
          <w:tcPr>
            <w:tcW w:w="1224" w:type="dxa"/>
            <w:gridSpan w:val="3"/>
            <w:noWrap/>
            <w:vAlign w:val="center"/>
            <w:hideMark/>
          </w:tcPr>
          <w:p w14:paraId="67FC69D1" w14:textId="07D8845F"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834" w:type="dxa"/>
            <w:noWrap/>
            <w:vAlign w:val="center"/>
            <w:hideMark/>
          </w:tcPr>
          <w:p w14:paraId="5974733B" w14:textId="73678161"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436</w:t>
            </w:r>
          </w:p>
        </w:tc>
      </w:tr>
      <w:tr w:rsidR="001140D9" w:rsidRPr="00731FA6" w14:paraId="3B92021D" w14:textId="77777777" w:rsidTr="00B169D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2E8AF079" w14:textId="7777777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1027" w:type="dxa"/>
            <w:gridSpan w:val="3"/>
            <w:noWrap/>
            <w:vAlign w:val="center"/>
          </w:tcPr>
          <w:p w14:paraId="23380CB4" w14:textId="4E3E02A9"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89</w:t>
            </w:r>
          </w:p>
        </w:tc>
        <w:tc>
          <w:tcPr>
            <w:tcW w:w="1291" w:type="dxa"/>
            <w:gridSpan w:val="3"/>
            <w:noWrap/>
            <w:vAlign w:val="center"/>
          </w:tcPr>
          <w:p w14:paraId="384C1874" w14:textId="55926890"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84</w:t>
            </w:r>
          </w:p>
        </w:tc>
        <w:tc>
          <w:tcPr>
            <w:tcW w:w="1224" w:type="dxa"/>
            <w:gridSpan w:val="3"/>
            <w:noWrap/>
            <w:vAlign w:val="center"/>
          </w:tcPr>
          <w:p w14:paraId="5A52E36B" w14:textId="75A679AB"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91</w:t>
            </w:r>
          </w:p>
        </w:tc>
        <w:tc>
          <w:tcPr>
            <w:tcW w:w="834" w:type="dxa"/>
            <w:noWrap/>
            <w:vAlign w:val="center"/>
          </w:tcPr>
          <w:p w14:paraId="38EB7270" w14:textId="3FDA7AB2"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100</w:t>
            </w:r>
          </w:p>
        </w:tc>
      </w:tr>
      <w:tr w:rsidR="001140D9" w:rsidRPr="00731FA6" w14:paraId="6FC0FC1B" w14:textId="77777777" w:rsidTr="00B169D2">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6B67DAB0" w14:textId="77777777" w:rsidR="001140D9" w:rsidRPr="00731FA6" w:rsidRDefault="001140D9" w:rsidP="001140D9">
            <w:pPr>
              <w:jc w:val="left"/>
              <w:rPr>
                <w:rFonts w:ascii="Arial" w:hAnsi="Arial" w:cs="Arial"/>
                <w:color w:val="000000"/>
                <w:sz w:val="20"/>
                <w:szCs w:val="20"/>
              </w:rPr>
            </w:pPr>
            <w:r>
              <w:rPr>
                <w:rFonts w:ascii="Arial" w:hAnsi="Arial" w:cs="Arial"/>
                <w:color w:val="000000"/>
                <w:sz w:val="20"/>
                <w:szCs w:val="20"/>
              </w:rPr>
              <w:t>Kutch Chemical</w:t>
            </w:r>
          </w:p>
        </w:tc>
        <w:tc>
          <w:tcPr>
            <w:tcW w:w="1027" w:type="dxa"/>
            <w:gridSpan w:val="3"/>
            <w:noWrap/>
            <w:vAlign w:val="center"/>
          </w:tcPr>
          <w:p w14:paraId="0A3D8F12" w14:textId="4A9CC2CD"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91" w:type="dxa"/>
            <w:gridSpan w:val="3"/>
            <w:noWrap/>
            <w:vAlign w:val="center"/>
          </w:tcPr>
          <w:p w14:paraId="76A66633" w14:textId="02F7E76F"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24" w:type="dxa"/>
            <w:gridSpan w:val="3"/>
            <w:noWrap/>
            <w:vAlign w:val="center"/>
          </w:tcPr>
          <w:p w14:paraId="68ABA95D" w14:textId="00B26065"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40</w:t>
            </w:r>
          </w:p>
        </w:tc>
        <w:tc>
          <w:tcPr>
            <w:tcW w:w="834" w:type="dxa"/>
            <w:noWrap/>
            <w:vAlign w:val="center"/>
          </w:tcPr>
          <w:p w14:paraId="1C8D31EC" w14:textId="73431CE5"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46</w:t>
            </w:r>
          </w:p>
        </w:tc>
      </w:tr>
      <w:tr w:rsidR="001140D9" w:rsidRPr="00731FA6" w14:paraId="203AF085" w14:textId="77777777" w:rsidTr="00B169D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59947BB0" w14:textId="7777777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7" w:type="dxa"/>
            <w:gridSpan w:val="3"/>
            <w:noWrap/>
            <w:vAlign w:val="center"/>
            <w:hideMark/>
          </w:tcPr>
          <w:p w14:paraId="3059EDB9" w14:textId="6E95D58B"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1,319</w:t>
            </w:r>
          </w:p>
        </w:tc>
        <w:tc>
          <w:tcPr>
            <w:tcW w:w="1291" w:type="dxa"/>
            <w:gridSpan w:val="3"/>
            <w:noWrap/>
            <w:vAlign w:val="center"/>
            <w:hideMark/>
          </w:tcPr>
          <w:p w14:paraId="0501A36F" w14:textId="5941E09A"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1,471</w:t>
            </w:r>
          </w:p>
        </w:tc>
        <w:tc>
          <w:tcPr>
            <w:tcW w:w="1224" w:type="dxa"/>
            <w:gridSpan w:val="3"/>
            <w:noWrap/>
            <w:vAlign w:val="center"/>
            <w:hideMark/>
          </w:tcPr>
          <w:p w14:paraId="2AE788E8" w14:textId="22C4121A"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1,782</w:t>
            </w:r>
          </w:p>
        </w:tc>
        <w:tc>
          <w:tcPr>
            <w:tcW w:w="834" w:type="dxa"/>
            <w:noWrap/>
            <w:vAlign w:val="center"/>
            <w:hideMark/>
          </w:tcPr>
          <w:p w14:paraId="0F7BECDF" w14:textId="61D86B58"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1,931</w:t>
            </w:r>
          </w:p>
        </w:tc>
      </w:tr>
      <w:tr w:rsidR="001140D9" w:rsidRPr="00731FA6" w14:paraId="3078FDE0" w14:textId="77777777" w:rsidTr="00B169D2">
        <w:trPr>
          <w:trHeight w:val="33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1029D910" w14:textId="77777777" w:rsidR="001140D9" w:rsidRPr="001140D9" w:rsidRDefault="001140D9" w:rsidP="001140D9">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p>
        </w:tc>
      </w:tr>
      <w:tr w:rsidR="00D40F0E" w:rsidRPr="00731FA6" w14:paraId="704459CF" w14:textId="77777777" w:rsidTr="00B169D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2CB043A8" w14:textId="77777777" w:rsidR="00D40F0E" w:rsidRPr="00731FA6" w:rsidRDefault="00D40F0E" w:rsidP="0027540F">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9" w:type="dxa"/>
            <w:gridSpan w:val="3"/>
            <w:noWrap/>
            <w:hideMark/>
          </w:tcPr>
          <w:p w14:paraId="0120503D" w14:textId="77777777" w:rsidR="00D40F0E" w:rsidRPr="00731FA6" w:rsidRDefault="00D40F0E"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9" w:type="dxa"/>
            <w:gridSpan w:val="3"/>
            <w:noWrap/>
            <w:hideMark/>
          </w:tcPr>
          <w:p w14:paraId="4FB2DD38" w14:textId="77777777" w:rsidR="00D40F0E" w:rsidRPr="00731FA6" w:rsidRDefault="00D40F0E"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7" w:type="dxa"/>
            <w:gridSpan w:val="3"/>
            <w:noWrap/>
            <w:hideMark/>
          </w:tcPr>
          <w:p w14:paraId="1BDD9BDE" w14:textId="77777777" w:rsidR="00D40F0E" w:rsidRPr="00731FA6" w:rsidRDefault="00D40F0E"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86" w:type="dxa"/>
            <w:gridSpan w:val="3"/>
            <w:noWrap/>
            <w:hideMark/>
          </w:tcPr>
          <w:p w14:paraId="1FB14F85" w14:textId="77777777" w:rsidR="00D40F0E" w:rsidRPr="00731FA6" w:rsidRDefault="00D40F0E"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1140D9" w:rsidRPr="00731FA6" w14:paraId="35EA61F0" w14:textId="77777777" w:rsidTr="00B169D2">
        <w:trPr>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093658C2" w14:textId="7777777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859" w:type="dxa"/>
            <w:gridSpan w:val="3"/>
            <w:noWrap/>
            <w:vAlign w:val="center"/>
            <w:hideMark/>
          </w:tcPr>
          <w:p w14:paraId="04F7B604" w14:textId="79F6BDFD"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33%</w:t>
            </w:r>
          </w:p>
        </w:tc>
        <w:tc>
          <w:tcPr>
            <w:tcW w:w="1359" w:type="dxa"/>
            <w:gridSpan w:val="3"/>
            <w:noWrap/>
            <w:vAlign w:val="center"/>
            <w:hideMark/>
          </w:tcPr>
          <w:p w14:paraId="2E0E5906" w14:textId="7C613C54"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43%</w:t>
            </w:r>
          </w:p>
        </w:tc>
        <w:tc>
          <w:tcPr>
            <w:tcW w:w="1177" w:type="dxa"/>
            <w:gridSpan w:val="3"/>
            <w:noWrap/>
            <w:vAlign w:val="center"/>
            <w:hideMark/>
          </w:tcPr>
          <w:p w14:paraId="7779FD0A" w14:textId="7405EDE7"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1286" w:type="dxa"/>
            <w:gridSpan w:val="3"/>
            <w:noWrap/>
            <w:vAlign w:val="center"/>
            <w:hideMark/>
          </w:tcPr>
          <w:p w14:paraId="1DED5BE0" w14:textId="5721A137"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50%</w:t>
            </w:r>
          </w:p>
        </w:tc>
      </w:tr>
      <w:tr w:rsidR="001140D9" w:rsidRPr="00731FA6" w14:paraId="70E82FAA" w14:textId="77777777" w:rsidTr="00B169D2">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4404" w:type="dxa"/>
            <w:noWrap/>
          </w:tcPr>
          <w:p w14:paraId="7BBC0B8D" w14:textId="77777777" w:rsidR="001140D9" w:rsidRPr="00731FA6" w:rsidRDefault="001140D9" w:rsidP="001140D9">
            <w:pPr>
              <w:jc w:val="left"/>
              <w:rPr>
                <w:rFonts w:ascii="Arial" w:hAnsi="Arial" w:cs="Arial"/>
                <w:b w:val="0"/>
                <w:bCs w:val="0"/>
                <w:color w:val="000000"/>
                <w:sz w:val="20"/>
                <w:szCs w:val="20"/>
              </w:rPr>
            </w:pPr>
            <w:r w:rsidRPr="00731FA6">
              <w:rPr>
                <w:rFonts w:ascii="Arial" w:hAnsi="Arial" w:cs="Arial"/>
                <w:color w:val="000000"/>
                <w:sz w:val="20"/>
                <w:szCs w:val="20"/>
              </w:rPr>
              <w:lastRenderedPageBreak/>
              <w:t>Rashtriya Chemicals and Fertilizers Limited</w:t>
            </w:r>
          </w:p>
        </w:tc>
        <w:tc>
          <w:tcPr>
            <w:tcW w:w="859" w:type="dxa"/>
            <w:gridSpan w:val="3"/>
            <w:noWrap/>
            <w:vAlign w:val="center"/>
          </w:tcPr>
          <w:p w14:paraId="7814187B" w14:textId="6F0E3343" w:rsidR="001140D9" w:rsidRPr="00731FA6"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9" w:type="dxa"/>
            <w:gridSpan w:val="3"/>
            <w:noWrap/>
            <w:vAlign w:val="center"/>
          </w:tcPr>
          <w:p w14:paraId="35FC150E" w14:textId="154B5B64" w:rsidR="001140D9" w:rsidRPr="00731FA6"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7" w:type="dxa"/>
            <w:gridSpan w:val="3"/>
            <w:noWrap/>
            <w:vAlign w:val="center"/>
          </w:tcPr>
          <w:p w14:paraId="22C082FE" w14:textId="51D53C41" w:rsidR="001140D9" w:rsidRPr="00731FA6"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w:t>
            </w:r>
          </w:p>
        </w:tc>
        <w:tc>
          <w:tcPr>
            <w:tcW w:w="1286" w:type="dxa"/>
            <w:gridSpan w:val="3"/>
            <w:noWrap/>
            <w:vAlign w:val="center"/>
          </w:tcPr>
          <w:p w14:paraId="4E6E19FF" w14:textId="3F807EC9" w:rsidR="001140D9" w:rsidRPr="00731FA6"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r>
      <w:tr w:rsidR="001140D9" w:rsidRPr="00731FA6" w14:paraId="719B94E7" w14:textId="77777777" w:rsidTr="00B169D2">
        <w:trPr>
          <w:trHeight w:val="374"/>
        </w:trPr>
        <w:tc>
          <w:tcPr>
            <w:cnfStyle w:val="001000000000" w:firstRow="0" w:lastRow="0" w:firstColumn="1" w:lastColumn="0" w:oddVBand="0" w:evenVBand="0" w:oddHBand="0" w:evenHBand="0" w:firstRowFirstColumn="0" w:firstRowLastColumn="0" w:lastRowFirstColumn="0" w:lastRowLastColumn="0"/>
            <w:tcW w:w="4404" w:type="dxa"/>
            <w:noWrap/>
            <w:hideMark/>
          </w:tcPr>
          <w:p w14:paraId="16797968" w14:textId="7777777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9" w:type="dxa"/>
            <w:gridSpan w:val="3"/>
            <w:noWrap/>
            <w:vAlign w:val="center"/>
            <w:hideMark/>
          </w:tcPr>
          <w:p w14:paraId="4D334CF1" w14:textId="1582CF99"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w:t>
            </w:r>
          </w:p>
        </w:tc>
        <w:tc>
          <w:tcPr>
            <w:tcW w:w="1359" w:type="dxa"/>
            <w:gridSpan w:val="3"/>
            <w:noWrap/>
            <w:vAlign w:val="center"/>
            <w:hideMark/>
          </w:tcPr>
          <w:p w14:paraId="441BA24D" w14:textId="285CD5E6"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177" w:type="dxa"/>
            <w:gridSpan w:val="3"/>
            <w:noWrap/>
            <w:vAlign w:val="center"/>
            <w:hideMark/>
          </w:tcPr>
          <w:p w14:paraId="732E3B43" w14:textId="245A36AE"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24%</w:t>
            </w:r>
          </w:p>
        </w:tc>
        <w:tc>
          <w:tcPr>
            <w:tcW w:w="1286" w:type="dxa"/>
            <w:gridSpan w:val="3"/>
            <w:noWrap/>
            <w:vAlign w:val="center"/>
            <w:hideMark/>
          </w:tcPr>
          <w:p w14:paraId="4FA46AA1" w14:textId="2961B974"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1140D9" w:rsidRPr="00731FA6" w14:paraId="63CE9E0D" w14:textId="77777777" w:rsidTr="00B169D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78AC49C4" w14:textId="7777777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9" w:type="dxa"/>
            <w:gridSpan w:val="3"/>
            <w:noWrap/>
            <w:vAlign w:val="center"/>
          </w:tcPr>
          <w:p w14:paraId="0496DB1E" w14:textId="1B9E261A" w:rsidR="001140D9" w:rsidRPr="00731FA6"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9" w:type="dxa"/>
            <w:gridSpan w:val="3"/>
            <w:noWrap/>
            <w:vAlign w:val="center"/>
          </w:tcPr>
          <w:p w14:paraId="2A60CB91" w14:textId="3206FD26" w:rsidR="001140D9" w:rsidRPr="00731FA6"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7" w:type="dxa"/>
            <w:gridSpan w:val="3"/>
            <w:noWrap/>
            <w:vAlign w:val="center"/>
          </w:tcPr>
          <w:p w14:paraId="5E6E3FF5" w14:textId="637C3E9D" w:rsidR="001140D9" w:rsidRPr="00731FA6"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286" w:type="dxa"/>
            <w:gridSpan w:val="3"/>
            <w:noWrap/>
            <w:vAlign w:val="center"/>
          </w:tcPr>
          <w:p w14:paraId="46988261" w14:textId="788D134C" w:rsidR="001140D9" w:rsidRPr="00731FA6"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r>
      <w:tr w:rsidR="001140D9" w:rsidRPr="00731FA6" w14:paraId="0458CB1A" w14:textId="77777777" w:rsidTr="00B169D2">
        <w:trPr>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08923843" w14:textId="77777777" w:rsidR="001140D9" w:rsidRPr="00731FA6" w:rsidRDefault="001140D9" w:rsidP="001140D9">
            <w:pPr>
              <w:jc w:val="left"/>
              <w:rPr>
                <w:rFonts w:ascii="Arial" w:hAnsi="Arial" w:cs="Arial"/>
                <w:color w:val="000000"/>
                <w:sz w:val="20"/>
                <w:szCs w:val="20"/>
              </w:rPr>
            </w:pPr>
            <w:r>
              <w:rPr>
                <w:rFonts w:ascii="Arial" w:hAnsi="Arial" w:cs="Arial"/>
                <w:color w:val="000000"/>
                <w:sz w:val="20"/>
                <w:szCs w:val="20"/>
              </w:rPr>
              <w:t>Kutch Chemical</w:t>
            </w:r>
          </w:p>
        </w:tc>
        <w:tc>
          <w:tcPr>
            <w:tcW w:w="859" w:type="dxa"/>
            <w:gridSpan w:val="3"/>
            <w:noWrap/>
            <w:vAlign w:val="center"/>
          </w:tcPr>
          <w:p w14:paraId="6C850627" w14:textId="0E22CCB1"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9" w:type="dxa"/>
            <w:gridSpan w:val="3"/>
            <w:noWrap/>
            <w:vAlign w:val="center"/>
          </w:tcPr>
          <w:p w14:paraId="4649FFA0" w14:textId="4716B8C0"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7" w:type="dxa"/>
            <w:gridSpan w:val="3"/>
            <w:noWrap/>
            <w:vAlign w:val="center"/>
          </w:tcPr>
          <w:p w14:paraId="1FE087E6" w14:textId="07FA7178"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286" w:type="dxa"/>
            <w:gridSpan w:val="3"/>
            <w:noWrap/>
            <w:vAlign w:val="center"/>
          </w:tcPr>
          <w:p w14:paraId="03CA562E" w14:textId="7964858C" w:rsidR="001140D9" w:rsidRPr="00731FA6"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1140D9" w:rsidRPr="00731FA6" w14:paraId="2577DC3A" w14:textId="77777777" w:rsidTr="00B169D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5D745440" w14:textId="77777777" w:rsidR="001140D9" w:rsidRPr="00731FA6" w:rsidRDefault="001140D9" w:rsidP="001140D9">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9" w:type="dxa"/>
            <w:gridSpan w:val="3"/>
            <w:noWrap/>
            <w:vAlign w:val="center"/>
            <w:hideMark/>
          </w:tcPr>
          <w:p w14:paraId="52D0F0BE" w14:textId="383C9BA0" w:rsidR="001140D9" w:rsidRPr="00731FA6"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9" w:type="dxa"/>
            <w:gridSpan w:val="3"/>
            <w:noWrap/>
            <w:hideMark/>
          </w:tcPr>
          <w:p w14:paraId="34B08C87" w14:textId="4A341CD5"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7" w:type="dxa"/>
            <w:gridSpan w:val="3"/>
            <w:noWrap/>
            <w:hideMark/>
          </w:tcPr>
          <w:p w14:paraId="740BF945" w14:textId="3FBF5C6C"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286" w:type="dxa"/>
            <w:gridSpan w:val="3"/>
            <w:noWrap/>
            <w:hideMark/>
          </w:tcPr>
          <w:p w14:paraId="0A66D14B" w14:textId="394BAC09" w:rsidR="001140D9" w:rsidRPr="001140D9"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D40F0E" w:rsidRPr="00731FA6" w14:paraId="2C29F251" w14:textId="77777777" w:rsidTr="00B169D2">
        <w:trPr>
          <w:trHeight w:val="321"/>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02485678" w14:textId="77777777" w:rsidR="00D40F0E" w:rsidRPr="00731FA6" w:rsidRDefault="00D40F0E" w:rsidP="0027540F">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p>
        </w:tc>
      </w:tr>
      <w:tr w:rsidR="00D40F0E" w:rsidRPr="00731FA6" w14:paraId="2972A02C" w14:textId="77777777" w:rsidTr="00B169D2">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hideMark/>
          </w:tcPr>
          <w:p w14:paraId="6041D429" w14:textId="77777777" w:rsidR="00D40F0E" w:rsidRPr="00731FA6" w:rsidRDefault="00D40F0E" w:rsidP="0027540F">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35" w:type="dxa"/>
            <w:gridSpan w:val="3"/>
            <w:noWrap/>
            <w:hideMark/>
          </w:tcPr>
          <w:p w14:paraId="5875055B" w14:textId="77777777" w:rsidR="00D40F0E" w:rsidRPr="00731FA6" w:rsidRDefault="00D40F0E"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6" w:type="dxa"/>
            <w:gridSpan w:val="3"/>
            <w:noWrap/>
            <w:hideMark/>
          </w:tcPr>
          <w:p w14:paraId="1C5B5372" w14:textId="77777777" w:rsidR="00D40F0E" w:rsidRPr="00731FA6" w:rsidRDefault="00D40F0E"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82" w:type="dxa"/>
            <w:gridSpan w:val="3"/>
            <w:noWrap/>
            <w:hideMark/>
          </w:tcPr>
          <w:p w14:paraId="769CF8A7" w14:textId="77777777" w:rsidR="00D40F0E" w:rsidRPr="00731FA6" w:rsidRDefault="00D40F0E"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09" w:type="dxa"/>
            <w:gridSpan w:val="2"/>
            <w:noWrap/>
            <w:hideMark/>
          </w:tcPr>
          <w:p w14:paraId="7EFC205E" w14:textId="77777777" w:rsidR="00D40F0E" w:rsidRPr="00731FA6" w:rsidRDefault="00D40F0E"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1140D9" w:rsidRPr="00731FA6" w14:paraId="595A0C38" w14:textId="77777777" w:rsidTr="00B169D2">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2D7792B9" w14:textId="77777777" w:rsidR="001140D9" w:rsidRPr="00731FA6" w:rsidRDefault="001140D9" w:rsidP="001140D9">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5" w:type="dxa"/>
            <w:gridSpan w:val="3"/>
            <w:noWrap/>
            <w:vAlign w:val="center"/>
            <w:hideMark/>
          </w:tcPr>
          <w:p w14:paraId="5F449BC5" w14:textId="17AFEFEC"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61%</w:t>
            </w:r>
          </w:p>
        </w:tc>
        <w:tc>
          <w:tcPr>
            <w:tcW w:w="1286" w:type="dxa"/>
            <w:gridSpan w:val="3"/>
            <w:noWrap/>
            <w:vAlign w:val="center"/>
            <w:hideMark/>
          </w:tcPr>
          <w:p w14:paraId="6618C93A" w14:textId="6D502A25"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70%</w:t>
            </w:r>
          </w:p>
        </w:tc>
        <w:tc>
          <w:tcPr>
            <w:tcW w:w="1082" w:type="dxa"/>
            <w:gridSpan w:val="3"/>
            <w:noWrap/>
            <w:vAlign w:val="center"/>
            <w:hideMark/>
          </w:tcPr>
          <w:p w14:paraId="5FECAF27" w14:textId="0AFB3EBE"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71%</w:t>
            </w:r>
          </w:p>
        </w:tc>
        <w:tc>
          <w:tcPr>
            <w:tcW w:w="1209" w:type="dxa"/>
            <w:gridSpan w:val="2"/>
            <w:noWrap/>
            <w:vAlign w:val="center"/>
            <w:hideMark/>
          </w:tcPr>
          <w:p w14:paraId="16085964" w14:textId="74F6FB0A"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r>
      <w:tr w:rsidR="001140D9" w:rsidRPr="00731FA6" w14:paraId="49912FA7" w14:textId="77777777" w:rsidTr="00B169D2">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6E93B7B4" w14:textId="77777777" w:rsidR="001140D9" w:rsidRPr="00731FA6" w:rsidRDefault="001140D9" w:rsidP="001140D9">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Rashtriya Chemicals and Fertilizers Limited</w:t>
            </w:r>
          </w:p>
        </w:tc>
        <w:tc>
          <w:tcPr>
            <w:tcW w:w="835" w:type="dxa"/>
            <w:gridSpan w:val="3"/>
            <w:noWrap/>
            <w:vAlign w:val="center"/>
            <w:hideMark/>
          </w:tcPr>
          <w:p w14:paraId="33FB5BCB" w14:textId="052F5FFA"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95%</w:t>
            </w:r>
          </w:p>
        </w:tc>
        <w:tc>
          <w:tcPr>
            <w:tcW w:w="1286" w:type="dxa"/>
            <w:gridSpan w:val="3"/>
            <w:noWrap/>
            <w:vAlign w:val="center"/>
            <w:hideMark/>
          </w:tcPr>
          <w:p w14:paraId="4CFD47B2" w14:textId="5C5A9D57"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93%</w:t>
            </w:r>
          </w:p>
        </w:tc>
        <w:tc>
          <w:tcPr>
            <w:tcW w:w="1082" w:type="dxa"/>
            <w:gridSpan w:val="3"/>
            <w:noWrap/>
            <w:vAlign w:val="center"/>
            <w:hideMark/>
          </w:tcPr>
          <w:p w14:paraId="2BB46669" w14:textId="56CA08A5"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97%</w:t>
            </w:r>
          </w:p>
        </w:tc>
        <w:tc>
          <w:tcPr>
            <w:tcW w:w="1209" w:type="dxa"/>
            <w:gridSpan w:val="2"/>
            <w:noWrap/>
            <w:vAlign w:val="center"/>
            <w:hideMark/>
          </w:tcPr>
          <w:p w14:paraId="42C98F74" w14:textId="53A9711B"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99%</w:t>
            </w:r>
          </w:p>
        </w:tc>
      </w:tr>
      <w:tr w:rsidR="001140D9" w:rsidRPr="00731FA6" w14:paraId="114E5027" w14:textId="77777777" w:rsidTr="00B169D2">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61DE03B1" w14:textId="77777777" w:rsidR="001140D9" w:rsidRPr="00731FA6" w:rsidRDefault="001140D9" w:rsidP="001140D9">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5" w:type="dxa"/>
            <w:gridSpan w:val="3"/>
            <w:noWrap/>
            <w:vAlign w:val="center"/>
            <w:hideMark/>
          </w:tcPr>
          <w:p w14:paraId="1D4077F7" w14:textId="0D135592"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122%</w:t>
            </w:r>
          </w:p>
        </w:tc>
        <w:tc>
          <w:tcPr>
            <w:tcW w:w="1286" w:type="dxa"/>
            <w:gridSpan w:val="3"/>
            <w:noWrap/>
            <w:vAlign w:val="center"/>
            <w:hideMark/>
          </w:tcPr>
          <w:p w14:paraId="4D471054" w14:textId="0E12B511"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113%</w:t>
            </w:r>
          </w:p>
        </w:tc>
        <w:tc>
          <w:tcPr>
            <w:tcW w:w="1082" w:type="dxa"/>
            <w:gridSpan w:val="3"/>
            <w:noWrap/>
            <w:vAlign w:val="center"/>
            <w:hideMark/>
          </w:tcPr>
          <w:p w14:paraId="3A4A38F0" w14:textId="1C7A1FE6"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123%</w:t>
            </w:r>
          </w:p>
        </w:tc>
        <w:tc>
          <w:tcPr>
            <w:tcW w:w="1209" w:type="dxa"/>
            <w:gridSpan w:val="2"/>
            <w:noWrap/>
            <w:vAlign w:val="center"/>
            <w:hideMark/>
          </w:tcPr>
          <w:p w14:paraId="4C772189" w14:textId="254BCD0F" w:rsidR="001140D9" w:rsidRPr="001140D9" w:rsidRDefault="001140D9" w:rsidP="001140D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125%</w:t>
            </w:r>
          </w:p>
        </w:tc>
      </w:tr>
      <w:tr w:rsidR="001140D9" w:rsidRPr="00731FA6" w14:paraId="35C027AC" w14:textId="77777777" w:rsidTr="00B169D2">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0465914F" w14:textId="77777777" w:rsidR="001140D9" w:rsidRPr="00731FA6" w:rsidRDefault="001140D9" w:rsidP="001140D9">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National Fertilizers Limited</w:t>
            </w:r>
          </w:p>
        </w:tc>
        <w:tc>
          <w:tcPr>
            <w:tcW w:w="835" w:type="dxa"/>
            <w:gridSpan w:val="3"/>
            <w:noWrap/>
            <w:vAlign w:val="center"/>
            <w:hideMark/>
          </w:tcPr>
          <w:p w14:paraId="47842C76" w14:textId="5A69E921"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49%</w:t>
            </w:r>
          </w:p>
        </w:tc>
        <w:tc>
          <w:tcPr>
            <w:tcW w:w="1286" w:type="dxa"/>
            <w:gridSpan w:val="3"/>
            <w:noWrap/>
            <w:vAlign w:val="center"/>
            <w:hideMark/>
          </w:tcPr>
          <w:p w14:paraId="34AA7D84" w14:textId="1BC9B17B"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46%</w:t>
            </w:r>
          </w:p>
        </w:tc>
        <w:tc>
          <w:tcPr>
            <w:tcW w:w="1082" w:type="dxa"/>
            <w:gridSpan w:val="3"/>
            <w:noWrap/>
            <w:vAlign w:val="center"/>
            <w:hideMark/>
          </w:tcPr>
          <w:p w14:paraId="0B9DF1D8" w14:textId="5E9970FE"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50%</w:t>
            </w:r>
          </w:p>
        </w:tc>
        <w:tc>
          <w:tcPr>
            <w:tcW w:w="1209" w:type="dxa"/>
            <w:gridSpan w:val="2"/>
            <w:noWrap/>
            <w:vAlign w:val="center"/>
            <w:hideMark/>
          </w:tcPr>
          <w:p w14:paraId="4553AA7C" w14:textId="2CC7F5EE" w:rsidR="001140D9" w:rsidRPr="001140D9" w:rsidRDefault="001140D9" w:rsidP="001140D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55%</w:t>
            </w:r>
          </w:p>
        </w:tc>
      </w:tr>
      <w:tr w:rsidR="001140D9" w:rsidRPr="00731FA6" w14:paraId="3A46EB7E" w14:textId="77777777" w:rsidTr="00B169D2">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tcPr>
          <w:p w14:paraId="27BEB60C" w14:textId="77777777" w:rsidR="001140D9" w:rsidRPr="00731FA6" w:rsidRDefault="001140D9" w:rsidP="001140D9">
            <w:pPr>
              <w:jc w:val="left"/>
              <w:rPr>
                <w:rFonts w:ascii="Arial" w:hAnsi="Arial" w:cs="Arial"/>
                <w:color w:val="000000"/>
                <w:sz w:val="20"/>
                <w:szCs w:val="20"/>
              </w:rPr>
            </w:pPr>
            <w:r>
              <w:rPr>
                <w:rFonts w:ascii="Arial" w:hAnsi="Arial" w:cs="Arial"/>
                <w:color w:val="000000"/>
                <w:sz w:val="20"/>
                <w:szCs w:val="20"/>
              </w:rPr>
              <w:t>Kutch Chemical</w:t>
            </w:r>
          </w:p>
        </w:tc>
        <w:tc>
          <w:tcPr>
            <w:tcW w:w="835" w:type="dxa"/>
            <w:gridSpan w:val="3"/>
            <w:noWrap/>
            <w:vAlign w:val="center"/>
          </w:tcPr>
          <w:p w14:paraId="5A5AA58D" w14:textId="3E8AA230"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286" w:type="dxa"/>
            <w:gridSpan w:val="3"/>
            <w:noWrap/>
            <w:vAlign w:val="center"/>
          </w:tcPr>
          <w:p w14:paraId="628DFF17" w14:textId="3A5B4A29"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082" w:type="dxa"/>
            <w:gridSpan w:val="3"/>
            <w:noWrap/>
            <w:vAlign w:val="center"/>
          </w:tcPr>
          <w:p w14:paraId="7C8012A2" w14:textId="2DFBB606"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60%</w:t>
            </w:r>
          </w:p>
        </w:tc>
        <w:tc>
          <w:tcPr>
            <w:tcW w:w="1209" w:type="dxa"/>
            <w:gridSpan w:val="2"/>
            <w:noWrap/>
            <w:vAlign w:val="center"/>
          </w:tcPr>
          <w:p w14:paraId="5857C5AA" w14:textId="335E398F" w:rsidR="001140D9" w:rsidRPr="001140D9"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70%</w:t>
            </w:r>
          </w:p>
        </w:tc>
      </w:tr>
    </w:tbl>
    <w:p w14:paraId="3D3044B6" w14:textId="672CF31B" w:rsidR="00562AA6" w:rsidRPr="00101190" w:rsidRDefault="00D40F0E" w:rsidP="00531A36">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04" w:type="dxa"/>
        <w:tblLook w:val="04A0" w:firstRow="1" w:lastRow="0" w:firstColumn="1" w:lastColumn="0" w:noHBand="0" w:noVBand="1"/>
      </w:tblPr>
      <w:tblGrid>
        <w:gridCol w:w="4885"/>
        <w:gridCol w:w="1053"/>
        <w:gridCol w:w="1053"/>
        <w:gridCol w:w="1053"/>
        <w:gridCol w:w="1060"/>
      </w:tblGrid>
      <w:tr w:rsidR="00531A36" w:rsidRPr="00616D9A" w14:paraId="185F3289" w14:textId="77777777" w:rsidTr="00830B62">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5471448A" w14:textId="77777777" w:rsidR="00531A36" w:rsidRPr="00616D9A" w:rsidRDefault="00531A36" w:rsidP="0027540F">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531A36" w:rsidRPr="00616D9A" w14:paraId="6E00A019" w14:textId="77777777" w:rsidTr="00830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tcPr>
          <w:p w14:paraId="1722616D" w14:textId="77777777" w:rsidR="00531A36" w:rsidRPr="00616D9A" w:rsidRDefault="00531A36" w:rsidP="0027540F">
            <w:pPr>
              <w:jc w:val="left"/>
              <w:rPr>
                <w:rFonts w:ascii="Arial" w:eastAsia="Times New Roman" w:hAnsi="Arial" w:cs="Arial"/>
                <w:sz w:val="20"/>
                <w:szCs w:val="20"/>
                <w:lang w:eastAsia="en-IN"/>
              </w:rPr>
            </w:pPr>
          </w:p>
        </w:tc>
        <w:tc>
          <w:tcPr>
            <w:tcW w:w="1053" w:type="dxa"/>
            <w:noWrap/>
          </w:tcPr>
          <w:p w14:paraId="1D005A28"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318F75EB"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67AB737D"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377A6850"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1140D9" w:rsidRPr="00616D9A" w14:paraId="4B91CDF5" w14:textId="77777777" w:rsidTr="00830B62">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290AD386" w14:textId="77777777" w:rsidR="001140D9" w:rsidRPr="00616D9A" w:rsidRDefault="001140D9" w:rsidP="001140D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1F6179A6" w14:textId="6CA58D36" w:rsidR="001140D9" w:rsidRPr="00201B10"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703</w:t>
            </w:r>
          </w:p>
        </w:tc>
        <w:tc>
          <w:tcPr>
            <w:tcW w:w="1053" w:type="dxa"/>
            <w:noWrap/>
            <w:vAlign w:val="center"/>
            <w:hideMark/>
          </w:tcPr>
          <w:p w14:paraId="79849118" w14:textId="4B886EBA" w:rsidR="001140D9" w:rsidRPr="00201B10"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889</w:t>
            </w:r>
          </w:p>
        </w:tc>
        <w:tc>
          <w:tcPr>
            <w:tcW w:w="1053" w:type="dxa"/>
            <w:noWrap/>
            <w:vAlign w:val="center"/>
            <w:hideMark/>
          </w:tcPr>
          <w:p w14:paraId="6DBF43F8" w14:textId="1FC02927" w:rsidR="001140D9" w:rsidRPr="00201B10"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c>
          <w:tcPr>
            <w:tcW w:w="1057" w:type="dxa"/>
            <w:noWrap/>
            <w:vAlign w:val="center"/>
            <w:hideMark/>
          </w:tcPr>
          <w:p w14:paraId="5D9F83D8" w14:textId="168F05C3" w:rsidR="001140D9" w:rsidRPr="00201B10" w:rsidRDefault="001140D9" w:rsidP="001140D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r>
      <w:tr w:rsidR="001140D9" w:rsidRPr="00616D9A" w14:paraId="0615F42F" w14:textId="77777777" w:rsidTr="00830B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33971DB3" w14:textId="77777777" w:rsidR="001140D9" w:rsidRPr="00616D9A" w:rsidRDefault="001140D9" w:rsidP="001140D9">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475B32DE" w14:textId="4BDD2CF1" w:rsidR="001140D9" w:rsidRPr="00201B10"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3" w:type="dxa"/>
            <w:noWrap/>
            <w:vAlign w:val="center"/>
            <w:hideMark/>
          </w:tcPr>
          <w:p w14:paraId="10BB5C7F" w14:textId="6F11F0BB" w:rsidR="001140D9" w:rsidRPr="00201B10"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626</w:t>
            </w:r>
          </w:p>
        </w:tc>
        <w:tc>
          <w:tcPr>
            <w:tcW w:w="1053" w:type="dxa"/>
            <w:noWrap/>
            <w:vAlign w:val="center"/>
            <w:hideMark/>
          </w:tcPr>
          <w:p w14:paraId="7ED8328C" w14:textId="0FF25332" w:rsidR="001140D9" w:rsidRPr="00201B10"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839</w:t>
            </w:r>
          </w:p>
        </w:tc>
        <w:tc>
          <w:tcPr>
            <w:tcW w:w="1057" w:type="dxa"/>
            <w:noWrap/>
            <w:vAlign w:val="center"/>
            <w:hideMark/>
          </w:tcPr>
          <w:p w14:paraId="471830D3" w14:textId="48711297" w:rsidR="001140D9" w:rsidRPr="00201B10" w:rsidRDefault="001140D9" w:rsidP="001140D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958</w:t>
            </w:r>
          </w:p>
        </w:tc>
      </w:tr>
      <w:tr w:rsidR="00201B10" w:rsidRPr="00616D9A" w14:paraId="42F834A5" w14:textId="77777777" w:rsidTr="00830B62">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13456746"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6897A4BF" w14:textId="31FDAED7"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61%</w:t>
            </w:r>
          </w:p>
        </w:tc>
        <w:tc>
          <w:tcPr>
            <w:tcW w:w="1053" w:type="dxa"/>
            <w:noWrap/>
            <w:vAlign w:val="center"/>
            <w:hideMark/>
          </w:tcPr>
          <w:p w14:paraId="1C9815B2" w14:textId="05722F55"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w:t>
            </w:r>
          </w:p>
        </w:tc>
        <w:tc>
          <w:tcPr>
            <w:tcW w:w="1053" w:type="dxa"/>
            <w:noWrap/>
            <w:vAlign w:val="center"/>
            <w:hideMark/>
          </w:tcPr>
          <w:p w14:paraId="11850D22" w14:textId="5FAAFC36"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71%</w:t>
            </w:r>
          </w:p>
        </w:tc>
        <w:tc>
          <w:tcPr>
            <w:tcW w:w="1057" w:type="dxa"/>
            <w:noWrap/>
            <w:vAlign w:val="center"/>
            <w:hideMark/>
          </w:tcPr>
          <w:p w14:paraId="38557F0F" w14:textId="6B5B7CB5"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81%</w:t>
            </w:r>
          </w:p>
        </w:tc>
      </w:tr>
    </w:tbl>
    <w:p w14:paraId="470881BF" w14:textId="77777777" w:rsidR="00531A36" w:rsidRPr="000B0A84" w:rsidRDefault="00531A36" w:rsidP="00531A36">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04" w:type="dxa"/>
        <w:tblLook w:val="04A0" w:firstRow="1" w:lastRow="0" w:firstColumn="1" w:lastColumn="0" w:noHBand="0" w:noVBand="1"/>
      </w:tblPr>
      <w:tblGrid>
        <w:gridCol w:w="4885"/>
        <w:gridCol w:w="1053"/>
        <w:gridCol w:w="1053"/>
        <w:gridCol w:w="1053"/>
        <w:gridCol w:w="1060"/>
      </w:tblGrid>
      <w:tr w:rsidR="00531A36" w:rsidRPr="00616D9A" w14:paraId="6CB6445C" w14:textId="77777777" w:rsidTr="00830B62">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2C665421" w14:textId="77777777" w:rsidR="00531A36" w:rsidRPr="00616D9A" w:rsidRDefault="00531A36" w:rsidP="0027540F">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Gujarat Narmada Valley Fertilizers &amp; Chemicals Ltd.</w:t>
            </w:r>
          </w:p>
        </w:tc>
      </w:tr>
      <w:tr w:rsidR="00531A36" w:rsidRPr="00616D9A" w14:paraId="4ADB13D6" w14:textId="77777777" w:rsidTr="00830B6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tcPr>
          <w:p w14:paraId="27697D7A" w14:textId="77777777" w:rsidR="00531A36" w:rsidRPr="00616D9A" w:rsidRDefault="00531A36" w:rsidP="0027540F">
            <w:pPr>
              <w:jc w:val="left"/>
              <w:rPr>
                <w:rFonts w:ascii="Arial" w:eastAsia="Times New Roman" w:hAnsi="Arial" w:cs="Arial"/>
                <w:sz w:val="20"/>
                <w:szCs w:val="20"/>
                <w:lang w:eastAsia="en-IN"/>
              </w:rPr>
            </w:pPr>
          </w:p>
        </w:tc>
        <w:tc>
          <w:tcPr>
            <w:tcW w:w="1053" w:type="dxa"/>
            <w:noWrap/>
          </w:tcPr>
          <w:p w14:paraId="14FF7522"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273D5B97"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77EF7935"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3909DFCA"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201B10" w:rsidRPr="00616D9A" w14:paraId="6B149227" w14:textId="77777777" w:rsidTr="00830B62">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5194CF35"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54DE159F" w14:textId="1EC7C9EC"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66F047C8" w14:textId="43329AAC"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2AFEA763" w14:textId="37E6D07B"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7" w:type="dxa"/>
            <w:noWrap/>
            <w:vAlign w:val="center"/>
            <w:hideMark/>
          </w:tcPr>
          <w:p w14:paraId="066851BE" w14:textId="1522A7ED"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r>
      <w:tr w:rsidR="00201B10" w:rsidRPr="00616D9A" w14:paraId="5BA94A64" w14:textId="77777777" w:rsidTr="00830B6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0F37E1D9"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6DE00916" w14:textId="1423AFF3"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425</w:t>
            </w:r>
          </w:p>
        </w:tc>
        <w:tc>
          <w:tcPr>
            <w:tcW w:w="1053" w:type="dxa"/>
            <w:noWrap/>
            <w:vAlign w:val="center"/>
            <w:hideMark/>
          </w:tcPr>
          <w:p w14:paraId="46C9873B" w14:textId="7EA0B821"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393</w:t>
            </w:r>
          </w:p>
        </w:tc>
        <w:tc>
          <w:tcPr>
            <w:tcW w:w="1053" w:type="dxa"/>
            <w:noWrap/>
            <w:vAlign w:val="center"/>
            <w:hideMark/>
          </w:tcPr>
          <w:p w14:paraId="3C55AE30" w14:textId="74266738"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7" w:type="dxa"/>
            <w:noWrap/>
            <w:vAlign w:val="center"/>
            <w:hideMark/>
          </w:tcPr>
          <w:p w14:paraId="3E08336A" w14:textId="04DCB501"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436</w:t>
            </w:r>
          </w:p>
        </w:tc>
      </w:tr>
      <w:tr w:rsidR="00201B10" w:rsidRPr="00616D9A" w14:paraId="40EE7A75" w14:textId="77777777" w:rsidTr="00830B62">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0897B2DA"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3EB5047A" w14:textId="5A63877C"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122%</w:t>
            </w:r>
          </w:p>
        </w:tc>
        <w:tc>
          <w:tcPr>
            <w:tcW w:w="1053" w:type="dxa"/>
            <w:noWrap/>
            <w:vAlign w:val="center"/>
            <w:hideMark/>
          </w:tcPr>
          <w:p w14:paraId="41798766" w14:textId="4AD215BE"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113%</w:t>
            </w:r>
          </w:p>
        </w:tc>
        <w:tc>
          <w:tcPr>
            <w:tcW w:w="1053" w:type="dxa"/>
            <w:noWrap/>
            <w:vAlign w:val="center"/>
            <w:hideMark/>
          </w:tcPr>
          <w:p w14:paraId="6E4C2E0B" w14:textId="1DA54469"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123%</w:t>
            </w:r>
          </w:p>
        </w:tc>
        <w:tc>
          <w:tcPr>
            <w:tcW w:w="1057" w:type="dxa"/>
            <w:noWrap/>
            <w:vAlign w:val="center"/>
            <w:hideMark/>
          </w:tcPr>
          <w:p w14:paraId="7B8F3B9A" w14:textId="33DAD192"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125%</w:t>
            </w:r>
          </w:p>
        </w:tc>
      </w:tr>
    </w:tbl>
    <w:p w14:paraId="17DCA98E" w14:textId="77777777" w:rsidR="00531A36" w:rsidRPr="000B0A84" w:rsidRDefault="00531A36" w:rsidP="00531A36">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08" w:type="dxa"/>
        <w:tblLook w:val="04A0" w:firstRow="1" w:lastRow="0" w:firstColumn="1" w:lastColumn="0" w:noHBand="0" w:noVBand="1"/>
      </w:tblPr>
      <w:tblGrid>
        <w:gridCol w:w="4888"/>
        <w:gridCol w:w="1054"/>
        <w:gridCol w:w="1054"/>
        <w:gridCol w:w="1054"/>
        <w:gridCol w:w="1058"/>
      </w:tblGrid>
      <w:tr w:rsidR="00531A36" w:rsidRPr="00616D9A" w14:paraId="414F8DB6" w14:textId="77777777" w:rsidTr="00830B62">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9108" w:type="dxa"/>
            <w:gridSpan w:val="5"/>
            <w:noWrap/>
          </w:tcPr>
          <w:p w14:paraId="07617844" w14:textId="77777777" w:rsidR="00531A36" w:rsidRPr="00616D9A" w:rsidRDefault="00531A36" w:rsidP="0027540F">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Rashtriya Chemicals and Fertilizers Limited</w:t>
            </w:r>
          </w:p>
        </w:tc>
      </w:tr>
      <w:tr w:rsidR="00531A36" w:rsidRPr="00616D9A" w14:paraId="4E592CE1" w14:textId="77777777" w:rsidTr="00830B6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tcPr>
          <w:p w14:paraId="23FC641F" w14:textId="77777777" w:rsidR="00531A36" w:rsidRPr="00616D9A" w:rsidRDefault="00531A36" w:rsidP="0027540F">
            <w:pPr>
              <w:jc w:val="left"/>
              <w:rPr>
                <w:rFonts w:ascii="Arial" w:eastAsia="Times New Roman" w:hAnsi="Arial" w:cs="Arial"/>
                <w:sz w:val="20"/>
                <w:szCs w:val="20"/>
                <w:lang w:eastAsia="en-IN"/>
              </w:rPr>
            </w:pPr>
          </w:p>
        </w:tc>
        <w:tc>
          <w:tcPr>
            <w:tcW w:w="1054" w:type="dxa"/>
            <w:noWrap/>
          </w:tcPr>
          <w:p w14:paraId="2499CD68"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4" w:type="dxa"/>
            <w:noWrap/>
          </w:tcPr>
          <w:p w14:paraId="3B69E7F2"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4" w:type="dxa"/>
            <w:noWrap/>
          </w:tcPr>
          <w:p w14:paraId="68F40E98"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6" w:type="dxa"/>
            <w:noWrap/>
          </w:tcPr>
          <w:p w14:paraId="75E0DBB2"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201B10" w:rsidRPr="00616D9A" w14:paraId="75B464F0" w14:textId="77777777" w:rsidTr="00830B62">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4E1B9F43"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4" w:type="dxa"/>
            <w:noWrap/>
            <w:vAlign w:val="center"/>
            <w:hideMark/>
          </w:tcPr>
          <w:p w14:paraId="14B999EB" w14:textId="13762864"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2F529846" w14:textId="6CE61B78"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0EA88F59" w14:textId="14601BD8"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6" w:type="dxa"/>
            <w:noWrap/>
            <w:vAlign w:val="center"/>
            <w:hideMark/>
          </w:tcPr>
          <w:p w14:paraId="738FFB9B" w14:textId="45F5B901"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r>
      <w:tr w:rsidR="00201B10" w:rsidRPr="00616D9A" w14:paraId="15432D95" w14:textId="77777777" w:rsidTr="00830B6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2491404D"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4" w:type="dxa"/>
            <w:noWrap/>
            <w:vAlign w:val="center"/>
            <w:hideMark/>
          </w:tcPr>
          <w:p w14:paraId="735CA036" w14:textId="54210EC7"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376</w:t>
            </w:r>
          </w:p>
        </w:tc>
        <w:tc>
          <w:tcPr>
            <w:tcW w:w="1054" w:type="dxa"/>
            <w:noWrap/>
            <w:vAlign w:val="center"/>
            <w:hideMark/>
          </w:tcPr>
          <w:p w14:paraId="437B3A71" w14:textId="350B738B"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368</w:t>
            </w:r>
          </w:p>
        </w:tc>
        <w:tc>
          <w:tcPr>
            <w:tcW w:w="1054" w:type="dxa"/>
            <w:noWrap/>
            <w:vAlign w:val="center"/>
            <w:hideMark/>
          </w:tcPr>
          <w:p w14:paraId="697DE095" w14:textId="5C5BFDEE"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384</w:t>
            </w:r>
          </w:p>
        </w:tc>
        <w:tc>
          <w:tcPr>
            <w:tcW w:w="1056" w:type="dxa"/>
            <w:noWrap/>
            <w:vAlign w:val="center"/>
            <w:hideMark/>
          </w:tcPr>
          <w:p w14:paraId="1D1DA4AC" w14:textId="640D49B5"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392</w:t>
            </w:r>
          </w:p>
        </w:tc>
      </w:tr>
      <w:tr w:rsidR="00201B10" w:rsidRPr="00616D9A" w14:paraId="67BA0673" w14:textId="77777777" w:rsidTr="00830B62">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4D387177"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4" w:type="dxa"/>
            <w:noWrap/>
            <w:vAlign w:val="center"/>
            <w:hideMark/>
          </w:tcPr>
          <w:p w14:paraId="0965AEE3" w14:textId="74B4CC01"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w:t>
            </w:r>
          </w:p>
        </w:tc>
        <w:tc>
          <w:tcPr>
            <w:tcW w:w="1054" w:type="dxa"/>
            <w:noWrap/>
            <w:vAlign w:val="center"/>
            <w:hideMark/>
          </w:tcPr>
          <w:p w14:paraId="1CF2E6FA" w14:textId="2F775088"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93%</w:t>
            </w:r>
          </w:p>
        </w:tc>
        <w:tc>
          <w:tcPr>
            <w:tcW w:w="1054" w:type="dxa"/>
            <w:noWrap/>
            <w:vAlign w:val="center"/>
            <w:hideMark/>
          </w:tcPr>
          <w:p w14:paraId="2D93B440" w14:textId="6B6CD250"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97%</w:t>
            </w:r>
          </w:p>
        </w:tc>
        <w:tc>
          <w:tcPr>
            <w:tcW w:w="1056" w:type="dxa"/>
            <w:noWrap/>
            <w:vAlign w:val="center"/>
            <w:hideMark/>
          </w:tcPr>
          <w:p w14:paraId="1676D445" w14:textId="033FCF64"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99%</w:t>
            </w:r>
          </w:p>
        </w:tc>
      </w:tr>
    </w:tbl>
    <w:p w14:paraId="66964A22" w14:textId="77777777" w:rsidR="00531A36" w:rsidRPr="000B0A84" w:rsidRDefault="00531A36" w:rsidP="00531A36">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094" w:type="dxa"/>
        <w:tblLook w:val="04A0" w:firstRow="1" w:lastRow="0" w:firstColumn="1" w:lastColumn="0" w:noHBand="0" w:noVBand="1"/>
      </w:tblPr>
      <w:tblGrid>
        <w:gridCol w:w="4880"/>
        <w:gridCol w:w="1051"/>
        <w:gridCol w:w="1051"/>
        <w:gridCol w:w="1051"/>
        <w:gridCol w:w="1061"/>
      </w:tblGrid>
      <w:tr w:rsidR="00531A36" w:rsidRPr="00616D9A" w14:paraId="548B466A" w14:textId="77777777" w:rsidTr="00830B6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9094" w:type="dxa"/>
            <w:gridSpan w:val="5"/>
            <w:noWrap/>
          </w:tcPr>
          <w:p w14:paraId="2EA6EAD2" w14:textId="77777777" w:rsidR="00531A36" w:rsidRPr="00616D9A" w:rsidRDefault="00531A36" w:rsidP="0027540F">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531A36" w:rsidRPr="00616D9A" w14:paraId="2DB1539C" w14:textId="77777777" w:rsidTr="00830B62">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tcPr>
          <w:p w14:paraId="7E193F53" w14:textId="77777777" w:rsidR="00531A36" w:rsidRPr="00616D9A" w:rsidRDefault="00531A36" w:rsidP="0027540F">
            <w:pPr>
              <w:jc w:val="left"/>
              <w:rPr>
                <w:rFonts w:ascii="Arial" w:eastAsia="Times New Roman" w:hAnsi="Arial" w:cs="Arial"/>
                <w:sz w:val="20"/>
                <w:szCs w:val="20"/>
                <w:lang w:eastAsia="en-IN"/>
              </w:rPr>
            </w:pPr>
          </w:p>
        </w:tc>
        <w:tc>
          <w:tcPr>
            <w:tcW w:w="1051" w:type="dxa"/>
            <w:noWrap/>
          </w:tcPr>
          <w:p w14:paraId="299F45CB"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1" w:type="dxa"/>
            <w:noWrap/>
          </w:tcPr>
          <w:p w14:paraId="5E455349"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1" w:type="dxa"/>
            <w:noWrap/>
          </w:tcPr>
          <w:p w14:paraId="24990FDB"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8" w:type="dxa"/>
            <w:noWrap/>
          </w:tcPr>
          <w:p w14:paraId="1F021376"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201B10" w:rsidRPr="00616D9A" w14:paraId="468D8700" w14:textId="77777777" w:rsidTr="00830B62">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06E154ED"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1" w:type="dxa"/>
            <w:noWrap/>
            <w:vAlign w:val="center"/>
            <w:hideMark/>
          </w:tcPr>
          <w:p w14:paraId="0D83C5FE" w14:textId="4FF76670"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134F561A" w14:textId="6389A7B5"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65A6D918" w14:textId="48AD8500"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8" w:type="dxa"/>
            <w:noWrap/>
            <w:vAlign w:val="center"/>
            <w:hideMark/>
          </w:tcPr>
          <w:p w14:paraId="4CE349A8" w14:textId="3FFD4EF0"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r>
      <w:tr w:rsidR="00201B10" w:rsidRPr="00616D9A" w14:paraId="1E2780E0" w14:textId="77777777" w:rsidTr="00830B62">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3E80E417"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1" w:type="dxa"/>
            <w:noWrap/>
            <w:vAlign w:val="center"/>
            <w:hideMark/>
          </w:tcPr>
          <w:p w14:paraId="71BB1F11" w14:textId="29486044"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89</w:t>
            </w:r>
          </w:p>
        </w:tc>
        <w:tc>
          <w:tcPr>
            <w:tcW w:w="1051" w:type="dxa"/>
            <w:noWrap/>
            <w:vAlign w:val="center"/>
            <w:hideMark/>
          </w:tcPr>
          <w:p w14:paraId="32A3D1C7" w14:textId="5273F8EC"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84</w:t>
            </w:r>
          </w:p>
        </w:tc>
        <w:tc>
          <w:tcPr>
            <w:tcW w:w="1051" w:type="dxa"/>
            <w:noWrap/>
            <w:vAlign w:val="center"/>
            <w:hideMark/>
          </w:tcPr>
          <w:p w14:paraId="51B389D9" w14:textId="09C24BE0"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91</w:t>
            </w:r>
          </w:p>
        </w:tc>
        <w:tc>
          <w:tcPr>
            <w:tcW w:w="1058" w:type="dxa"/>
            <w:noWrap/>
            <w:vAlign w:val="center"/>
            <w:hideMark/>
          </w:tcPr>
          <w:p w14:paraId="6FBC1967" w14:textId="6A61A3F5" w:rsidR="00201B10" w:rsidRPr="00201B10" w:rsidRDefault="00201B10" w:rsidP="00201B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100</w:t>
            </w:r>
          </w:p>
        </w:tc>
      </w:tr>
      <w:tr w:rsidR="00201B10" w:rsidRPr="00616D9A" w14:paraId="1263E6F6" w14:textId="77777777" w:rsidTr="00830B62">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6C87DFF9" w14:textId="77777777" w:rsidR="00201B10" w:rsidRPr="00616D9A" w:rsidRDefault="00201B10" w:rsidP="00201B10">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1" w:type="dxa"/>
            <w:noWrap/>
            <w:vAlign w:val="center"/>
            <w:hideMark/>
          </w:tcPr>
          <w:p w14:paraId="33A8420D" w14:textId="34627DFF"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49%</w:t>
            </w:r>
          </w:p>
        </w:tc>
        <w:tc>
          <w:tcPr>
            <w:tcW w:w="1051" w:type="dxa"/>
            <w:noWrap/>
            <w:vAlign w:val="center"/>
            <w:hideMark/>
          </w:tcPr>
          <w:p w14:paraId="58FACA75" w14:textId="2A951B69"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46%</w:t>
            </w:r>
          </w:p>
        </w:tc>
        <w:tc>
          <w:tcPr>
            <w:tcW w:w="1051" w:type="dxa"/>
            <w:noWrap/>
            <w:vAlign w:val="center"/>
            <w:hideMark/>
          </w:tcPr>
          <w:p w14:paraId="2835CD43" w14:textId="57AED784"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50%</w:t>
            </w:r>
          </w:p>
        </w:tc>
        <w:tc>
          <w:tcPr>
            <w:tcW w:w="1058" w:type="dxa"/>
            <w:noWrap/>
            <w:vAlign w:val="center"/>
            <w:hideMark/>
          </w:tcPr>
          <w:p w14:paraId="33104640" w14:textId="267CEBEF" w:rsidR="00201B10" w:rsidRPr="00201B10" w:rsidRDefault="00201B10" w:rsidP="00201B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55%</w:t>
            </w:r>
          </w:p>
        </w:tc>
      </w:tr>
    </w:tbl>
    <w:p w14:paraId="1DA01973" w14:textId="5C9EC8CE" w:rsidR="00531A36" w:rsidRDefault="00531A36" w:rsidP="00531A36">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528A6E16" w14:textId="77777777" w:rsidR="00B169D2" w:rsidRDefault="00B169D2" w:rsidP="00531A36">
      <w:pPr>
        <w:rPr>
          <w:rFonts w:ascii="Arial" w:eastAsia="Times New Roman" w:hAnsi="Arial" w:cs="Arial"/>
          <w:i/>
          <w:iCs/>
          <w:color w:val="000000"/>
          <w:sz w:val="16"/>
          <w:szCs w:val="16"/>
          <w:lang w:eastAsia="en-IN"/>
        </w:rPr>
      </w:pPr>
    </w:p>
    <w:tbl>
      <w:tblPr>
        <w:tblStyle w:val="ListTable3"/>
        <w:tblW w:w="9104" w:type="dxa"/>
        <w:tblLook w:val="04A0" w:firstRow="1" w:lastRow="0" w:firstColumn="1" w:lastColumn="0" w:noHBand="0" w:noVBand="1"/>
      </w:tblPr>
      <w:tblGrid>
        <w:gridCol w:w="4829"/>
        <w:gridCol w:w="1041"/>
        <w:gridCol w:w="1041"/>
        <w:gridCol w:w="1041"/>
        <w:gridCol w:w="1152"/>
      </w:tblGrid>
      <w:tr w:rsidR="00531A36" w:rsidRPr="00616D9A" w14:paraId="06AC7458" w14:textId="77777777" w:rsidTr="00830B62">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21FD1F74" w14:textId="77777777" w:rsidR="00531A36" w:rsidRPr="00616D9A" w:rsidRDefault="00531A36" w:rsidP="0027540F">
            <w:pPr>
              <w:jc w:val="center"/>
              <w:rPr>
                <w:rFonts w:ascii="Arial" w:eastAsia="Times New Roman" w:hAnsi="Arial" w:cs="Arial"/>
                <w:color w:val="000000"/>
                <w:sz w:val="20"/>
                <w:szCs w:val="20"/>
                <w:lang w:eastAsia="en-IN"/>
              </w:rPr>
            </w:pPr>
            <w:r>
              <w:rPr>
                <w:rFonts w:ascii="Arial" w:eastAsia="Times New Roman" w:hAnsi="Arial" w:cs="Arial"/>
                <w:sz w:val="20"/>
                <w:szCs w:val="20"/>
                <w:lang w:eastAsia="en-IN"/>
              </w:rPr>
              <w:t>Kutch Chemical Limited</w:t>
            </w:r>
          </w:p>
        </w:tc>
      </w:tr>
      <w:tr w:rsidR="00531A36" w:rsidRPr="00616D9A" w14:paraId="30BBC8D3" w14:textId="77777777" w:rsidTr="00830B62">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tcPr>
          <w:p w14:paraId="20F80739" w14:textId="77777777" w:rsidR="00531A36" w:rsidRPr="00616D9A" w:rsidRDefault="00531A36" w:rsidP="0027540F">
            <w:pPr>
              <w:jc w:val="left"/>
              <w:rPr>
                <w:rFonts w:ascii="Arial" w:eastAsia="Times New Roman" w:hAnsi="Arial" w:cs="Arial"/>
                <w:sz w:val="20"/>
                <w:szCs w:val="20"/>
                <w:lang w:eastAsia="en-IN"/>
              </w:rPr>
            </w:pPr>
          </w:p>
        </w:tc>
        <w:tc>
          <w:tcPr>
            <w:tcW w:w="1041" w:type="dxa"/>
            <w:noWrap/>
          </w:tcPr>
          <w:p w14:paraId="6639D279" w14:textId="77777777" w:rsidR="00531A36" w:rsidRPr="00A37E5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41" w:type="dxa"/>
            <w:noWrap/>
          </w:tcPr>
          <w:p w14:paraId="534C51B5" w14:textId="77777777" w:rsidR="00531A36" w:rsidRPr="00A37E5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41" w:type="dxa"/>
            <w:noWrap/>
          </w:tcPr>
          <w:p w14:paraId="31E78038"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149" w:type="dxa"/>
            <w:noWrap/>
          </w:tcPr>
          <w:p w14:paraId="192EBAAA" w14:textId="77777777" w:rsidR="00531A36"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531A36" w:rsidRPr="00616D9A" w14:paraId="2E1588E0" w14:textId="77777777" w:rsidTr="00830B62">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2F1421EB" w14:textId="77777777" w:rsidR="00531A36" w:rsidRPr="00616D9A" w:rsidRDefault="00531A36" w:rsidP="0027540F">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41" w:type="dxa"/>
            <w:noWrap/>
            <w:hideMark/>
          </w:tcPr>
          <w:p w14:paraId="3265F0FD" w14:textId="77777777" w:rsidR="00531A36" w:rsidRPr="00616D9A" w:rsidRDefault="00531A36"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0BDAF1BB" w14:textId="77777777" w:rsidR="00531A36" w:rsidRPr="00616D9A" w:rsidRDefault="00531A36"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697841E9" w14:textId="77777777" w:rsidR="00531A36" w:rsidRPr="00616D9A" w:rsidRDefault="00531A36"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c>
          <w:tcPr>
            <w:tcW w:w="1149" w:type="dxa"/>
            <w:noWrap/>
            <w:vAlign w:val="center"/>
            <w:hideMark/>
          </w:tcPr>
          <w:p w14:paraId="45858393" w14:textId="77777777" w:rsidR="00531A36" w:rsidRPr="00616D9A" w:rsidRDefault="00531A36"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r>
      <w:tr w:rsidR="00531A36" w:rsidRPr="00616D9A" w14:paraId="165F9C60" w14:textId="77777777" w:rsidTr="00830B62">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0B30D77D" w14:textId="77777777" w:rsidR="00531A36" w:rsidRPr="00616D9A" w:rsidRDefault="00531A36" w:rsidP="0027540F">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41" w:type="dxa"/>
            <w:noWrap/>
            <w:hideMark/>
          </w:tcPr>
          <w:p w14:paraId="6BC78F47" w14:textId="77777777" w:rsidR="00531A36" w:rsidRPr="00616D9A"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61D091D3" w14:textId="77777777" w:rsidR="00531A36" w:rsidRPr="00616D9A"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19772F62" w14:textId="77777777" w:rsidR="00531A36" w:rsidRPr="00616D9A"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40</w:t>
            </w:r>
          </w:p>
        </w:tc>
        <w:tc>
          <w:tcPr>
            <w:tcW w:w="1149" w:type="dxa"/>
            <w:noWrap/>
            <w:vAlign w:val="center"/>
            <w:hideMark/>
          </w:tcPr>
          <w:p w14:paraId="0C619361" w14:textId="77777777" w:rsidR="00531A36" w:rsidRPr="00616D9A" w:rsidRDefault="00531A36"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531A36" w:rsidRPr="00616D9A" w14:paraId="579C762E" w14:textId="77777777" w:rsidTr="00830B62">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6CFEC1D3" w14:textId="77777777" w:rsidR="00531A36" w:rsidRPr="00616D9A" w:rsidRDefault="00531A36" w:rsidP="0027540F">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41" w:type="dxa"/>
            <w:noWrap/>
            <w:hideMark/>
          </w:tcPr>
          <w:p w14:paraId="045EA947" w14:textId="77777777" w:rsidR="00531A36" w:rsidRPr="00616D9A" w:rsidRDefault="00531A36"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3E90B261" w14:textId="77777777" w:rsidR="00531A36" w:rsidRPr="00616D9A" w:rsidRDefault="00531A36"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501805CF" w14:textId="77777777" w:rsidR="00531A36" w:rsidRPr="00616D9A" w:rsidRDefault="00531A36"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60%</w:t>
            </w:r>
          </w:p>
        </w:tc>
        <w:tc>
          <w:tcPr>
            <w:tcW w:w="1149" w:type="dxa"/>
            <w:noWrap/>
            <w:vAlign w:val="center"/>
            <w:hideMark/>
          </w:tcPr>
          <w:p w14:paraId="44A3B67B" w14:textId="77777777" w:rsidR="00531A36" w:rsidRPr="00616D9A" w:rsidRDefault="00531A36"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r>
    </w:tbl>
    <w:p w14:paraId="448332B9" w14:textId="448EBFFA" w:rsidR="00D40F0E" w:rsidRDefault="00531A36" w:rsidP="00E20CD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3367B5FC" w14:textId="77777777" w:rsidR="00E31C05" w:rsidRPr="00531A36" w:rsidRDefault="00E31C05" w:rsidP="00E20CD5">
      <w:pPr>
        <w:rPr>
          <w:rFonts w:ascii="Arial" w:eastAsia="Times New Roman" w:hAnsi="Arial" w:cs="Arial"/>
          <w:i/>
          <w:iCs/>
          <w:color w:val="000000"/>
          <w:sz w:val="16"/>
          <w:szCs w:val="16"/>
          <w:lang w:eastAsia="en-IN"/>
        </w:rPr>
      </w:pPr>
    </w:p>
    <w:p w14:paraId="44EC4E0C" w14:textId="78994BEE" w:rsidR="00E20CD5" w:rsidRDefault="00E20CD5" w:rsidP="00E20CD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Deepak Fertilizers and Petrochemicals Limited had taken initiative to enhance the capacity at maximum level from 885 thousand MT</w:t>
      </w:r>
      <w:r w:rsidR="009D074B">
        <w:rPr>
          <w:rFonts w:ascii="Arial" w:eastAsia="Times New Roman" w:hAnsi="Arial" w:cs="Arial"/>
          <w:color w:val="000000"/>
          <w:sz w:val="20"/>
          <w:szCs w:val="20"/>
          <w:lang w:eastAsia="en-IN"/>
        </w:rPr>
        <w:t xml:space="preserve"> in FY2020</w:t>
      </w:r>
      <w:r w:rsidRPr="00731FA6">
        <w:rPr>
          <w:rFonts w:ascii="Arial" w:eastAsia="Times New Roman" w:hAnsi="Arial" w:cs="Arial"/>
          <w:color w:val="000000"/>
          <w:sz w:val="20"/>
          <w:szCs w:val="20"/>
          <w:lang w:eastAsia="en-IN"/>
        </w:rPr>
        <w:t xml:space="preserve"> to 889 thousand MT in 2021 after making some changes in the existing process.</w:t>
      </w:r>
    </w:p>
    <w:p w14:paraId="0F47955B" w14:textId="68EAAA31" w:rsidR="00644C98" w:rsidRDefault="00644C98" w:rsidP="00644C98">
      <w:pPr>
        <w:rPr>
          <w:rFonts w:ascii="Arial" w:hAnsi="Arial" w:cs="Arial"/>
          <w:sz w:val="20"/>
          <w:szCs w:val="20"/>
        </w:rPr>
      </w:pPr>
      <w:r w:rsidRPr="00731FA6">
        <w:rPr>
          <w:rFonts w:ascii="Arial" w:hAnsi="Arial" w:cs="Arial"/>
          <w:sz w:val="20"/>
          <w:szCs w:val="20"/>
        </w:rPr>
        <w:t xml:space="preserve">The production of </w:t>
      </w:r>
      <w:r w:rsidR="00F37D71">
        <w:rPr>
          <w:rFonts w:ascii="Arial" w:hAnsi="Arial" w:cs="Arial"/>
          <w:sz w:val="20"/>
          <w:szCs w:val="20"/>
        </w:rPr>
        <w:t>w</w:t>
      </w:r>
      <w:r w:rsidR="00F37D71" w:rsidRPr="00731FA6">
        <w:rPr>
          <w:rFonts w:ascii="Arial" w:hAnsi="Arial" w:cs="Arial"/>
          <w:sz w:val="20"/>
          <w:szCs w:val="20"/>
        </w:rPr>
        <w:t xml:space="preserve">eak </w:t>
      </w:r>
      <w:r w:rsidR="00F37D71">
        <w:rPr>
          <w:rFonts w:ascii="Arial" w:hAnsi="Arial" w:cs="Arial"/>
          <w:sz w:val="20"/>
          <w:szCs w:val="20"/>
        </w:rPr>
        <w:t>n</w:t>
      </w:r>
      <w:r w:rsidR="00F37D71" w:rsidRPr="00731FA6">
        <w:rPr>
          <w:rFonts w:ascii="Arial" w:hAnsi="Arial" w:cs="Arial"/>
          <w:sz w:val="20"/>
          <w:szCs w:val="20"/>
        </w:rPr>
        <w:t xml:space="preserve">itric </w:t>
      </w:r>
      <w:r w:rsidR="00F37D71">
        <w:rPr>
          <w:rFonts w:ascii="Arial" w:hAnsi="Arial" w:cs="Arial"/>
          <w:sz w:val="20"/>
          <w:szCs w:val="20"/>
        </w:rPr>
        <w:t>a</w:t>
      </w:r>
      <w:r w:rsidR="00F37D71" w:rsidRPr="00731FA6">
        <w:rPr>
          <w:rFonts w:ascii="Arial" w:hAnsi="Arial" w:cs="Arial"/>
          <w:sz w:val="20"/>
          <w:szCs w:val="20"/>
        </w:rPr>
        <w:t xml:space="preserve">cid </w:t>
      </w:r>
      <w:r w:rsidRPr="00731FA6">
        <w:rPr>
          <w:rFonts w:ascii="Arial" w:hAnsi="Arial" w:cs="Arial"/>
          <w:sz w:val="20"/>
          <w:szCs w:val="20"/>
        </w:rPr>
        <w:t>in India stood at 1,3</w:t>
      </w:r>
      <w:r w:rsidR="00B95D97">
        <w:rPr>
          <w:rFonts w:ascii="Arial" w:hAnsi="Arial" w:cs="Arial"/>
          <w:sz w:val="20"/>
          <w:szCs w:val="20"/>
        </w:rPr>
        <w:t>19</w:t>
      </w:r>
      <w:r w:rsidRPr="00731FA6">
        <w:rPr>
          <w:rFonts w:ascii="Arial" w:hAnsi="Arial" w:cs="Arial"/>
          <w:sz w:val="20"/>
          <w:szCs w:val="20"/>
        </w:rPr>
        <w:t xml:space="preserve"> thousand metric tons in FY2015, further increasing to 1,</w:t>
      </w:r>
      <w:r w:rsidR="00B95D97">
        <w:rPr>
          <w:rFonts w:ascii="Arial" w:hAnsi="Arial" w:cs="Arial"/>
          <w:sz w:val="20"/>
          <w:szCs w:val="20"/>
        </w:rPr>
        <w:t>471</w:t>
      </w:r>
      <w:r w:rsidRPr="00731FA6">
        <w:rPr>
          <w:rFonts w:ascii="Arial" w:hAnsi="Arial" w:cs="Arial"/>
          <w:sz w:val="20"/>
          <w:szCs w:val="20"/>
        </w:rPr>
        <w:t xml:space="preserve"> thousand metric tons in FY2021. The production of Weak Nitric Acid in India is anticipated to reach to 1,9</w:t>
      </w:r>
      <w:r w:rsidR="00B95D97">
        <w:rPr>
          <w:rFonts w:ascii="Arial" w:hAnsi="Arial" w:cs="Arial"/>
          <w:sz w:val="20"/>
          <w:szCs w:val="20"/>
        </w:rPr>
        <w:t>3</w:t>
      </w:r>
      <w:r w:rsidR="00F37D71">
        <w:rPr>
          <w:rFonts w:ascii="Arial" w:hAnsi="Arial" w:cs="Arial"/>
          <w:sz w:val="20"/>
          <w:szCs w:val="20"/>
        </w:rPr>
        <w:t>1</w:t>
      </w:r>
      <w:r w:rsidRPr="00731FA6">
        <w:rPr>
          <w:rFonts w:ascii="Arial" w:hAnsi="Arial" w:cs="Arial"/>
          <w:sz w:val="20"/>
          <w:szCs w:val="20"/>
        </w:rPr>
        <w:t xml:space="preserve"> thousand metric tons by FY2030.</w:t>
      </w:r>
    </w:p>
    <w:p w14:paraId="4839785C" w14:textId="59081ED6" w:rsidR="00644C98" w:rsidRPr="00731FA6" w:rsidRDefault="00644C98" w:rsidP="00644C98">
      <w:pPr>
        <w:rPr>
          <w:rFonts w:ascii="Arial" w:hAnsi="Arial" w:cs="Arial"/>
          <w:sz w:val="20"/>
          <w:szCs w:val="20"/>
        </w:rPr>
      </w:pPr>
      <w:r w:rsidRPr="00731FA6">
        <w:rPr>
          <w:rFonts w:ascii="Arial" w:hAnsi="Arial" w:cs="Arial"/>
          <w:sz w:val="20"/>
          <w:szCs w:val="20"/>
        </w:rPr>
        <w:t xml:space="preserve">The installed capacity of </w:t>
      </w:r>
      <w:r w:rsidR="00F37D71">
        <w:rPr>
          <w:rFonts w:ascii="Arial" w:hAnsi="Arial" w:cs="Arial"/>
          <w:sz w:val="20"/>
          <w:szCs w:val="20"/>
        </w:rPr>
        <w:t>w</w:t>
      </w:r>
      <w:r w:rsidR="00F37D71" w:rsidRPr="00731FA6">
        <w:rPr>
          <w:rFonts w:ascii="Arial" w:hAnsi="Arial" w:cs="Arial"/>
          <w:sz w:val="20"/>
          <w:szCs w:val="20"/>
        </w:rPr>
        <w:t xml:space="preserve">eak </w:t>
      </w:r>
      <w:r w:rsidR="00F37D71">
        <w:rPr>
          <w:rFonts w:ascii="Arial" w:hAnsi="Arial" w:cs="Arial"/>
          <w:sz w:val="20"/>
          <w:szCs w:val="20"/>
        </w:rPr>
        <w:t>n</w:t>
      </w:r>
      <w:r w:rsidR="00F37D71" w:rsidRPr="00731FA6">
        <w:rPr>
          <w:rFonts w:ascii="Arial" w:hAnsi="Arial" w:cs="Arial"/>
          <w:sz w:val="20"/>
          <w:szCs w:val="20"/>
        </w:rPr>
        <w:t xml:space="preserve">itric </w:t>
      </w:r>
      <w:r w:rsidR="00F37D71">
        <w:rPr>
          <w:rFonts w:ascii="Arial" w:hAnsi="Arial" w:cs="Arial"/>
          <w:sz w:val="20"/>
          <w:szCs w:val="20"/>
        </w:rPr>
        <w:t>a</w:t>
      </w:r>
      <w:r w:rsidR="00F37D71" w:rsidRPr="00731FA6">
        <w:rPr>
          <w:rFonts w:ascii="Arial" w:hAnsi="Arial" w:cs="Arial"/>
          <w:sz w:val="20"/>
          <w:szCs w:val="20"/>
        </w:rPr>
        <w:t xml:space="preserve">cid </w:t>
      </w:r>
      <w:r w:rsidRPr="00731FA6">
        <w:rPr>
          <w:rFonts w:ascii="Arial" w:hAnsi="Arial" w:cs="Arial"/>
          <w:sz w:val="20"/>
          <w:szCs w:val="20"/>
        </w:rPr>
        <w:t xml:space="preserve">with </w:t>
      </w: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61% in FY2015, which increased to 70% in FY2021. The operational efficiency is further expected to reach to 8</w:t>
      </w:r>
      <w:r w:rsidR="00F37D71">
        <w:rPr>
          <w:rFonts w:ascii="Arial" w:hAnsi="Arial" w:cs="Arial"/>
          <w:sz w:val="20"/>
          <w:szCs w:val="20"/>
        </w:rPr>
        <w:t>1</w:t>
      </w:r>
      <w:r w:rsidRPr="00731FA6">
        <w:rPr>
          <w:rFonts w:ascii="Arial" w:hAnsi="Arial" w:cs="Arial"/>
          <w:sz w:val="20"/>
          <w:szCs w:val="20"/>
        </w:rPr>
        <w:t>% by FY2030.</w:t>
      </w:r>
    </w:p>
    <w:p w14:paraId="5FCB3304" w14:textId="6E46AE2B" w:rsidR="00644C98" w:rsidRDefault="00644C98" w:rsidP="00644C98">
      <w:pPr>
        <w:rPr>
          <w:rFonts w:ascii="Arial" w:hAnsi="Arial" w:cs="Arial"/>
          <w:sz w:val="20"/>
          <w:szCs w:val="20"/>
        </w:rPr>
      </w:pPr>
      <w:r w:rsidRPr="00731FA6">
        <w:rPr>
          <w:rFonts w:ascii="Arial" w:hAnsi="Arial" w:cs="Arial"/>
          <w:sz w:val="20"/>
          <w:szCs w:val="20"/>
        </w:rPr>
        <w:t xml:space="preserve">The installed capacity of </w:t>
      </w:r>
      <w:r w:rsidR="00255D31">
        <w:rPr>
          <w:rFonts w:ascii="Arial" w:hAnsi="Arial" w:cs="Arial"/>
          <w:sz w:val="20"/>
          <w:szCs w:val="20"/>
        </w:rPr>
        <w:t>w</w:t>
      </w:r>
      <w:r w:rsidR="00255D31" w:rsidRPr="00731FA6">
        <w:rPr>
          <w:rFonts w:ascii="Arial" w:hAnsi="Arial" w:cs="Arial"/>
          <w:sz w:val="20"/>
          <w:szCs w:val="20"/>
        </w:rPr>
        <w:t xml:space="preserve">eak </w:t>
      </w:r>
      <w:r w:rsidR="00255D31">
        <w:rPr>
          <w:rFonts w:ascii="Arial" w:hAnsi="Arial" w:cs="Arial"/>
          <w:sz w:val="20"/>
          <w:szCs w:val="20"/>
        </w:rPr>
        <w:t>n</w:t>
      </w:r>
      <w:r w:rsidR="00255D31" w:rsidRPr="00731FA6">
        <w:rPr>
          <w:rFonts w:ascii="Arial" w:hAnsi="Arial" w:cs="Arial"/>
          <w:sz w:val="20"/>
          <w:szCs w:val="20"/>
        </w:rPr>
        <w:t xml:space="preserve">itric </w:t>
      </w:r>
      <w:r w:rsidR="00255D31">
        <w:rPr>
          <w:rFonts w:ascii="Arial" w:hAnsi="Arial" w:cs="Arial"/>
          <w:sz w:val="20"/>
          <w:szCs w:val="20"/>
        </w:rPr>
        <w:t>a</w:t>
      </w:r>
      <w:r w:rsidR="00255D31" w:rsidRPr="00731FA6">
        <w:rPr>
          <w:rFonts w:ascii="Arial" w:hAnsi="Arial" w:cs="Arial"/>
          <w:sz w:val="20"/>
          <w:szCs w:val="20"/>
        </w:rPr>
        <w:t xml:space="preserve">cid </w:t>
      </w:r>
      <w:r w:rsidRPr="00731FA6">
        <w:rPr>
          <w:rFonts w:ascii="Arial" w:hAnsi="Arial" w:cs="Arial"/>
          <w:sz w:val="20"/>
          <w:szCs w:val="20"/>
        </w:rPr>
        <w:t>with Rashtriya Chemicals and Fertilizers Limited operated at an efficiency of 95% in FY2015, which dipped to 93% in FY2021. The operational efficiency is expected to reach to 99% by FY2030</w:t>
      </w:r>
      <w:r>
        <w:rPr>
          <w:rFonts w:ascii="Arial" w:hAnsi="Arial" w:cs="Arial"/>
          <w:sz w:val="20"/>
          <w:szCs w:val="20"/>
        </w:rPr>
        <w:t>.</w:t>
      </w:r>
    </w:p>
    <w:p w14:paraId="1171193E" w14:textId="2E1A11F6" w:rsidR="00644C98" w:rsidRPr="00731FA6" w:rsidRDefault="00644C98" w:rsidP="00644C98">
      <w:pPr>
        <w:rPr>
          <w:rFonts w:ascii="Arial" w:hAnsi="Arial" w:cs="Arial"/>
          <w:sz w:val="20"/>
          <w:szCs w:val="20"/>
        </w:rPr>
      </w:pPr>
      <w:r w:rsidRPr="00731FA6">
        <w:rPr>
          <w:rFonts w:ascii="Arial" w:hAnsi="Arial" w:cs="Arial"/>
          <w:sz w:val="20"/>
          <w:szCs w:val="20"/>
        </w:rPr>
        <w:t xml:space="preserve">The installed capacity of </w:t>
      </w:r>
      <w:r w:rsidR="00255D31">
        <w:rPr>
          <w:rFonts w:ascii="Arial" w:hAnsi="Arial" w:cs="Arial"/>
          <w:sz w:val="20"/>
          <w:szCs w:val="20"/>
        </w:rPr>
        <w:t>w</w:t>
      </w:r>
      <w:r w:rsidR="00255D31" w:rsidRPr="00731FA6">
        <w:rPr>
          <w:rFonts w:ascii="Arial" w:hAnsi="Arial" w:cs="Arial"/>
          <w:sz w:val="20"/>
          <w:szCs w:val="20"/>
        </w:rPr>
        <w:t xml:space="preserve">eak </w:t>
      </w:r>
      <w:r w:rsidR="00255D31">
        <w:rPr>
          <w:rFonts w:ascii="Arial" w:hAnsi="Arial" w:cs="Arial"/>
          <w:sz w:val="20"/>
          <w:szCs w:val="20"/>
        </w:rPr>
        <w:t>n</w:t>
      </w:r>
      <w:r w:rsidR="00255D31" w:rsidRPr="00731FA6">
        <w:rPr>
          <w:rFonts w:ascii="Arial" w:hAnsi="Arial" w:cs="Arial"/>
          <w:sz w:val="20"/>
          <w:szCs w:val="20"/>
        </w:rPr>
        <w:t xml:space="preserve">itric </w:t>
      </w:r>
      <w:r w:rsidR="00255D31">
        <w:rPr>
          <w:rFonts w:ascii="Arial" w:hAnsi="Arial" w:cs="Arial"/>
          <w:sz w:val="20"/>
          <w:szCs w:val="20"/>
        </w:rPr>
        <w:t>a</w:t>
      </w:r>
      <w:r w:rsidR="00255D31" w:rsidRPr="00731FA6">
        <w:rPr>
          <w:rFonts w:ascii="Arial" w:hAnsi="Arial" w:cs="Arial"/>
          <w:sz w:val="20"/>
          <w:szCs w:val="20"/>
        </w:rPr>
        <w:t xml:space="preserve">cid </w:t>
      </w:r>
      <w:r w:rsidRPr="00731FA6">
        <w:rPr>
          <w:rFonts w:ascii="Arial" w:hAnsi="Arial" w:cs="Arial"/>
          <w:sz w:val="20"/>
          <w:szCs w:val="20"/>
        </w:rPr>
        <w:t>with GNFCL operated at an efficiency of 12</w:t>
      </w:r>
      <w:r w:rsidR="004A4DD1">
        <w:rPr>
          <w:rFonts w:ascii="Arial" w:hAnsi="Arial" w:cs="Arial"/>
          <w:sz w:val="20"/>
          <w:szCs w:val="20"/>
        </w:rPr>
        <w:t>2</w:t>
      </w:r>
      <w:r w:rsidRPr="00731FA6">
        <w:rPr>
          <w:rFonts w:ascii="Arial" w:hAnsi="Arial" w:cs="Arial"/>
          <w:sz w:val="20"/>
          <w:szCs w:val="20"/>
        </w:rPr>
        <w:t>% in FY2015, which dipped to 11</w:t>
      </w:r>
      <w:r w:rsidR="004A4DD1">
        <w:rPr>
          <w:rFonts w:ascii="Arial" w:hAnsi="Arial" w:cs="Arial"/>
          <w:sz w:val="20"/>
          <w:szCs w:val="20"/>
        </w:rPr>
        <w:t>3</w:t>
      </w:r>
      <w:r w:rsidRPr="00731FA6">
        <w:rPr>
          <w:rFonts w:ascii="Arial" w:hAnsi="Arial" w:cs="Arial"/>
          <w:sz w:val="20"/>
          <w:szCs w:val="20"/>
        </w:rPr>
        <w:t>% in FY2021. The operational efficiency is expected to reach to 12</w:t>
      </w:r>
      <w:r w:rsidR="004A4DD1">
        <w:rPr>
          <w:rFonts w:ascii="Arial" w:hAnsi="Arial" w:cs="Arial"/>
          <w:sz w:val="20"/>
          <w:szCs w:val="20"/>
        </w:rPr>
        <w:t>5</w:t>
      </w:r>
      <w:r w:rsidRPr="00731FA6">
        <w:rPr>
          <w:rFonts w:ascii="Arial" w:hAnsi="Arial" w:cs="Arial"/>
          <w:sz w:val="20"/>
          <w:szCs w:val="20"/>
        </w:rPr>
        <w:t>% by FY2030.</w:t>
      </w:r>
    </w:p>
    <w:p w14:paraId="32E17B65" w14:textId="6D699183" w:rsidR="00644C98" w:rsidRPr="00644C98" w:rsidRDefault="00644C98" w:rsidP="00E20CD5">
      <w:pPr>
        <w:rPr>
          <w:rFonts w:ascii="Arial" w:hAnsi="Arial" w:cs="Arial"/>
          <w:sz w:val="20"/>
          <w:szCs w:val="20"/>
        </w:rPr>
      </w:pPr>
      <w:r w:rsidRPr="00731FA6">
        <w:rPr>
          <w:rFonts w:ascii="Arial" w:hAnsi="Arial" w:cs="Arial"/>
          <w:sz w:val="20"/>
          <w:szCs w:val="20"/>
        </w:rPr>
        <w:t xml:space="preserve">The installed capacity of Weak Nitric Acid with National Fertilizers Limited operated at an efficiency of </w:t>
      </w:r>
      <w:r w:rsidR="004A4DD1">
        <w:rPr>
          <w:rFonts w:ascii="Arial" w:hAnsi="Arial" w:cs="Arial"/>
          <w:sz w:val="20"/>
          <w:szCs w:val="20"/>
        </w:rPr>
        <w:t>49</w:t>
      </w:r>
      <w:r w:rsidRPr="00731FA6">
        <w:rPr>
          <w:rFonts w:ascii="Arial" w:hAnsi="Arial" w:cs="Arial"/>
          <w:sz w:val="20"/>
          <w:szCs w:val="20"/>
        </w:rPr>
        <w:t xml:space="preserve">% in FY2015, which dipped to </w:t>
      </w:r>
      <w:r w:rsidR="004A4DD1">
        <w:rPr>
          <w:rFonts w:ascii="Arial" w:hAnsi="Arial" w:cs="Arial"/>
          <w:sz w:val="20"/>
          <w:szCs w:val="20"/>
        </w:rPr>
        <w:t>46</w:t>
      </w:r>
      <w:r w:rsidRPr="00731FA6">
        <w:rPr>
          <w:rFonts w:ascii="Arial" w:hAnsi="Arial" w:cs="Arial"/>
          <w:sz w:val="20"/>
          <w:szCs w:val="20"/>
        </w:rPr>
        <w:t xml:space="preserve">% in FY2021. The operational efficiency is further expected to reach to </w:t>
      </w:r>
      <w:r w:rsidR="004A4DD1">
        <w:rPr>
          <w:rFonts w:ascii="Arial" w:hAnsi="Arial" w:cs="Arial"/>
          <w:sz w:val="20"/>
          <w:szCs w:val="20"/>
        </w:rPr>
        <w:t>5</w:t>
      </w:r>
      <w:r w:rsidRPr="00731FA6">
        <w:rPr>
          <w:rFonts w:ascii="Arial" w:hAnsi="Arial" w:cs="Arial"/>
          <w:sz w:val="20"/>
          <w:szCs w:val="20"/>
        </w:rPr>
        <w:t>5% by FY2030.</w:t>
      </w:r>
    </w:p>
    <w:p w14:paraId="1A99395A" w14:textId="5E65F9D1" w:rsidR="00637812" w:rsidRPr="00731FA6" w:rsidRDefault="00637812" w:rsidP="00637812">
      <w:pPr>
        <w:shd w:val="clear" w:color="auto" w:fill="FFFFFF" w:themeFill="background1"/>
        <w:rPr>
          <w:rFonts w:ascii="Arial" w:hAnsi="Arial" w:cs="Arial"/>
          <w:b/>
          <w:bCs/>
        </w:rPr>
      </w:pPr>
      <w:r w:rsidRPr="00731FA6">
        <w:rPr>
          <w:rFonts w:ascii="Arial" w:hAnsi="Arial" w:cs="Arial"/>
          <w:b/>
          <w:bCs/>
        </w:rPr>
        <w:t>Planned Capacity Expansions</w:t>
      </w:r>
    </w:p>
    <w:p w14:paraId="0339F2AA" w14:textId="77777777" w:rsidR="00637812" w:rsidRPr="00731FA6" w:rsidRDefault="00637812" w:rsidP="00637812">
      <w:pPr>
        <w:rPr>
          <w:rFonts w:ascii="Arial" w:hAnsi="Arial" w:cs="Arial"/>
          <w:sz w:val="20"/>
          <w:szCs w:val="20"/>
          <w:lang w:val="en-US"/>
        </w:rPr>
      </w:pPr>
      <w:r w:rsidRPr="00731FA6">
        <w:rPr>
          <w:rFonts w:ascii="Arial" w:hAnsi="Arial" w:cs="Arial"/>
          <w:sz w:val="20"/>
          <w:szCs w:val="20"/>
          <w:lang w:val="en-US"/>
        </w:rPr>
        <w:t>DFPCL is working towards mechanical completion of ammonia (a raw material for weak nitric and ammonium acid) plant at Taloja, Maharashtra which will lead to zero dependence on imports or domestic third-party ammonia suppliers. This plant is expected to be completed by Q4 FY23 and to have an installed capacity of 500 kilo tons per annum. Weatherly Inc. (U.S.A.) is the technology provider for Deepak Fertilizers for weak nitric acid.</w:t>
      </w:r>
    </w:p>
    <w:p w14:paraId="2F2A2E0B" w14:textId="12DB1AD0" w:rsidR="00EF75E1" w:rsidRDefault="00637812" w:rsidP="00637812">
      <w:pPr>
        <w:rPr>
          <w:rFonts w:ascii="Arial" w:hAnsi="Arial" w:cs="Arial"/>
          <w:sz w:val="20"/>
          <w:szCs w:val="20"/>
          <w:lang w:val="en-US"/>
        </w:rPr>
      </w:pPr>
      <w:r w:rsidRPr="00731FA6">
        <w:rPr>
          <w:rFonts w:ascii="Arial" w:hAnsi="Arial" w:cs="Arial"/>
          <w:sz w:val="20"/>
          <w:szCs w:val="20"/>
          <w:lang w:val="en-US"/>
        </w:rPr>
        <w:t>GNFC is planning a capacity expansion for ammonia manufacturing by installing Ammonia Make-up Gas Convertor Loop [AMUGL], in existing Ammonia Synthesis loop. This is expected to increase the manufacturing capacity by 50,000 MT per annum which will be used for Weak Nitric Acid and Ammonium Nitrate Plants.</w:t>
      </w:r>
    </w:p>
    <w:p w14:paraId="25FAB0E8" w14:textId="7908F04C" w:rsidR="00101190" w:rsidRDefault="00644C98" w:rsidP="00637812">
      <w:pPr>
        <w:rPr>
          <w:rFonts w:ascii="Arial" w:hAnsi="Arial" w:cs="Arial"/>
          <w:sz w:val="20"/>
          <w:szCs w:val="20"/>
          <w:lang w:val="en-US"/>
        </w:rPr>
      </w:pPr>
      <w:r w:rsidRPr="00644C98">
        <w:rPr>
          <w:rFonts w:ascii="Arial" w:hAnsi="Arial" w:cs="Arial"/>
          <w:sz w:val="20"/>
          <w:szCs w:val="20"/>
          <w:lang w:val="en-US"/>
        </w:rPr>
        <w:t>Kutch Chemical Industries Limited</w:t>
      </w:r>
      <w:r>
        <w:rPr>
          <w:rFonts w:ascii="Arial" w:hAnsi="Arial" w:cs="Arial"/>
          <w:sz w:val="20"/>
          <w:szCs w:val="20"/>
          <w:lang w:val="en-US"/>
        </w:rPr>
        <w:t xml:space="preserve"> is planning to set up a WNA manufacturing plant with installed capacity of 66 thousand metric tons per annum</w:t>
      </w:r>
      <w:r w:rsidR="00F62F29">
        <w:rPr>
          <w:rFonts w:ascii="Arial" w:hAnsi="Arial" w:cs="Arial"/>
          <w:sz w:val="20"/>
          <w:szCs w:val="20"/>
          <w:lang w:val="en-US"/>
        </w:rPr>
        <w:t xml:space="preserve"> and 49.5 thousand metric tons per annum for CNA</w:t>
      </w:r>
      <w:r>
        <w:rPr>
          <w:rFonts w:ascii="Arial" w:hAnsi="Arial" w:cs="Arial"/>
          <w:sz w:val="20"/>
          <w:szCs w:val="20"/>
          <w:lang w:val="en-US"/>
        </w:rPr>
        <w:t xml:space="preserve">. </w:t>
      </w:r>
      <w:r w:rsidR="00C07379">
        <w:rPr>
          <w:rFonts w:ascii="Arial" w:hAnsi="Arial" w:cs="Arial"/>
          <w:sz w:val="20"/>
          <w:szCs w:val="20"/>
          <w:lang w:val="en-US"/>
        </w:rPr>
        <w:t xml:space="preserve">The company is purchasing old existing plant from Europe. Payments for this plant have already been done </w:t>
      </w:r>
      <w:r w:rsidR="00C07379">
        <w:rPr>
          <w:rFonts w:ascii="Arial" w:hAnsi="Arial" w:cs="Arial"/>
          <w:sz w:val="20"/>
          <w:szCs w:val="20"/>
          <w:lang w:val="en-US"/>
        </w:rPr>
        <w:lastRenderedPageBreak/>
        <w:t xml:space="preserve">and it will be operational from FY 2022. </w:t>
      </w:r>
      <w:r w:rsidR="0080066E">
        <w:rPr>
          <w:rFonts w:ascii="Arial" w:hAnsi="Arial" w:cs="Arial"/>
          <w:sz w:val="20"/>
          <w:szCs w:val="20"/>
          <w:lang w:val="en-US"/>
        </w:rPr>
        <w:t>Currently, the company is procuring WNA fr</w:t>
      </w:r>
      <w:r w:rsidR="00500DC2">
        <w:rPr>
          <w:rFonts w:ascii="Arial" w:hAnsi="Arial" w:cs="Arial"/>
          <w:sz w:val="20"/>
          <w:szCs w:val="20"/>
          <w:lang w:val="en-US"/>
        </w:rPr>
        <w:t>o</w:t>
      </w:r>
      <w:r w:rsidR="0080066E">
        <w:rPr>
          <w:rFonts w:ascii="Arial" w:hAnsi="Arial" w:cs="Arial"/>
          <w:sz w:val="20"/>
          <w:szCs w:val="20"/>
          <w:lang w:val="en-US"/>
        </w:rPr>
        <w:t>m DFPCL, and GNFC. Kutch Chemicals will use WNA to captively manufacture CNA, they will not supply it to the market.</w:t>
      </w:r>
    </w:p>
    <w:p w14:paraId="66F79A2E" w14:textId="77777777" w:rsidR="0051630A" w:rsidRDefault="0051630A" w:rsidP="00637812">
      <w:pPr>
        <w:rPr>
          <w:rFonts w:ascii="Arial" w:hAnsi="Arial" w:cs="Arial"/>
          <w:sz w:val="20"/>
          <w:szCs w:val="20"/>
          <w:lang w:val="en-US"/>
        </w:rPr>
      </w:pPr>
    </w:p>
    <w:p w14:paraId="161170E9" w14:textId="77777777" w:rsidR="002B1EF8" w:rsidRPr="00731FA6" w:rsidRDefault="002B1EF8" w:rsidP="002B1EF8">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6BE953E4" w14:textId="77777777" w:rsidR="0051630A" w:rsidRDefault="0051630A" w:rsidP="002B1EF8">
      <w:pPr>
        <w:rPr>
          <w:rFonts w:ascii="Arial" w:eastAsia="Times New Roman" w:hAnsi="Arial" w:cs="Arial"/>
          <w:b/>
          <w:bCs/>
          <w:color w:val="000000"/>
          <w:sz w:val="20"/>
          <w:szCs w:val="20"/>
          <w:lang w:eastAsia="en-IN"/>
        </w:rPr>
      </w:pPr>
    </w:p>
    <w:p w14:paraId="36255ADC" w14:textId="43E2B93E" w:rsidR="002B1EF8" w:rsidRPr="00731FA6" w:rsidRDefault="002B1EF8" w:rsidP="002B1EF8">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2B1EF8" w:rsidRPr="006B717C" w14:paraId="6B2E0142" w14:textId="77777777" w:rsidTr="00B169D2">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521B76F3" w14:textId="77777777" w:rsidR="002B1EF8" w:rsidRPr="006B717C" w:rsidRDefault="002B1EF8" w:rsidP="007717A0">
            <w:pPr>
              <w:jc w:val="left"/>
              <w:rPr>
                <w:rFonts w:ascii="Arial" w:eastAsia="Times New Roman" w:hAnsi="Arial" w:cs="Arial"/>
                <w:sz w:val="20"/>
                <w:szCs w:val="20"/>
                <w:lang w:eastAsia="en-IN"/>
              </w:rPr>
            </w:pPr>
          </w:p>
        </w:tc>
        <w:tc>
          <w:tcPr>
            <w:tcW w:w="825" w:type="dxa"/>
            <w:noWrap/>
          </w:tcPr>
          <w:p w14:paraId="02AF17A1"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122A3CAE"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796693BC"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6F3E90CD"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4E45EBE7"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6B77D841"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6FB01F8F"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52B7AB28" w14:textId="77777777" w:rsidR="002B1EF8" w:rsidRPr="006B717C" w:rsidRDefault="002B1EF8" w:rsidP="007717A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2B1EF8" w:rsidRPr="006B717C" w14:paraId="283AAE27" w14:textId="77777777" w:rsidTr="00B169D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EF3381C"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33BC832F"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620162F6"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6A3E5CBE"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578DC02"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89D23A6"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7F6D78EF"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25C55CAA"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1F80B8B5"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2B1EF8" w:rsidRPr="006B717C" w14:paraId="592BD66E" w14:textId="77777777" w:rsidTr="00B169D2">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E37E30F"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710EAEEE"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5B59E3A9"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227FA655"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161CDFDA"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6CC460EB"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44C71673"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24B51604"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521A61EE"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2B1EF8" w:rsidRPr="006B717C" w14:paraId="113C2592" w14:textId="77777777" w:rsidTr="00B169D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1CE142E"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59E8D07F"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53938349"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5D206E9F"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4040A134"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0A7520C2"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4A767649"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3DA4B71F"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7311E99D"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2B1EF8" w:rsidRPr="006B717C" w14:paraId="1C5225D6" w14:textId="77777777" w:rsidTr="00B169D2">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B7A1D7E"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26CA413E"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3835B287"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7F0EB80F"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72B8218A"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1CEBA259"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16BFE383"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5A87CE63"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270595D7"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724C0E17" w14:textId="77777777" w:rsidTr="00B169D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6823639" w14:textId="77777777" w:rsidR="002B1EF8" w:rsidRPr="006B717C" w:rsidRDefault="002B1EF8" w:rsidP="007717A0">
            <w:pPr>
              <w:jc w:val="left"/>
              <w:rPr>
                <w:rFonts w:ascii="Arial" w:hAnsi="Arial" w:cs="Arial"/>
                <w:color w:val="000000"/>
                <w:sz w:val="20"/>
                <w:szCs w:val="20"/>
              </w:rPr>
            </w:pPr>
            <w:r w:rsidRPr="00F12850">
              <w:t>Export</w:t>
            </w:r>
          </w:p>
        </w:tc>
        <w:tc>
          <w:tcPr>
            <w:tcW w:w="825" w:type="dxa"/>
            <w:noWrap/>
            <w:vAlign w:val="center"/>
            <w:hideMark/>
          </w:tcPr>
          <w:p w14:paraId="1C66D405"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2FE076D8"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513C0AB1"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07731A6C"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65C946D9"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75AFD3B6"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7559E7FF"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15261DA5"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04664430" w14:textId="77777777" w:rsidTr="00B169D2">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6AC58FAC" w14:textId="77777777" w:rsidR="002B1EF8" w:rsidRPr="006B717C" w:rsidRDefault="002B1EF8" w:rsidP="007717A0">
            <w:pPr>
              <w:jc w:val="left"/>
              <w:rPr>
                <w:rFonts w:ascii="Arial" w:hAnsi="Arial" w:cs="Arial"/>
                <w:color w:val="000000"/>
                <w:sz w:val="20"/>
                <w:szCs w:val="20"/>
              </w:rPr>
            </w:pPr>
            <w:r w:rsidRPr="00F12850">
              <w:t>Inventory</w:t>
            </w:r>
          </w:p>
        </w:tc>
        <w:tc>
          <w:tcPr>
            <w:tcW w:w="825" w:type="dxa"/>
            <w:noWrap/>
            <w:vAlign w:val="center"/>
          </w:tcPr>
          <w:p w14:paraId="3825BB7C"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1A966395"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16771550"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71794ACB"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55373871"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427D3A11"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5929710C"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25E2AF27"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7611AB96" w14:textId="77777777" w:rsidTr="00B169D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625290D2" w14:textId="77777777" w:rsidR="002B1EF8" w:rsidRDefault="002B1EF8" w:rsidP="007717A0">
            <w:pPr>
              <w:jc w:val="left"/>
              <w:rPr>
                <w:rFonts w:ascii="Arial" w:hAnsi="Arial" w:cs="Arial"/>
                <w:color w:val="000000"/>
                <w:sz w:val="20"/>
                <w:szCs w:val="20"/>
              </w:rPr>
            </w:pPr>
            <w:r w:rsidRPr="00F12850">
              <w:t>Domestic Consumption</w:t>
            </w:r>
          </w:p>
        </w:tc>
        <w:tc>
          <w:tcPr>
            <w:tcW w:w="825" w:type="dxa"/>
            <w:noWrap/>
            <w:vAlign w:val="center"/>
          </w:tcPr>
          <w:p w14:paraId="148AA8A6"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2674B269"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65ED3245"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57AE6FE2"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5A0723BE"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5EF3066A"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2C49FAE8"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2D2B6D6D"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2B1EF8" w:rsidRPr="006B717C" w14:paraId="61D4DB35" w14:textId="77777777" w:rsidTr="00B169D2">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1EF09427" w14:textId="77777777" w:rsidR="002B1EF8" w:rsidRDefault="002B1EF8" w:rsidP="007717A0">
            <w:pPr>
              <w:jc w:val="left"/>
              <w:rPr>
                <w:rFonts w:ascii="Arial" w:hAnsi="Arial" w:cs="Arial"/>
                <w:color w:val="000000"/>
                <w:sz w:val="20"/>
                <w:szCs w:val="20"/>
              </w:rPr>
            </w:pPr>
            <w:r w:rsidRPr="00F12850">
              <w:t>Demand Supply Gap</w:t>
            </w:r>
          </w:p>
        </w:tc>
        <w:tc>
          <w:tcPr>
            <w:tcW w:w="825" w:type="dxa"/>
            <w:noWrap/>
            <w:vAlign w:val="center"/>
          </w:tcPr>
          <w:p w14:paraId="0E705CFC"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7ABE799"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68E086F6"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8A675EB"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5067715"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413621C"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6A77ADA"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2220DD41"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2B1EF8" w:rsidRPr="006B717C" w14:paraId="0A237044" w14:textId="77777777" w:rsidTr="00B169D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3DEA5CDE" w14:textId="77777777" w:rsidR="002B1EF8" w:rsidRPr="006B717C" w:rsidRDefault="002B1EF8" w:rsidP="007717A0">
            <w:pPr>
              <w:jc w:val="left"/>
              <w:rPr>
                <w:rFonts w:ascii="Arial" w:eastAsia="Times New Roman" w:hAnsi="Arial" w:cs="Arial"/>
                <w:sz w:val="20"/>
                <w:szCs w:val="20"/>
                <w:lang w:eastAsia="en-IN"/>
              </w:rPr>
            </w:pPr>
          </w:p>
        </w:tc>
        <w:tc>
          <w:tcPr>
            <w:tcW w:w="825" w:type="dxa"/>
            <w:shd w:val="clear" w:color="auto" w:fill="000000" w:themeFill="text1"/>
            <w:noWrap/>
          </w:tcPr>
          <w:p w14:paraId="62F9779B"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176E4FAD"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7DF35591"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7B26A4F1"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1492A8C4"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59611A61"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7D3DD766"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487D4DEE" w14:textId="77777777" w:rsidR="002B1EF8" w:rsidRPr="006B717C"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2B1EF8" w:rsidRPr="006B717C" w14:paraId="00F3475B" w14:textId="77777777" w:rsidTr="00B169D2">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C969B27"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08CACE5C"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675B52D2"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3585335B"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52100791"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4BFF39E4"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195CAF1B"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13B65908"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5582408D"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2B1EF8" w:rsidRPr="006B717C" w14:paraId="74FC24FA" w14:textId="77777777" w:rsidTr="00B169D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0051147"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2D749282"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6C254FAA"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6E6E2B6C"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1384BDCE"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66724D25"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4A065EF4"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7175A0A9"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48A1746C"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2B1EF8" w:rsidRPr="006B717C" w14:paraId="36330F90" w14:textId="77777777" w:rsidTr="00B169D2">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823918C"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57934BC0"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48CDDED0"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1CE9B824"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4D4A0A1B"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2C727D29"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3F384F15"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6E3EB384"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7679B574"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2B1EF8" w:rsidRPr="006B717C" w14:paraId="1D353FCD" w14:textId="77777777" w:rsidTr="00B169D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FE8DADB"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0320F1B5"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1E560AE"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7BAC854"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3A43C8B"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EB38E6A"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96B6442"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7F1F319"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3807C59F"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168BB61A" w14:textId="77777777" w:rsidTr="00B169D2">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EDD698D" w14:textId="77777777" w:rsidR="002B1EF8" w:rsidRPr="006B717C" w:rsidRDefault="002B1EF8" w:rsidP="007717A0">
            <w:pPr>
              <w:jc w:val="left"/>
              <w:rPr>
                <w:rFonts w:ascii="Arial" w:hAnsi="Arial" w:cs="Arial"/>
                <w:color w:val="000000"/>
                <w:sz w:val="20"/>
                <w:szCs w:val="20"/>
              </w:rPr>
            </w:pPr>
            <w:r w:rsidRPr="00F12850">
              <w:t>Export</w:t>
            </w:r>
          </w:p>
        </w:tc>
        <w:tc>
          <w:tcPr>
            <w:tcW w:w="825" w:type="dxa"/>
            <w:noWrap/>
            <w:vAlign w:val="center"/>
          </w:tcPr>
          <w:p w14:paraId="2F27040A"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6D2C7DB"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F49D654"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EB03014"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83147C2"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59AA4CF"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8B1700B"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3A241D7A"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7A052C8C" w14:textId="77777777" w:rsidTr="00B169D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08D5C2B0" w14:textId="77777777" w:rsidR="002B1EF8" w:rsidRPr="006B717C" w:rsidRDefault="002B1EF8" w:rsidP="007717A0">
            <w:pPr>
              <w:jc w:val="left"/>
              <w:rPr>
                <w:rFonts w:ascii="Arial" w:hAnsi="Arial" w:cs="Arial"/>
                <w:color w:val="000000"/>
                <w:sz w:val="20"/>
                <w:szCs w:val="20"/>
              </w:rPr>
            </w:pPr>
            <w:r w:rsidRPr="00F12850">
              <w:t>Inventory</w:t>
            </w:r>
          </w:p>
        </w:tc>
        <w:tc>
          <w:tcPr>
            <w:tcW w:w="825" w:type="dxa"/>
            <w:noWrap/>
            <w:vAlign w:val="center"/>
          </w:tcPr>
          <w:p w14:paraId="0B9A991B"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4F05901"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3935E0B"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78BAE4D"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4AAA5CD"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1A77D8B"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1880FB1"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6BCEDD1A"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19625535" w14:textId="77777777" w:rsidTr="00B169D2">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38AEBAC" w14:textId="77777777" w:rsidR="002B1EF8" w:rsidRDefault="002B1EF8" w:rsidP="007717A0">
            <w:pPr>
              <w:jc w:val="left"/>
              <w:rPr>
                <w:rFonts w:ascii="Arial" w:hAnsi="Arial" w:cs="Arial"/>
                <w:color w:val="000000"/>
                <w:sz w:val="20"/>
                <w:szCs w:val="20"/>
              </w:rPr>
            </w:pPr>
            <w:r w:rsidRPr="00F12850">
              <w:t>Domestic Consumption</w:t>
            </w:r>
          </w:p>
        </w:tc>
        <w:tc>
          <w:tcPr>
            <w:tcW w:w="825" w:type="dxa"/>
            <w:noWrap/>
            <w:vAlign w:val="center"/>
          </w:tcPr>
          <w:p w14:paraId="73800637"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117B58EE"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440F5A22"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1C01A29F"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05C86031"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731EF4A4"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059C244E"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52296707" w14:textId="77777777" w:rsidR="002B1EF8" w:rsidRPr="00F175A2"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2B1EF8" w:rsidRPr="006B717C" w14:paraId="0C1C7069" w14:textId="77777777" w:rsidTr="00B169D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6C6B87AD" w14:textId="77777777" w:rsidR="002B1EF8" w:rsidRDefault="002B1EF8" w:rsidP="007717A0">
            <w:pPr>
              <w:jc w:val="left"/>
              <w:rPr>
                <w:rFonts w:ascii="Arial" w:hAnsi="Arial" w:cs="Arial"/>
                <w:color w:val="000000"/>
                <w:sz w:val="20"/>
                <w:szCs w:val="20"/>
              </w:rPr>
            </w:pPr>
            <w:r w:rsidRPr="00F12850">
              <w:t>Demand Supply Gap</w:t>
            </w:r>
          </w:p>
        </w:tc>
        <w:tc>
          <w:tcPr>
            <w:tcW w:w="825" w:type="dxa"/>
            <w:noWrap/>
            <w:vAlign w:val="center"/>
          </w:tcPr>
          <w:p w14:paraId="7440E53D"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78A75CDA"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47A21599"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302378E8"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5BE22C74"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0ED0459F"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670B9251"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41F9180D" w14:textId="77777777" w:rsidR="002B1EF8" w:rsidRPr="00F175A2"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3DB3A531" w14:textId="3723F208" w:rsidR="00101190" w:rsidRPr="0051630A" w:rsidRDefault="002B1EF8" w:rsidP="002B1EF8">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7332E236" w14:textId="13CA66E7" w:rsidR="00050FB4" w:rsidRDefault="002B1EF8" w:rsidP="00034E30">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62542DF3" w14:textId="33C2B8CE" w:rsidR="0051630A" w:rsidRDefault="00E8281F" w:rsidP="00E8281F">
      <w:pPr>
        <w:shd w:val="clear" w:color="auto" w:fill="F4B083" w:themeFill="accent2" w:themeFillTint="99"/>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488BAEA0" w14:textId="5038807E" w:rsidR="0051630A" w:rsidRDefault="0051630A" w:rsidP="00034E30">
      <w:pPr>
        <w:rPr>
          <w:rFonts w:ascii="Arial" w:hAnsi="Arial" w:cs="Arial"/>
          <w:sz w:val="20"/>
          <w:szCs w:val="20"/>
          <w:lang w:val="en-US"/>
        </w:rPr>
      </w:pPr>
    </w:p>
    <w:p w14:paraId="22A635F5" w14:textId="77777777" w:rsidR="00E8281F" w:rsidRDefault="00E8281F" w:rsidP="00034E30">
      <w:pPr>
        <w:rPr>
          <w:rFonts w:ascii="Arial" w:hAnsi="Arial" w:cs="Arial"/>
          <w:sz w:val="20"/>
          <w:szCs w:val="20"/>
          <w:lang w:val="en-US"/>
        </w:rPr>
      </w:pPr>
    </w:p>
    <w:p w14:paraId="5484EBBB" w14:textId="77777777" w:rsidR="0051630A" w:rsidRPr="00101190" w:rsidRDefault="0051630A" w:rsidP="00034E30">
      <w:pPr>
        <w:rPr>
          <w:rFonts w:ascii="Arial" w:hAnsi="Arial" w:cs="Arial"/>
          <w:sz w:val="20"/>
          <w:szCs w:val="20"/>
          <w:lang w:val="en-US"/>
        </w:rPr>
      </w:pPr>
    </w:p>
    <w:tbl>
      <w:tblPr>
        <w:tblStyle w:val="ListTable3"/>
        <w:tblW w:w="9029" w:type="dxa"/>
        <w:tblLook w:val="04A0" w:firstRow="1" w:lastRow="0" w:firstColumn="1" w:lastColumn="0" w:noHBand="0" w:noVBand="1"/>
      </w:tblPr>
      <w:tblGrid>
        <w:gridCol w:w="5058"/>
        <w:gridCol w:w="931"/>
        <w:gridCol w:w="717"/>
        <w:gridCol w:w="1634"/>
        <w:gridCol w:w="717"/>
      </w:tblGrid>
      <w:tr w:rsidR="00034E30" w:rsidRPr="00731FA6" w14:paraId="45310035" w14:textId="77777777" w:rsidTr="009E55D2">
        <w:trPr>
          <w:cnfStyle w:val="100000000000" w:firstRow="1" w:lastRow="0" w:firstColumn="0" w:lastColumn="0" w:oddVBand="0" w:evenVBand="0" w:oddHBand="0" w:evenHBand="0" w:firstRowFirstColumn="0" w:firstRowLastColumn="0" w:lastRowFirstColumn="0" w:lastRowLastColumn="0"/>
          <w:trHeight w:val="358"/>
        </w:trPr>
        <w:tc>
          <w:tcPr>
            <w:cnfStyle w:val="001000000100" w:firstRow="0" w:lastRow="0" w:firstColumn="1" w:lastColumn="0" w:oddVBand="0" w:evenVBand="0" w:oddHBand="0" w:evenHBand="0" w:firstRowFirstColumn="1" w:firstRowLastColumn="0" w:lastRowFirstColumn="0" w:lastRowLastColumn="0"/>
            <w:tcW w:w="9029" w:type="dxa"/>
            <w:gridSpan w:val="5"/>
            <w:noWrap/>
          </w:tcPr>
          <w:p w14:paraId="33A7BE01" w14:textId="6FFFADDA" w:rsidR="00034E30" w:rsidRPr="00731FA6" w:rsidRDefault="00034E30" w:rsidP="008B7F01">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lastRenderedPageBreak/>
              <w:t>India Weak Nitric Acid Installed Capacity, Production, Operating Efficiency, Demand</w:t>
            </w:r>
            <w:r w:rsidRPr="00034E30">
              <w:rPr>
                <w:b w:val="0"/>
                <w:bCs w:val="0"/>
                <w:color w:val="auto"/>
              </w:rPr>
              <w:t xml:space="preserve"> </w:t>
            </w:r>
            <w:r w:rsidRPr="00034E30">
              <w:rPr>
                <w:rFonts w:ascii="Arial" w:eastAsia="Times New Roman" w:hAnsi="Arial" w:cs="Arial"/>
                <w:sz w:val="20"/>
                <w:szCs w:val="20"/>
                <w:lang w:eastAsia="en-IN"/>
              </w:rPr>
              <w:t>—Including GNFC, CFCL &amp; NFL Capacity Expansions</w:t>
            </w:r>
          </w:p>
        </w:tc>
      </w:tr>
      <w:tr w:rsidR="00034E30" w:rsidRPr="00731FA6" w14:paraId="752EEDF5" w14:textId="77777777" w:rsidTr="009E55D2">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03E1D4EA" w14:textId="77777777" w:rsidR="00034E30" w:rsidRPr="00731FA6" w:rsidRDefault="00034E30" w:rsidP="008B7F01">
            <w:pPr>
              <w:spacing w:line="360" w:lineRule="auto"/>
              <w:jc w:val="left"/>
              <w:rPr>
                <w:rFonts w:ascii="Arial" w:hAnsi="Arial" w:cs="Arial"/>
                <w:b w:val="0"/>
                <w:bCs w:val="0"/>
              </w:rPr>
            </w:pPr>
          </w:p>
        </w:tc>
        <w:tc>
          <w:tcPr>
            <w:tcW w:w="931" w:type="dxa"/>
            <w:noWrap/>
            <w:hideMark/>
          </w:tcPr>
          <w:p w14:paraId="09B1B874" w14:textId="77777777" w:rsidR="00034E30" w:rsidRPr="00731FA6"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02" w:type="dxa"/>
            <w:noWrap/>
            <w:hideMark/>
          </w:tcPr>
          <w:p w14:paraId="01FDEA66" w14:textId="77777777" w:rsidR="00034E30" w:rsidRPr="00731FA6"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4" w:type="dxa"/>
            <w:noWrap/>
            <w:hideMark/>
          </w:tcPr>
          <w:p w14:paraId="0515FDA3" w14:textId="77777777" w:rsidR="00034E30" w:rsidRPr="00731FA6"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02" w:type="dxa"/>
            <w:noWrap/>
            <w:hideMark/>
          </w:tcPr>
          <w:p w14:paraId="37AFFAA2" w14:textId="77777777" w:rsidR="00034E30" w:rsidRPr="00731FA6"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034E30" w:rsidRPr="00731FA6" w14:paraId="568A280F" w14:textId="77777777" w:rsidTr="009E55D2">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246BCE1C" w14:textId="77777777" w:rsidR="00034E30" w:rsidRPr="00731FA6" w:rsidRDefault="00034E30" w:rsidP="00034E30">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1" w:type="dxa"/>
            <w:noWrap/>
            <w:vAlign w:val="center"/>
            <w:hideMark/>
          </w:tcPr>
          <w:p w14:paraId="56CED69F" w14:textId="6DC4A851" w:rsidR="00034E30" w:rsidRPr="00034E30" w:rsidRDefault="00034E30" w:rsidP="00034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1,628</w:t>
            </w:r>
          </w:p>
        </w:tc>
        <w:tc>
          <w:tcPr>
            <w:tcW w:w="702" w:type="dxa"/>
            <w:noWrap/>
            <w:vAlign w:val="center"/>
            <w:hideMark/>
          </w:tcPr>
          <w:p w14:paraId="580C726B" w14:textId="60EF2A73" w:rsidR="00034E30" w:rsidRPr="00034E30" w:rsidRDefault="00034E30" w:rsidP="00034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1,814</w:t>
            </w:r>
          </w:p>
        </w:tc>
        <w:tc>
          <w:tcPr>
            <w:tcW w:w="1634" w:type="dxa"/>
            <w:noWrap/>
            <w:vAlign w:val="center"/>
            <w:hideMark/>
          </w:tcPr>
          <w:p w14:paraId="708E58D9" w14:textId="734A13EB" w:rsidR="00034E30" w:rsidRPr="00034E30" w:rsidRDefault="00034E30" w:rsidP="00034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c>
          <w:tcPr>
            <w:tcW w:w="702" w:type="dxa"/>
            <w:noWrap/>
            <w:vAlign w:val="center"/>
            <w:hideMark/>
          </w:tcPr>
          <w:p w14:paraId="1FF35ED7" w14:textId="01F8CD82" w:rsidR="00034E30" w:rsidRPr="00034E30" w:rsidRDefault="00034E30" w:rsidP="00034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r>
      <w:tr w:rsidR="00034E30" w:rsidRPr="00731FA6" w14:paraId="6851FE22" w14:textId="77777777" w:rsidTr="009E55D2">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0D2FAC02" w14:textId="77777777" w:rsidR="00034E30" w:rsidRPr="00731FA6" w:rsidRDefault="00034E30" w:rsidP="00034E30">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1" w:type="dxa"/>
            <w:noWrap/>
            <w:vAlign w:val="center"/>
            <w:hideMark/>
          </w:tcPr>
          <w:p w14:paraId="78E6730F" w14:textId="68CF138D" w:rsidR="00034E30" w:rsidRPr="00034E30" w:rsidRDefault="00034E30" w:rsidP="00034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1,319</w:t>
            </w:r>
          </w:p>
        </w:tc>
        <w:tc>
          <w:tcPr>
            <w:tcW w:w="702" w:type="dxa"/>
            <w:noWrap/>
            <w:vAlign w:val="center"/>
            <w:hideMark/>
          </w:tcPr>
          <w:p w14:paraId="3BD8F857" w14:textId="5ABC2C2E" w:rsidR="00034E30" w:rsidRPr="00034E30" w:rsidRDefault="00034E30" w:rsidP="00034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1,471</w:t>
            </w:r>
          </w:p>
        </w:tc>
        <w:tc>
          <w:tcPr>
            <w:tcW w:w="1634" w:type="dxa"/>
            <w:noWrap/>
            <w:vAlign w:val="center"/>
            <w:hideMark/>
          </w:tcPr>
          <w:p w14:paraId="0DBBFF0B" w14:textId="611ADE18" w:rsidR="00034E30" w:rsidRPr="00034E30" w:rsidRDefault="00034E30" w:rsidP="00034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1,954</w:t>
            </w:r>
          </w:p>
        </w:tc>
        <w:tc>
          <w:tcPr>
            <w:tcW w:w="702" w:type="dxa"/>
            <w:noWrap/>
            <w:vAlign w:val="center"/>
            <w:hideMark/>
          </w:tcPr>
          <w:p w14:paraId="00340FE2" w14:textId="1B6CC4EE" w:rsidR="00034E30" w:rsidRPr="00034E30" w:rsidRDefault="00034E30" w:rsidP="00034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2,217</w:t>
            </w:r>
          </w:p>
        </w:tc>
      </w:tr>
      <w:tr w:rsidR="00034E30" w:rsidRPr="00731FA6" w14:paraId="701AB443" w14:textId="77777777" w:rsidTr="009E55D2">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2C8F3E90" w14:textId="77777777" w:rsidR="00034E30" w:rsidRPr="00731FA6" w:rsidRDefault="00034E30" w:rsidP="00034E30">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931" w:type="dxa"/>
            <w:noWrap/>
            <w:vAlign w:val="center"/>
            <w:hideMark/>
          </w:tcPr>
          <w:p w14:paraId="0E5FE4DF" w14:textId="39F83DE1" w:rsidR="00034E30" w:rsidRPr="00034E30" w:rsidRDefault="00034E30" w:rsidP="00034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702" w:type="dxa"/>
            <w:noWrap/>
            <w:vAlign w:val="center"/>
            <w:hideMark/>
          </w:tcPr>
          <w:p w14:paraId="0FDBE83A" w14:textId="2E7F28B8" w:rsidR="00034E30" w:rsidRPr="00034E30" w:rsidRDefault="00034E30" w:rsidP="00034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1634" w:type="dxa"/>
            <w:noWrap/>
            <w:vAlign w:val="center"/>
            <w:hideMark/>
          </w:tcPr>
          <w:p w14:paraId="0268A8CE" w14:textId="2F5A1BFF" w:rsidR="00034E30" w:rsidRPr="00034E30" w:rsidRDefault="00034E30" w:rsidP="00034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76%</w:t>
            </w:r>
          </w:p>
        </w:tc>
        <w:tc>
          <w:tcPr>
            <w:tcW w:w="702" w:type="dxa"/>
            <w:noWrap/>
            <w:vAlign w:val="center"/>
            <w:hideMark/>
          </w:tcPr>
          <w:p w14:paraId="04208F00" w14:textId="64E054DC" w:rsidR="00034E30" w:rsidRPr="00034E30" w:rsidRDefault="00034E30" w:rsidP="00034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86%</w:t>
            </w:r>
          </w:p>
        </w:tc>
      </w:tr>
      <w:tr w:rsidR="00034E30" w:rsidRPr="00731FA6" w14:paraId="7FB68119" w14:textId="77777777" w:rsidTr="009E55D2">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4B826730" w14:textId="77777777" w:rsidR="00034E30" w:rsidRPr="00731FA6" w:rsidRDefault="00034E30" w:rsidP="008B7F01">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931" w:type="dxa"/>
            <w:noWrap/>
            <w:vAlign w:val="center"/>
            <w:hideMark/>
          </w:tcPr>
          <w:p w14:paraId="64BD8CE7" w14:textId="77777777" w:rsidR="00034E30" w:rsidRPr="001140D9"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02" w:type="dxa"/>
            <w:noWrap/>
            <w:vAlign w:val="center"/>
            <w:hideMark/>
          </w:tcPr>
          <w:p w14:paraId="56D36C68" w14:textId="77777777" w:rsidR="00034E30" w:rsidRPr="001140D9"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4" w:type="dxa"/>
            <w:noWrap/>
            <w:vAlign w:val="center"/>
            <w:hideMark/>
          </w:tcPr>
          <w:p w14:paraId="07F2C09B" w14:textId="77777777" w:rsidR="00034E30" w:rsidRPr="001140D9"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02" w:type="dxa"/>
            <w:noWrap/>
            <w:vAlign w:val="center"/>
            <w:hideMark/>
          </w:tcPr>
          <w:p w14:paraId="06D3A03A" w14:textId="77777777" w:rsidR="00034E30" w:rsidRPr="001140D9"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034E30" w:rsidRPr="00731FA6" w14:paraId="3F5932D0" w14:textId="77777777" w:rsidTr="009E55D2">
        <w:trPr>
          <w:trHeight w:val="358"/>
        </w:trPr>
        <w:tc>
          <w:tcPr>
            <w:cnfStyle w:val="001000000000" w:firstRow="0" w:lastRow="0" w:firstColumn="1" w:lastColumn="0" w:oddVBand="0" w:evenVBand="0" w:oddHBand="0" w:evenHBand="0" w:firstRowFirstColumn="0" w:firstRowLastColumn="0" w:lastRowFirstColumn="0" w:lastRowLastColumn="0"/>
            <w:tcW w:w="5058" w:type="dxa"/>
            <w:noWrap/>
          </w:tcPr>
          <w:p w14:paraId="1783867C" w14:textId="77777777" w:rsidR="00034E30" w:rsidRPr="00731FA6" w:rsidRDefault="00034E30" w:rsidP="008B7F01">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Demand-Supply Gap</w:t>
            </w:r>
          </w:p>
        </w:tc>
        <w:tc>
          <w:tcPr>
            <w:tcW w:w="931" w:type="dxa"/>
            <w:noWrap/>
          </w:tcPr>
          <w:p w14:paraId="2BCAF3D4"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02" w:type="dxa"/>
            <w:noWrap/>
          </w:tcPr>
          <w:p w14:paraId="23F8C902"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4" w:type="dxa"/>
            <w:noWrap/>
          </w:tcPr>
          <w:p w14:paraId="1A442606" w14:textId="253559A3"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702" w:type="dxa"/>
            <w:noWrap/>
          </w:tcPr>
          <w:p w14:paraId="437374EB" w14:textId="5B6DA0FA"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5BFF2E6D" w14:textId="5539D97E" w:rsidR="00034E30" w:rsidRDefault="00034E30" w:rsidP="00034E30">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7599B67" w14:textId="77777777" w:rsidR="00101190" w:rsidRDefault="00101190" w:rsidP="00034E30">
      <w:pPr>
        <w:rPr>
          <w:rFonts w:ascii="Arial" w:eastAsia="Times New Roman" w:hAnsi="Arial" w:cs="Arial"/>
          <w:i/>
          <w:iCs/>
          <w:color w:val="000000"/>
          <w:sz w:val="16"/>
          <w:szCs w:val="16"/>
          <w:lang w:eastAsia="en-IN"/>
        </w:rPr>
      </w:pPr>
    </w:p>
    <w:p w14:paraId="67A4F5C5" w14:textId="77777777" w:rsidR="00034E30" w:rsidRPr="00731FA6" w:rsidRDefault="00034E30" w:rsidP="00034E30">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Pr>
          <w:rFonts w:ascii="Arial" w:hAnsi="Arial" w:cs="Arial"/>
          <w:b/>
          <w:bCs/>
          <w:color w:val="FFFFFF" w:themeColor="background1"/>
          <w:sz w:val="20"/>
          <w:szCs w:val="20"/>
        </w:rPr>
        <w:t xml:space="preserve">&amp; </w:t>
      </w:r>
      <w:r w:rsidRPr="00D40F0E">
        <w:rPr>
          <w:rFonts w:ascii="Arial" w:hAnsi="Arial" w:cs="Arial"/>
          <w:b/>
          <w:bCs/>
          <w:color w:val="FFFFFF" w:themeColor="background1"/>
          <w:sz w:val="20"/>
          <w:szCs w:val="20"/>
        </w:rPr>
        <w:t>Production</w:t>
      </w:r>
    </w:p>
    <w:p w14:paraId="3E756F2B" w14:textId="54098ED7" w:rsidR="00034E30" w:rsidRPr="00731FA6" w:rsidRDefault="00034E30" w:rsidP="00034E30">
      <w:pPr>
        <w:rPr>
          <w:rFonts w:ascii="Arial" w:hAnsi="Arial" w:cs="Arial"/>
          <w:sz w:val="20"/>
          <w:szCs w:val="20"/>
          <w:lang w:val="en-US"/>
        </w:rPr>
      </w:pPr>
    </w:p>
    <w:tbl>
      <w:tblPr>
        <w:tblStyle w:val="ListTable3"/>
        <w:tblW w:w="9055" w:type="dxa"/>
        <w:tblLook w:val="04A0" w:firstRow="1" w:lastRow="0" w:firstColumn="1" w:lastColumn="0" w:noHBand="0" w:noVBand="1"/>
      </w:tblPr>
      <w:tblGrid>
        <w:gridCol w:w="5108"/>
        <w:gridCol w:w="72"/>
        <w:gridCol w:w="728"/>
        <w:gridCol w:w="186"/>
        <w:gridCol w:w="863"/>
        <w:gridCol w:w="196"/>
        <w:gridCol w:w="1057"/>
        <w:gridCol w:w="152"/>
        <w:gridCol w:w="728"/>
      </w:tblGrid>
      <w:tr w:rsidR="00034E30" w:rsidRPr="00731FA6" w14:paraId="59F182FD" w14:textId="77777777" w:rsidTr="009E55D2">
        <w:trPr>
          <w:cnfStyle w:val="100000000000" w:firstRow="1" w:lastRow="0" w:firstColumn="0" w:lastColumn="0" w:oddVBand="0" w:evenVBand="0" w:oddHBand="0" w:evenHBand="0" w:firstRowFirstColumn="0" w:firstRowLastColumn="0" w:lastRowFirstColumn="0" w:lastRowLastColumn="0"/>
          <w:trHeight w:val="322"/>
        </w:trPr>
        <w:tc>
          <w:tcPr>
            <w:cnfStyle w:val="001000000100" w:firstRow="0" w:lastRow="0" w:firstColumn="1" w:lastColumn="0" w:oddVBand="0" w:evenVBand="0" w:oddHBand="0" w:evenHBand="0" w:firstRowFirstColumn="1" w:firstRowLastColumn="0" w:lastRowFirstColumn="0" w:lastRowLastColumn="0"/>
            <w:tcW w:w="9055" w:type="dxa"/>
            <w:gridSpan w:val="9"/>
            <w:noWrap/>
          </w:tcPr>
          <w:p w14:paraId="3A368DFA" w14:textId="48BF9E8B" w:rsidR="00034E30" w:rsidRPr="00731FA6" w:rsidRDefault="00034E30" w:rsidP="008B7F01">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034E30" w:rsidRPr="00731FA6" w14:paraId="091F65E6" w14:textId="77777777" w:rsidTr="009E55D2">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213B1594" w14:textId="77777777" w:rsidR="00034E30" w:rsidRPr="00731FA6" w:rsidRDefault="00034E30" w:rsidP="008B7F0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67" w:type="dxa"/>
            <w:gridSpan w:val="3"/>
            <w:noWrap/>
            <w:hideMark/>
          </w:tcPr>
          <w:p w14:paraId="72B7974B" w14:textId="77777777" w:rsidR="00034E30" w:rsidRPr="00731FA6"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3" w:type="dxa"/>
            <w:noWrap/>
            <w:hideMark/>
          </w:tcPr>
          <w:p w14:paraId="083411DC" w14:textId="77777777" w:rsidR="00034E30" w:rsidRPr="00731FA6"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3" w:type="dxa"/>
            <w:gridSpan w:val="2"/>
            <w:noWrap/>
            <w:hideMark/>
          </w:tcPr>
          <w:p w14:paraId="509DD0E7" w14:textId="77777777" w:rsidR="00034E30" w:rsidRPr="00731FA6"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2" w:type="dxa"/>
            <w:gridSpan w:val="2"/>
            <w:noWrap/>
            <w:hideMark/>
          </w:tcPr>
          <w:p w14:paraId="51641FA9" w14:textId="77777777" w:rsidR="00034E30" w:rsidRPr="00731FA6"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1A2353" w:rsidRPr="00731FA6" w14:paraId="611228CA" w14:textId="77777777" w:rsidTr="009E55D2">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1494D152"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67" w:type="dxa"/>
            <w:gridSpan w:val="3"/>
            <w:noWrap/>
            <w:vAlign w:val="center"/>
            <w:hideMark/>
          </w:tcPr>
          <w:p w14:paraId="2C2EE313" w14:textId="7358CE41"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703</w:t>
            </w:r>
          </w:p>
        </w:tc>
        <w:tc>
          <w:tcPr>
            <w:tcW w:w="863" w:type="dxa"/>
            <w:noWrap/>
            <w:vAlign w:val="center"/>
            <w:hideMark/>
          </w:tcPr>
          <w:p w14:paraId="1DCA10CB" w14:textId="23DC9B3A"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889</w:t>
            </w:r>
          </w:p>
        </w:tc>
        <w:tc>
          <w:tcPr>
            <w:tcW w:w="1253" w:type="dxa"/>
            <w:gridSpan w:val="2"/>
            <w:noWrap/>
            <w:vAlign w:val="center"/>
            <w:hideMark/>
          </w:tcPr>
          <w:p w14:paraId="6BF2FAC2" w14:textId="4FADB69E"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c>
          <w:tcPr>
            <w:tcW w:w="862" w:type="dxa"/>
            <w:gridSpan w:val="2"/>
            <w:noWrap/>
            <w:vAlign w:val="center"/>
            <w:hideMark/>
          </w:tcPr>
          <w:p w14:paraId="638ADB76" w14:textId="7E68ACD6"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r>
      <w:tr w:rsidR="001A2353" w:rsidRPr="00731FA6" w14:paraId="055E8C24" w14:textId="77777777" w:rsidTr="009E55D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108" w:type="dxa"/>
            <w:noWrap/>
          </w:tcPr>
          <w:p w14:paraId="10B3AEF1" w14:textId="77777777" w:rsidR="001A2353" w:rsidRPr="00731FA6" w:rsidRDefault="001A2353" w:rsidP="001A2353">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967" w:type="dxa"/>
            <w:gridSpan w:val="3"/>
            <w:noWrap/>
            <w:vAlign w:val="center"/>
          </w:tcPr>
          <w:p w14:paraId="584B1A0F" w14:textId="02C916B4"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3" w:type="dxa"/>
            <w:noWrap/>
            <w:vAlign w:val="center"/>
          </w:tcPr>
          <w:p w14:paraId="5433885D" w14:textId="68A21674"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1253" w:type="dxa"/>
            <w:gridSpan w:val="2"/>
            <w:noWrap/>
            <w:vAlign w:val="center"/>
          </w:tcPr>
          <w:p w14:paraId="58034C99" w14:textId="30FD7AFD"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2" w:type="dxa"/>
            <w:gridSpan w:val="2"/>
            <w:noWrap/>
            <w:vAlign w:val="center"/>
          </w:tcPr>
          <w:p w14:paraId="119E6A3E" w14:textId="25E27594"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r>
      <w:tr w:rsidR="001A2353" w:rsidRPr="00731FA6" w14:paraId="5D2F2144" w14:textId="77777777" w:rsidTr="009E55D2">
        <w:trPr>
          <w:trHeight w:val="356"/>
        </w:trPr>
        <w:tc>
          <w:tcPr>
            <w:cnfStyle w:val="001000000000" w:firstRow="0" w:lastRow="0" w:firstColumn="1" w:lastColumn="0" w:oddVBand="0" w:evenVBand="0" w:oddHBand="0" w:evenHBand="0" w:firstRowFirstColumn="0" w:firstRowLastColumn="0" w:lastRowFirstColumn="0" w:lastRowLastColumn="0"/>
            <w:tcW w:w="5108" w:type="dxa"/>
            <w:noWrap/>
            <w:hideMark/>
          </w:tcPr>
          <w:p w14:paraId="1732FCB9"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67" w:type="dxa"/>
            <w:gridSpan w:val="3"/>
            <w:noWrap/>
            <w:vAlign w:val="center"/>
            <w:hideMark/>
          </w:tcPr>
          <w:p w14:paraId="1A160F2A" w14:textId="61EE8CCF"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863" w:type="dxa"/>
            <w:noWrap/>
            <w:vAlign w:val="center"/>
            <w:hideMark/>
          </w:tcPr>
          <w:p w14:paraId="5B507C72" w14:textId="764C976F"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1253" w:type="dxa"/>
            <w:gridSpan w:val="2"/>
            <w:noWrap/>
            <w:vAlign w:val="center"/>
            <w:hideMark/>
          </w:tcPr>
          <w:p w14:paraId="39C3187A" w14:textId="71CDB2F1"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lang w:val="en-US"/>
              </w:rPr>
              <w:t>5</w:t>
            </w:r>
            <w:r w:rsidRPr="001A2353">
              <w:rPr>
                <w:rFonts w:ascii="Arial" w:hAnsi="Arial" w:cs="Arial"/>
                <w:color w:val="000000"/>
                <w:kern w:val="24"/>
                <w:sz w:val="20"/>
                <w:szCs w:val="20"/>
              </w:rPr>
              <w:t>79</w:t>
            </w:r>
          </w:p>
        </w:tc>
        <w:tc>
          <w:tcPr>
            <w:tcW w:w="862" w:type="dxa"/>
            <w:gridSpan w:val="2"/>
            <w:noWrap/>
            <w:vAlign w:val="center"/>
            <w:hideMark/>
          </w:tcPr>
          <w:p w14:paraId="0C8ECBDA" w14:textId="4A205589"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579</w:t>
            </w:r>
          </w:p>
        </w:tc>
      </w:tr>
      <w:tr w:rsidR="001A2353" w:rsidRPr="00731FA6" w14:paraId="0D5B6F8E" w14:textId="77777777" w:rsidTr="009E55D2">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741C1AF2"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67" w:type="dxa"/>
            <w:gridSpan w:val="3"/>
            <w:noWrap/>
            <w:vAlign w:val="center"/>
          </w:tcPr>
          <w:p w14:paraId="7542AFAB" w14:textId="66138042"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3" w:type="dxa"/>
            <w:noWrap/>
            <w:vAlign w:val="center"/>
          </w:tcPr>
          <w:p w14:paraId="1A5A39C5" w14:textId="605A296B"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1253" w:type="dxa"/>
            <w:gridSpan w:val="2"/>
            <w:noWrap/>
            <w:vAlign w:val="center"/>
          </w:tcPr>
          <w:p w14:paraId="1266FDC8" w14:textId="10ADEFD6"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2" w:type="dxa"/>
            <w:gridSpan w:val="2"/>
            <w:noWrap/>
            <w:vAlign w:val="center"/>
          </w:tcPr>
          <w:p w14:paraId="14229283" w14:textId="766BC20B"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r>
      <w:tr w:rsidR="001A2353" w:rsidRPr="00731FA6" w14:paraId="5780F470" w14:textId="77777777" w:rsidTr="009E55D2">
        <w:trPr>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588ECF15" w14:textId="57494639" w:rsidR="001A2353" w:rsidRPr="00731FA6" w:rsidRDefault="001A2353" w:rsidP="001A235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967" w:type="dxa"/>
            <w:gridSpan w:val="3"/>
            <w:noWrap/>
            <w:vAlign w:val="center"/>
          </w:tcPr>
          <w:p w14:paraId="79AB3F0D" w14:textId="1F000BD2"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863" w:type="dxa"/>
            <w:noWrap/>
            <w:vAlign w:val="center"/>
          </w:tcPr>
          <w:p w14:paraId="399EE18A" w14:textId="5FD23973"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1F3F42E0" w14:textId="1EF2D988"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c>
          <w:tcPr>
            <w:tcW w:w="862" w:type="dxa"/>
            <w:gridSpan w:val="2"/>
            <w:noWrap/>
            <w:vAlign w:val="center"/>
          </w:tcPr>
          <w:p w14:paraId="58F559C0" w14:textId="658FE755"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r>
      <w:tr w:rsidR="001A2353" w:rsidRPr="00731FA6" w14:paraId="6CAA22C2" w14:textId="77777777" w:rsidTr="009E55D2">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07D34466" w14:textId="77777777" w:rsidR="001A2353" w:rsidRPr="00731FA6" w:rsidRDefault="001A2353" w:rsidP="001A2353">
            <w:pPr>
              <w:jc w:val="left"/>
              <w:rPr>
                <w:rFonts w:ascii="Arial" w:hAnsi="Arial" w:cs="Arial"/>
                <w:color w:val="000000"/>
                <w:sz w:val="20"/>
                <w:szCs w:val="20"/>
              </w:rPr>
            </w:pPr>
            <w:r>
              <w:rPr>
                <w:rFonts w:ascii="Arial" w:hAnsi="Arial" w:cs="Arial"/>
                <w:color w:val="000000"/>
                <w:sz w:val="20"/>
                <w:szCs w:val="20"/>
              </w:rPr>
              <w:t>Kutch Chemical</w:t>
            </w:r>
          </w:p>
        </w:tc>
        <w:tc>
          <w:tcPr>
            <w:tcW w:w="967" w:type="dxa"/>
            <w:gridSpan w:val="3"/>
            <w:noWrap/>
            <w:vAlign w:val="center"/>
          </w:tcPr>
          <w:p w14:paraId="4EF3BE2B" w14:textId="17C2F90A"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863" w:type="dxa"/>
            <w:noWrap/>
            <w:vAlign w:val="center"/>
          </w:tcPr>
          <w:p w14:paraId="77D34B8A" w14:textId="6DCF93A8"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0005D7C3" w14:textId="4690FA10"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c>
          <w:tcPr>
            <w:tcW w:w="862" w:type="dxa"/>
            <w:gridSpan w:val="2"/>
            <w:noWrap/>
            <w:vAlign w:val="center"/>
          </w:tcPr>
          <w:p w14:paraId="7B32F33B" w14:textId="2C1F066F"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r>
      <w:tr w:rsidR="001A2353" w:rsidRPr="00731FA6" w14:paraId="3EF3068F" w14:textId="77777777" w:rsidTr="009E55D2">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56044BB6"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67" w:type="dxa"/>
            <w:gridSpan w:val="3"/>
            <w:noWrap/>
            <w:vAlign w:val="center"/>
            <w:hideMark/>
          </w:tcPr>
          <w:p w14:paraId="7DD959DC" w14:textId="5709EC52"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1,628</w:t>
            </w:r>
          </w:p>
        </w:tc>
        <w:tc>
          <w:tcPr>
            <w:tcW w:w="863" w:type="dxa"/>
            <w:noWrap/>
            <w:vAlign w:val="center"/>
            <w:hideMark/>
          </w:tcPr>
          <w:p w14:paraId="16593779" w14:textId="707B673F"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1,814</w:t>
            </w:r>
          </w:p>
        </w:tc>
        <w:tc>
          <w:tcPr>
            <w:tcW w:w="1253" w:type="dxa"/>
            <w:gridSpan w:val="2"/>
            <w:noWrap/>
            <w:vAlign w:val="center"/>
            <w:hideMark/>
          </w:tcPr>
          <w:p w14:paraId="77B1DBD2" w14:textId="0B1499BB"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c>
          <w:tcPr>
            <w:tcW w:w="862" w:type="dxa"/>
            <w:gridSpan w:val="2"/>
            <w:noWrap/>
            <w:vAlign w:val="center"/>
            <w:hideMark/>
          </w:tcPr>
          <w:p w14:paraId="7D4AF056" w14:textId="13C100D8"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r>
      <w:tr w:rsidR="00034E30" w:rsidRPr="00731FA6" w14:paraId="5CCBB60F" w14:textId="77777777" w:rsidTr="009E55D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055" w:type="dxa"/>
            <w:gridSpan w:val="9"/>
            <w:shd w:val="clear" w:color="auto" w:fill="0D0D0D" w:themeFill="text1" w:themeFillTint="F2"/>
            <w:noWrap/>
          </w:tcPr>
          <w:p w14:paraId="0C4F6469" w14:textId="1683B916" w:rsidR="00034E30" w:rsidRPr="00731FA6" w:rsidRDefault="00034E30" w:rsidP="008B7F01">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r w:rsidRPr="00034E30">
              <w:rPr>
                <w:rFonts w:ascii="Arial" w:eastAsia="Times New Roman" w:hAnsi="Arial" w:cs="Arial"/>
                <w:sz w:val="20"/>
                <w:szCs w:val="20"/>
                <w:lang w:val="it-IT" w:eastAsia="en-IN"/>
              </w:rPr>
              <w:t>—Including GNFC, CFCL &amp; NFL Capacity Expansions</w:t>
            </w:r>
          </w:p>
        </w:tc>
      </w:tr>
      <w:tr w:rsidR="00034E30" w:rsidRPr="00731FA6" w14:paraId="1A9976D2" w14:textId="77777777" w:rsidTr="009E55D2">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0E1433D8" w14:textId="77777777" w:rsidR="00034E30" w:rsidRPr="00731FA6" w:rsidRDefault="00034E30" w:rsidP="008B7F0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09" w:type="dxa"/>
            <w:noWrap/>
            <w:hideMark/>
          </w:tcPr>
          <w:p w14:paraId="3815A981"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5" w:type="dxa"/>
            <w:gridSpan w:val="3"/>
            <w:noWrap/>
            <w:hideMark/>
          </w:tcPr>
          <w:p w14:paraId="32149102"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9" w:type="dxa"/>
            <w:gridSpan w:val="2"/>
            <w:noWrap/>
            <w:hideMark/>
          </w:tcPr>
          <w:p w14:paraId="5A0BB6B8"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09" w:type="dxa"/>
            <w:noWrap/>
            <w:hideMark/>
          </w:tcPr>
          <w:p w14:paraId="0E6D8524"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1A2353" w:rsidRPr="00731FA6" w14:paraId="02B09288" w14:textId="77777777" w:rsidTr="009E55D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0C70075F" w14:textId="77777777" w:rsidR="001A2353" w:rsidRPr="001A2353" w:rsidRDefault="001A2353" w:rsidP="001A235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Deepak Fertilizers and Petrochemicals Limited</w:t>
            </w:r>
          </w:p>
        </w:tc>
        <w:tc>
          <w:tcPr>
            <w:tcW w:w="709" w:type="dxa"/>
            <w:noWrap/>
            <w:vAlign w:val="center"/>
            <w:hideMark/>
          </w:tcPr>
          <w:p w14:paraId="40D77A03" w14:textId="7554A82F"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43%</w:t>
            </w:r>
          </w:p>
        </w:tc>
        <w:tc>
          <w:tcPr>
            <w:tcW w:w="1245" w:type="dxa"/>
            <w:gridSpan w:val="3"/>
            <w:noWrap/>
            <w:vAlign w:val="center"/>
            <w:hideMark/>
          </w:tcPr>
          <w:p w14:paraId="2570AF44" w14:textId="61CF248E"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49%</w:t>
            </w:r>
          </w:p>
        </w:tc>
        <w:tc>
          <w:tcPr>
            <w:tcW w:w="1209" w:type="dxa"/>
            <w:gridSpan w:val="2"/>
            <w:noWrap/>
            <w:vAlign w:val="center"/>
            <w:hideMark/>
          </w:tcPr>
          <w:p w14:paraId="6F0085F0" w14:textId="2166114F"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c>
          <w:tcPr>
            <w:tcW w:w="709" w:type="dxa"/>
            <w:noWrap/>
            <w:vAlign w:val="center"/>
            <w:hideMark/>
          </w:tcPr>
          <w:p w14:paraId="021F37E9" w14:textId="5C1594E7"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r>
      <w:tr w:rsidR="001A2353" w:rsidRPr="00731FA6" w14:paraId="674E0889" w14:textId="77777777" w:rsidTr="009E55D2">
        <w:trPr>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4AF21751" w14:textId="77777777" w:rsidR="001A2353" w:rsidRPr="001A2353" w:rsidRDefault="001A2353" w:rsidP="001A2353">
            <w:pPr>
              <w:jc w:val="left"/>
              <w:rPr>
                <w:rFonts w:ascii="Arial" w:hAnsi="Arial" w:cs="Arial"/>
                <w:b w:val="0"/>
                <w:bCs w:val="0"/>
                <w:color w:val="000000"/>
                <w:sz w:val="20"/>
                <w:szCs w:val="20"/>
              </w:rPr>
            </w:pPr>
            <w:r w:rsidRPr="001A2353">
              <w:rPr>
                <w:rFonts w:ascii="Arial" w:hAnsi="Arial" w:cs="Arial"/>
                <w:color w:val="000000"/>
                <w:sz w:val="20"/>
                <w:szCs w:val="20"/>
              </w:rPr>
              <w:t>Rashtriya Chemicals and Fertilizers Limited</w:t>
            </w:r>
          </w:p>
        </w:tc>
        <w:tc>
          <w:tcPr>
            <w:tcW w:w="709" w:type="dxa"/>
            <w:noWrap/>
            <w:vAlign w:val="center"/>
          </w:tcPr>
          <w:p w14:paraId="447559D5" w14:textId="31D68A27"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24%</w:t>
            </w:r>
          </w:p>
        </w:tc>
        <w:tc>
          <w:tcPr>
            <w:tcW w:w="1245" w:type="dxa"/>
            <w:gridSpan w:val="3"/>
            <w:noWrap/>
            <w:vAlign w:val="center"/>
          </w:tcPr>
          <w:p w14:paraId="650429A7" w14:textId="323946AB"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22%</w:t>
            </w:r>
          </w:p>
        </w:tc>
        <w:tc>
          <w:tcPr>
            <w:tcW w:w="1209" w:type="dxa"/>
            <w:gridSpan w:val="2"/>
            <w:noWrap/>
            <w:vAlign w:val="center"/>
          </w:tcPr>
          <w:p w14:paraId="6BBECD5F" w14:textId="1D1898F3"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c>
          <w:tcPr>
            <w:tcW w:w="709" w:type="dxa"/>
            <w:noWrap/>
            <w:vAlign w:val="center"/>
          </w:tcPr>
          <w:p w14:paraId="11D9B053" w14:textId="32A512F2"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r>
      <w:tr w:rsidR="001A2353" w:rsidRPr="00731FA6" w14:paraId="090BAC1D" w14:textId="77777777" w:rsidTr="009E55D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37AA6C4D" w14:textId="77777777" w:rsidR="001A2353" w:rsidRPr="001A2353" w:rsidRDefault="001A2353" w:rsidP="001A235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Gujarat Narmada Valley Fertilizers &amp; Chemicals Ltd.</w:t>
            </w:r>
          </w:p>
        </w:tc>
        <w:tc>
          <w:tcPr>
            <w:tcW w:w="709" w:type="dxa"/>
            <w:noWrap/>
            <w:vAlign w:val="center"/>
            <w:hideMark/>
          </w:tcPr>
          <w:p w14:paraId="20099B78" w14:textId="53BEE51B"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21%</w:t>
            </w:r>
          </w:p>
        </w:tc>
        <w:tc>
          <w:tcPr>
            <w:tcW w:w="1245" w:type="dxa"/>
            <w:gridSpan w:val="3"/>
            <w:noWrap/>
            <w:vAlign w:val="center"/>
            <w:hideMark/>
          </w:tcPr>
          <w:p w14:paraId="2B9E07BD" w14:textId="002DC4F9"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w:t>
            </w:r>
          </w:p>
        </w:tc>
        <w:tc>
          <w:tcPr>
            <w:tcW w:w="1209" w:type="dxa"/>
            <w:gridSpan w:val="2"/>
            <w:noWrap/>
            <w:vAlign w:val="center"/>
            <w:hideMark/>
          </w:tcPr>
          <w:p w14:paraId="689B9987" w14:textId="0F90BE9C"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c>
          <w:tcPr>
            <w:tcW w:w="709" w:type="dxa"/>
            <w:noWrap/>
            <w:vAlign w:val="center"/>
            <w:hideMark/>
          </w:tcPr>
          <w:p w14:paraId="345DAEE7" w14:textId="2847BE88"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r>
      <w:tr w:rsidR="001A2353" w:rsidRPr="00731FA6" w14:paraId="5898952A" w14:textId="77777777" w:rsidTr="009E55D2">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1FD67FFF" w14:textId="77777777" w:rsidR="001A2353" w:rsidRPr="001A2353" w:rsidRDefault="001A2353" w:rsidP="001A235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National Fertilizers Limited</w:t>
            </w:r>
          </w:p>
        </w:tc>
        <w:tc>
          <w:tcPr>
            <w:tcW w:w="709" w:type="dxa"/>
            <w:noWrap/>
            <w:vAlign w:val="center"/>
            <w:hideMark/>
          </w:tcPr>
          <w:p w14:paraId="02F91A9B" w14:textId="3BB08026"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w:t>
            </w:r>
          </w:p>
        </w:tc>
        <w:tc>
          <w:tcPr>
            <w:tcW w:w="1245" w:type="dxa"/>
            <w:gridSpan w:val="3"/>
            <w:noWrap/>
            <w:vAlign w:val="center"/>
            <w:hideMark/>
          </w:tcPr>
          <w:p w14:paraId="297E4BEE" w14:textId="5DEEC6BB"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10%</w:t>
            </w:r>
          </w:p>
        </w:tc>
        <w:tc>
          <w:tcPr>
            <w:tcW w:w="1209" w:type="dxa"/>
            <w:gridSpan w:val="2"/>
            <w:noWrap/>
            <w:vAlign w:val="center"/>
            <w:hideMark/>
          </w:tcPr>
          <w:p w14:paraId="6D33B5F6" w14:textId="512BC3E8"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c>
          <w:tcPr>
            <w:tcW w:w="709" w:type="dxa"/>
            <w:noWrap/>
            <w:vAlign w:val="center"/>
            <w:hideMark/>
          </w:tcPr>
          <w:p w14:paraId="73D8A0AA" w14:textId="1372BFF4"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r>
      <w:tr w:rsidR="001A2353" w:rsidRPr="00731FA6" w14:paraId="5AF0F865" w14:textId="77777777" w:rsidTr="009E55D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7B83BB5D" w14:textId="2659499D" w:rsidR="001A2353" w:rsidRPr="001A2353" w:rsidRDefault="001A2353" w:rsidP="001A235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709" w:type="dxa"/>
            <w:noWrap/>
            <w:vAlign w:val="center"/>
          </w:tcPr>
          <w:p w14:paraId="07B7C8E3" w14:textId="343ABFFE"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30A267BC" w14:textId="4CE450A2"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617264C5" w14:textId="6DF63D20"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c>
          <w:tcPr>
            <w:tcW w:w="709" w:type="dxa"/>
            <w:noWrap/>
            <w:vAlign w:val="center"/>
          </w:tcPr>
          <w:p w14:paraId="7C90D2B9" w14:textId="1A93F282"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r>
      <w:tr w:rsidR="001A2353" w:rsidRPr="00731FA6" w14:paraId="5E6ECAC5" w14:textId="77777777" w:rsidTr="009E55D2">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709F4C63" w14:textId="77777777" w:rsidR="001A2353" w:rsidRPr="001A2353" w:rsidRDefault="001A2353" w:rsidP="001A2353">
            <w:pPr>
              <w:jc w:val="left"/>
              <w:rPr>
                <w:rFonts w:ascii="Arial" w:hAnsi="Arial" w:cs="Arial"/>
                <w:color w:val="000000"/>
                <w:sz w:val="20"/>
                <w:szCs w:val="20"/>
              </w:rPr>
            </w:pPr>
            <w:r w:rsidRPr="001A2353">
              <w:rPr>
                <w:rFonts w:ascii="Arial" w:hAnsi="Arial" w:cs="Arial"/>
                <w:color w:val="000000"/>
                <w:sz w:val="20"/>
                <w:szCs w:val="20"/>
              </w:rPr>
              <w:t>Kutch Chemical</w:t>
            </w:r>
          </w:p>
        </w:tc>
        <w:tc>
          <w:tcPr>
            <w:tcW w:w="709" w:type="dxa"/>
            <w:noWrap/>
            <w:vAlign w:val="center"/>
          </w:tcPr>
          <w:p w14:paraId="2A4273E4" w14:textId="636578B7"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5264CA78" w14:textId="71A66756"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7FB832DC" w14:textId="35D2EC3D"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c>
          <w:tcPr>
            <w:tcW w:w="709" w:type="dxa"/>
            <w:noWrap/>
            <w:vAlign w:val="center"/>
          </w:tcPr>
          <w:p w14:paraId="588416E2" w14:textId="406533E9"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r>
      <w:tr w:rsidR="001A2353" w:rsidRPr="00731FA6" w14:paraId="6FC13280" w14:textId="77777777" w:rsidTr="009E55D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5B65CC45" w14:textId="77777777" w:rsidR="001A2353" w:rsidRPr="001A2353" w:rsidRDefault="001A2353" w:rsidP="001A235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Total</w:t>
            </w:r>
          </w:p>
        </w:tc>
        <w:tc>
          <w:tcPr>
            <w:tcW w:w="709" w:type="dxa"/>
            <w:noWrap/>
            <w:hideMark/>
          </w:tcPr>
          <w:p w14:paraId="6B5A51B3" w14:textId="6603E1D6"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45" w:type="dxa"/>
            <w:gridSpan w:val="3"/>
            <w:noWrap/>
            <w:hideMark/>
          </w:tcPr>
          <w:p w14:paraId="02FD29AE" w14:textId="7EE5FB1A"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09" w:type="dxa"/>
            <w:gridSpan w:val="2"/>
            <w:noWrap/>
            <w:hideMark/>
          </w:tcPr>
          <w:p w14:paraId="4534B02F" w14:textId="2375BE12"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709" w:type="dxa"/>
            <w:noWrap/>
            <w:hideMark/>
          </w:tcPr>
          <w:p w14:paraId="1157C8DB" w14:textId="44475029"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r>
    </w:tbl>
    <w:p w14:paraId="58A99166" w14:textId="7C3BD3DD" w:rsidR="00101190" w:rsidRPr="00C4204E" w:rsidRDefault="00034E30" w:rsidP="00034E30">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085" w:type="dxa"/>
        <w:tblLook w:val="04A0" w:firstRow="1" w:lastRow="0" w:firstColumn="1" w:lastColumn="0" w:noHBand="0" w:noVBand="1"/>
      </w:tblPr>
      <w:tblGrid>
        <w:gridCol w:w="4387"/>
        <w:gridCol w:w="267"/>
        <w:gridCol w:w="37"/>
        <w:gridCol w:w="553"/>
        <w:gridCol w:w="242"/>
        <w:gridCol w:w="230"/>
        <w:gridCol w:w="882"/>
        <w:gridCol w:w="169"/>
        <w:gridCol w:w="235"/>
        <w:gridCol w:w="769"/>
        <w:gridCol w:w="75"/>
        <w:gridCol w:w="376"/>
        <w:gridCol w:w="863"/>
      </w:tblGrid>
      <w:tr w:rsidR="00034E30" w:rsidRPr="00731FA6" w14:paraId="6B52E372" w14:textId="77777777" w:rsidTr="00B169D2">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6B8BC008" w14:textId="56CA678F" w:rsidR="00034E30" w:rsidRPr="00731FA6" w:rsidRDefault="00034E30" w:rsidP="008B7F01">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034E30" w:rsidRPr="00731FA6" w14:paraId="457C02E1" w14:textId="77777777" w:rsidTr="00B169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65EC8605" w14:textId="77777777" w:rsidR="00034E30" w:rsidRPr="00731FA6" w:rsidRDefault="00034E30" w:rsidP="008B7F0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5" w:type="dxa"/>
            <w:gridSpan w:val="3"/>
            <w:noWrap/>
            <w:hideMark/>
          </w:tcPr>
          <w:p w14:paraId="3DDE6687" w14:textId="77777777" w:rsidR="00034E30" w:rsidRPr="00731FA6"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86" w:type="dxa"/>
            <w:gridSpan w:val="3"/>
            <w:noWrap/>
            <w:hideMark/>
          </w:tcPr>
          <w:p w14:paraId="1810146C" w14:textId="77777777" w:rsidR="00034E30" w:rsidRPr="00731FA6"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0" w:type="dxa"/>
            <w:gridSpan w:val="3"/>
            <w:noWrap/>
            <w:hideMark/>
          </w:tcPr>
          <w:p w14:paraId="3BEC42BC" w14:textId="77777777" w:rsidR="00034E30" w:rsidRPr="00731FA6"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3" w:type="dxa"/>
            <w:noWrap/>
            <w:hideMark/>
          </w:tcPr>
          <w:p w14:paraId="71C8F56B" w14:textId="77777777" w:rsidR="00034E30" w:rsidRPr="00731FA6"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1A2353" w:rsidRPr="00731FA6" w14:paraId="3F575444" w14:textId="77777777" w:rsidTr="00B169D2">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41875911"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5" w:type="dxa"/>
            <w:gridSpan w:val="3"/>
            <w:noWrap/>
            <w:vAlign w:val="center"/>
            <w:hideMark/>
          </w:tcPr>
          <w:p w14:paraId="0070A72A" w14:textId="167A4B07"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429</w:t>
            </w:r>
          </w:p>
        </w:tc>
        <w:tc>
          <w:tcPr>
            <w:tcW w:w="1286" w:type="dxa"/>
            <w:gridSpan w:val="3"/>
            <w:noWrap/>
            <w:vAlign w:val="center"/>
            <w:hideMark/>
          </w:tcPr>
          <w:p w14:paraId="7CC99C65" w14:textId="61402E56"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626</w:t>
            </w:r>
          </w:p>
        </w:tc>
        <w:tc>
          <w:tcPr>
            <w:tcW w:w="1220" w:type="dxa"/>
            <w:gridSpan w:val="3"/>
            <w:noWrap/>
            <w:vAlign w:val="center"/>
            <w:hideMark/>
          </w:tcPr>
          <w:p w14:paraId="5D81B9FD" w14:textId="568C6A62"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839</w:t>
            </w:r>
          </w:p>
        </w:tc>
        <w:tc>
          <w:tcPr>
            <w:tcW w:w="863" w:type="dxa"/>
            <w:noWrap/>
            <w:vAlign w:val="center"/>
            <w:hideMark/>
          </w:tcPr>
          <w:p w14:paraId="54C9087C" w14:textId="4185223D"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958</w:t>
            </w:r>
          </w:p>
        </w:tc>
      </w:tr>
      <w:tr w:rsidR="001A2353" w:rsidRPr="00731FA6" w14:paraId="060BAF03" w14:textId="77777777" w:rsidTr="00B169D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144878AB" w14:textId="77777777" w:rsidR="001A2353" w:rsidRPr="00731FA6" w:rsidRDefault="001A2353" w:rsidP="001A2353">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1025" w:type="dxa"/>
            <w:gridSpan w:val="3"/>
            <w:noWrap/>
            <w:vAlign w:val="center"/>
          </w:tcPr>
          <w:p w14:paraId="3B49E1EF" w14:textId="4C7A2B0A"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376</w:t>
            </w:r>
          </w:p>
        </w:tc>
        <w:tc>
          <w:tcPr>
            <w:tcW w:w="1286" w:type="dxa"/>
            <w:gridSpan w:val="3"/>
            <w:noWrap/>
            <w:vAlign w:val="center"/>
          </w:tcPr>
          <w:p w14:paraId="1C6D4EF0" w14:textId="61811F49"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368</w:t>
            </w:r>
          </w:p>
        </w:tc>
        <w:tc>
          <w:tcPr>
            <w:tcW w:w="1220" w:type="dxa"/>
            <w:gridSpan w:val="3"/>
            <w:noWrap/>
            <w:vAlign w:val="center"/>
          </w:tcPr>
          <w:p w14:paraId="287A211C" w14:textId="7FD0FF24"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384</w:t>
            </w:r>
          </w:p>
        </w:tc>
        <w:tc>
          <w:tcPr>
            <w:tcW w:w="863" w:type="dxa"/>
            <w:noWrap/>
            <w:vAlign w:val="center"/>
          </w:tcPr>
          <w:p w14:paraId="7054F36E" w14:textId="11BE1F53"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392</w:t>
            </w:r>
          </w:p>
        </w:tc>
      </w:tr>
      <w:tr w:rsidR="001A2353" w:rsidRPr="00731FA6" w14:paraId="6A5BD39C" w14:textId="77777777" w:rsidTr="00B169D2">
        <w:trPr>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0945B6DF"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5" w:type="dxa"/>
            <w:gridSpan w:val="3"/>
            <w:noWrap/>
            <w:vAlign w:val="center"/>
            <w:hideMark/>
          </w:tcPr>
          <w:p w14:paraId="52854601" w14:textId="1A4EA3EA"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425</w:t>
            </w:r>
          </w:p>
        </w:tc>
        <w:tc>
          <w:tcPr>
            <w:tcW w:w="1286" w:type="dxa"/>
            <w:gridSpan w:val="3"/>
            <w:noWrap/>
            <w:vAlign w:val="center"/>
            <w:hideMark/>
          </w:tcPr>
          <w:p w14:paraId="5DDB68A8" w14:textId="663EEEDD"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393</w:t>
            </w:r>
          </w:p>
        </w:tc>
        <w:tc>
          <w:tcPr>
            <w:tcW w:w="1220" w:type="dxa"/>
            <w:gridSpan w:val="3"/>
            <w:noWrap/>
            <w:vAlign w:val="center"/>
            <w:hideMark/>
          </w:tcPr>
          <w:p w14:paraId="454ADC22" w14:textId="1E659FC5"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475</w:t>
            </w:r>
          </w:p>
        </w:tc>
        <w:tc>
          <w:tcPr>
            <w:tcW w:w="863" w:type="dxa"/>
            <w:noWrap/>
            <w:vAlign w:val="center"/>
            <w:hideMark/>
          </w:tcPr>
          <w:p w14:paraId="63EBDBCA" w14:textId="4771B0D8"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550</w:t>
            </w:r>
          </w:p>
        </w:tc>
      </w:tr>
      <w:tr w:rsidR="001A2353" w:rsidRPr="00731FA6" w14:paraId="6564E8F6" w14:textId="77777777" w:rsidTr="00B169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5FD1F1D8"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lastRenderedPageBreak/>
              <w:t>National Fertilizers Limited</w:t>
            </w:r>
          </w:p>
        </w:tc>
        <w:tc>
          <w:tcPr>
            <w:tcW w:w="1025" w:type="dxa"/>
            <w:gridSpan w:val="3"/>
            <w:noWrap/>
            <w:vAlign w:val="center"/>
          </w:tcPr>
          <w:p w14:paraId="1437D412" w14:textId="06B8DF82"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89</w:t>
            </w:r>
          </w:p>
        </w:tc>
        <w:tc>
          <w:tcPr>
            <w:tcW w:w="1286" w:type="dxa"/>
            <w:gridSpan w:val="3"/>
            <w:noWrap/>
            <w:vAlign w:val="center"/>
          </w:tcPr>
          <w:p w14:paraId="3CCF7FE5" w14:textId="5EECF54A"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84</w:t>
            </w:r>
          </w:p>
        </w:tc>
        <w:tc>
          <w:tcPr>
            <w:tcW w:w="1220" w:type="dxa"/>
            <w:gridSpan w:val="3"/>
            <w:noWrap/>
            <w:vAlign w:val="center"/>
          </w:tcPr>
          <w:p w14:paraId="7F6A475C" w14:textId="45EF064A"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127</w:t>
            </w:r>
          </w:p>
        </w:tc>
        <w:tc>
          <w:tcPr>
            <w:tcW w:w="863" w:type="dxa"/>
            <w:noWrap/>
            <w:vAlign w:val="center"/>
          </w:tcPr>
          <w:p w14:paraId="2B408617" w14:textId="5CC217CA"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145</w:t>
            </w:r>
          </w:p>
        </w:tc>
      </w:tr>
      <w:tr w:rsidR="001A2353" w:rsidRPr="00731FA6" w14:paraId="01BD91A6" w14:textId="77777777" w:rsidTr="00B169D2">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1815FD1C" w14:textId="5051B0B8" w:rsidR="001A2353" w:rsidRDefault="001A2353" w:rsidP="001A235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1025" w:type="dxa"/>
            <w:gridSpan w:val="3"/>
            <w:noWrap/>
            <w:vAlign w:val="center"/>
          </w:tcPr>
          <w:p w14:paraId="1E9BD5D8" w14:textId="1D177FEB"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86" w:type="dxa"/>
            <w:gridSpan w:val="3"/>
            <w:noWrap/>
            <w:vAlign w:val="center"/>
          </w:tcPr>
          <w:p w14:paraId="5B677B8F" w14:textId="2993248D"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20" w:type="dxa"/>
            <w:gridSpan w:val="3"/>
            <w:noWrap/>
            <w:vAlign w:val="center"/>
          </w:tcPr>
          <w:p w14:paraId="2BFC10B7" w14:textId="0CEE0852"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90</w:t>
            </w:r>
          </w:p>
        </w:tc>
        <w:tc>
          <w:tcPr>
            <w:tcW w:w="863" w:type="dxa"/>
            <w:noWrap/>
            <w:vAlign w:val="center"/>
          </w:tcPr>
          <w:p w14:paraId="001A0850" w14:textId="22C1F620"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126</w:t>
            </w:r>
          </w:p>
        </w:tc>
      </w:tr>
      <w:tr w:rsidR="001A2353" w:rsidRPr="00731FA6" w14:paraId="6099C3CE" w14:textId="77777777" w:rsidTr="00B169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6B49FF94" w14:textId="77777777" w:rsidR="001A2353" w:rsidRPr="00731FA6" w:rsidRDefault="001A2353" w:rsidP="001A2353">
            <w:pPr>
              <w:jc w:val="left"/>
              <w:rPr>
                <w:rFonts w:ascii="Arial" w:hAnsi="Arial" w:cs="Arial"/>
                <w:color w:val="000000"/>
                <w:sz w:val="20"/>
                <w:szCs w:val="20"/>
              </w:rPr>
            </w:pPr>
            <w:r>
              <w:rPr>
                <w:rFonts w:ascii="Arial" w:hAnsi="Arial" w:cs="Arial"/>
                <w:color w:val="000000"/>
                <w:sz w:val="20"/>
                <w:szCs w:val="20"/>
              </w:rPr>
              <w:t>Kutch Chemical</w:t>
            </w:r>
          </w:p>
        </w:tc>
        <w:tc>
          <w:tcPr>
            <w:tcW w:w="1025" w:type="dxa"/>
            <w:gridSpan w:val="3"/>
            <w:noWrap/>
            <w:vAlign w:val="center"/>
          </w:tcPr>
          <w:p w14:paraId="10DEC548" w14:textId="13F3D4AB"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86" w:type="dxa"/>
            <w:gridSpan w:val="3"/>
            <w:noWrap/>
            <w:vAlign w:val="center"/>
          </w:tcPr>
          <w:p w14:paraId="4D432004" w14:textId="01BC213E"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20" w:type="dxa"/>
            <w:gridSpan w:val="3"/>
            <w:noWrap/>
            <w:vAlign w:val="center"/>
          </w:tcPr>
          <w:p w14:paraId="23301086" w14:textId="149A8EA5"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40</w:t>
            </w:r>
          </w:p>
        </w:tc>
        <w:tc>
          <w:tcPr>
            <w:tcW w:w="863" w:type="dxa"/>
            <w:noWrap/>
            <w:vAlign w:val="center"/>
          </w:tcPr>
          <w:p w14:paraId="05F69AB5" w14:textId="4129C500"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46</w:t>
            </w:r>
          </w:p>
        </w:tc>
      </w:tr>
      <w:tr w:rsidR="001A2353" w:rsidRPr="00731FA6" w14:paraId="6433F812" w14:textId="77777777" w:rsidTr="00B169D2">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05F99C91"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5" w:type="dxa"/>
            <w:gridSpan w:val="3"/>
            <w:noWrap/>
            <w:vAlign w:val="center"/>
            <w:hideMark/>
          </w:tcPr>
          <w:p w14:paraId="53F81B46" w14:textId="4FCF485C"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1,319</w:t>
            </w:r>
          </w:p>
        </w:tc>
        <w:tc>
          <w:tcPr>
            <w:tcW w:w="1286" w:type="dxa"/>
            <w:gridSpan w:val="3"/>
            <w:noWrap/>
            <w:vAlign w:val="center"/>
            <w:hideMark/>
          </w:tcPr>
          <w:p w14:paraId="703B39E6" w14:textId="5050ECDC"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1,471</w:t>
            </w:r>
          </w:p>
        </w:tc>
        <w:tc>
          <w:tcPr>
            <w:tcW w:w="1220" w:type="dxa"/>
            <w:gridSpan w:val="3"/>
            <w:noWrap/>
            <w:vAlign w:val="center"/>
            <w:hideMark/>
          </w:tcPr>
          <w:p w14:paraId="2B2914DB" w14:textId="28864FEE"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1,954</w:t>
            </w:r>
          </w:p>
        </w:tc>
        <w:tc>
          <w:tcPr>
            <w:tcW w:w="863" w:type="dxa"/>
            <w:noWrap/>
            <w:vAlign w:val="center"/>
            <w:hideMark/>
          </w:tcPr>
          <w:p w14:paraId="6211E967" w14:textId="161244F2" w:rsidR="001A2353" w:rsidRPr="001A2353"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2,217</w:t>
            </w:r>
          </w:p>
        </w:tc>
      </w:tr>
      <w:tr w:rsidR="00034E30" w:rsidRPr="00731FA6" w14:paraId="54C7885F" w14:textId="77777777" w:rsidTr="00B169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38C0BAB5" w14:textId="7C8FBCC1" w:rsidR="00034E30" w:rsidRPr="001140D9" w:rsidRDefault="00034E30" w:rsidP="008B7F01">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r w:rsidRPr="00034E30">
              <w:rPr>
                <w:rFonts w:ascii="Arial" w:eastAsia="Times New Roman" w:hAnsi="Arial" w:cs="Arial"/>
                <w:sz w:val="20"/>
                <w:szCs w:val="20"/>
                <w:lang w:val="it-IT" w:eastAsia="en-IN"/>
              </w:rPr>
              <w:t>—Including GNFC, CFCL &amp; NFL Capacity Expansions</w:t>
            </w:r>
          </w:p>
        </w:tc>
      </w:tr>
      <w:tr w:rsidR="00034E30" w:rsidRPr="00731FA6" w14:paraId="0E36E374" w14:textId="77777777" w:rsidTr="00B169D2">
        <w:trPr>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05C77D75" w14:textId="77777777" w:rsidR="00034E30" w:rsidRPr="00731FA6" w:rsidRDefault="00034E30" w:rsidP="008B7F0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7" w:type="dxa"/>
            <w:gridSpan w:val="3"/>
            <w:noWrap/>
            <w:hideMark/>
          </w:tcPr>
          <w:p w14:paraId="512495EB"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4" w:type="dxa"/>
            <w:gridSpan w:val="3"/>
            <w:noWrap/>
            <w:hideMark/>
          </w:tcPr>
          <w:p w14:paraId="03983CDB"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3" w:type="dxa"/>
            <w:gridSpan w:val="3"/>
            <w:noWrap/>
            <w:hideMark/>
          </w:tcPr>
          <w:p w14:paraId="026340EE"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314" w:type="dxa"/>
            <w:gridSpan w:val="3"/>
            <w:noWrap/>
            <w:hideMark/>
          </w:tcPr>
          <w:p w14:paraId="34BE93BF" w14:textId="77777777" w:rsidR="00034E30" w:rsidRPr="00731FA6" w:rsidRDefault="00034E3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1A2353" w:rsidRPr="00731FA6" w14:paraId="372B64C3" w14:textId="77777777" w:rsidTr="00B169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6AC0942F"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857" w:type="dxa"/>
            <w:gridSpan w:val="3"/>
            <w:noWrap/>
            <w:vAlign w:val="center"/>
            <w:hideMark/>
          </w:tcPr>
          <w:p w14:paraId="7901AE01" w14:textId="0E269577" w:rsidR="001A2353" w:rsidRPr="00731FA6"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29%</w:t>
            </w:r>
          </w:p>
        </w:tc>
        <w:tc>
          <w:tcPr>
            <w:tcW w:w="1354" w:type="dxa"/>
            <w:gridSpan w:val="3"/>
            <w:noWrap/>
            <w:vAlign w:val="center"/>
            <w:hideMark/>
          </w:tcPr>
          <w:p w14:paraId="507D61E3" w14:textId="3EB5EDB4" w:rsidR="001A2353" w:rsidRPr="00731FA6"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25%</w:t>
            </w:r>
          </w:p>
        </w:tc>
        <w:tc>
          <w:tcPr>
            <w:tcW w:w="1173" w:type="dxa"/>
            <w:gridSpan w:val="3"/>
            <w:noWrap/>
            <w:vAlign w:val="center"/>
            <w:hideMark/>
          </w:tcPr>
          <w:p w14:paraId="75210F50" w14:textId="43924F61" w:rsidR="001A2353" w:rsidRPr="00731FA6"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314" w:type="dxa"/>
            <w:gridSpan w:val="3"/>
            <w:noWrap/>
            <w:vAlign w:val="center"/>
            <w:hideMark/>
          </w:tcPr>
          <w:p w14:paraId="105565B4" w14:textId="079192D2" w:rsidR="001A2353" w:rsidRPr="00731FA6"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r>
      <w:tr w:rsidR="001A2353" w:rsidRPr="00731FA6" w14:paraId="331EA149" w14:textId="77777777" w:rsidTr="00B169D2">
        <w:trPr>
          <w:trHeight w:val="369"/>
        </w:trPr>
        <w:tc>
          <w:tcPr>
            <w:cnfStyle w:val="001000000000" w:firstRow="0" w:lastRow="0" w:firstColumn="1" w:lastColumn="0" w:oddVBand="0" w:evenVBand="0" w:oddHBand="0" w:evenHBand="0" w:firstRowFirstColumn="0" w:firstRowLastColumn="0" w:lastRowFirstColumn="0" w:lastRowLastColumn="0"/>
            <w:tcW w:w="4387" w:type="dxa"/>
            <w:noWrap/>
          </w:tcPr>
          <w:p w14:paraId="16C5536D" w14:textId="77777777" w:rsidR="001A2353" w:rsidRPr="00731FA6" w:rsidRDefault="001A2353" w:rsidP="001A2353">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857" w:type="dxa"/>
            <w:gridSpan w:val="3"/>
            <w:noWrap/>
            <w:vAlign w:val="center"/>
          </w:tcPr>
          <w:p w14:paraId="2B1E341F" w14:textId="61E3E3E8"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1354" w:type="dxa"/>
            <w:gridSpan w:val="3"/>
            <w:noWrap/>
            <w:vAlign w:val="center"/>
          </w:tcPr>
          <w:p w14:paraId="40C25397" w14:textId="0694FE12"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173" w:type="dxa"/>
            <w:gridSpan w:val="3"/>
            <w:noWrap/>
            <w:vAlign w:val="center"/>
          </w:tcPr>
          <w:p w14:paraId="7A0DA8E2" w14:textId="68364580"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w:t>
            </w:r>
          </w:p>
        </w:tc>
        <w:tc>
          <w:tcPr>
            <w:tcW w:w="1314" w:type="dxa"/>
            <w:gridSpan w:val="3"/>
            <w:noWrap/>
            <w:vAlign w:val="center"/>
          </w:tcPr>
          <w:p w14:paraId="7914EEEB" w14:textId="15D02C67"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1A2353" w:rsidRPr="00731FA6" w14:paraId="5753952D" w14:textId="77777777" w:rsidTr="00B169D2">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387" w:type="dxa"/>
            <w:noWrap/>
            <w:hideMark/>
          </w:tcPr>
          <w:p w14:paraId="391E475C"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7" w:type="dxa"/>
            <w:gridSpan w:val="3"/>
            <w:noWrap/>
            <w:vAlign w:val="center"/>
            <w:hideMark/>
          </w:tcPr>
          <w:p w14:paraId="59A46618" w14:textId="45091862" w:rsidR="001A2353" w:rsidRPr="00731FA6"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4" w:type="dxa"/>
            <w:gridSpan w:val="3"/>
            <w:noWrap/>
            <w:vAlign w:val="center"/>
            <w:hideMark/>
          </w:tcPr>
          <w:p w14:paraId="12ED801C" w14:textId="5CA3E57B" w:rsidR="001A2353" w:rsidRPr="00731FA6"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3" w:type="dxa"/>
            <w:gridSpan w:val="3"/>
            <w:noWrap/>
            <w:vAlign w:val="center"/>
            <w:hideMark/>
          </w:tcPr>
          <w:p w14:paraId="3C588066" w14:textId="346BFEA4" w:rsidR="001A2353" w:rsidRPr="00731FA6"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314" w:type="dxa"/>
            <w:gridSpan w:val="3"/>
            <w:noWrap/>
            <w:vAlign w:val="center"/>
            <w:hideMark/>
          </w:tcPr>
          <w:p w14:paraId="2A4294CF" w14:textId="6C02D83B" w:rsidR="001A2353" w:rsidRPr="00731FA6"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r>
      <w:tr w:rsidR="001A2353" w:rsidRPr="00731FA6" w14:paraId="61A937A5" w14:textId="77777777" w:rsidTr="00B169D2">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3C8EC03B" w14:textId="77777777" w:rsidR="001A2353" w:rsidRPr="00731FA6" w:rsidRDefault="001A2353" w:rsidP="001A235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7" w:type="dxa"/>
            <w:gridSpan w:val="3"/>
            <w:noWrap/>
            <w:vAlign w:val="center"/>
          </w:tcPr>
          <w:p w14:paraId="4B716BF4" w14:textId="3B67E35D"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354" w:type="dxa"/>
            <w:gridSpan w:val="3"/>
            <w:noWrap/>
            <w:vAlign w:val="center"/>
          </w:tcPr>
          <w:p w14:paraId="59474548" w14:textId="230BDE38"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173" w:type="dxa"/>
            <w:gridSpan w:val="3"/>
            <w:noWrap/>
            <w:vAlign w:val="center"/>
          </w:tcPr>
          <w:p w14:paraId="1E39CC9A" w14:textId="008A6405"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314" w:type="dxa"/>
            <w:gridSpan w:val="3"/>
            <w:noWrap/>
            <w:vAlign w:val="center"/>
          </w:tcPr>
          <w:p w14:paraId="2A6AE393" w14:textId="2280BA4F"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r>
      <w:tr w:rsidR="001A2353" w:rsidRPr="00731FA6" w14:paraId="045976FF" w14:textId="77777777" w:rsidTr="00B169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5772A740" w14:textId="0B2F401A" w:rsidR="001A2353" w:rsidRPr="00731FA6" w:rsidRDefault="001A2353" w:rsidP="001A235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857" w:type="dxa"/>
            <w:gridSpan w:val="3"/>
            <w:noWrap/>
            <w:vAlign w:val="center"/>
          </w:tcPr>
          <w:p w14:paraId="64872860" w14:textId="3F78338E" w:rsid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4" w:type="dxa"/>
            <w:gridSpan w:val="3"/>
            <w:noWrap/>
            <w:vAlign w:val="center"/>
          </w:tcPr>
          <w:p w14:paraId="3024DAD2" w14:textId="015E93AD" w:rsid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3" w:type="dxa"/>
            <w:gridSpan w:val="3"/>
            <w:noWrap/>
            <w:vAlign w:val="center"/>
          </w:tcPr>
          <w:p w14:paraId="10EB6C01" w14:textId="2453F318" w:rsid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314" w:type="dxa"/>
            <w:gridSpan w:val="3"/>
            <w:noWrap/>
            <w:vAlign w:val="center"/>
          </w:tcPr>
          <w:p w14:paraId="329B214E" w14:textId="43A1AFBE" w:rsid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1A2353" w:rsidRPr="00731FA6" w14:paraId="6902831C" w14:textId="77777777" w:rsidTr="00B169D2">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33C8AC74" w14:textId="77777777" w:rsidR="001A2353" w:rsidRPr="00731FA6" w:rsidRDefault="001A2353" w:rsidP="001A2353">
            <w:pPr>
              <w:jc w:val="left"/>
              <w:rPr>
                <w:rFonts w:ascii="Arial" w:hAnsi="Arial" w:cs="Arial"/>
                <w:color w:val="000000"/>
                <w:sz w:val="20"/>
                <w:szCs w:val="20"/>
              </w:rPr>
            </w:pPr>
            <w:r>
              <w:rPr>
                <w:rFonts w:ascii="Arial" w:hAnsi="Arial" w:cs="Arial"/>
                <w:color w:val="000000"/>
                <w:sz w:val="20"/>
                <w:szCs w:val="20"/>
              </w:rPr>
              <w:t>Kutch Chemical</w:t>
            </w:r>
          </w:p>
        </w:tc>
        <w:tc>
          <w:tcPr>
            <w:tcW w:w="857" w:type="dxa"/>
            <w:gridSpan w:val="3"/>
            <w:noWrap/>
            <w:vAlign w:val="center"/>
          </w:tcPr>
          <w:p w14:paraId="348CAD1E" w14:textId="262FDDAA"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4" w:type="dxa"/>
            <w:gridSpan w:val="3"/>
            <w:noWrap/>
            <w:vAlign w:val="center"/>
          </w:tcPr>
          <w:p w14:paraId="13DA1C9C" w14:textId="577C6C2D"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3" w:type="dxa"/>
            <w:gridSpan w:val="3"/>
            <w:noWrap/>
            <w:vAlign w:val="center"/>
          </w:tcPr>
          <w:p w14:paraId="318855CE" w14:textId="79B08CCC"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c>
          <w:tcPr>
            <w:tcW w:w="1314" w:type="dxa"/>
            <w:gridSpan w:val="3"/>
            <w:noWrap/>
            <w:vAlign w:val="center"/>
          </w:tcPr>
          <w:p w14:paraId="56507E1A" w14:textId="46EF17B1" w:rsidR="001A2353" w:rsidRPr="00731FA6" w:rsidRDefault="001A2353" w:rsidP="001A235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w:t>
            </w:r>
          </w:p>
        </w:tc>
      </w:tr>
      <w:tr w:rsidR="00034E30" w:rsidRPr="00731FA6" w14:paraId="72F097E4" w14:textId="77777777" w:rsidTr="00B169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206CB6F2" w14:textId="77777777" w:rsidR="00034E30" w:rsidRPr="00731FA6" w:rsidRDefault="00034E30" w:rsidP="008B7F01">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7" w:type="dxa"/>
            <w:gridSpan w:val="3"/>
            <w:noWrap/>
            <w:vAlign w:val="center"/>
            <w:hideMark/>
          </w:tcPr>
          <w:p w14:paraId="05B3195D" w14:textId="77777777" w:rsidR="00034E30" w:rsidRPr="00731FA6"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4" w:type="dxa"/>
            <w:gridSpan w:val="3"/>
            <w:noWrap/>
            <w:hideMark/>
          </w:tcPr>
          <w:p w14:paraId="42E0C825" w14:textId="77777777" w:rsidR="00034E30" w:rsidRPr="001140D9"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3" w:type="dxa"/>
            <w:gridSpan w:val="3"/>
            <w:noWrap/>
            <w:hideMark/>
          </w:tcPr>
          <w:p w14:paraId="446B1898" w14:textId="77777777" w:rsidR="00034E30" w:rsidRPr="001140D9"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314" w:type="dxa"/>
            <w:gridSpan w:val="3"/>
            <w:noWrap/>
            <w:hideMark/>
          </w:tcPr>
          <w:p w14:paraId="5B9B614C" w14:textId="77777777" w:rsidR="00034E30" w:rsidRPr="001140D9" w:rsidRDefault="00034E30"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034E30" w:rsidRPr="00731FA6" w14:paraId="03F12747" w14:textId="77777777" w:rsidTr="00B169D2">
        <w:trPr>
          <w:trHeight w:val="31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13000CA1" w14:textId="15769DF5" w:rsidR="00034E30" w:rsidRPr="00731FA6" w:rsidRDefault="00034E30" w:rsidP="008B7F01">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r w:rsidRPr="00034E30">
              <w:rPr>
                <w:rFonts w:ascii="Arial" w:eastAsia="Times New Roman" w:hAnsi="Arial" w:cs="Arial"/>
                <w:sz w:val="20"/>
                <w:szCs w:val="20"/>
                <w:lang w:val="it-IT" w:eastAsia="en-IN"/>
              </w:rPr>
              <w:t>—Including GNFC, CFCL &amp; NFL Capacity Expansions</w:t>
            </w:r>
          </w:p>
        </w:tc>
      </w:tr>
      <w:tr w:rsidR="00034E30" w:rsidRPr="00731FA6" w14:paraId="7F483551" w14:textId="77777777" w:rsidTr="00B169D2">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hideMark/>
          </w:tcPr>
          <w:p w14:paraId="557C7767" w14:textId="77777777" w:rsidR="00034E30" w:rsidRPr="00731FA6" w:rsidRDefault="00034E30" w:rsidP="008B7F01">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32" w:type="dxa"/>
            <w:gridSpan w:val="3"/>
            <w:noWrap/>
            <w:hideMark/>
          </w:tcPr>
          <w:p w14:paraId="22FD957E" w14:textId="77777777" w:rsidR="00034E30" w:rsidRPr="00731FA6"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1" w:type="dxa"/>
            <w:gridSpan w:val="3"/>
            <w:noWrap/>
            <w:hideMark/>
          </w:tcPr>
          <w:p w14:paraId="755CCBE7" w14:textId="77777777" w:rsidR="00034E30" w:rsidRPr="00731FA6"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79" w:type="dxa"/>
            <w:gridSpan w:val="3"/>
            <w:noWrap/>
            <w:hideMark/>
          </w:tcPr>
          <w:p w14:paraId="0407418D" w14:textId="77777777" w:rsidR="00034E30" w:rsidRPr="00731FA6"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39" w:type="dxa"/>
            <w:gridSpan w:val="2"/>
            <w:noWrap/>
            <w:hideMark/>
          </w:tcPr>
          <w:p w14:paraId="256A6F9A" w14:textId="77777777" w:rsidR="00034E30" w:rsidRPr="00731FA6" w:rsidRDefault="00034E30" w:rsidP="008B7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1A2353" w:rsidRPr="00731FA6" w14:paraId="1A2BAB9D" w14:textId="77777777" w:rsidTr="00B169D2">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1032647B" w14:textId="77777777" w:rsidR="001A2353" w:rsidRPr="00731FA6" w:rsidRDefault="001A2353" w:rsidP="001A235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2" w:type="dxa"/>
            <w:gridSpan w:val="3"/>
            <w:noWrap/>
            <w:vAlign w:val="center"/>
            <w:hideMark/>
          </w:tcPr>
          <w:p w14:paraId="7845867E" w14:textId="07549785" w:rsidR="001A2353" w:rsidRPr="001A2353" w:rsidRDefault="001A2353" w:rsidP="001A23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61%</w:t>
            </w:r>
          </w:p>
        </w:tc>
        <w:tc>
          <w:tcPr>
            <w:tcW w:w="1281" w:type="dxa"/>
            <w:gridSpan w:val="3"/>
            <w:noWrap/>
            <w:vAlign w:val="center"/>
            <w:hideMark/>
          </w:tcPr>
          <w:p w14:paraId="1E457860" w14:textId="2C164651" w:rsidR="001A2353" w:rsidRPr="001A2353" w:rsidRDefault="001A2353" w:rsidP="001A23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c>
          <w:tcPr>
            <w:tcW w:w="1079" w:type="dxa"/>
            <w:gridSpan w:val="3"/>
            <w:noWrap/>
            <w:vAlign w:val="center"/>
            <w:hideMark/>
          </w:tcPr>
          <w:p w14:paraId="6A27C43A" w14:textId="6E7FC86E" w:rsidR="001A2353" w:rsidRPr="001A2353" w:rsidRDefault="001A2353" w:rsidP="001A23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71%</w:t>
            </w:r>
          </w:p>
        </w:tc>
        <w:tc>
          <w:tcPr>
            <w:tcW w:w="1239" w:type="dxa"/>
            <w:gridSpan w:val="2"/>
            <w:noWrap/>
            <w:vAlign w:val="center"/>
            <w:hideMark/>
          </w:tcPr>
          <w:p w14:paraId="129FDE9B" w14:textId="22E5D6C5" w:rsidR="001A2353" w:rsidRPr="001A2353" w:rsidRDefault="001A2353" w:rsidP="001A23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81%</w:t>
            </w:r>
          </w:p>
        </w:tc>
      </w:tr>
      <w:tr w:rsidR="001A2353" w:rsidRPr="00731FA6" w14:paraId="795B77FD" w14:textId="77777777" w:rsidTr="00B169D2">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18636E92" w14:textId="77777777" w:rsidR="001A2353" w:rsidRPr="00731FA6" w:rsidRDefault="001A2353" w:rsidP="001A235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Rashtriya Chemicals and Fertilizers Limited</w:t>
            </w:r>
          </w:p>
        </w:tc>
        <w:tc>
          <w:tcPr>
            <w:tcW w:w="832" w:type="dxa"/>
            <w:gridSpan w:val="3"/>
            <w:noWrap/>
            <w:vAlign w:val="center"/>
            <w:hideMark/>
          </w:tcPr>
          <w:p w14:paraId="399583EC" w14:textId="0064AF1C" w:rsidR="001A2353" w:rsidRPr="001A2353" w:rsidRDefault="001A2353" w:rsidP="001A23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c>
          <w:tcPr>
            <w:tcW w:w="1281" w:type="dxa"/>
            <w:gridSpan w:val="3"/>
            <w:noWrap/>
            <w:vAlign w:val="center"/>
            <w:hideMark/>
          </w:tcPr>
          <w:p w14:paraId="37F2C702" w14:textId="2459CE94" w:rsidR="001A2353" w:rsidRPr="001A2353" w:rsidRDefault="001A2353" w:rsidP="001A23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93%</w:t>
            </w:r>
          </w:p>
        </w:tc>
        <w:tc>
          <w:tcPr>
            <w:tcW w:w="1079" w:type="dxa"/>
            <w:gridSpan w:val="3"/>
            <w:noWrap/>
            <w:vAlign w:val="center"/>
            <w:hideMark/>
          </w:tcPr>
          <w:p w14:paraId="77C95C22" w14:textId="322484A1" w:rsidR="001A2353" w:rsidRPr="001A2353" w:rsidRDefault="001A2353" w:rsidP="001A23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97%</w:t>
            </w:r>
          </w:p>
        </w:tc>
        <w:tc>
          <w:tcPr>
            <w:tcW w:w="1239" w:type="dxa"/>
            <w:gridSpan w:val="2"/>
            <w:noWrap/>
            <w:vAlign w:val="center"/>
            <w:hideMark/>
          </w:tcPr>
          <w:p w14:paraId="02E07E57" w14:textId="44AFBF18" w:rsidR="001A2353" w:rsidRPr="001A2353" w:rsidRDefault="001A2353" w:rsidP="001A23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99%</w:t>
            </w:r>
          </w:p>
        </w:tc>
      </w:tr>
      <w:tr w:rsidR="001A2353" w:rsidRPr="00731FA6" w14:paraId="07B0EC17" w14:textId="77777777" w:rsidTr="00B169D2">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45172171" w14:textId="77777777" w:rsidR="001A2353" w:rsidRPr="00731FA6" w:rsidRDefault="001A2353" w:rsidP="001A235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2" w:type="dxa"/>
            <w:gridSpan w:val="3"/>
            <w:noWrap/>
            <w:vAlign w:val="center"/>
            <w:hideMark/>
          </w:tcPr>
          <w:p w14:paraId="236AD8A0" w14:textId="0E8951D3" w:rsidR="001A2353" w:rsidRPr="001A2353" w:rsidRDefault="001A2353" w:rsidP="001A23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122%</w:t>
            </w:r>
          </w:p>
        </w:tc>
        <w:tc>
          <w:tcPr>
            <w:tcW w:w="1281" w:type="dxa"/>
            <w:gridSpan w:val="3"/>
            <w:noWrap/>
            <w:vAlign w:val="center"/>
            <w:hideMark/>
          </w:tcPr>
          <w:p w14:paraId="55052D2B" w14:textId="498A746D" w:rsidR="001A2353" w:rsidRPr="001A2353" w:rsidRDefault="001A2353" w:rsidP="001A23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113%</w:t>
            </w:r>
          </w:p>
        </w:tc>
        <w:tc>
          <w:tcPr>
            <w:tcW w:w="1079" w:type="dxa"/>
            <w:gridSpan w:val="3"/>
            <w:noWrap/>
            <w:vAlign w:val="center"/>
            <w:hideMark/>
          </w:tcPr>
          <w:p w14:paraId="42A2A98E" w14:textId="4A21EBD6" w:rsidR="001A2353" w:rsidRPr="001A2353" w:rsidRDefault="001A2353" w:rsidP="001A23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82%</w:t>
            </w:r>
          </w:p>
        </w:tc>
        <w:tc>
          <w:tcPr>
            <w:tcW w:w="1239" w:type="dxa"/>
            <w:gridSpan w:val="2"/>
            <w:noWrap/>
            <w:vAlign w:val="center"/>
            <w:hideMark/>
          </w:tcPr>
          <w:p w14:paraId="754F8BBE" w14:textId="37ADFC5D" w:rsidR="001A2353" w:rsidRPr="001A2353" w:rsidRDefault="001A2353" w:rsidP="001A23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r>
      <w:tr w:rsidR="001A2353" w:rsidRPr="00731FA6" w14:paraId="490737FF" w14:textId="77777777" w:rsidTr="00B169D2">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462006E4" w14:textId="76A6B82B" w:rsidR="001A2353" w:rsidRDefault="005A078A" w:rsidP="001A2353">
            <w:pPr>
              <w:jc w:val="left"/>
              <w:rPr>
                <w:rFonts w:ascii="Arial" w:hAnsi="Arial" w:cs="Arial"/>
                <w:color w:val="000000"/>
                <w:sz w:val="20"/>
                <w:szCs w:val="20"/>
              </w:rPr>
            </w:pPr>
            <w:r w:rsidRPr="005A078A">
              <w:rPr>
                <w:rFonts w:ascii="Arial" w:hAnsi="Arial" w:cs="Arial"/>
                <w:color w:val="000000"/>
                <w:sz w:val="20"/>
                <w:szCs w:val="20"/>
              </w:rPr>
              <w:t>National Fertilizers Limited</w:t>
            </w:r>
          </w:p>
        </w:tc>
        <w:tc>
          <w:tcPr>
            <w:tcW w:w="832" w:type="dxa"/>
            <w:gridSpan w:val="3"/>
            <w:noWrap/>
            <w:vAlign w:val="center"/>
          </w:tcPr>
          <w:p w14:paraId="55B52D1F" w14:textId="28B75840"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49%</w:t>
            </w:r>
          </w:p>
        </w:tc>
        <w:tc>
          <w:tcPr>
            <w:tcW w:w="1281" w:type="dxa"/>
            <w:gridSpan w:val="3"/>
            <w:noWrap/>
            <w:vAlign w:val="center"/>
          </w:tcPr>
          <w:p w14:paraId="2290E55D" w14:textId="1CC14846"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46%</w:t>
            </w:r>
          </w:p>
        </w:tc>
        <w:tc>
          <w:tcPr>
            <w:tcW w:w="1079" w:type="dxa"/>
            <w:gridSpan w:val="3"/>
            <w:noWrap/>
            <w:vAlign w:val="center"/>
          </w:tcPr>
          <w:p w14:paraId="2BBBF83A" w14:textId="3DFE61AC"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70%</w:t>
            </w:r>
          </w:p>
        </w:tc>
        <w:tc>
          <w:tcPr>
            <w:tcW w:w="1239" w:type="dxa"/>
            <w:gridSpan w:val="2"/>
            <w:noWrap/>
            <w:vAlign w:val="center"/>
          </w:tcPr>
          <w:p w14:paraId="652EA1EF" w14:textId="62F5DED2" w:rsidR="001A2353" w:rsidRPr="001A2353" w:rsidRDefault="001A2353" w:rsidP="001A235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80%</w:t>
            </w:r>
          </w:p>
        </w:tc>
      </w:tr>
      <w:tr w:rsidR="005A078A" w:rsidRPr="00731FA6" w14:paraId="49310FCC" w14:textId="77777777" w:rsidTr="00B169D2">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295DEFC5" w14:textId="1904A0E4" w:rsidR="005A078A" w:rsidRPr="00731FA6" w:rsidRDefault="005A078A" w:rsidP="005A078A">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Chambal Fertilizers and Chemicals Limited</w:t>
            </w:r>
          </w:p>
        </w:tc>
        <w:tc>
          <w:tcPr>
            <w:tcW w:w="832" w:type="dxa"/>
            <w:gridSpan w:val="3"/>
            <w:noWrap/>
            <w:vAlign w:val="center"/>
            <w:hideMark/>
          </w:tcPr>
          <w:p w14:paraId="13C42200" w14:textId="6AB2DFDA" w:rsidR="005A078A" w:rsidRPr="001A2353" w:rsidRDefault="005A078A" w:rsidP="005A078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281" w:type="dxa"/>
            <w:gridSpan w:val="3"/>
            <w:noWrap/>
            <w:vAlign w:val="center"/>
            <w:hideMark/>
          </w:tcPr>
          <w:p w14:paraId="66590DC6" w14:textId="778B37D6" w:rsidR="005A078A" w:rsidRPr="001A2353" w:rsidRDefault="005A078A" w:rsidP="005A078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079" w:type="dxa"/>
            <w:gridSpan w:val="3"/>
            <w:noWrap/>
            <w:vAlign w:val="center"/>
            <w:hideMark/>
          </w:tcPr>
          <w:p w14:paraId="0172527B" w14:textId="5769F862" w:rsidR="005A078A" w:rsidRPr="001A2353" w:rsidRDefault="005A078A" w:rsidP="005A078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50%</w:t>
            </w:r>
          </w:p>
        </w:tc>
        <w:tc>
          <w:tcPr>
            <w:tcW w:w="1239" w:type="dxa"/>
            <w:gridSpan w:val="2"/>
            <w:noWrap/>
            <w:vAlign w:val="center"/>
            <w:hideMark/>
          </w:tcPr>
          <w:p w14:paraId="19D2DB3A" w14:textId="7518ABAC" w:rsidR="005A078A" w:rsidRPr="001A2353" w:rsidRDefault="005A078A" w:rsidP="005A078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r>
      <w:tr w:rsidR="005A078A" w:rsidRPr="00731FA6" w14:paraId="6401B560" w14:textId="77777777" w:rsidTr="00B169D2">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7A37CE46" w14:textId="77777777" w:rsidR="005A078A" w:rsidRPr="00731FA6" w:rsidRDefault="005A078A" w:rsidP="005A078A">
            <w:pPr>
              <w:jc w:val="left"/>
              <w:rPr>
                <w:rFonts w:ascii="Arial" w:hAnsi="Arial" w:cs="Arial"/>
                <w:color w:val="000000"/>
                <w:sz w:val="20"/>
                <w:szCs w:val="20"/>
              </w:rPr>
            </w:pPr>
            <w:r>
              <w:rPr>
                <w:rFonts w:ascii="Arial" w:hAnsi="Arial" w:cs="Arial"/>
                <w:color w:val="000000"/>
                <w:sz w:val="20"/>
                <w:szCs w:val="20"/>
              </w:rPr>
              <w:t>Kutch Chemical</w:t>
            </w:r>
          </w:p>
        </w:tc>
        <w:tc>
          <w:tcPr>
            <w:tcW w:w="832" w:type="dxa"/>
            <w:gridSpan w:val="3"/>
            <w:noWrap/>
            <w:vAlign w:val="center"/>
          </w:tcPr>
          <w:p w14:paraId="49F14EC3" w14:textId="71E2E946" w:rsidR="005A078A" w:rsidRPr="001A2353" w:rsidRDefault="005A078A" w:rsidP="005A078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281" w:type="dxa"/>
            <w:gridSpan w:val="3"/>
            <w:noWrap/>
            <w:vAlign w:val="center"/>
          </w:tcPr>
          <w:p w14:paraId="49676814" w14:textId="38078B90" w:rsidR="005A078A" w:rsidRPr="001A2353" w:rsidRDefault="005A078A" w:rsidP="005A078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079" w:type="dxa"/>
            <w:gridSpan w:val="3"/>
            <w:noWrap/>
            <w:vAlign w:val="center"/>
          </w:tcPr>
          <w:p w14:paraId="1F10ADEB" w14:textId="544087B2" w:rsidR="005A078A" w:rsidRPr="001A2353" w:rsidRDefault="005A078A" w:rsidP="005A078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60%</w:t>
            </w:r>
          </w:p>
        </w:tc>
        <w:tc>
          <w:tcPr>
            <w:tcW w:w="1239" w:type="dxa"/>
            <w:gridSpan w:val="2"/>
            <w:noWrap/>
            <w:vAlign w:val="center"/>
          </w:tcPr>
          <w:p w14:paraId="5DECE45D" w14:textId="5D2D0B92" w:rsidR="005A078A" w:rsidRPr="001A2353" w:rsidRDefault="005A078A" w:rsidP="005A078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70%</w:t>
            </w:r>
          </w:p>
        </w:tc>
      </w:tr>
    </w:tbl>
    <w:p w14:paraId="30980BCD" w14:textId="77777777" w:rsidR="00034E30" w:rsidRPr="00531A36" w:rsidRDefault="00034E30" w:rsidP="00034E30">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5F0F6051" w14:textId="4171F5A9" w:rsidR="002B1EF8" w:rsidRPr="00731FA6" w:rsidRDefault="002B1EF8" w:rsidP="002B1EF8">
      <w:pPr>
        <w:rPr>
          <w:rFonts w:ascii="Arial" w:hAnsi="Arial" w:cs="Arial"/>
          <w:b/>
          <w:bCs/>
          <w:sz w:val="20"/>
          <w:szCs w:val="20"/>
          <w:lang w:val="en-US"/>
        </w:rPr>
      </w:pP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EF38FA" w:rsidRPr="006B717C" w14:paraId="1017B543" w14:textId="77777777" w:rsidTr="00E77CFF">
        <w:trPr>
          <w:cnfStyle w:val="100000000000" w:firstRow="1" w:lastRow="0" w:firstColumn="0" w:lastColumn="0" w:oddVBand="0" w:evenVBand="0" w:oddHBand="0" w:evenHBand="0" w:firstRowFirstColumn="0" w:firstRowLastColumn="0" w:lastRowFirstColumn="0" w:lastRowLastColumn="0"/>
          <w:trHeight w:val="342"/>
        </w:trPr>
        <w:tc>
          <w:tcPr>
            <w:cnfStyle w:val="001000000100" w:firstRow="0" w:lastRow="0" w:firstColumn="1" w:lastColumn="0" w:oddVBand="0" w:evenVBand="0" w:oddHBand="0" w:evenHBand="0" w:firstRowFirstColumn="1" w:firstRowLastColumn="0" w:lastRowFirstColumn="0" w:lastRowLastColumn="0"/>
            <w:tcW w:w="9090" w:type="dxa"/>
            <w:gridSpan w:val="9"/>
            <w:noWrap/>
          </w:tcPr>
          <w:p w14:paraId="2BC3C2DF" w14:textId="245FE17E" w:rsidR="00EF38FA" w:rsidRPr="006B717C" w:rsidRDefault="00EF38FA" w:rsidP="007717A0">
            <w:pPr>
              <w:jc w:val="center"/>
              <w:rPr>
                <w:rFonts w:ascii="Arial" w:eastAsia="Times New Roman" w:hAnsi="Arial" w:cs="Arial"/>
                <w:sz w:val="20"/>
                <w:szCs w:val="20"/>
                <w:lang w:eastAsia="en-IN"/>
              </w:rPr>
            </w:pPr>
            <w:r w:rsidRPr="00731FA6">
              <w:rPr>
                <w:rFonts w:ascii="Arial" w:hAnsi="Arial" w:cs="Arial"/>
                <w:sz w:val="20"/>
                <w:szCs w:val="20"/>
                <w:lang w:val="en-US"/>
              </w:rPr>
              <w:t>India Weak Nitric Acid, Demand-Supply Gap, By Volume (Thousand MT)</w:t>
            </w:r>
            <w:r w:rsidRPr="001933EA">
              <w:rPr>
                <w:rFonts w:ascii="Arial" w:eastAsiaTheme="minorEastAsia" w:hAnsi="Arial"/>
                <w:kern w:val="24"/>
                <w:sz w:val="28"/>
                <w:szCs w:val="28"/>
                <w:lang w:val="it-IT"/>
              </w:rPr>
              <w:t xml:space="preserve"> </w:t>
            </w:r>
            <w:r w:rsidRPr="001933EA">
              <w:rPr>
                <w:rFonts w:ascii="Arial" w:hAnsi="Arial" w:cs="Arial"/>
                <w:sz w:val="20"/>
                <w:szCs w:val="20"/>
                <w:lang w:val="it-IT"/>
              </w:rPr>
              <w:t>—Including GNFC, CFCL &amp; NFL Capacity Expansions</w:t>
            </w:r>
          </w:p>
        </w:tc>
      </w:tr>
      <w:tr w:rsidR="002B1EF8" w:rsidRPr="00095B9E" w14:paraId="7C0B0DFB" w14:textId="77777777" w:rsidTr="00095B9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6BEEFB15" w14:textId="77777777" w:rsidR="002B1EF8" w:rsidRPr="00095B9E" w:rsidRDefault="002B1EF8" w:rsidP="007717A0">
            <w:pPr>
              <w:jc w:val="left"/>
              <w:rPr>
                <w:rFonts w:ascii="Arial" w:eastAsia="Times New Roman" w:hAnsi="Arial" w:cs="Arial"/>
                <w:sz w:val="20"/>
                <w:szCs w:val="20"/>
                <w:lang w:eastAsia="en-IN"/>
              </w:rPr>
            </w:pPr>
          </w:p>
        </w:tc>
        <w:tc>
          <w:tcPr>
            <w:tcW w:w="825" w:type="dxa"/>
            <w:shd w:val="clear" w:color="auto" w:fill="000000" w:themeFill="text1"/>
            <w:noWrap/>
          </w:tcPr>
          <w:p w14:paraId="4A2357E7" w14:textId="77777777" w:rsidR="002B1EF8" w:rsidRPr="00095B9E"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FY15</w:t>
            </w:r>
          </w:p>
        </w:tc>
        <w:tc>
          <w:tcPr>
            <w:tcW w:w="948" w:type="dxa"/>
            <w:shd w:val="clear" w:color="auto" w:fill="000000" w:themeFill="text1"/>
            <w:noWrap/>
          </w:tcPr>
          <w:p w14:paraId="48F01BC0" w14:textId="77777777" w:rsidR="002B1EF8" w:rsidRPr="00095B9E"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FY16</w:t>
            </w:r>
          </w:p>
        </w:tc>
        <w:tc>
          <w:tcPr>
            <w:tcW w:w="948" w:type="dxa"/>
            <w:shd w:val="clear" w:color="auto" w:fill="000000" w:themeFill="text1"/>
            <w:noWrap/>
          </w:tcPr>
          <w:p w14:paraId="3E655EA1" w14:textId="77777777" w:rsidR="002B1EF8" w:rsidRPr="00095B9E"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FY17</w:t>
            </w:r>
          </w:p>
        </w:tc>
        <w:tc>
          <w:tcPr>
            <w:tcW w:w="948" w:type="dxa"/>
            <w:shd w:val="clear" w:color="auto" w:fill="000000" w:themeFill="text1"/>
            <w:noWrap/>
          </w:tcPr>
          <w:p w14:paraId="51EC2413" w14:textId="77777777" w:rsidR="002B1EF8" w:rsidRPr="00095B9E"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FY18</w:t>
            </w:r>
          </w:p>
        </w:tc>
        <w:tc>
          <w:tcPr>
            <w:tcW w:w="948" w:type="dxa"/>
            <w:shd w:val="clear" w:color="auto" w:fill="000000" w:themeFill="text1"/>
            <w:noWrap/>
          </w:tcPr>
          <w:p w14:paraId="6B30C1B8" w14:textId="77777777" w:rsidR="002B1EF8" w:rsidRPr="00095B9E"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FY19</w:t>
            </w:r>
          </w:p>
        </w:tc>
        <w:tc>
          <w:tcPr>
            <w:tcW w:w="948" w:type="dxa"/>
            <w:shd w:val="clear" w:color="auto" w:fill="000000" w:themeFill="text1"/>
            <w:noWrap/>
          </w:tcPr>
          <w:p w14:paraId="4884A15C" w14:textId="77777777" w:rsidR="002B1EF8" w:rsidRPr="00095B9E"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FY20</w:t>
            </w:r>
          </w:p>
        </w:tc>
        <w:tc>
          <w:tcPr>
            <w:tcW w:w="948" w:type="dxa"/>
            <w:shd w:val="clear" w:color="auto" w:fill="000000" w:themeFill="text1"/>
            <w:noWrap/>
          </w:tcPr>
          <w:p w14:paraId="232F2775" w14:textId="77777777" w:rsidR="002B1EF8" w:rsidRPr="00095B9E"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FY21</w:t>
            </w:r>
          </w:p>
        </w:tc>
        <w:tc>
          <w:tcPr>
            <w:tcW w:w="1017" w:type="dxa"/>
            <w:shd w:val="clear" w:color="auto" w:fill="000000" w:themeFill="text1"/>
            <w:noWrap/>
          </w:tcPr>
          <w:p w14:paraId="63096F98" w14:textId="77777777" w:rsidR="002B1EF8" w:rsidRPr="00095B9E"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FY22</w:t>
            </w:r>
          </w:p>
        </w:tc>
      </w:tr>
      <w:tr w:rsidR="002B1EF8" w:rsidRPr="006B717C" w14:paraId="4019EE1D" w14:textId="77777777" w:rsidTr="00B169D2">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F244860"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3DF95DD2"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2911E0D"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43AAD9E"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4A235885"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4907C327"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49D68B08"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46A07FE8"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1657C47F"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2B1EF8" w:rsidRPr="006B717C" w14:paraId="6C9A51E7" w14:textId="77777777" w:rsidTr="00B169D2">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DD0AE4B"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09BB5255"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72524D9C"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5A78457E"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530EDB4C"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7BFFDB5B"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218F2FB7"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0D264A7D"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11044A12"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2B1EF8" w:rsidRPr="006B717C" w14:paraId="2AE9FDCF" w14:textId="77777777" w:rsidTr="00B169D2">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745020D"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2D6CA5BC"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48" w:type="dxa"/>
            <w:noWrap/>
            <w:vAlign w:val="center"/>
            <w:hideMark/>
          </w:tcPr>
          <w:p w14:paraId="3C1EDE43"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48" w:type="dxa"/>
            <w:noWrap/>
            <w:vAlign w:val="center"/>
            <w:hideMark/>
          </w:tcPr>
          <w:p w14:paraId="07417654"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48" w:type="dxa"/>
            <w:noWrap/>
            <w:vAlign w:val="center"/>
            <w:hideMark/>
          </w:tcPr>
          <w:p w14:paraId="75651AA7"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48" w:type="dxa"/>
            <w:noWrap/>
            <w:vAlign w:val="center"/>
            <w:hideMark/>
          </w:tcPr>
          <w:p w14:paraId="42BC63F7"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48" w:type="dxa"/>
            <w:noWrap/>
            <w:vAlign w:val="center"/>
            <w:hideMark/>
          </w:tcPr>
          <w:p w14:paraId="5053D8C4"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48" w:type="dxa"/>
            <w:noWrap/>
            <w:vAlign w:val="center"/>
            <w:hideMark/>
          </w:tcPr>
          <w:p w14:paraId="3BAFAF78"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1017" w:type="dxa"/>
            <w:noWrap/>
            <w:vAlign w:val="center"/>
          </w:tcPr>
          <w:p w14:paraId="5DEB6762"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2B1EF8" w:rsidRPr="006B717C" w14:paraId="2DE99FE0" w14:textId="77777777" w:rsidTr="00B169D2">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DBAB48E"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2EAD9AEE"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551D734D"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65DD3ED1"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73BFBCB4"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1DB72AFF"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16F937CE"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71DE9208"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02951F97"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5CC121FE" w14:textId="77777777" w:rsidTr="00B169D2">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6A71ACF" w14:textId="77777777" w:rsidR="002B1EF8" w:rsidRPr="006B717C" w:rsidRDefault="002B1EF8" w:rsidP="007717A0">
            <w:pPr>
              <w:jc w:val="left"/>
              <w:rPr>
                <w:rFonts w:ascii="Arial" w:hAnsi="Arial" w:cs="Arial"/>
                <w:color w:val="000000"/>
                <w:sz w:val="20"/>
                <w:szCs w:val="20"/>
              </w:rPr>
            </w:pPr>
            <w:r w:rsidRPr="00F12850">
              <w:t>Export</w:t>
            </w:r>
          </w:p>
        </w:tc>
        <w:tc>
          <w:tcPr>
            <w:tcW w:w="825" w:type="dxa"/>
            <w:noWrap/>
            <w:vAlign w:val="center"/>
            <w:hideMark/>
          </w:tcPr>
          <w:p w14:paraId="03BC5E28"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6C74C7D2"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5722B255"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69204835"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167F1796"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24B89269"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57D59378"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37874DD1"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0A59453E" w14:textId="77777777" w:rsidTr="00B169D2">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7841E9A8" w14:textId="77777777" w:rsidR="002B1EF8" w:rsidRPr="006B717C" w:rsidRDefault="002B1EF8" w:rsidP="007717A0">
            <w:pPr>
              <w:jc w:val="left"/>
              <w:rPr>
                <w:rFonts w:ascii="Arial" w:hAnsi="Arial" w:cs="Arial"/>
                <w:color w:val="000000"/>
                <w:sz w:val="20"/>
                <w:szCs w:val="20"/>
              </w:rPr>
            </w:pPr>
            <w:r w:rsidRPr="00F12850">
              <w:t>Inventory</w:t>
            </w:r>
          </w:p>
        </w:tc>
        <w:tc>
          <w:tcPr>
            <w:tcW w:w="825" w:type="dxa"/>
            <w:noWrap/>
            <w:vAlign w:val="center"/>
          </w:tcPr>
          <w:p w14:paraId="13ADD0D0"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0E307BEE"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750F0E0F"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5D9B42EB"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286319BF"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7CDF8F32"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27857710"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46356B11"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23BD707F" w14:textId="77777777" w:rsidTr="00B169D2">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1DC21BBD" w14:textId="77777777" w:rsidR="002B1EF8" w:rsidRDefault="002B1EF8" w:rsidP="007717A0">
            <w:pPr>
              <w:jc w:val="left"/>
              <w:rPr>
                <w:rFonts w:ascii="Arial" w:hAnsi="Arial" w:cs="Arial"/>
                <w:color w:val="000000"/>
                <w:sz w:val="20"/>
                <w:szCs w:val="20"/>
              </w:rPr>
            </w:pPr>
            <w:r w:rsidRPr="00F12850">
              <w:t>Domestic Consumption</w:t>
            </w:r>
          </w:p>
        </w:tc>
        <w:tc>
          <w:tcPr>
            <w:tcW w:w="825" w:type="dxa"/>
            <w:noWrap/>
            <w:vAlign w:val="center"/>
          </w:tcPr>
          <w:p w14:paraId="3AAEEEB0"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6407A549"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145CC913"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469A926D"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32F0461A"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46BE1981"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05E53D56"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466ECD0E" w14:textId="77777777" w:rsidR="002B1EF8" w:rsidRPr="005D423B"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2B1EF8" w:rsidRPr="006B717C" w14:paraId="29BABB6B" w14:textId="77777777" w:rsidTr="00B169D2">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35918CE2" w14:textId="77777777" w:rsidR="002B1EF8" w:rsidRDefault="002B1EF8" w:rsidP="007717A0">
            <w:pPr>
              <w:jc w:val="left"/>
              <w:rPr>
                <w:rFonts w:ascii="Arial" w:hAnsi="Arial" w:cs="Arial"/>
                <w:color w:val="000000"/>
                <w:sz w:val="20"/>
                <w:szCs w:val="20"/>
              </w:rPr>
            </w:pPr>
            <w:r w:rsidRPr="00F12850">
              <w:t>Demand Supply Gap</w:t>
            </w:r>
          </w:p>
        </w:tc>
        <w:tc>
          <w:tcPr>
            <w:tcW w:w="825" w:type="dxa"/>
            <w:noWrap/>
            <w:vAlign w:val="center"/>
          </w:tcPr>
          <w:p w14:paraId="2BD67E4A"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EB79B99"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4D917B2"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76EDCB5"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315EBD0"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B045F29"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1C35E25"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7EFF7865" w14:textId="77777777" w:rsidR="002B1EF8" w:rsidRPr="005D423B"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2B1EF8" w:rsidRPr="006B717C" w14:paraId="5690EFCA" w14:textId="77777777" w:rsidTr="00B169D2">
        <w:trPr>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7BB4D41B" w14:textId="77777777" w:rsidR="002B1EF8" w:rsidRPr="006B717C" w:rsidRDefault="002B1EF8" w:rsidP="007717A0">
            <w:pPr>
              <w:jc w:val="left"/>
              <w:rPr>
                <w:rFonts w:ascii="Arial" w:eastAsia="Times New Roman" w:hAnsi="Arial" w:cs="Arial"/>
                <w:sz w:val="20"/>
                <w:szCs w:val="20"/>
                <w:lang w:eastAsia="en-IN"/>
              </w:rPr>
            </w:pPr>
          </w:p>
        </w:tc>
        <w:tc>
          <w:tcPr>
            <w:tcW w:w="825" w:type="dxa"/>
            <w:shd w:val="clear" w:color="auto" w:fill="000000" w:themeFill="text1"/>
            <w:noWrap/>
          </w:tcPr>
          <w:p w14:paraId="633A00A6" w14:textId="77777777" w:rsidR="002B1EF8" w:rsidRPr="006B717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4337CF6C" w14:textId="77777777" w:rsidR="002B1EF8" w:rsidRPr="006B717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4F1D4A62" w14:textId="77777777" w:rsidR="002B1EF8" w:rsidRPr="006B717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31BB7DE0" w14:textId="77777777" w:rsidR="002B1EF8" w:rsidRPr="006B717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00D8BFEA" w14:textId="77777777" w:rsidR="002B1EF8" w:rsidRPr="006B717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164716B4" w14:textId="77777777" w:rsidR="002B1EF8" w:rsidRPr="006B717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403EAEB0" w14:textId="77777777" w:rsidR="002B1EF8" w:rsidRPr="006B717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3FC07D3A" w14:textId="77777777" w:rsidR="002B1EF8" w:rsidRPr="006B717C"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2B1EF8" w:rsidRPr="006B717C" w14:paraId="718E386E" w14:textId="77777777" w:rsidTr="00B169D2">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14BEA6F"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286D53D5"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0535CC01"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7BDFE99F"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58127FDB"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58BFE194"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543DCF9E"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6252CCF8"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1017" w:type="dxa"/>
            <w:noWrap/>
            <w:vAlign w:val="center"/>
            <w:hideMark/>
          </w:tcPr>
          <w:p w14:paraId="1D8E2781"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r>
      <w:tr w:rsidR="002B1EF8" w:rsidRPr="006B717C" w14:paraId="0D939159" w14:textId="77777777" w:rsidTr="00B169D2">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17D97B"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45FF37E6"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6B1041E7"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1,740</w:t>
            </w:r>
          </w:p>
        </w:tc>
        <w:tc>
          <w:tcPr>
            <w:tcW w:w="948" w:type="dxa"/>
            <w:noWrap/>
            <w:vAlign w:val="center"/>
          </w:tcPr>
          <w:p w14:paraId="69BD2277"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1,954</w:t>
            </w:r>
          </w:p>
        </w:tc>
        <w:tc>
          <w:tcPr>
            <w:tcW w:w="948" w:type="dxa"/>
            <w:noWrap/>
            <w:vAlign w:val="center"/>
          </w:tcPr>
          <w:p w14:paraId="17E030A2"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2,021</w:t>
            </w:r>
          </w:p>
        </w:tc>
        <w:tc>
          <w:tcPr>
            <w:tcW w:w="948" w:type="dxa"/>
            <w:noWrap/>
            <w:vAlign w:val="center"/>
          </w:tcPr>
          <w:p w14:paraId="0EB684EE"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2,100</w:t>
            </w:r>
          </w:p>
        </w:tc>
        <w:tc>
          <w:tcPr>
            <w:tcW w:w="948" w:type="dxa"/>
            <w:noWrap/>
            <w:vAlign w:val="center"/>
          </w:tcPr>
          <w:p w14:paraId="0B165C48"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2,114</w:t>
            </w:r>
          </w:p>
        </w:tc>
        <w:tc>
          <w:tcPr>
            <w:tcW w:w="948" w:type="dxa"/>
            <w:noWrap/>
            <w:vAlign w:val="center"/>
          </w:tcPr>
          <w:p w14:paraId="73DEE402"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2,179</w:t>
            </w:r>
          </w:p>
        </w:tc>
        <w:tc>
          <w:tcPr>
            <w:tcW w:w="1017" w:type="dxa"/>
            <w:noWrap/>
            <w:vAlign w:val="center"/>
            <w:hideMark/>
          </w:tcPr>
          <w:p w14:paraId="48DE2739"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2,217</w:t>
            </w:r>
          </w:p>
        </w:tc>
      </w:tr>
      <w:tr w:rsidR="002B1EF8" w:rsidRPr="006B717C" w14:paraId="466B1454" w14:textId="77777777" w:rsidTr="00B169D2">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13BBC6D"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1BB88B2D"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48" w:type="dxa"/>
            <w:noWrap/>
            <w:vAlign w:val="center"/>
          </w:tcPr>
          <w:p w14:paraId="11BFEE47"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48" w:type="dxa"/>
            <w:noWrap/>
            <w:vAlign w:val="center"/>
          </w:tcPr>
          <w:p w14:paraId="0B24E4BA"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48" w:type="dxa"/>
            <w:noWrap/>
            <w:vAlign w:val="center"/>
          </w:tcPr>
          <w:p w14:paraId="21675943"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48" w:type="dxa"/>
            <w:noWrap/>
            <w:vAlign w:val="center"/>
          </w:tcPr>
          <w:p w14:paraId="14D820D5"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48" w:type="dxa"/>
            <w:noWrap/>
            <w:vAlign w:val="center"/>
          </w:tcPr>
          <w:p w14:paraId="4270356A"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48" w:type="dxa"/>
            <w:noWrap/>
            <w:vAlign w:val="center"/>
          </w:tcPr>
          <w:p w14:paraId="65BDF986"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1017" w:type="dxa"/>
            <w:noWrap/>
            <w:vAlign w:val="center"/>
            <w:hideMark/>
          </w:tcPr>
          <w:p w14:paraId="441A7799"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2B1EF8" w:rsidRPr="006B717C" w14:paraId="58FFC008" w14:textId="77777777" w:rsidTr="00B169D2">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4F7BC00" w14:textId="77777777" w:rsidR="002B1EF8" w:rsidRPr="006B717C" w:rsidRDefault="002B1EF8" w:rsidP="007717A0">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7EF40B89"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36B882B"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F53CE22"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D17D993"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702B38C"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DAEBEDA"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3DC857E"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5DF9F383"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4FFD53C2" w14:textId="77777777" w:rsidTr="00B169D2">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676CBC5" w14:textId="77777777" w:rsidR="002B1EF8" w:rsidRPr="006B717C" w:rsidRDefault="002B1EF8" w:rsidP="007717A0">
            <w:pPr>
              <w:jc w:val="left"/>
              <w:rPr>
                <w:rFonts w:ascii="Arial" w:hAnsi="Arial" w:cs="Arial"/>
                <w:color w:val="000000"/>
                <w:sz w:val="20"/>
                <w:szCs w:val="20"/>
              </w:rPr>
            </w:pPr>
            <w:r w:rsidRPr="00F12850">
              <w:t>Export</w:t>
            </w:r>
          </w:p>
        </w:tc>
        <w:tc>
          <w:tcPr>
            <w:tcW w:w="825" w:type="dxa"/>
            <w:noWrap/>
            <w:vAlign w:val="center"/>
          </w:tcPr>
          <w:p w14:paraId="76742EBD"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231F142"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10160B2"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CE75FD6"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354600B"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6F574E5"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1922214"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2E32052D"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B1EF8" w:rsidRPr="006B717C" w14:paraId="25B81014" w14:textId="77777777" w:rsidTr="00B169D2">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44830D19" w14:textId="77777777" w:rsidR="002B1EF8" w:rsidRPr="006B717C" w:rsidRDefault="002B1EF8" w:rsidP="007717A0">
            <w:pPr>
              <w:jc w:val="left"/>
              <w:rPr>
                <w:rFonts w:ascii="Arial" w:hAnsi="Arial" w:cs="Arial"/>
                <w:color w:val="000000"/>
                <w:sz w:val="20"/>
                <w:szCs w:val="20"/>
              </w:rPr>
            </w:pPr>
            <w:r w:rsidRPr="00F12850">
              <w:t>Inventory</w:t>
            </w:r>
          </w:p>
        </w:tc>
        <w:tc>
          <w:tcPr>
            <w:tcW w:w="825" w:type="dxa"/>
            <w:noWrap/>
            <w:vAlign w:val="center"/>
          </w:tcPr>
          <w:p w14:paraId="729A46D4"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39C2F8C"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39D8E381"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09C96F1"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257758B"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0450EBF"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453602C"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4D9D46F5"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B1EF8" w:rsidRPr="006B717C" w14:paraId="68225197" w14:textId="77777777" w:rsidTr="00B169D2">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214D9866" w14:textId="77777777" w:rsidR="002B1EF8" w:rsidRDefault="002B1EF8" w:rsidP="007717A0">
            <w:pPr>
              <w:jc w:val="left"/>
              <w:rPr>
                <w:rFonts w:ascii="Arial" w:hAnsi="Arial" w:cs="Arial"/>
                <w:color w:val="000000"/>
                <w:sz w:val="20"/>
                <w:szCs w:val="20"/>
              </w:rPr>
            </w:pPr>
            <w:r w:rsidRPr="00F12850">
              <w:t>Domestic Consumption</w:t>
            </w:r>
          </w:p>
        </w:tc>
        <w:tc>
          <w:tcPr>
            <w:tcW w:w="825" w:type="dxa"/>
            <w:noWrap/>
            <w:vAlign w:val="center"/>
          </w:tcPr>
          <w:p w14:paraId="38DC3F52"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74760474"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6E95C3E8"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02899F89"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74B9EECF"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1C0B6334"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7BE990F0"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4A6A393A" w14:textId="77777777" w:rsidR="002B1EF8" w:rsidRPr="00360848" w:rsidRDefault="002B1EF8" w:rsidP="007717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2B1EF8" w:rsidRPr="006B717C" w14:paraId="3D7A3226" w14:textId="77777777" w:rsidTr="00B169D2">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07A100CD" w14:textId="77777777" w:rsidR="002B1EF8" w:rsidRDefault="002B1EF8" w:rsidP="007717A0">
            <w:pPr>
              <w:jc w:val="left"/>
              <w:rPr>
                <w:rFonts w:ascii="Arial" w:hAnsi="Arial" w:cs="Arial"/>
                <w:color w:val="000000"/>
                <w:sz w:val="20"/>
                <w:szCs w:val="20"/>
              </w:rPr>
            </w:pPr>
            <w:r w:rsidRPr="00F12850">
              <w:t>Demand Supply Gap</w:t>
            </w:r>
          </w:p>
        </w:tc>
        <w:tc>
          <w:tcPr>
            <w:tcW w:w="825" w:type="dxa"/>
            <w:noWrap/>
            <w:vAlign w:val="center"/>
          </w:tcPr>
          <w:p w14:paraId="46A85E03"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442B7301"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-210</w:t>
            </w:r>
          </w:p>
        </w:tc>
        <w:tc>
          <w:tcPr>
            <w:tcW w:w="948" w:type="dxa"/>
            <w:noWrap/>
            <w:vAlign w:val="center"/>
          </w:tcPr>
          <w:p w14:paraId="51E7C601"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948" w:type="dxa"/>
            <w:noWrap/>
            <w:vAlign w:val="center"/>
          </w:tcPr>
          <w:p w14:paraId="43A3E9A2"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-247</w:t>
            </w:r>
          </w:p>
        </w:tc>
        <w:tc>
          <w:tcPr>
            <w:tcW w:w="948" w:type="dxa"/>
            <w:noWrap/>
            <w:vAlign w:val="center"/>
          </w:tcPr>
          <w:p w14:paraId="0246BA75"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-193</w:t>
            </w:r>
          </w:p>
        </w:tc>
        <w:tc>
          <w:tcPr>
            <w:tcW w:w="948" w:type="dxa"/>
            <w:noWrap/>
            <w:vAlign w:val="center"/>
          </w:tcPr>
          <w:p w14:paraId="6E6BBC5E"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-211</w:t>
            </w:r>
          </w:p>
        </w:tc>
        <w:tc>
          <w:tcPr>
            <w:tcW w:w="948" w:type="dxa"/>
            <w:noWrap/>
            <w:vAlign w:val="center"/>
          </w:tcPr>
          <w:p w14:paraId="36266640"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-186</w:t>
            </w:r>
          </w:p>
        </w:tc>
        <w:tc>
          <w:tcPr>
            <w:tcW w:w="1017" w:type="dxa"/>
            <w:noWrap/>
            <w:vAlign w:val="center"/>
          </w:tcPr>
          <w:p w14:paraId="7A2D78A4" w14:textId="77777777" w:rsidR="002B1EF8" w:rsidRPr="00360848" w:rsidRDefault="002B1EF8" w:rsidP="007717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13E2BE57" w14:textId="4251ADB1" w:rsidR="002B1EF8" w:rsidRDefault="002B1EF8" w:rsidP="002B1EF8">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52812C40" w14:textId="77777777" w:rsidR="00101190" w:rsidRPr="005B0BD8" w:rsidRDefault="00101190" w:rsidP="002B1EF8">
      <w:pPr>
        <w:rPr>
          <w:rFonts w:ascii="Arial" w:eastAsia="Times New Roman" w:hAnsi="Arial" w:cs="Arial"/>
          <w:i/>
          <w:iCs/>
          <w:sz w:val="16"/>
          <w:szCs w:val="16"/>
          <w:lang w:eastAsia="en-IN"/>
        </w:rPr>
      </w:pPr>
    </w:p>
    <w:p w14:paraId="7CACBD9C" w14:textId="5B5B754F" w:rsidR="002B1EF8" w:rsidRPr="004B42F2" w:rsidRDefault="002B1EF8" w:rsidP="002B1EF8">
      <w:pPr>
        <w:rPr>
          <w:rFonts w:ascii="Arial" w:hAnsi="Arial" w:cs="Arial"/>
          <w:sz w:val="20"/>
          <w:szCs w:val="20"/>
          <w:lang w:val="en-US"/>
        </w:rPr>
      </w:pPr>
      <w:r w:rsidRPr="004B42F2">
        <w:rPr>
          <w:rFonts w:ascii="Arial" w:hAnsi="Arial" w:cs="Arial"/>
          <w:sz w:val="20"/>
          <w:szCs w:val="20"/>
          <w:lang w:val="en-US"/>
        </w:rPr>
        <w:t xml:space="preserve">Board of Directors, Chambal Fertilizers and Chemicals Ltd (CFCL) has approved the WNA plant at its existing site at </w:t>
      </w:r>
      <w:proofErr w:type="spellStart"/>
      <w:r w:rsidRPr="004B42F2">
        <w:rPr>
          <w:rFonts w:ascii="Arial" w:hAnsi="Arial" w:cs="Arial"/>
          <w:sz w:val="20"/>
          <w:szCs w:val="20"/>
          <w:lang w:val="en-US"/>
        </w:rPr>
        <w:t>Gadepan</w:t>
      </w:r>
      <w:proofErr w:type="spellEnd"/>
      <w:r w:rsidRPr="004B42F2">
        <w:rPr>
          <w:rFonts w:ascii="Arial" w:hAnsi="Arial" w:cs="Arial"/>
          <w:sz w:val="20"/>
          <w:szCs w:val="20"/>
          <w:lang w:val="en-US"/>
        </w:rPr>
        <w:t>, Rajasthan. The estimated investment is INR 1,170 Crores for the proposed capacity of 220 KMT of AN and 180KMT of WNA. It will take 36 months for the proposed plant to be operational, conditioned to see the light of implementation shortly. However, no significant development is reported on the implantation level</w:t>
      </w:r>
      <w:r w:rsidR="0006323E">
        <w:rPr>
          <w:rFonts w:ascii="Arial" w:hAnsi="Arial" w:cs="Arial"/>
          <w:sz w:val="20"/>
          <w:szCs w:val="20"/>
          <w:lang w:val="en-US"/>
        </w:rPr>
        <w:t>.</w:t>
      </w:r>
      <w:r w:rsidRPr="004B42F2">
        <w:rPr>
          <w:rFonts w:ascii="Arial" w:hAnsi="Arial" w:cs="Arial"/>
          <w:sz w:val="20"/>
          <w:szCs w:val="20"/>
          <w:lang w:val="en-US"/>
        </w:rPr>
        <w:t xml:space="preserve"> </w:t>
      </w:r>
    </w:p>
    <w:p w14:paraId="09F2F7BF" w14:textId="77777777" w:rsidR="002B1EF8" w:rsidRPr="004B42F2" w:rsidRDefault="002B1EF8" w:rsidP="002B1EF8">
      <w:pPr>
        <w:rPr>
          <w:rFonts w:ascii="Arial" w:hAnsi="Arial" w:cs="Arial"/>
          <w:sz w:val="20"/>
          <w:szCs w:val="20"/>
          <w:lang w:val="en-US"/>
        </w:rPr>
      </w:pPr>
      <w:r w:rsidRPr="004B42F2">
        <w:rPr>
          <w:rFonts w:ascii="Arial" w:hAnsi="Arial" w:cs="Arial"/>
          <w:sz w:val="20"/>
          <w:szCs w:val="20"/>
          <w:lang w:val="en-US"/>
        </w:rPr>
        <w:t>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plant</w:t>
      </w:r>
    </w:p>
    <w:p w14:paraId="4917076B" w14:textId="425BB1FC" w:rsidR="002B1EF8" w:rsidRPr="004B42F2" w:rsidRDefault="002B1EF8" w:rsidP="002B1EF8">
      <w:pPr>
        <w:rPr>
          <w:rFonts w:ascii="Arial" w:hAnsi="Arial" w:cs="Arial"/>
          <w:sz w:val="20"/>
          <w:szCs w:val="20"/>
        </w:rPr>
      </w:pPr>
      <w:r w:rsidRPr="004B42F2">
        <w:rPr>
          <w:rFonts w:ascii="Arial" w:hAnsi="Arial" w:cs="Arial"/>
          <w:sz w:val="20"/>
          <w:szCs w:val="20"/>
          <w:lang w:val="en-US"/>
        </w:rPr>
        <w:t>NFL has existing two product streams of WNA, contributing to a total installed capacity of 191,000 MT. Currently, only one stream is functional, producing 84,269 MT. A less possibility exists that NFL may start operating the second stream because it would primarily support the second existing unit of AN, which is unlikely to happen as the plant location is at the disadvantage of proximity from customers.</w:t>
      </w:r>
    </w:p>
    <w:p w14:paraId="13847415" w14:textId="77777777" w:rsidR="002B1EF8" w:rsidRPr="004B42F2" w:rsidRDefault="002B1EF8" w:rsidP="00701AF4">
      <w:pPr>
        <w:rPr>
          <w:rFonts w:ascii="Arial" w:hAnsi="Arial" w:cs="Arial"/>
          <w:sz w:val="20"/>
          <w:szCs w:val="20"/>
          <w:lang w:val="en-US"/>
        </w:rPr>
      </w:pPr>
      <w:r w:rsidRPr="004B42F2">
        <w:rPr>
          <w:rFonts w:ascii="Arial" w:hAnsi="Arial" w:cs="Arial"/>
          <w:sz w:val="20"/>
          <w:szCs w:val="20"/>
          <w:lang w:val="en-US"/>
        </w:rPr>
        <w:t>The management of GNFC has approved a capacity expansion in the existing weak nitric acid plant of 231 KMT from FY2025 onwards, depending on the market conditions.</w:t>
      </w:r>
    </w:p>
    <w:p w14:paraId="1DB6C8E8" w14:textId="2CBD9CBA" w:rsidR="00644C98" w:rsidRPr="00731FA6" w:rsidRDefault="002B1EF8" w:rsidP="00701AF4">
      <w:pPr>
        <w:shd w:val="clear" w:color="auto" w:fill="F4B083" w:themeFill="accent2" w:themeFillTint="99"/>
        <w:rPr>
          <w:rFonts w:ascii="Arial" w:hAnsi="Arial" w:cs="Arial"/>
          <w:sz w:val="20"/>
          <w:szCs w:val="20"/>
          <w:lang w:val="en-US"/>
        </w:rPr>
      </w:pPr>
      <w:r w:rsidRPr="004B42F2">
        <w:rPr>
          <w:rFonts w:ascii="Arial" w:hAnsi="Arial" w:cs="Arial"/>
          <w:sz w:val="20"/>
          <w:szCs w:val="20"/>
          <w:lang w:val="en-US"/>
        </w:rPr>
        <w:t xml:space="preserve">There is a demand-supply gap observed even when capacity expansions of NFL, Chambal Fertilizer and GNFC is considered. </w:t>
      </w:r>
      <w:r>
        <w:rPr>
          <w:rFonts w:ascii="Arial" w:hAnsi="Arial" w:cs="Arial"/>
          <w:sz w:val="20"/>
          <w:szCs w:val="20"/>
          <w:lang w:val="en-US"/>
        </w:rPr>
        <w:br w:type="page"/>
      </w:r>
    </w:p>
    <w:p w14:paraId="79AFF983" w14:textId="1B5A43C1" w:rsidR="001E79CF" w:rsidRPr="00731FA6" w:rsidRDefault="001E79CF" w:rsidP="001E79CF">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lastRenderedPageBreak/>
        <w:t xml:space="preserve">Market </w:t>
      </w:r>
    </w:p>
    <w:p w14:paraId="3DE45D6A" w14:textId="194B94ED" w:rsidR="009D379C" w:rsidRDefault="009D379C" w:rsidP="009D379C">
      <w:pPr>
        <w:rPr>
          <w:rFonts w:ascii="Arial" w:hAnsi="Arial" w:cs="Arial"/>
          <w:color w:val="000000" w:themeColor="text1"/>
          <w:sz w:val="20"/>
          <w:szCs w:val="20"/>
          <w:lang w:val="en-US"/>
        </w:rPr>
      </w:pPr>
      <w:r w:rsidRPr="004F38F6">
        <w:rPr>
          <w:rFonts w:ascii="Arial" w:hAnsi="Arial" w:cs="Arial"/>
          <w:color w:val="000000" w:themeColor="text1"/>
          <w:sz w:val="20"/>
          <w:szCs w:val="20"/>
          <w:lang w:val="en-US"/>
        </w:rPr>
        <w:t>In India, weak nitric acid domestic consumption stood at 1,4</w:t>
      </w:r>
      <w:r w:rsidR="00C46307">
        <w:rPr>
          <w:rFonts w:ascii="Arial" w:hAnsi="Arial" w:cs="Arial"/>
          <w:color w:val="000000" w:themeColor="text1"/>
          <w:sz w:val="20"/>
          <w:szCs w:val="20"/>
          <w:lang w:val="en-US"/>
        </w:rPr>
        <w:t>56</w:t>
      </w:r>
      <w:r w:rsidRPr="004F38F6">
        <w:rPr>
          <w:rFonts w:ascii="Arial" w:hAnsi="Arial" w:cs="Arial"/>
          <w:color w:val="000000" w:themeColor="text1"/>
          <w:sz w:val="20"/>
          <w:szCs w:val="20"/>
          <w:lang w:val="en-US"/>
        </w:rPr>
        <w:t xml:space="preserve"> thousand metric tons in FY2021 growing from 1,</w:t>
      </w:r>
      <w:r w:rsidR="00C46307">
        <w:rPr>
          <w:rFonts w:ascii="Arial" w:hAnsi="Arial" w:cs="Arial"/>
          <w:color w:val="000000" w:themeColor="text1"/>
          <w:sz w:val="20"/>
          <w:szCs w:val="20"/>
          <w:lang w:val="en-US"/>
        </w:rPr>
        <w:t>2</w:t>
      </w:r>
      <w:r w:rsidRPr="004F38F6">
        <w:rPr>
          <w:rFonts w:ascii="Arial" w:hAnsi="Arial" w:cs="Arial"/>
          <w:color w:val="000000" w:themeColor="text1"/>
          <w:sz w:val="20"/>
          <w:szCs w:val="20"/>
          <w:lang w:val="en-US"/>
        </w:rPr>
        <w:t>7</w:t>
      </w:r>
      <w:r w:rsidR="00C46307">
        <w:rPr>
          <w:rFonts w:ascii="Arial" w:hAnsi="Arial" w:cs="Arial"/>
          <w:color w:val="000000" w:themeColor="text1"/>
          <w:sz w:val="20"/>
          <w:szCs w:val="20"/>
          <w:lang w:val="en-US"/>
        </w:rPr>
        <w:t>5</w:t>
      </w:r>
      <w:r w:rsidRPr="004F38F6">
        <w:rPr>
          <w:rFonts w:ascii="Arial" w:hAnsi="Arial" w:cs="Arial"/>
          <w:color w:val="000000" w:themeColor="text1"/>
          <w:sz w:val="20"/>
          <w:szCs w:val="20"/>
          <w:lang w:val="en-US"/>
        </w:rPr>
        <w:t xml:space="preserve"> thousand metric tons with a CAGR of 2.2%. The major demand for WNA comes from the </w:t>
      </w:r>
      <w:r w:rsidR="00AA59E7" w:rsidRPr="004F38F6">
        <w:rPr>
          <w:rFonts w:ascii="Arial" w:hAnsi="Arial" w:cs="Arial"/>
          <w:color w:val="000000" w:themeColor="text1"/>
          <w:sz w:val="20"/>
          <w:szCs w:val="20"/>
          <w:lang w:val="en-US"/>
        </w:rPr>
        <w:t>ammonium nitrate</w:t>
      </w:r>
      <w:r w:rsidRPr="004F38F6">
        <w:rPr>
          <w:rFonts w:ascii="Arial" w:hAnsi="Arial" w:cs="Arial"/>
          <w:color w:val="000000" w:themeColor="text1"/>
          <w:sz w:val="20"/>
          <w:szCs w:val="20"/>
          <w:lang w:val="en-US"/>
        </w:rPr>
        <w:t xml:space="preserve"> industry which constitute approximately 3</w:t>
      </w:r>
      <w:r w:rsidR="00AA59E7" w:rsidRPr="004F38F6">
        <w:rPr>
          <w:rFonts w:ascii="Arial" w:hAnsi="Arial" w:cs="Arial"/>
          <w:color w:val="000000" w:themeColor="text1"/>
          <w:sz w:val="20"/>
          <w:szCs w:val="20"/>
          <w:lang w:val="en-US"/>
        </w:rPr>
        <w:t>9</w:t>
      </w:r>
      <w:r w:rsidRPr="004F38F6">
        <w:rPr>
          <w:rFonts w:ascii="Arial" w:hAnsi="Arial" w:cs="Arial"/>
          <w:color w:val="000000" w:themeColor="text1"/>
          <w:sz w:val="20"/>
          <w:szCs w:val="20"/>
          <w:lang w:val="en-US"/>
        </w:rPr>
        <w:t xml:space="preserve">% of overall domestic consumption followed by </w:t>
      </w:r>
      <w:r w:rsidR="00AA59E7" w:rsidRPr="004F38F6">
        <w:rPr>
          <w:rFonts w:ascii="Arial" w:hAnsi="Arial" w:cs="Arial"/>
          <w:color w:val="000000" w:themeColor="text1"/>
          <w:sz w:val="20"/>
          <w:szCs w:val="20"/>
          <w:lang w:val="en-US"/>
        </w:rPr>
        <w:t xml:space="preserve">fertilizers </w:t>
      </w:r>
      <w:r w:rsidRPr="004F38F6">
        <w:rPr>
          <w:rFonts w:ascii="Arial" w:hAnsi="Arial" w:cs="Arial"/>
          <w:color w:val="000000" w:themeColor="text1"/>
          <w:sz w:val="20"/>
          <w:szCs w:val="20"/>
          <w:lang w:val="en-US"/>
        </w:rPr>
        <w:t xml:space="preserve">manufacturing with </w:t>
      </w:r>
      <w:r w:rsidR="00AA59E7" w:rsidRPr="004F38F6">
        <w:rPr>
          <w:rFonts w:ascii="Arial" w:hAnsi="Arial" w:cs="Arial"/>
          <w:color w:val="000000" w:themeColor="text1"/>
          <w:sz w:val="20"/>
          <w:szCs w:val="20"/>
          <w:lang w:val="en-US"/>
        </w:rPr>
        <w:t>26</w:t>
      </w:r>
      <w:r w:rsidRPr="004F38F6">
        <w:rPr>
          <w:rFonts w:ascii="Arial" w:hAnsi="Arial" w:cs="Arial"/>
          <w:color w:val="000000" w:themeColor="text1"/>
          <w:sz w:val="20"/>
          <w:szCs w:val="20"/>
          <w:lang w:val="en-US"/>
        </w:rPr>
        <w:t>%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w:t>
      </w:r>
      <w:r w:rsidR="005A078A">
        <w:rPr>
          <w:rFonts w:ascii="Arial" w:hAnsi="Arial" w:cs="Arial"/>
          <w:color w:val="000000" w:themeColor="text1"/>
          <w:sz w:val="20"/>
          <w:szCs w:val="20"/>
          <w:lang w:val="en-US"/>
        </w:rPr>
        <w:t>8</w:t>
      </w:r>
      <w:r w:rsidRPr="004F38F6">
        <w:rPr>
          <w:rFonts w:ascii="Arial" w:hAnsi="Arial" w:cs="Arial"/>
          <w:color w:val="000000" w:themeColor="text1"/>
          <w:sz w:val="20"/>
          <w:szCs w:val="20"/>
          <w:lang w:val="en-US"/>
        </w:rPr>
        <w:t>% by FY2030F reaching up to 2,</w:t>
      </w:r>
      <w:r w:rsidR="005A078A">
        <w:rPr>
          <w:rFonts w:ascii="Arial" w:hAnsi="Arial" w:cs="Arial"/>
          <w:color w:val="000000" w:themeColor="text1"/>
          <w:sz w:val="20"/>
          <w:szCs w:val="20"/>
          <w:lang w:val="en-US"/>
        </w:rPr>
        <w:t>414</w:t>
      </w:r>
      <w:r w:rsidRPr="004F38F6">
        <w:rPr>
          <w:rFonts w:ascii="Arial" w:hAnsi="Arial" w:cs="Arial"/>
          <w:color w:val="000000" w:themeColor="text1"/>
          <w:sz w:val="20"/>
          <w:szCs w:val="20"/>
          <w:lang w:val="en-US"/>
        </w:rPr>
        <w:t xml:space="preserve"> thousand metric tons.</w:t>
      </w:r>
    </w:p>
    <w:p w14:paraId="039CFB47" w14:textId="77777777" w:rsidR="002B1EF8" w:rsidRDefault="002B1EF8" w:rsidP="009D379C">
      <w:pPr>
        <w:rPr>
          <w:rFonts w:ascii="Arial" w:hAnsi="Arial" w:cs="Arial"/>
          <w:color w:val="000000" w:themeColor="text1"/>
          <w:sz w:val="20"/>
          <w:szCs w:val="20"/>
          <w:lang w:val="en-US"/>
        </w:rPr>
      </w:pPr>
    </w:p>
    <w:p w14:paraId="0E58430C" w14:textId="77777777" w:rsidR="002B1EF8" w:rsidRPr="00731FA6" w:rsidRDefault="002B1EF8" w:rsidP="002B1EF8">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Region to Focus</w:t>
      </w:r>
    </w:p>
    <w:p w14:paraId="009DD60B" w14:textId="77777777" w:rsidR="002B1EF8" w:rsidRPr="004F38F6" w:rsidRDefault="002B1EF8" w:rsidP="009D379C">
      <w:pPr>
        <w:rPr>
          <w:rFonts w:ascii="Arial" w:hAnsi="Arial" w:cs="Arial"/>
          <w:color w:val="000000" w:themeColor="text1"/>
          <w:sz w:val="20"/>
          <w:szCs w:val="20"/>
          <w:lang w:val="en-US"/>
        </w:rPr>
      </w:pPr>
    </w:p>
    <w:tbl>
      <w:tblPr>
        <w:tblStyle w:val="ListTable3"/>
        <w:tblW w:w="9067" w:type="dxa"/>
        <w:tblLook w:val="04A0" w:firstRow="1" w:lastRow="0" w:firstColumn="1" w:lastColumn="0" w:noHBand="0" w:noVBand="1"/>
      </w:tblPr>
      <w:tblGrid>
        <w:gridCol w:w="4160"/>
        <w:gridCol w:w="1300"/>
        <w:gridCol w:w="1300"/>
        <w:gridCol w:w="1300"/>
        <w:gridCol w:w="1007"/>
      </w:tblGrid>
      <w:tr w:rsidR="00796DDA" w:rsidRPr="00731FA6" w14:paraId="06FEA255" w14:textId="77777777" w:rsidTr="001728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612C9936" w14:textId="15657B9F" w:rsidR="00796DDA" w:rsidRPr="00731FA6" w:rsidRDefault="00796DDA" w:rsidP="00796DDA">
            <w:pPr>
              <w:jc w:val="center"/>
              <w:rPr>
                <w:rFonts w:ascii="Arial" w:eastAsia="Times New Roman" w:hAnsi="Arial" w:cs="Arial"/>
                <w:b w:val="0"/>
                <w:bCs w:val="0"/>
                <w:sz w:val="20"/>
                <w:szCs w:val="20"/>
                <w:lang w:eastAsia="en-IN"/>
              </w:rPr>
            </w:pPr>
            <w:bookmarkStart w:id="24" w:name="_Hlk90049928"/>
            <w:bookmarkStart w:id="25" w:name="_Hlk90930714"/>
            <w:r w:rsidRPr="00731FA6">
              <w:rPr>
                <w:rFonts w:ascii="Arial" w:eastAsia="Times New Roman" w:hAnsi="Arial" w:cs="Arial"/>
                <w:sz w:val="20"/>
                <w:szCs w:val="20"/>
                <w:lang w:eastAsia="en-IN"/>
              </w:rPr>
              <w:t>India Weak Nitric Acid Market, By Region, By Volume (Thousand Metric Tons)</w:t>
            </w:r>
          </w:p>
        </w:tc>
      </w:tr>
      <w:tr w:rsidR="00E973DC" w:rsidRPr="00731FA6" w14:paraId="3081B9D5" w14:textId="77777777" w:rsidTr="001728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C74A2D8" w14:textId="71444EA9" w:rsidR="00E973DC" w:rsidRPr="00731FA6" w:rsidRDefault="00E973DC" w:rsidP="00285195">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51981B69" w14:textId="77777777" w:rsidR="00E973DC" w:rsidRPr="00731FA6" w:rsidRDefault="00E973DC" w:rsidP="00EB60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536072C5" w14:textId="77777777" w:rsidR="00E973DC" w:rsidRPr="00731FA6" w:rsidRDefault="00E973DC" w:rsidP="00EB60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361FD16C" w14:textId="77777777" w:rsidR="00E973DC" w:rsidRPr="00731FA6" w:rsidRDefault="00E973DC" w:rsidP="00EB60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7DB1FE9D" w14:textId="77777777" w:rsidR="00E973DC" w:rsidRPr="00731FA6" w:rsidRDefault="00E973DC" w:rsidP="00EB60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513CC7" w:rsidRPr="00731FA6" w14:paraId="1E44A7D2" w14:textId="77777777" w:rsidTr="0060053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BC2F053" w14:textId="64993191"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008A9917" w14:textId="34B08DCC" w:rsidR="00513CC7" w:rsidRPr="00513CC7"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465</w:t>
            </w:r>
          </w:p>
        </w:tc>
        <w:tc>
          <w:tcPr>
            <w:tcW w:w="1300" w:type="dxa"/>
            <w:noWrap/>
            <w:vAlign w:val="center"/>
            <w:hideMark/>
          </w:tcPr>
          <w:p w14:paraId="601FC16C" w14:textId="53BF24E6" w:rsidR="00513CC7" w:rsidRPr="00513CC7"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543</w:t>
            </w:r>
          </w:p>
        </w:tc>
        <w:tc>
          <w:tcPr>
            <w:tcW w:w="1300" w:type="dxa"/>
            <w:noWrap/>
            <w:vAlign w:val="center"/>
            <w:hideMark/>
          </w:tcPr>
          <w:p w14:paraId="3D4C43AC" w14:textId="3E388B80" w:rsidR="00513CC7" w:rsidRPr="00513CC7"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867</w:t>
            </w:r>
          </w:p>
        </w:tc>
        <w:tc>
          <w:tcPr>
            <w:tcW w:w="1007" w:type="dxa"/>
            <w:noWrap/>
            <w:vAlign w:val="center"/>
            <w:hideMark/>
          </w:tcPr>
          <w:p w14:paraId="31CCF0F5" w14:textId="0216C721" w:rsidR="00513CC7" w:rsidRPr="00513CC7"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966</w:t>
            </w:r>
          </w:p>
        </w:tc>
      </w:tr>
      <w:tr w:rsidR="00513CC7" w:rsidRPr="00731FA6" w14:paraId="385EA9C0" w14:textId="77777777" w:rsidTr="0060053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AE6DB56" w14:textId="071529E5"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157946FD" w14:textId="7E6544CC" w:rsidR="00513CC7" w:rsidRPr="00513CC7"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327</w:t>
            </w:r>
          </w:p>
        </w:tc>
        <w:tc>
          <w:tcPr>
            <w:tcW w:w="1300" w:type="dxa"/>
            <w:noWrap/>
            <w:vAlign w:val="center"/>
            <w:hideMark/>
          </w:tcPr>
          <w:p w14:paraId="68A51C18" w14:textId="2BB73A9C" w:rsidR="00513CC7" w:rsidRPr="00513CC7"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378</w:t>
            </w:r>
          </w:p>
        </w:tc>
        <w:tc>
          <w:tcPr>
            <w:tcW w:w="1300" w:type="dxa"/>
            <w:noWrap/>
            <w:vAlign w:val="center"/>
            <w:hideMark/>
          </w:tcPr>
          <w:p w14:paraId="2133A9CD" w14:textId="3571BC53" w:rsidR="00513CC7" w:rsidRPr="00513CC7"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590</w:t>
            </w:r>
          </w:p>
        </w:tc>
        <w:tc>
          <w:tcPr>
            <w:tcW w:w="1007" w:type="dxa"/>
            <w:noWrap/>
            <w:vAlign w:val="center"/>
            <w:hideMark/>
          </w:tcPr>
          <w:p w14:paraId="5605D239" w14:textId="65626DAD" w:rsidR="00513CC7" w:rsidRPr="00513CC7"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640</w:t>
            </w:r>
          </w:p>
        </w:tc>
      </w:tr>
      <w:tr w:rsidR="00513CC7" w:rsidRPr="00731FA6" w14:paraId="146FE10A" w14:textId="77777777" w:rsidTr="0060053E">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2A30ACF" w14:textId="63F3C980"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63E27BCB" w14:textId="569498BB" w:rsidR="00513CC7" w:rsidRPr="00513CC7"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297</w:t>
            </w:r>
          </w:p>
        </w:tc>
        <w:tc>
          <w:tcPr>
            <w:tcW w:w="1300" w:type="dxa"/>
            <w:noWrap/>
            <w:vAlign w:val="center"/>
            <w:hideMark/>
          </w:tcPr>
          <w:p w14:paraId="02B3F75D" w14:textId="2273A7EC" w:rsidR="00513CC7" w:rsidRPr="00513CC7"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329</w:t>
            </w:r>
          </w:p>
        </w:tc>
        <w:tc>
          <w:tcPr>
            <w:tcW w:w="1300" w:type="dxa"/>
            <w:noWrap/>
            <w:vAlign w:val="center"/>
            <w:hideMark/>
          </w:tcPr>
          <w:p w14:paraId="4D254B61" w14:textId="26EACCA0" w:rsidR="00513CC7" w:rsidRPr="00513CC7"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494</w:t>
            </w:r>
          </w:p>
        </w:tc>
        <w:tc>
          <w:tcPr>
            <w:tcW w:w="1007" w:type="dxa"/>
            <w:noWrap/>
            <w:vAlign w:val="center"/>
            <w:hideMark/>
          </w:tcPr>
          <w:p w14:paraId="2AC9A29B" w14:textId="08A7163E" w:rsidR="00513CC7" w:rsidRPr="00513CC7"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514</w:t>
            </w:r>
          </w:p>
        </w:tc>
      </w:tr>
      <w:tr w:rsidR="00513CC7" w:rsidRPr="00731FA6" w14:paraId="7ACECEEC" w14:textId="77777777" w:rsidTr="0060053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318F01C" w14:textId="193D7E28"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0EC033D9" w14:textId="48F25DBA" w:rsidR="00513CC7" w:rsidRPr="00513CC7"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186</w:t>
            </w:r>
          </w:p>
        </w:tc>
        <w:tc>
          <w:tcPr>
            <w:tcW w:w="1300" w:type="dxa"/>
            <w:noWrap/>
            <w:vAlign w:val="center"/>
            <w:hideMark/>
          </w:tcPr>
          <w:p w14:paraId="7E91BEDB" w14:textId="1EEF89B0" w:rsidR="00513CC7" w:rsidRPr="00513CC7"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207</w:t>
            </w:r>
          </w:p>
        </w:tc>
        <w:tc>
          <w:tcPr>
            <w:tcW w:w="1300" w:type="dxa"/>
            <w:noWrap/>
            <w:vAlign w:val="center"/>
            <w:hideMark/>
          </w:tcPr>
          <w:p w14:paraId="3853CC26" w14:textId="1E1BCEE6" w:rsidR="00513CC7" w:rsidRPr="00513CC7"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299</w:t>
            </w:r>
          </w:p>
        </w:tc>
        <w:tc>
          <w:tcPr>
            <w:tcW w:w="1007" w:type="dxa"/>
            <w:noWrap/>
            <w:vAlign w:val="center"/>
            <w:hideMark/>
          </w:tcPr>
          <w:p w14:paraId="01CB9990" w14:textId="59E4B169" w:rsidR="00513CC7" w:rsidRPr="00513CC7"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294</w:t>
            </w:r>
          </w:p>
        </w:tc>
      </w:tr>
      <w:tr w:rsidR="00513CC7" w:rsidRPr="00731FA6" w14:paraId="443BFE65" w14:textId="77777777" w:rsidTr="0060053E">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2F5D1B65" w14:textId="17411EB6" w:rsidR="00513CC7" w:rsidRPr="00731FA6" w:rsidRDefault="00513CC7" w:rsidP="00513CC7">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21F0AD69" w14:textId="3027AA1A"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29396612" w14:textId="5B1674B7"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1A0D7A9C" w14:textId="190D0A53"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122583BF" w14:textId="709BBD35"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F54DC5" w:rsidRPr="00731FA6" w14:paraId="66EAF586" w14:textId="77777777" w:rsidTr="001728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5E6F17A5" w14:textId="3EF630C8" w:rsidR="00F54DC5" w:rsidRPr="00731FA6" w:rsidRDefault="00F54DC5" w:rsidP="00141A6C">
            <w:pPr>
              <w:jc w:val="center"/>
              <w:rPr>
                <w:rFonts w:ascii="Arial" w:eastAsia="Times New Roman" w:hAnsi="Arial" w:cs="Arial"/>
                <w:b w:val="0"/>
                <w:bCs w:val="0"/>
                <w:sz w:val="20"/>
                <w:szCs w:val="20"/>
                <w:lang w:eastAsia="en-IN"/>
              </w:rPr>
            </w:pPr>
            <w:bookmarkStart w:id="26" w:name="_Hlk90049934"/>
            <w:bookmarkEnd w:id="24"/>
            <w:r w:rsidRPr="00731FA6">
              <w:rPr>
                <w:rFonts w:ascii="Arial" w:eastAsia="Times New Roman" w:hAnsi="Arial" w:cs="Arial"/>
                <w:sz w:val="20"/>
                <w:szCs w:val="20"/>
                <w:lang w:eastAsia="en-IN"/>
              </w:rPr>
              <w:t>India Weak Nitric Acid Market, By Region, By Volume (%)</w:t>
            </w:r>
          </w:p>
        </w:tc>
      </w:tr>
      <w:tr w:rsidR="00F54DC5" w:rsidRPr="00731FA6" w14:paraId="4DFA67AD" w14:textId="77777777" w:rsidTr="00172877">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ED9F4B0" w14:textId="77777777" w:rsidR="00F54DC5" w:rsidRPr="00731FA6" w:rsidRDefault="00F54DC5" w:rsidP="00285195">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6A8CEA10" w14:textId="77777777" w:rsidR="00F54DC5" w:rsidRPr="00731FA6" w:rsidRDefault="00F54DC5" w:rsidP="00EB60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3AFC57C2" w14:textId="77777777" w:rsidR="00F54DC5" w:rsidRPr="00731FA6" w:rsidRDefault="00F54DC5" w:rsidP="00EB60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7DBF6F2F" w14:textId="77777777" w:rsidR="00F54DC5" w:rsidRPr="00731FA6" w:rsidRDefault="00F54DC5" w:rsidP="00EB60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341969BE" w14:textId="77777777" w:rsidR="00F54DC5" w:rsidRPr="00731FA6" w:rsidRDefault="00F54DC5" w:rsidP="00EB60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513CC7" w:rsidRPr="00731FA6" w14:paraId="52FB2B77" w14:textId="77777777" w:rsidTr="001728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A6846E5" w14:textId="77777777"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2D747A03" w14:textId="389D2AE5" w:rsidR="00513CC7" w:rsidRPr="00731FA6"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36%</w:t>
            </w:r>
          </w:p>
        </w:tc>
        <w:tc>
          <w:tcPr>
            <w:tcW w:w="1300" w:type="dxa"/>
            <w:noWrap/>
            <w:vAlign w:val="center"/>
            <w:hideMark/>
          </w:tcPr>
          <w:p w14:paraId="68798F1E" w14:textId="4B45B13C" w:rsidR="00513CC7" w:rsidRPr="00731FA6"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37%</w:t>
            </w:r>
          </w:p>
        </w:tc>
        <w:tc>
          <w:tcPr>
            <w:tcW w:w="1300" w:type="dxa"/>
            <w:noWrap/>
            <w:vAlign w:val="center"/>
            <w:hideMark/>
          </w:tcPr>
          <w:p w14:paraId="1A745D6C" w14:textId="4E350966" w:rsidR="00513CC7" w:rsidRPr="00731FA6"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39%</w:t>
            </w:r>
          </w:p>
        </w:tc>
        <w:tc>
          <w:tcPr>
            <w:tcW w:w="1007" w:type="dxa"/>
            <w:noWrap/>
            <w:vAlign w:val="center"/>
            <w:hideMark/>
          </w:tcPr>
          <w:p w14:paraId="7D30C4CF" w14:textId="69E754E7" w:rsidR="00513CC7" w:rsidRPr="00731FA6"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r>
      <w:tr w:rsidR="00513CC7" w:rsidRPr="00731FA6" w14:paraId="26D4F97C" w14:textId="77777777" w:rsidTr="00172877">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8BF4E39" w14:textId="77777777"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2E2899F4" w14:textId="242FA235" w:rsidR="00513CC7" w:rsidRPr="00731FA6"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66A6F6C9" w14:textId="7944C0F3" w:rsidR="00513CC7" w:rsidRPr="00731FA6"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2E56725C" w14:textId="0847BC81" w:rsidR="00513CC7" w:rsidRPr="00731FA6"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007" w:type="dxa"/>
            <w:noWrap/>
            <w:vAlign w:val="center"/>
            <w:hideMark/>
          </w:tcPr>
          <w:p w14:paraId="456DF822" w14:textId="70B80306" w:rsidR="00513CC7" w:rsidRPr="00731FA6"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27%</w:t>
            </w:r>
          </w:p>
        </w:tc>
      </w:tr>
      <w:tr w:rsidR="00513CC7" w:rsidRPr="00731FA6" w14:paraId="2F4A7497" w14:textId="77777777" w:rsidTr="001728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373C850" w14:textId="77777777"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1BD87CBB" w14:textId="1795C36C" w:rsidR="00513CC7" w:rsidRPr="00731FA6"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5B35D957" w14:textId="52715943" w:rsidR="00513CC7" w:rsidRPr="00731FA6"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3BDFBC6B" w14:textId="279A5AC6" w:rsidR="00513CC7" w:rsidRPr="00731FA6"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22%</w:t>
            </w:r>
          </w:p>
        </w:tc>
        <w:tc>
          <w:tcPr>
            <w:tcW w:w="1007" w:type="dxa"/>
            <w:noWrap/>
            <w:vAlign w:val="center"/>
            <w:hideMark/>
          </w:tcPr>
          <w:p w14:paraId="114C183C" w14:textId="7AAD015E" w:rsidR="00513CC7" w:rsidRPr="00731FA6" w:rsidRDefault="00513CC7" w:rsidP="00513CC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r>
      <w:tr w:rsidR="00513CC7" w:rsidRPr="00731FA6" w14:paraId="523B877B" w14:textId="77777777" w:rsidTr="00172877">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6678093" w14:textId="6F83400F"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5BBC5853" w14:textId="413B92B9" w:rsidR="00513CC7" w:rsidRPr="00731FA6"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15%</w:t>
            </w:r>
          </w:p>
        </w:tc>
        <w:tc>
          <w:tcPr>
            <w:tcW w:w="1300" w:type="dxa"/>
            <w:noWrap/>
            <w:vAlign w:val="center"/>
            <w:hideMark/>
          </w:tcPr>
          <w:p w14:paraId="63954895" w14:textId="2152AE55" w:rsidR="00513CC7" w:rsidRPr="00731FA6"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14%</w:t>
            </w:r>
          </w:p>
        </w:tc>
        <w:tc>
          <w:tcPr>
            <w:tcW w:w="1300" w:type="dxa"/>
            <w:noWrap/>
            <w:vAlign w:val="center"/>
            <w:hideMark/>
          </w:tcPr>
          <w:p w14:paraId="710E7390" w14:textId="430D8390" w:rsidR="00513CC7" w:rsidRPr="00731FA6"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13%</w:t>
            </w:r>
          </w:p>
        </w:tc>
        <w:tc>
          <w:tcPr>
            <w:tcW w:w="1007" w:type="dxa"/>
            <w:noWrap/>
            <w:vAlign w:val="center"/>
            <w:hideMark/>
          </w:tcPr>
          <w:p w14:paraId="527449AE" w14:textId="6FD0F41D" w:rsidR="00513CC7" w:rsidRPr="00731FA6" w:rsidRDefault="00513CC7" w:rsidP="00513CC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r>
      <w:tr w:rsidR="00513CC7" w:rsidRPr="00731FA6" w14:paraId="1E3B67B1" w14:textId="77777777" w:rsidTr="001728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50C94968" w14:textId="77777777" w:rsidR="00513CC7" w:rsidRPr="00731FA6" w:rsidRDefault="00513CC7" w:rsidP="00513CC7">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5511FECF" w14:textId="1B4FD7B9" w:rsidR="00513CC7" w:rsidRPr="00731FA6" w:rsidRDefault="00513CC7" w:rsidP="00513C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2E6937D9" w14:textId="4A08FF8A" w:rsidR="00513CC7" w:rsidRPr="00731FA6" w:rsidRDefault="00513CC7" w:rsidP="00513C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159041D9" w14:textId="79E51FC9" w:rsidR="00513CC7" w:rsidRPr="00731FA6" w:rsidRDefault="00513CC7" w:rsidP="00513C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07" w:type="dxa"/>
            <w:noWrap/>
            <w:vAlign w:val="center"/>
          </w:tcPr>
          <w:p w14:paraId="5A3AD648" w14:textId="5CFFA397" w:rsidR="00513CC7" w:rsidRPr="00731FA6" w:rsidRDefault="00513CC7" w:rsidP="00513C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25"/>
    <w:bookmarkEnd w:id="26"/>
    <w:p w14:paraId="4306D8F2" w14:textId="7677B4C9" w:rsidR="00101190" w:rsidRDefault="00746D44" w:rsidP="00746D44">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70" w:type="dxa"/>
        <w:tblInd w:w="5" w:type="dxa"/>
        <w:tblLook w:val="0420" w:firstRow="1" w:lastRow="0" w:firstColumn="0" w:lastColumn="0" w:noHBand="0" w:noVBand="1"/>
      </w:tblPr>
      <w:tblGrid>
        <w:gridCol w:w="3009"/>
        <w:gridCol w:w="2855"/>
        <w:gridCol w:w="3206"/>
      </w:tblGrid>
      <w:tr w:rsidR="00ED768D" w:rsidRPr="00731FA6" w14:paraId="1FDDD975" w14:textId="77777777" w:rsidTr="007717A0">
        <w:trPr>
          <w:trHeight w:val="357"/>
        </w:trPr>
        <w:tc>
          <w:tcPr>
            <w:tcW w:w="3009" w:type="dxa"/>
            <w:shd w:val="clear" w:color="auto" w:fill="0D0D0D" w:themeFill="text1" w:themeFillTint="F2"/>
            <w:hideMark/>
          </w:tcPr>
          <w:p w14:paraId="50CE5CD1" w14:textId="77777777" w:rsidR="00ED768D" w:rsidRPr="00731FA6" w:rsidRDefault="00ED768D" w:rsidP="007717A0">
            <w:pPr>
              <w:jc w:val="center"/>
              <w:rPr>
                <w:rFonts w:ascii="Arial" w:hAnsi="Arial" w:cs="Arial"/>
                <w:b/>
                <w:bCs/>
                <w:sz w:val="20"/>
                <w:szCs w:val="20"/>
              </w:rPr>
            </w:pPr>
            <w:r w:rsidRPr="00731FA6">
              <w:rPr>
                <w:rFonts w:ascii="Arial" w:hAnsi="Arial" w:cs="Arial"/>
                <w:b/>
                <w:bCs/>
                <w:sz w:val="20"/>
                <w:szCs w:val="20"/>
              </w:rPr>
              <w:t>Region</w:t>
            </w:r>
          </w:p>
        </w:tc>
        <w:tc>
          <w:tcPr>
            <w:tcW w:w="2855" w:type="dxa"/>
            <w:shd w:val="clear" w:color="auto" w:fill="0D0D0D" w:themeFill="text1" w:themeFillTint="F2"/>
            <w:hideMark/>
          </w:tcPr>
          <w:p w14:paraId="17CB9D76" w14:textId="77777777" w:rsidR="00ED768D" w:rsidRPr="00731FA6" w:rsidRDefault="00ED768D" w:rsidP="007717A0">
            <w:pPr>
              <w:rPr>
                <w:rFonts w:ascii="Arial" w:hAnsi="Arial" w:cs="Arial"/>
                <w:b/>
                <w:bCs/>
                <w:sz w:val="20"/>
                <w:szCs w:val="20"/>
              </w:rPr>
            </w:pPr>
            <w:r w:rsidRPr="00731FA6">
              <w:rPr>
                <w:rFonts w:ascii="Arial" w:hAnsi="Arial" w:cs="Arial"/>
                <w:b/>
                <w:bCs/>
                <w:sz w:val="20"/>
                <w:szCs w:val="20"/>
              </w:rPr>
              <w:t>CAGR (2015-2021)</w:t>
            </w:r>
          </w:p>
        </w:tc>
        <w:tc>
          <w:tcPr>
            <w:tcW w:w="3206" w:type="dxa"/>
            <w:shd w:val="clear" w:color="auto" w:fill="0D0D0D" w:themeFill="text1" w:themeFillTint="F2"/>
            <w:hideMark/>
          </w:tcPr>
          <w:p w14:paraId="7964820B" w14:textId="77777777" w:rsidR="00ED768D" w:rsidRPr="00731FA6" w:rsidRDefault="00ED768D" w:rsidP="007717A0">
            <w:pPr>
              <w:jc w:val="center"/>
              <w:rPr>
                <w:rFonts w:ascii="Arial" w:hAnsi="Arial" w:cs="Arial"/>
                <w:b/>
                <w:bCs/>
                <w:sz w:val="20"/>
                <w:szCs w:val="20"/>
              </w:rPr>
            </w:pPr>
            <w:r w:rsidRPr="00731FA6">
              <w:rPr>
                <w:rFonts w:ascii="Arial" w:hAnsi="Arial" w:cs="Arial"/>
                <w:b/>
                <w:bCs/>
                <w:sz w:val="20"/>
                <w:szCs w:val="20"/>
              </w:rPr>
              <w:t>CAGR (2022-2030F)</w:t>
            </w:r>
          </w:p>
        </w:tc>
      </w:tr>
      <w:tr w:rsidR="00ED768D" w:rsidRPr="00731FA6" w14:paraId="004D7655" w14:textId="77777777" w:rsidTr="007717A0">
        <w:trPr>
          <w:trHeight w:val="183"/>
        </w:trPr>
        <w:tc>
          <w:tcPr>
            <w:tcW w:w="3009" w:type="dxa"/>
            <w:hideMark/>
          </w:tcPr>
          <w:p w14:paraId="1CEC21EA" w14:textId="77777777" w:rsidR="00ED768D" w:rsidRPr="00731FA6" w:rsidRDefault="00ED768D" w:rsidP="007717A0">
            <w:pPr>
              <w:jc w:val="left"/>
              <w:rPr>
                <w:rFonts w:ascii="Arial" w:hAnsi="Arial" w:cs="Arial"/>
                <w:b/>
                <w:bCs/>
                <w:sz w:val="20"/>
                <w:szCs w:val="20"/>
              </w:rPr>
            </w:pPr>
            <w:r w:rsidRPr="00731FA6">
              <w:rPr>
                <w:rFonts w:ascii="Arial" w:hAnsi="Arial" w:cs="Arial"/>
                <w:b/>
                <w:bCs/>
                <w:sz w:val="20"/>
                <w:szCs w:val="20"/>
              </w:rPr>
              <w:t>West</w:t>
            </w:r>
          </w:p>
        </w:tc>
        <w:tc>
          <w:tcPr>
            <w:tcW w:w="2855" w:type="dxa"/>
            <w:vAlign w:val="center"/>
            <w:hideMark/>
          </w:tcPr>
          <w:p w14:paraId="29DDE1A1" w14:textId="77777777" w:rsidR="00ED768D" w:rsidRPr="00EF502F" w:rsidRDefault="00ED768D" w:rsidP="007717A0">
            <w:pPr>
              <w:jc w:val="center"/>
              <w:rPr>
                <w:rFonts w:ascii="Arial" w:hAnsi="Arial" w:cs="Arial"/>
                <w:b/>
                <w:bCs/>
                <w:color w:val="000000"/>
                <w:sz w:val="20"/>
                <w:szCs w:val="20"/>
              </w:rPr>
            </w:pPr>
            <w:r w:rsidRPr="00EF502F">
              <w:rPr>
                <w:rFonts w:ascii="Arial" w:hAnsi="Arial" w:cs="Arial"/>
                <w:b/>
                <w:bCs/>
                <w:color w:val="000000"/>
                <w:sz w:val="20"/>
                <w:szCs w:val="20"/>
              </w:rPr>
              <w:t>2.6%</w:t>
            </w:r>
          </w:p>
        </w:tc>
        <w:tc>
          <w:tcPr>
            <w:tcW w:w="3206" w:type="dxa"/>
            <w:vAlign w:val="center"/>
            <w:hideMark/>
          </w:tcPr>
          <w:p w14:paraId="4025AC3D" w14:textId="77777777" w:rsidR="00ED768D" w:rsidRPr="00EF502F" w:rsidRDefault="00ED768D" w:rsidP="007717A0">
            <w:pPr>
              <w:jc w:val="center"/>
              <w:rPr>
                <w:rFonts w:ascii="Arial" w:hAnsi="Arial" w:cs="Arial"/>
                <w:b/>
                <w:bCs/>
                <w:sz w:val="20"/>
                <w:szCs w:val="20"/>
              </w:rPr>
            </w:pPr>
            <w:r w:rsidRPr="00EF502F">
              <w:rPr>
                <w:rFonts w:ascii="Arial" w:hAnsi="Arial" w:cs="Arial"/>
                <w:b/>
                <w:bCs/>
                <w:color w:val="000000"/>
                <w:sz w:val="20"/>
                <w:szCs w:val="20"/>
              </w:rPr>
              <w:t>5.6%</w:t>
            </w:r>
          </w:p>
        </w:tc>
      </w:tr>
      <w:tr w:rsidR="00ED768D" w:rsidRPr="00731FA6" w14:paraId="090996CA" w14:textId="77777777" w:rsidTr="007717A0">
        <w:trPr>
          <w:trHeight w:val="276"/>
        </w:trPr>
        <w:tc>
          <w:tcPr>
            <w:tcW w:w="3009" w:type="dxa"/>
            <w:hideMark/>
          </w:tcPr>
          <w:p w14:paraId="36C14A02" w14:textId="77777777" w:rsidR="00ED768D" w:rsidRPr="00731FA6" w:rsidRDefault="00ED768D" w:rsidP="007717A0">
            <w:pPr>
              <w:jc w:val="left"/>
              <w:rPr>
                <w:rFonts w:ascii="Arial" w:hAnsi="Arial" w:cs="Arial"/>
                <w:b/>
                <w:bCs/>
                <w:sz w:val="20"/>
                <w:szCs w:val="20"/>
              </w:rPr>
            </w:pPr>
            <w:r w:rsidRPr="00731FA6">
              <w:rPr>
                <w:rFonts w:ascii="Arial" w:hAnsi="Arial" w:cs="Arial"/>
                <w:b/>
                <w:bCs/>
                <w:sz w:val="20"/>
                <w:szCs w:val="20"/>
              </w:rPr>
              <w:t>South</w:t>
            </w:r>
          </w:p>
        </w:tc>
        <w:tc>
          <w:tcPr>
            <w:tcW w:w="2855" w:type="dxa"/>
            <w:vAlign w:val="center"/>
            <w:hideMark/>
          </w:tcPr>
          <w:p w14:paraId="3041123C" w14:textId="77777777" w:rsidR="00ED768D" w:rsidRPr="00EF502F" w:rsidRDefault="00ED768D" w:rsidP="007717A0">
            <w:pPr>
              <w:jc w:val="center"/>
              <w:rPr>
                <w:rFonts w:ascii="Arial" w:hAnsi="Arial" w:cs="Arial"/>
                <w:b/>
                <w:bCs/>
                <w:color w:val="000000"/>
                <w:sz w:val="20"/>
                <w:szCs w:val="20"/>
              </w:rPr>
            </w:pPr>
            <w:r w:rsidRPr="00EF502F">
              <w:rPr>
                <w:rFonts w:ascii="Arial" w:hAnsi="Arial" w:cs="Arial"/>
                <w:b/>
                <w:bCs/>
                <w:color w:val="000000"/>
                <w:sz w:val="20"/>
                <w:szCs w:val="20"/>
              </w:rPr>
              <w:t>2.5%</w:t>
            </w:r>
          </w:p>
        </w:tc>
        <w:tc>
          <w:tcPr>
            <w:tcW w:w="3206" w:type="dxa"/>
            <w:vAlign w:val="center"/>
            <w:hideMark/>
          </w:tcPr>
          <w:p w14:paraId="4B65520D" w14:textId="77777777" w:rsidR="00ED768D" w:rsidRPr="00EF502F" w:rsidRDefault="00ED768D" w:rsidP="007717A0">
            <w:pPr>
              <w:jc w:val="center"/>
              <w:rPr>
                <w:rFonts w:ascii="Arial" w:hAnsi="Arial" w:cs="Arial"/>
                <w:b/>
                <w:bCs/>
                <w:sz w:val="20"/>
                <w:szCs w:val="20"/>
              </w:rPr>
            </w:pPr>
            <w:r w:rsidRPr="00EF502F">
              <w:rPr>
                <w:rFonts w:ascii="Arial" w:hAnsi="Arial" w:cs="Arial"/>
                <w:b/>
                <w:bCs/>
                <w:color w:val="000000"/>
                <w:sz w:val="20"/>
                <w:szCs w:val="20"/>
              </w:rPr>
              <w:t>5.0%</w:t>
            </w:r>
          </w:p>
        </w:tc>
      </w:tr>
      <w:tr w:rsidR="00ED768D" w:rsidRPr="00731FA6" w14:paraId="0A9EB072" w14:textId="77777777" w:rsidTr="007717A0">
        <w:trPr>
          <w:trHeight w:val="276"/>
        </w:trPr>
        <w:tc>
          <w:tcPr>
            <w:tcW w:w="3009" w:type="dxa"/>
            <w:hideMark/>
          </w:tcPr>
          <w:p w14:paraId="4FEA8399" w14:textId="77777777" w:rsidR="00ED768D" w:rsidRPr="00731FA6" w:rsidRDefault="00ED768D" w:rsidP="007717A0">
            <w:pPr>
              <w:jc w:val="left"/>
              <w:rPr>
                <w:rFonts w:ascii="Arial" w:hAnsi="Arial" w:cs="Arial"/>
                <w:b/>
                <w:bCs/>
                <w:sz w:val="20"/>
                <w:szCs w:val="20"/>
              </w:rPr>
            </w:pPr>
            <w:r w:rsidRPr="00731FA6">
              <w:rPr>
                <w:rFonts w:ascii="Arial" w:hAnsi="Arial" w:cs="Arial"/>
                <w:b/>
                <w:bCs/>
                <w:sz w:val="20"/>
                <w:szCs w:val="20"/>
              </w:rPr>
              <w:t>East</w:t>
            </w:r>
          </w:p>
        </w:tc>
        <w:tc>
          <w:tcPr>
            <w:tcW w:w="2855" w:type="dxa"/>
            <w:vAlign w:val="center"/>
            <w:hideMark/>
          </w:tcPr>
          <w:p w14:paraId="72C7519B" w14:textId="77777777" w:rsidR="00ED768D" w:rsidRPr="00EF502F" w:rsidRDefault="00ED768D" w:rsidP="007717A0">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63929D05" w14:textId="77777777" w:rsidR="00ED768D" w:rsidRPr="00EF502F" w:rsidRDefault="00ED768D" w:rsidP="007717A0">
            <w:pPr>
              <w:jc w:val="center"/>
              <w:rPr>
                <w:rFonts w:ascii="Arial" w:hAnsi="Arial" w:cs="Arial"/>
                <w:b/>
                <w:bCs/>
                <w:sz w:val="20"/>
                <w:szCs w:val="20"/>
              </w:rPr>
            </w:pPr>
            <w:r w:rsidRPr="00EF502F">
              <w:rPr>
                <w:rFonts w:ascii="Arial" w:hAnsi="Arial" w:cs="Arial"/>
                <w:b/>
                <w:bCs/>
                <w:color w:val="000000"/>
                <w:sz w:val="20"/>
                <w:szCs w:val="20"/>
              </w:rPr>
              <w:t>4.1%</w:t>
            </w:r>
          </w:p>
        </w:tc>
      </w:tr>
      <w:tr w:rsidR="00ED768D" w:rsidRPr="00731FA6" w14:paraId="4BE37DC0" w14:textId="77777777" w:rsidTr="007717A0">
        <w:trPr>
          <w:trHeight w:val="276"/>
        </w:trPr>
        <w:tc>
          <w:tcPr>
            <w:tcW w:w="3009" w:type="dxa"/>
            <w:hideMark/>
          </w:tcPr>
          <w:p w14:paraId="04E3C0E9" w14:textId="77777777" w:rsidR="00ED768D" w:rsidRPr="00731FA6" w:rsidRDefault="00ED768D" w:rsidP="007717A0">
            <w:pPr>
              <w:jc w:val="left"/>
              <w:rPr>
                <w:rFonts w:ascii="Arial" w:hAnsi="Arial" w:cs="Arial"/>
                <w:b/>
                <w:bCs/>
                <w:sz w:val="20"/>
                <w:szCs w:val="20"/>
              </w:rPr>
            </w:pPr>
            <w:r w:rsidRPr="00731FA6">
              <w:rPr>
                <w:rFonts w:ascii="Arial" w:hAnsi="Arial" w:cs="Arial"/>
                <w:b/>
                <w:bCs/>
                <w:sz w:val="20"/>
                <w:szCs w:val="20"/>
              </w:rPr>
              <w:t>North</w:t>
            </w:r>
          </w:p>
        </w:tc>
        <w:tc>
          <w:tcPr>
            <w:tcW w:w="2855" w:type="dxa"/>
            <w:vAlign w:val="center"/>
            <w:hideMark/>
          </w:tcPr>
          <w:p w14:paraId="306C66AA" w14:textId="77777777" w:rsidR="00ED768D" w:rsidRPr="00EF502F" w:rsidRDefault="00ED768D" w:rsidP="007717A0">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49AB4E31" w14:textId="77777777" w:rsidR="00ED768D" w:rsidRPr="00EF502F" w:rsidRDefault="00ED768D" w:rsidP="007717A0">
            <w:pPr>
              <w:jc w:val="center"/>
              <w:rPr>
                <w:rFonts w:ascii="Arial" w:hAnsi="Arial" w:cs="Arial"/>
                <w:b/>
                <w:bCs/>
                <w:sz w:val="20"/>
                <w:szCs w:val="20"/>
              </w:rPr>
            </w:pPr>
            <w:r w:rsidRPr="00EF502F">
              <w:rPr>
                <w:rFonts w:ascii="Arial" w:hAnsi="Arial" w:cs="Arial"/>
                <w:b/>
                <w:bCs/>
                <w:color w:val="000000"/>
                <w:sz w:val="20"/>
                <w:szCs w:val="20"/>
              </w:rPr>
              <w:t>3.0%</w:t>
            </w:r>
          </w:p>
        </w:tc>
      </w:tr>
    </w:tbl>
    <w:p w14:paraId="154D47F6" w14:textId="77777777" w:rsidR="00ED768D" w:rsidRPr="00731FA6" w:rsidRDefault="00ED768D" w:rsidP="00746D44">
      <w:pPr>
        <w:rPr>
          <w:rFonts w:ascii="Arial" w:hAnsi="Arial" w:cs="Arial"/>
          <w:i/>
          <w:iCs/>
          <w:sz w:val="16"/>
          <w:szCs w:val="16"/>
        </w:rPr>
      </w:pPr>
    </w:p>
    <w:p w14:paraId="2E1CCBA6" w14:textId="77777777" w:rsidR="00ED768D" w:rsidRPr="00731FA6" w:rsidRDefault="00ED768D" w:rsidP="007717A0">
      <w:pPr>
        <w:rPr>
          <w:rFonts w:ascii="Arial" w:hAnsi="Arial" w:cs="Arial"/>
          <w:sz w:val="20"/>
          <w:szCs w:val="20"/>
          <w:lang w:val="en-US"/>
        </w:rPr>
      </w:pPr>
      <w:r w:rsidRPr="00731FA6">
        <w:rPr>
          <w:rFonts w:ascii="Arial" w:hAnsi="Arial" w:cs="Arial"/>
          <w:sz w:val="20"/>
          <w:szCs w:val="20"/>
          <w:lang w:val="en-US"/>
        </w:rPr>
        <w:t>It is recommended to target West region fr</w:t>
      </w:r>
      <w:r>
        <w:rPr>
          <w:rFonts w:ascii="Arial" w:hAnsi="Arial" w:cs="Arial"/>
          <w:sz w:val="20"/>
          <w:szCs w:val="20"/>
          <w:lang w:val="en-US"/>
        </w:rPr>
        <w:t>o</w:t>
      </w:r>
      <w:r w:rsidRPr="00731FA6">
        <w:rPr>
          <w:rFonts w:ascii="Arial" w:hAnsi="Arial" w:cs="Arial"/>
          <w:sz w:val="20"/>
          <w:szCs w:val="20"/>
          <w:lang w:val="en-US"/>
        </w:rPr>
        <w:t xml:space="preserve">m a consumption point of view because of the high demand from the region. The high market demand is because of high ammonium nitrate </w:t>
      </w:r>
      <w:r>
        <w:rPr>
          <w:rFonts w:ascii="Arial" w:hAnsi="Arial" w:cs="Arial"/>
          <w:sz w:val="20"/>
          <w:szCs w:val="20"/>
          <w:lang w:val="en-US"/>
        </w:rPr>
        <w:t xml:space="preserve">and </w:t>
      </w:r>
      <w:r w:rsidRPr="00731FA6">
        <w:rPr>
          <w:rFonts w:ascii="Arial" w:hAnsi="Arial" w:cs="Arial"/>
          <w:sz w:val="20"/>
          <w:szCs w:val="20"/>
          <w:lang w:val="en-US"/>
        </w:rPr>
        <w:t xml:space="preserve">fertilizers manufacturing in the region. </w:t>
      </w:r>
    </w:p>
    <w:p w14:paraId="21BD5B66" w14:textId="77777777" w:rsidR="00ED768D" w:rsidRPr="00731FA6" w:rsidRDefault="00ED768D" w:rsidP="007717A0">
      <w:pPr>
        <w:rPr>
          <w:rFonts w:ascii="Arial" w:hAnsi="Arial" w:cs="Arial"/>
          <w:sz w:val="20"/>
          <w:szCs w:val="20"/>
          <w:lang w:val="en-US"/>
        </w:rPr>
      </w:pPr>
      <w:r w:rsidRPr="00731FA6">
        <w:rPr>
          <w:rFonts w:ascii="Arial" w:hAnsi="Arial" w:cs="Arial"/>
          <w:sz w:val="20"/>
          <w:szCs w:val="20"/>
          <w:lang w:val="en-US"/>
        </w:rPr>
        <w:t>Gujarat is the largest manufacturer of fertilizers in India accounting to more than 25% of the total production of nitrogenous as well as phosphatic fertilizers of the country. The state has more than 14% of the India's total installed capacity of fertilizers. West India WNA market is growing from 4</w:t>
      </w:r>
      <w:r>
        <w:rPr>
          <w:rFonts w:ascii="Arial" w:hAnsi="Arial" w:cs="Arial"/>
          <w:sz w:val="20"/>
          <w:szCs w:val="20"/>
          <w:lang w:val="en-US"/>
        </w:rPr>
        <w:t>65</w:t>
      </w:r>
      <w:r w:rsidRPr="00731FA6">
        <w:rPr>
          <w:rFonts w:ascii="Arial" w:hAnsi="Arial" w:cs="Arial"/>
          <w:sz w:val="20"/>
          <w:szCs w:val="20"/>
          <w:lang w:val="en-US"/>
        </w:rPr>
        <w:t xml:space="preserve"> thousand </w:t>
      </w:r>
      <w:r w:rsidRPr="00731FA6">
        <w:rPr>
          <w:rFonts w:ascii="Arial" w:hAnsi="Arial" w:cs="Arial"/>
          <w:sz w:val="20"/>
          <w:szCs w:val="20"/>
          <w:lang w:val="en-US"/>
        </w:rPr>
        <w:lastRenderedPageBreak/>
        <w:t>metric tons in FY2015 to 5</w:t>
      </w:r>
      <w:r>
        <w:rPr>
          <w:rFonts w:ascii="Arial" w:hAnsi="Arial" w:cs="Arial"/>
          <w:sz w:val="20"/>
          <w:szCs w:val="20"/>
          <w:lang w:val="en-US"/>
        </w:rPr>
        <w:t>43</w:t>
      </w:r>
      <w:r w:rsidRPr="00731FA6">
        <w:rPr>
          <w:rFonts w:ascii="Arial" w:hAnsi="Arial" w:cs="Arial"/>
          <w:sz w:val="20"/>
          <w:szCs w:val="20"/>
          <w:lang w:val="en-US"/>
        </w:rPr>
        <w:t xml:space="preserve"> thousand metric tons in FY2021 with a CAGR of 2.6% during this period. It is forecasted to grow with a CAGR of </w:t>
      </w:r>
      <w:r>
        <w:rPr>
          <w:rFonts w:ascii="Arial" w:hAnsi="Arial" w:cs="Arial"/>
          <w:sz w:val="20"/>
          <w:szCs w:val="20"/>
          <w:lang w:val="en-US"/>
        </w:rPr>
        <w:t>5.6</w:t>
      </w:r>
      <w:r w:rsidRPr="00731FA6">
        <w:rPr>
          <w:rFonts w:ascii="Arial" w:hAnsi="Arial" w:cs="Arial"/>
          <w:sz w:val="20"/>
          <w:szCs w:val="20"/>
          <w:lang w:val="en-US"/>
        </w:rPr>
        <w:t xml:space="preserve">% and reach up to </w:t>
      </w:r>
      <w:r>
        <w:rPr>
          <w:rFonts w:ascii="Arial" w:hAnsi="Arial" w:cs="Arial"/>
          <w:sz w:val="20"/>
          <w:szCs w:val="20"/>
          <w:lang w:val="en-US"/>
        </w:rPr>
        <w:t>966</w:t>
      </w:r>
      <w:r w:rsidRPr="00731FA6">
        <w:rPr>
          <w:rFonts w:ascii="Arial" w:hAnsi="Arial" w:cs="Arial"/>
          <w:sz w:val="20"/>
          <w:szCs w:val="20"/>
          <w:lang w:val="en-US"/>
        </w:rPr>
        <w:t xml:space="preserve"> thousand metric tons by FY2030.</w:t>
      </w:r>
    </w:p>
    <w:p w14:paraId="0B9B31C1" w14:textId="0DC18FE9" w:rsidR="00ED768D" w:rsidRDefault="00ED768D" w:rsidP="00ED768D">
      <w:pPr>
        <w:rPr>
          <w:rFonts w:ascii="Arial" w:hAnsi="Arial" w:cs="Arial"/>
          <w:sz w:val="20"/>
          <w:szCs w:val="20"/>
          <w:lang w:val="en-US"/>
        </w:rPr>
      </w:pPr>
      <w:r w:rsidRPr="00731FA6">
        <w:rPr>
          <w:rFonts w:ascii="Arial" w:hAnsi="Arial" w:cs="Arial"/>
          <w:sz w:val="20"/>
          <w:szCs w:val="20"/>
          <w:lang w:val="en-US"/>
        </w:rPr>
        <w:t>Followed by this, it is also recommended to target south region as it is the base for fertilizers manufacturers. Some high fertilizer manufacturing states include Andhra Pradesh, Karnataka, Kerela, Tamil Nadu, etc. The region’s WNA market is growing from 3</w:t>
      </w:r>
      <w:r>
        <w:rPr>
          <w:rFonts w:ascii="Arial" w:hAnsi="Arial" w:cs="Arial"/>
          <w:sz w:val="20"/>
          <w:szCs w:val="20"/>
          <w:lang w:val="en-US"/>
        </w:rPr>
        <w:t>27</w:t>
      </w:r>
      <w:r w:rsidRPr="00731FA6">
        <w:rPr>
          <w:rFonts w:ascii="Arial" w:hAnsi="Arial" w:cs="Arial"/>
          <w:sz w:val="20"/>
          <w:szCs w:val="20"/>
          <w:lang w:val="en-US"/>
        </w:rPr>
        <w:t xml:space="preserve"> thousand metric tons in FY2015 to 3</w:t>
      </w:r>
      <w:r>
        <w:rPr>
          <w:rFonts w:ascii="Arial" w:hAnsi="Arial" w:cs="Arial"/>
          <w:sz w:val="20"/>
          <w:szCs w:val="20"/>
          <w:lang w:val="en-US"/>
        </w:rPr>
        <w:t>78</w:t>
      </w:r>
      <w:r w:rsidRPr="00731FA6">
        <w:rPr>
          <w:rFonts w:ascii="Arial" w:hAnsi="Arial" w:cs="Arial"/>
          <w:sz w:val="20"/>
          <w:szCs w:val="20"/>
          <w:lang w:val="en-US"/>
        </w:rPr>
        <w:t xml:space="preserve"> thousand metric tons in FY2021 with a CAGR of 2.</w:t>
      </w:r>
      <w:r>
        <w:rPr>
          <w:rFonts w:ascii="Arial" w:hAnsi="Arial" w:cs="Arial"/>
          <w:sz w:val="20"/>
          <w:szCs w:val="20"/>
          <w:lang w:val="en-US"/>
        </w:rPr>
        <w:t>5</w:t>
      </w:r>
      <w:r w:rsidRPr="00731FA6">
        <w:rPr>
          <w:rFonts w:ascii="Arial" w:hAnsi="Arial" w:cs="Arial"/>
          <w:sz w:val="20"/>
          <w:szCs w:val="20"/>
          <w:lang w:val="en-US"/>
        </w:rPr>
        <w:t xml:space="preserve">% during this period. It is forecasted to grow with a CAGR of </w:t>
      </w:r>
      <w:r>
        <w:rPr>
          <w:rFonts w:ascii="Arial" w:hAnsi="Arial" w:cs="Arial"/>
          <w:sz w:val="20"/>
          <w:szCs w:val="20"/>
          <w:lang w:val="en-US"/>
        </w:rPr>
        <w:t>5.0</w:t>
      </w:r>
      <w:r w:rsidRPr="00731FA6">
        <w:rPr>
          <w:rFonts w:ascii="Arial" w:hAnsi="Arial" w:cs="Arial"/>
          <w:sz w:val="20"/>
          <w:szCs w:val="20"/>
          <w:lang w:val="en-US"/>
        </w:rPr>
        <w:t xml:space="preserve">% and reach up to </w:t>
      </w:r>
      <w:r>
        <w:rPr>
          <w:rFonts w:ascii="Arial" w:hAnsi="Arial" w:cs="Arial"/>
          <w:sz w:val="20"/>
          <w:szCs w:val="20"/>
          <w:lang w:val="en-US"/>
        </w:rPr>
        <w:t>640</w:t>
      </w:r>
      <w:r w:rsidRPr="00731FA6">
        <w:rPr>
          <w:rFonts w:ascii="Arial" w:hAnsi="Arial" w:cs="Arial"/>
          <w:sz w:val="20"/>
          <w:szCs w:val="20"/>
          <w:lang w:val="en-US"/>
        </w:rPr>
        <w:t xml:space="preserve"> thousand metric tons by FY2030.</w:t>
      </w:r>
    </w:p>
    <w:tbl>
      <w:tblPr>
        <w:tblStyle w:val="ListTable3"/>
        <w:tblW w:w="9067" w:type="dxa"/>
        <w:tblLook w:val="04A0" w:firstRow="1" w:lastRow="0" w:firstColumn="1" w:lastColumn="0" w:noHBand="0" w:noVBand="1"/>
      </w:tblPr>
      <w:tblGrid>
        <w:gridCol w:w="4160"/>
        <w:gridCol w:w="1300"/>
        <w:gridCol w:w="1300"/>
        <w:gridCol w:w="1300"/>
        <w:gridCol w:w="1007"/>
      </w:tblGrid>
      <w:tr w:rsidR="00796DDA" w:rsidRPr="00731FA6" w14:paraId="2FF47C59" w14:textId="77777777" w:rsidTr="001728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66C1B2C7" w14:textId="275D7C6F" w:rsidR="00796DDA" w:rsidRPr="00731FA6" w:rsidRDefault="00796DDA" w:rsidP="00796DDA">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(Thousand Metric Tons)</w:t>
            </w:r>
          </w:p>
        </w:tc>
      </w:tr>
      <w:tr w:rsidR="000A0569" w:rsidRPr="00731FA6" w14:paraId="46D32F0D" w14:textId="77777777" w:rsidTr="001728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1E9A3A7" w14:textId="487B6360" w:rsidR="000A0569" w:rsidRPr="00731FA6" w:rsidRDefault="004E4CB5" w:rsidP="00285195">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1B3811AA" w14:textId="77777777" w:rsidR="000A0569" w:rsidRPr="00731FA6" w:rsidRDefault="000A0569" w:rsidP="007A7E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510A71FC" w14:textId="77777777" w:rsidR="000A0569" w:rsidRPr="00731FA6" w:rsidRDefault="000A0569" w:rsidP="007A7E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18C3B87A" w14:textId="77777777" w:rsidR="000A0569" w:rsidRPr="00731FA6" w:rsidRDefault="000A0569" w:rsidP="007A7E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2788D153" w14:textId="77777777" w:rsidR="000A0569" w:rsidRPr="00731FA6" w:rsidRDefault="000A0569" w:rsidP="007A7E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513CC7" w:rsidRPr="00731FA6" w14:paraId="368036AE" w14:textId="77777777" w:rsidTr="00BA3902">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EC0CDA8" w14:textId="77777777"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359E67E5" w14:textId="790440B9"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1,066</w:t>
            </w:r>
          </w:p>
        </w:tc>
        <w:tc>
          <w:tcPr>
            <w:tcW w:w="1300" w:type="dxa"/>
            <w:noWrap/>
            <w:vAlign w:val="center"/>
            <w:hideMark/>
          </w:tcPr>
          <w:p w14:paraId="19048912" w14:textId="6BA6664E"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1,225</w:t>
            </w:r>
          </w:p>
        </w:tc>
        <w:tc>
          <w:tcPr>
            <w:tcW w:w="1300" w:type="dxa"/>
            <w:noWrap/>
            <w:vAlign w:val="center"/>
            <w:hideMark/>
          </w:tcPr>
          <w:p w14:paraId="5E0B38F3" w14:textId="1589AD54"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1,923</w:t>
            </w:r>
          </w:p>
        </w:tc>
        <w:tc>
          <w:tcPr>
            <w:tcW w:w="1007" w:type="dxa"/>
            <w:noWrap/>
            <w:vAlign w:val="center"/>
            <w:hideMark/>
          </w:tcPr>
          <w:p w14:paraId="6F94B211" w14:textId="57C4BC85"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2,074</w:t>
            </w:r>
          </w:p>
        </w:tc>
      </w:tr>
      <w:tr w:rsidR="00513CC7" w:rsidRPr="00731FA6" w14:paraId="60847589" w14:textId="77777777" w:rsidTr="00BA39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FBE7877" w14:textId="77777777" w:rsidR="00513CC7" w:rsidRPr="00731FA6" w:rsidRDefault="00513CC7" w:rsidP="00513CC7">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79206377" w14:textId="3F457BD5" w:rsidR="00513CC7" w:rsidRPr="00513CC7" w:rsidRDefault="00513CC7" w:rsidP="00513C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210</w:t>
            </w:r>
          </w:p>
        </w:tc>
        <w:tc>
          <w:tcPr>
            <w:tcW w:w="1300" w:type="dxa"/>
            <w:noWrap/>
            <w:vAlign w:val="center"/>
            <w:hideMark/>
          </w:tcPr>
          <w:p w14:paraId="6A94BE58" w14:textId="5FD3646B" w:rsidR="00513CC7" w:rsidRPr="00513CC7" w:rsidRDefault="00513CC7" w:rsidP="00513C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231</w:t>
            </w:r>
          </w:p>
        </w:tc>
        <w:tc>
          <w:tcPr>
            <w:tcW w:w="1300" w:type="dxa"/>
            <w:noWrap/>
            <w:vAlign w:val="center"/>
            <w:hideMark/>
          </w:tcPr>
          <w:p w14:paraId="67572862" w14:textId="2847928F" w:rsidR="00513CC7" w:rsidRPr="00513CC7" w:rsidRDefault="00513CC7" w:rsidP="00513C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327</w:t>
            </w:r>
          </w:p>
        </w:tc>
        <w:tc>
          <w:tcPr>
            <w:tcW w:w="1007" w:type="dxa"/>
            <w:noWrap/>
            <w:vAlign w:val="center"/>
            <w:hideMark/>
          </w:tcPr>
          <w:p w14:paraId="15B51F75" w14:textId="6E225239" w:rsidR="00513CC7" w:rsidRPr="00513CC7" w:rsidRDefault="00513CC7" w:rsidP="00513C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341</w:t>
            </w:r>
          </w:p>
        </w:tc>
      </w:tr>
      <w:tr w:rsidR="00513CC7" w:rsidRPr="00731FA6" w14:paraId="317D6A8A" w14:textId="77777777" w:rsidTr="000E3459">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232AED45" w14:textId="37DFAA6C" w:rsidR="00513CC7" w:rsidRPr="00731FA6" w:rsidRDefault="00513CC7" w:rsidP="00513CC7">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40DD4483" w14:textId="1E2CCC29"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039A2445" w14:textId="371EB76A"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4B6E13E7" w14:textId="343E136E"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58FE5E88" w14:textId="53160E96" w:rsidR="00513CC7" w:rsidRPr="00513CC7" w:rsidRDefault="00513CC7" w:rsidP="00513C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02382E" w:rsidRPr="00731FA6" w14:paraId="2A8C28EC" w14:textId="77777777" w:rsidTr="001728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697E3A36" w14:textId="0EFE6588" w:rsidR="0002382E" w:rsidRPr="00731FA6" w:rsidRDefault="0002382E" w:rsidP="0002382E">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w:t>
            </w:r>
          </w:p>
        </w:tc>
      </w:tr>
      <w:tr w:rsidR="00C17D2F" w:rsidRPr="00731FA6" w14:paraId="0A13321D" w14:textId="77777777" w:rsidTr="00172877">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D23E4C5" w14:textId="0A2188D4" w:rsidR="00C17D2F" w:rsidRPr="00731FA6" w:rsidRDefault="00C17D2F" w:rsidP="00285195">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450C3E45" w14:textId="77777777" w:rsidR="00C17D2F" w:rsidRPr="00731FA6" w:rsidRDefault="00C17D2F" w:rsidP="0028519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01BDBBB4" w14:textId="77777777" w:rsidR="00C17D2F" w:rsidRPr="00731FA6" w:rsidRDefault="00C17D2F" w:rsidP="0028519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66D6ABAD" w14:textId="77777777" w:rsidR="00C17D2F" w:rsidRPr="00731FA6" w:rsidRDefault="00C17D2F" w:rsidP="0028519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5484EA09" w14:textId="77777777" w:rsidR="00C17D2F" w:rsidRPr="00731FA6" w:rsidRDefault="00C17D2F" w:rsidP="0028519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9379EA" w:rsidRPr="00731FA6" w14:paraId="6F27F1CD" w14:textId="77777777" w:rsidTr="00ED77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D764A05" w14:textId="77777777" w:rsidR="009379EA" w:rsidRPr="00731FA6" w:rsidRDefault="009379EA" w:rsidP="009379EA">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5E02603B" w14:textId="68DC1946" w:rsidR="009379EA" w:rsidRPr="00731FA6" w:rsidRDefault="009379EA" w:rsidP="009379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1C329D0A" w14:textId="65F0EB85" w:rsidR="009379EA" w:rsidRPr="00731FA6" w:rsidRDefault="009379EA" w:rsidP="009379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5CBF47CC" w14:textId="108F587E" w:rsidR="009379EA" w:rsidRPr="00731FA6" w:rsidRDefault="009379EA" w:rsidP="009379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85%</w:t>
            </w:r>
          </w:p>
        </w:tc>
        <w:tc>
          <w:tcPr>
            <w:tcW w:w="1007" w:type="dxa"/>
            <w:noWrap/>
            <w:vAlign w:val="center"/>
            <w:hideMark/>
          </w:tcPr>
          <w:p w14:paraId="31323BAC" w14:textId="20A7D3A4" w:rsidR="009379EA" w:rsidRPr="00731FA6" w:rsidRDefault="009379EA" w:rsidP="009379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86%</w:t>
            </w:r>
          </w:p>
        </w:tc>
      </w:tr>
      <w:tr w:rsidR="009379EA" w:rsidRPr="00731FA6" w14:paraId="3F5F3A7F" w14:textId="77777777" w:rsidTr="00ED775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A7427C7" w14:textId="77777777" w:rsidR="009379EA" w:rsidRPr="00731FA6" w:rsidRDefault="009379EA" w:rsidP="009379EA">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0526E320" w14:textId="7BBD1211" w:rsidR="009379EA" w:rsidRPr="00731FA6" w:rsidRDefault="009379EA" w:rsidP="009379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3FE3F055" w14:textId="6B79EB38" w:rsidR="009379EA" w:rsidRPr="00731FA6" w:rsidRDefault="009379EA" w:rsidP="009379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2687BF14" w14:textId="5825CD1F" w:rsidR="009379EA" w:rsidRPr="00731FA6" w:rsidRDefault="009379EA" w:rsidP="009379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w:t>
            </w:r>
          </w:p>
        </w:tc>
        <w:tc>
          <w:tcPr>
            <w:tcW w:w="1007" w:type="dxa"/>
            <w:noWrap/>
            <w:vAlign w:val="center"/>
            <w:hideMark/>
          </w:tcPr>
          <w:p w14:paraId="40BA1FB5" w14:textId="1B696251" w:rsidR="009379EA" w:rsidRPr="00731FA6" w:rsidRDefault="009379EA" w:rsidP="009379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w:t>
            </w:r>
          </w:p>
        </w:tc>
      </w:tr>
      <w:tr w:rsidR="009379EA" w:rsidRPr="00731FA6" w14:paraId="78515BD8" w14:textId="77777777" w:rsidTr="002E32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1FBD77D9" w14:textId="4102680B" w:rsidR="009379EA" w:rsidRPr="00731FA6" w:rsidRDefault="009379EA" w:rsidP="009379EA">
            <w:pPr>
              <w:jc w:val="left"/>
              <w:rPr>
                <w:rFonts w:ascii="Arial" w:eastAsia="Times New Roman" w:hAnsi="Arial" w:cs="Arial"/>
                <w:bCs w:val="0"/>
                <w:color w:val="000000"/>
                <w:sz w:val="20"/>
                <w:szCs w:val="20"/>
                <w:lang w:eastAsia="en-IN"/>
              </w:rPr>
            </w:pPr>
            <w:r w:rsidRPr="00731FA6">
              <w:rPr>
                <w:rFonts w:ascii="Arial" w:eastAsia="Times New Roman" w:hAnsi="Arial" w:cs="Arial"/>
                <w:bCs w:val="0"/>
                <w:color w:val="000000"/>
                <w:sz w:val="20"/>
                <w:szCs w:val="20"/>
                <w:lang w:eastAsia="en-IN"/>
              </w:rPr>
              <w:t>Total</w:t>
            </w:r>
          </w:p>
        </w:tc>
        <w:tc>
          <w:tcPr>
            <w:tcW w:w="1300" w:type="dxa"/>
            <w:noWrap/>
            <w:vAlign w:val="center"/>
          </w:tcPr>
          <w:p w14:paraId="42AB7615" w14:textId="1619682F" w:rsidR="009379EA" w:rsidRPr="00731FA6" w:rsidRDefault="009379EA" w:rsidP="009379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46DDCA96" w14:textId="165E9CD1" w:rsidR="009379EA" w:rsidRPr="00731FA6" w:rsidRDefault="009379EA" w:rsidP="009379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45B1B6DB" w14:textId="50666CED" w:rsidR="009379EA" w:rsidRPr="00731FA6" w:rsidRDefault="009379EA" w:rsidP="009379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007" w:type="dxa"/>
            <w:noWrap/>
            <w:vAlign w:val="center"/>
          </w:tcPr>
          <w:p w14:paraId="4DC0CBA5" w14:textId="7BD6FC6F" w:rsidR="009379EA" w:rsidRPr="00731FA6" w:rsidRDefault="009379EA" w:rsidP="009379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r>
    </w:tbl>
    <w:p w14:paraId="1C40BDA0" w14:textId="695F72BC" w:rsidR="00101190" w:rsidRPr="009E6F56" w:rsidRDefault="00746D44" w:rsidP="00746D44">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D3870B9" w14:textId="03364464" w:rsidR="000A0569" w:rsidRDefault="000A0569" w:rsidP="00CA20C2">
      <w:pPr>
        <w:rPr>
          <w:rFonts w:ascii="Arial" w:hAnsi="Arial" w:cs="Arial"/>
          <w:sz w:val="20"/>
          <w:szCs w:val="20"/>
          <w:lang w:val="en-US"/>
        </w:rPr>
      </w:pPr>
      <w:r w:rsidRPr="00731FA6">
        <w:rPr>
          <w:rFonts w:ascii="Arial" w:hAnsi="Arial" w:cs="Arial"/>
          <w:sz w:val="20"/>
          <w:szCs w:val="20"/>
          <w:lang w:val="en-US"/>
        </w:rPr>
        <w:t xml:space="preserve">The merchant sale of weak nitric acid is about </w:t>
      </w:r>
      <w:r w:rsidR="008C18AA">
        <w:rPr>
          <w:rFonts w:ascii="Arial" w:hAnsi="Arial" w:cs="Arial"/>
          <w:sz w:val="20"/>
          <w:szCs w:val="20"/>
          <w:lang w:val="en-US"/>
        </w:rPr>
        <w:t>2</w:t>
      </w:r>
      <w:r w:rsidR="00C46307">
        <w:rPr>
          <w:rFonts w:ascii="Arial" w:hAnsi="Arial" w:cs="Arial"/>
          <w:sz w:val="20"/>
          <w:szCs w:val="20"/>
          <w:lang w:val="en-US"/>
        </w:rPr>
        <w:t>31</w:t>
      </w:r>
      <w:r w:rsidRPr="00731FA6">
        <w:rPr>
          <w:rFonts w:ascii="Arial" w:hAnsi="Arial" w:cs="Arial"/>
          <w:sz w:val="20"/>
          <w:szCs w:val="20"/>
          <w:lang w:val="en-US"/>
        </w:rPr>
        <w:t xml:space="preserve"> thousand metric tons, contributing to </w:t>
      </w:r>
      <w:r w:rsidR="008C18AA">
        <w:rPr>
          <w:rFonts w:ascii="Arial" w:hAnsi="Arial" w:cs="Arial"/>
          <w:sz w:val="20"/>
          <w:szCs w:val="20"/>
          <w:lang w:val="en-US"/>
        </w:rPr>
        <w:t>approximately</w:t>
      </w:r>
      <w:r w:rsidRPr="00731FA6">
        <w:rPr>
          <w:rFonts w:ascii="Arial" w:hAnsi="Arial" w:cs="Arial"/>
          <w:sz w:val="20"/>
          <w:szCs w:val="20"/>
          <w:lang w:val="en-US"/>
        </w:rPr>
        <w:t xml:space="preserve"> 1</w:t>
      </w:r>
      <w:r w:rsidR="008C18AA">
        <w:rPr>
          <w:rFonts w:ascii="Arial" w:hAnsi="Arial" w:cs="Arial"/>
          <w:sz w:val="20"/>
          <w:szCs w:val="20"/>
          <w:lang w:val="en-US"/>
        </w:rPr>
        <w:t>8</w:t>
      </w:r>
      <w:r w:rsidRPr="00731FA6">
        <w:rPr>
          <w:rFonts w:ascii="Arial" w:hAnsi="Arial" w:cs="Arial"/>
          <w:sz w:val="20"/>
          <w:szCs w:val="20"/>
          <w:lang w:val="en-US"/>
        </w:rPr>
        <w:t xml:space="preserve">% of the total market. Most of the WNA is used by its producers in the vertically integrated production of a wide range of chemical products such as fertilizers, ammonium nitrate, concentrated nitric acid, nitro aromatic compounds, etc. Out of the total demand of weak nitric acid in India, approximately </w:t>
      </w:r>
      <w:r w:rsidR="00885F47">
        <w:rPr>
          <w:rFonts w:ascii="Arial" w:hAnsi="Arial" w:cs="Arial"/>
          <w:sz w:val="20"/>
          <w:szCs w:val="20"/>
          <w:lang w:val="en-US"/>
        </w:rPr>
        <w:t>8</w:t>
      </w:r>
      <w:r w:rsidR="006E5AA4">
        <w:rPr>
          <w:rFonts w:ascii="Arial" w:hAnsi="Arial" w:cs="Arial"/>
          <w:sz w:val="20"/>
          <w:szCs w:val="20"/>
          <w:lang w:val="en-US"/>
        </w:rPr>
        <w:t>4</w:t>
      </w:r>
      <w:r w:rsidRPr="00731FA6">
        <w:rPr>
          <w:rFonts w:ascii="Arial" w:hAnsi="Arial" w:cs="Arial"/>
          <w:sz w:val="20"/>
          <w:szCs w:val="20"/>
          <w:lang w:val="en-US"/>
        </w:rPr>
        <w:t>% is captive use accounting to 1,</w:t>
      </w:r>
      <w:r w:rsidR="00885F47">
        <w:rPr>
          <w:rFonts w:ascii="Arial" w:hAnsi="Arial" w:cs="Arial"/>
          <w:sz w:val="20"/>
          <w:szCs w:val="20"/>
          <w:lang w:val="en-US"/>
        </w:rPr>
        <w:t>2</w:t>
      </w:r>
      <w:r w:rsidR="008C18AA">
        <w:rPr>
          <w:rFonts w:ascii="Arial" w:hAnsi="Arial" w:cs="Arial"/>
          <w:sz w:val="20"/>
          <w:szCs w:val="20"/>
          <w:lang w:val="en-US"/>
        </w:rPr>
        <w:t>2</w:t>
      </w:r>
      <w:r w:rsidR="006E5AA4">
        <w:rPr>
          <w:rFonts w:ascii="Arial" w:hAnsi="Arial" w:cs="Arial"/>
          <w:sz w:val="20"/>
          <w:szCs w:val="20"/>
          <w:lang w:val="en-US"/>
        </w:rPr>
        <w:t>5</w:t>
      </w:r>
      <w:r w:rsidRPr="00731FA6">
        <w:rPr>
          <w:rFonts w:ascii="Arial" w:hAnsi="Arial" w:cs="Arial"/>
          <w:sz w:val="20"/>
          <w:szCs w:val="20"/>
          <w:lang w:val="en-US"/>
        </w:rPr>
        <w:t xml:space="preserve"> thousand metric tons of the total domestic consumption.</w:t>
      </w:r>
    </w:p>
    <w:p w14:paraId="53EA6500" w14:textId="77777777" w:rsidR="00ED768D" w:rsidRDefault="00ED768D" w:rsidP="00CA20C2">
      <w:pPr>
        <w:rPr>
          <w:rFonts w:ascii="Arial" w:hAnsi="Arial" w:cs="Arial"/>
          <w:sz w:val="20"/>
          <w:szCs w:val="20"/>
          <w:lang w:val="en-US"/>
        </w:rPr>
      </w:pPr>
    </w:p>
    <w:p w14:paraId="5C3CDAD3" w14:textId="6231A570" w:rsidR="00ED768D" w:rsidRPr="00ED768D" w:rsidRDefault="00ED768D" w:rsidP="00ED768D">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Consumption Sectors to Focus</w:t>
      </w:r>
    </w:p>
    <w:p w14:paraId="16542CF8" w14:textId="77777777" w:rsidR="00ED768D" w:rsidRPr="00731FA6" w:rsidRDefault="00ED768D" w:rsidP="00CA20C2">
      <w:pPr>
        <w:rPr>
          <w:rFonts w:ascii="Arial" w:hAnsi="Arial" w:cs="Arial"/>
          <w:sz w:val="20"/>
          <w:szCs w:val="20"/>
          <w:lang w:val="en-US"/>
        </w:rPr>
      </w:pPr>
    </w:p>
    <w:tbl>
      <w:tblPr>
        <w:tblStyle w:val="ListTable3"/>
        <w:tblW w:w="9085" w:type="dxa"/>
        <w:tblLook w:val="04A0" w:firstRow="1" w:lastRow="0" w:firstColumn="1" w:lastColumn="0" w:noHBand="0" w:noVBand="1"/>
      </w:tblPr>
      <w:tblGrid>
        <w:gridCol w:w="4570"/>
        <w:gridCol w:w="895"/>
        <w:gridCol w:w="1203"/>
        <w:gridCol w:w="1168"/>
        <w:gridCol w:w="1249"/>
      </w:tblGrid>
      <w:tr w:rsidR="0002382E" w:rsidRPr="00731FA6" w14:paraId="45BAE45A" w14:textId="77777777" w:rsidTr="00B169D2">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31C09FB0" w14:textId="63CE5B98" w:rsidR="0002382E" w:rsidRPr="00731FA6" w:rsidRDefault="0002382E" w:rsidP="0002382E">
            <w:pPr>
              <w:jc w:val="center"/>
              <w:rPr>
                <w:rFonts w:ascii="Arial" w:eastAsia="Times New Roman" w:hAnsi="Arial" w:cs="Arial"/>
                <w:b w:val="0"/>
                <w:bCs w:val="0"/>
                <w:color w:val="000000"/>
                <w:sz w:val="20"/>
                <w:szCs w:val="20"/>
                <w:lang w:eastAsia="en-IN"/>
              </w:rPr>
            </w:pPr>
            <w:bookmarkStart w:id="27" w:name="_Hlk90050330"/>
            <w:bookmarkStart w:id="28" w:name="_Hlk90930722"/>
            <w:r w:rsidRPr="00731FA6">
              <w:rPr>
                <w:rFonts w:ascii="Arial" w:eastAsia="Times New Roman" w:hAnsi="Arial" w:cs="Arial"/>
                <w:sz w:val="20"/>
                <w:szCs w:val="20"/>
                <w:lang w:eastAsia="en-IN"/>
              </w:rPr>
              <w:t>India</w:t>
            </w:r>
            <w:r w:rsidRPr="00731FA6">
              <w:rPr>
                <w:rFonts w:ascii="Arial" w:eastAsia="Times New Roman" w:hAnsi="Arial" w:cs="Arial"/>
                <w:color w:val="000000"/>
                <w:sz w:val="20"/>
                <w:szCs w:val="20"/>
                <w:lang w:eastAsia="en-IN"/>
              </w:rPr>
              <w:t xml:space="preserve"> </w:t>
            </w:r>
            <w:r w:rsidRPr="00731FA6">
              <w:rPr>
                <w:rFonts w:ascii="Arial" w:eastAsia="Times New Roman" w:hAnsi="Arial" w:cs="Arial"/>
                <w:sz w:val="20"/>
                <w:szCs w:val="20"/>
                <w:lang w:eastAsia="en-IN"/>
              </w:rPr>
              <w:t>Weak Nitric Acid Market, By Consumption Sectors, By Volume</w:t>
            </w:r>
            <w:r w:rsidR="00EB60E3" w:rsidRPr="00731FA6">
              <w:rPr>
                <w:rFonts w:ascii="Arial" w:eastAsia="Times New Roman" w:hAnsi="Arial" w:cs="Arial"/>
                <w:sz w:val="20"/>
                <w:szCs w:val="20"/>
                <w:lang w:eastAsia="en-IN"/>
              </w:rPr>
              <w:t xml:space="preserve"> (Thousand Metric Tons)</w:t>
            </w:r>
          </w:p>
        </w:tc>
      </w:tr>
      <w:tr w:rsidR="00A30E69" w:rsidRPr="00731FA6" w14:paraId="7A4B3C36" w14:textId="77777777" w:rsidTr="00B169D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4A2CEBA9" w14:textId="77777777" w:rsidR="00A30E69" w:rsidRPr="00731FA6" w:rsidRDefault="00A30E69" w:rsidP="00285195">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38597F59" w14:textId="77777777" w:rsidR="00A30E69" w:rsidRPr="00731FA6" w:rsidRDefault="00A30E69" w:rsidP="002851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5C7741B6" w14:textId="77777777" w:rsidR="00A30E69" w:rsidRPr="00731FA6" w:rsidRDefault="00A30E69" w:rsidP="002851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6620CECA" w14:textId="77777777" w:rsidR="00A30E69" w:rsidRPr="00731FA6" w:rsidRDefault="00A30E69" w:rsidP="002851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13A9F5E6" w14:textId="77777777" w:rsidR="00A30E69" w:rsidRPr="00731FA6" w:rsidRDefault="00A30E69" w:rsidP="002851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9B2099" w:rsidRPr="00731FA6" w14:paraId="57DCA520" w14:textId="77777777" w:rsidTr="00B169D2">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3351E4A5" w14:textId="2AEA9B6C" w:rsidR="009B2099" w:rsidRPr="00311483" w:rsidRDefault="009B2099" w:rsidP="009B2099">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67BD5FB0" w14:textId="1E17EFA6"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401</w:t>
            </w:r>
          </w:p>
        </w:tc>
        <w:tc>
          <w:tcPr>
            <w:tcW w:w="1203" w:type="dxa"/>
            <w:noWrap/>
            <w:vAlign w:val="center"/>
            <w:hideMark/>
          </w:tcPr>
          <w:p w14:paraId="670CC34B" w14:textId="2D86E2CA"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525</w:t>
            </w:r>
          </w:p>
        </w:tc>
        <w:tc>
          <w:tcPr>
            <w:tcW w:w="1168" w:type="dxa"/>
            <w:noWrap/>
            <w:vAlign w:val="center"/>
            <w:hideMark/>
          </w:tcPr>
          <w:p w14:paraId="6FAD04B6" w14:textId="4F523173"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786</w:t>
            </w:r>
          </w:p>
        </w:tc>
        <w:tc>
          <w:tcPr>
            <w:tcW w:w="1249" w:type="dxa"/>
            <w:noWrap/>
            <w:vAlign w:val="center"/>
            <w:hideMark/>
          </w:tcPr>
          <w:p w14:paraId="5B9AAC9B" w14:textId="74832F6D"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880</w:t>
            </w:r>
          </w:p>
        </w:tc>
      </w:tr>
      <w:tr w:rsidR="009B2099" w:rsidRPr="00731FA6" w14:paraId="3FEC2735" w14:textId="77777777" w:rsidTr="00B169D2">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46B7AF44" w14:textId="4C8F655D" w:rsidR="009B2099" w:rsidRPr="00311483" w:rsidRDefault="009B2099" w:rsidP="009B2099">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0FCB9A19" w14:textId="31AEFA0E" w:rsidR="009B2099" w:rsidRPr="009B2099" w:rsidRDefault="009B2099" w:rsidP="009B20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385</w:t>
            </w:r>
          </w:p>
        </w:tc>
        <w:tc>
          <w:tcPr>
            <w:tcW w:w="1203" w:type="dxa"/>
            <w:noWrap/>
            <w:vAlign w:val="center"/>
            <w:hideMark/>
          </w:tcPr>
          <w:p w14:paraId="10E3751F" w14:textId="5A375B0B" w:rsidR="009B2099" w:rsidRPr="009B2099" w:rsidRDefault="009B2099" w:rsidP="009B20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406</w:t>
            </w:r>
          </w:p>
        </w:tc>
        <w:tc>
          <w:tcPr>
            <w:tcW w:w="1168" w:type="dxa"/>
            <w:noWrap/>
            <w:vAlign w:val="center"/>
            <w:hideMark/>
          </w:tcPr>
          <w:p w14:paraId="0110D70B" w14:textId="2E74DEFA" w:rsidR="009B2099" w:rsidRPr="009B2099" w:rsidRDefault="009B2099" w:rsidP="009B20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623</w:t>
            </w:r>
          </w:p>
        </w:tc>
        <w:tc>
          <w:tcPr>
            <w:tcW w:w="1249" w:type="dxa"/>
            <w:noWrap/>
            <w:vAlign w:val="center"/>
            <w:hideMark/>
          </w:tcPr>
          <w:p w14:paraId="7E167DFC" w14:textId="55B3BD0F" w:rsidR="009B2099" w:rsidRPr="009B2099" w:rsidRDefault="009B2099" w:rsidP="009B209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647</w:t>
            </w:r>
          </w:p>
        </w:tc>
      </w:tr>
      <w:tr w:rsidR="009B2099" w:rsidRPr="00731FA6" w14:paraId="4FEA5E10" w14:textId="77777777" w:rsidTr="00B169D2">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61A8E89B" w14:textId="4233856D" w:rsidR="009B2099" w:rsidRPr="00311483" w:rsidRDefault="009B2099" w:rsidP="009B2099">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CNA</w:t>
            </w:r>
          </w:p>
        </w:tc>
        <w:tc>
          <w:tcPr>
            <w:tcW w:w="895" w:type="dxa"/>
            <w:noWrap/>
            <w:vAlign w:val="center"/>
            <w:hideMark/>
          </w:tcPr>
          <w:p w14:paraId="27F05FAC" w14:textId="30481C25"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253</w:t>
            </w:r>
          </w:p>
        </w:tc>
        <w:tc>
          <w:tcPr>
            <w:tcW w:w="1203" w:type="dxa"/>
            <w:noWrap/>
            <w:vAlign w:val="center"/>
            <w:hideMark/>
          </w:tcPr>
          <w:p w14:paraId="4B930966" w14:textId="358CC324"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267</w:t>
            </w:r>
          </w:p>
        </w:tc>
        <w:tc>
          <w:tcPr>
            <w:tcW w:w="1168" w:type="dxa"/>
            <w:noWrap/>
            <w:vAlign w:val="center"/>
            <w:hideMark/>
          </w:tcPr>
          <w:p w14:paraId="62DC6592" w14:textId="16421AEE"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465</w:t>
            </w:r>
          </w:p>
        </w:tc>
        <w:tc>
          <w:tcPr>
            <w:tcW w:w="1249" w:type="dxa"/>
            <w:noWrap/>
            <w:vAlign w:val="center"/>
            <w:hideMark/>
          </w:tcPr>
          <w:p w14:paraId="3C3171DF" w14:textId="5A12D48B"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491</w:t>
            </w:r>
          </w:p>
        </w:tc>
      </w:tr>
      <w:tr w:rsidR="00DC02DA" w:rsidRPr="00731FA6" w14:paraId="3C9E8FA5" w14:textId="77777777" w:rsidTr="00B169D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3E73F229" w14:textId="7334227F" w:rsidR="00DC02DA" w:rsidRPr="00311483" w:rsidRDefault="00DC02DA" w:rsidP="00DC02DA">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011DE045" w14:textId="5B7C2587" w:rsidR="00DC02DA" w:rsidRPr="00DC02DA"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210</w:t>
            </w:r>
          </w:p>
        </w:tc>
        <w:tc>
          <w:tcPr>
            <w:tcW w:w="1203" w:type="dxa"/>
            <w:noWrap/>
            <w:vAlign w:val="center"/>
          </w:tcPr>
          <w:p w14:paraId="72317494" w14:textId="44B887AE" w:rsidR="00DC02DA" w:rsidRPr="00DC02DA"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231</w:t>
            </w:r>
          </w:p>
        </w:tc>
        <w:tc>
          <w:tcPr>
            <w:tcW w:w="1168" w:type="dxa"/>
            <w:noWrap/>
            <w:vAlign w:val="center"/>
          </w:tcPr>
          <w:p w14:paraId="6E5256D6" w14:textId="7639FDAB" w:rsidR="00DC02DA" w:rsidRPr="00DC02DA"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327</w:t>
            </w:r>
          </w:p>
        </w:tc>
        <w:tc>
          <w:tcPr>
            <w:tcW w:w="1249" w:type="dxa"/>
            <w:noWrap/>
            <w:vAlign w:val="center"/>
          </w:tcPr>
          <w:p w14:paraId="67DA4BE5" w14:textId="29C572B2" w:rsidR="00DC02DA" w:rsidRPr="00DC02DA"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341</w:t>
            </w:r>
          </w:p>
        </w:tc>
      </w:tr>
      <w:tr w:rsidR="009B2099" w:rsidRPr="00731FA6" w14:paraId="78AE7FC8" w14:textId="77777777" w:rsidTr="00B169D2">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6D2774C9" w14:textId="5B2D44CB" w:rsidR="009B2099" w:rsidRPr="00311483" w:rsidRDefault="009B2099" w:rsidP="009B2099">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SNA</w:t>
            </w:r>
          </w:p>
        </w:tc>
        <w:tc>
          <w:tcPr>
            <w:tcW w:w="895" w:type="dxa"/>
            <w:noWrap/>
            <w:vAlign w:val="center"/>
            <w:hideMark/>
          </w:tcPr>
          <w:p w14:paraId="1DB82F38" w14:textId="10C94723"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w:t>
            </w:r>
          </w:p>
        </w:tc>
        <w:tc>
          <w:tcPr>
            <w:tcW w:w="1203" w:type="dxa"/>
            <w:noWrap/>
            <w:vAlign w:val="center"/>
            <w:hideMark/>
          </w:tcPr>
          <w:p w14:paraId="3DF835E9" w14:textId="5BB689F0"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27</w:t>
            </w:r>
          </w:p>
        </w:tc>
        <w:tc>
          <w:tcPr>
            <w:tcW w:w="1168" w:type="dxa"/>
            <w:noWrap/>
            <w:vAlign w:val="center"/>
            <w:hideMark/>
          </w:tcPr>
          <w:p w14:paraId="7638F8D1" w14:textId="36B0E2F1"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50</w:t>
            </w:r>
          </w:p>
        </w:tc>
        <w:tc>
          <w:tcPr>
            <w:tcW w:w="1249" w:type="dxa"/>
            <w:noWrap/>
            <w:vAlign w:val="center"/>
            <w:hideMark/>
          </w:tcPr>
          <w:p w14:paraId="02AE6D94" w14:textId="63D85731" w:rsidR="009B2099" w:rsidRPr="009B2099" w:rsidRDefault="009B2099" w:rsidP="009B209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55</w:t>
            </w:r>
          </w:p>
        </w:tc>
      </w:tr>
      <w:tr w:rsidR="009B2099" w:rsidRPr="00731FA6" w14:paraId="2FE80162" w14:textId="77777777" w:rsidTr="00B169D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596924A0" w14:textId="3CF24D43" w:rsidR="009B2099" w:rsidRPr="00731FA6" w:rsidRDefault="009B2099" w:rsidP="009B2099">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31AF008B" w14:textId="3360BD15" w:rsidR="009B2099" w:rsidRPr="009B2099" w:rsidRDefault="009B2099" w:rsidP="009B209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1,275</w:t>
            </w:r>
          </w:p>
        </w:tc>
        <w:tc>
          <w:tcPr>
            <w:tcW w:w="1203" w:type="dxa"/>
            <w:noWrap/>
            <w:vAlign w:val="center"/>
          </w:tcPr>
          <w:p w14:paraId="21B495FC" w14:textId="13856972" w:rsidR="009B2099" w:rsidRPr="009B2099" w:rsidRDefault="009B2099" w:rsidP="009B209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1,456</w:t>
            </w:r>
          </w:p>
        </w:tc>
        <w:tc>
          <w:tcPr>
            <w:tcW w:w="1168" w:type="dxa"/>
            <w:noWrap/>
            <w:vAlign w:val="center"/>
          </w:tcPr>
          <w:p w14:paraId="27EAB4F2" w14:textId="087F6651" w:rsidR="009B2099" w:rsidRPr="009B2099" w:rsidRDefault="009B2099" w:rsidP="009B209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2,250</w:t>
            </w:r>
          </w:p>
        </w:tc>
        <w:tc>
          <w:tcPr>
            <w:tcW w:w="1249" w:type="dxa"/>
            <w:noWrap/>
            <w:vAlign w:val="center"/>
          </w:tcPr>
          <w:p w14:paraId="722C7DEE" w14:textId="77095511" w:rsidR="009B2099" w:rsidRPr="009B2099" w:rsidRDefault="009B2099" w:rsidP="009B209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2,414</w:t>
            </w:r>
          </w:p>
        </w:tc>
      </w:tr>
      <w:tr w:rsidR="00EB60E3" w:rsidRPr="00731FA6" w14:paraId="4762B5B0" w14:textId="77777777" w:rsidTr="00B169D2">
        <w:trPr>
          <w:trHeight w:val="339"/>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1ECA065C" w14:textId="40E40412" w:rsidR="00EB60E3" w:rsidRPr="00731FA6" w:rsidRDefault="00EB60E3" w:rsidP="00141A6C">
            <w:pPr>
              <w:jc w:val="center"/>
              <w:rPr>
                <w:rFonts w:ascii="Arial" w:eastAsia="Times New Roman" w:hAnsi="Arial" w:cs="Arial"/>
                <w:b w:val="0"/>
                <w:bCs w:val="0"/>
                <w:color w:val="000000"/>
                <w:sz w:val="20"/>
                <w:szCs w:val="20"/>
                <w:lang w:eastAsia="en-IN"/>
              </w:rPr>
            </w:pPr>
            <w:bookmarkStart w:id="29" w:name="_Hlk90050336"/>
            <w:bookmarkEnd w:id="27"/>
            <w:r w:rsidRPr="00731FA6">
              <w:rPr>
                <w:rFonts w:ascii="Arial" w:eastAsia="Times New Roman" w:hAnsi="Arial" w:cs="Arial"/>
                <w:sz w:val="20"/>
                <w:szCs w:val="20"/>
                <w:lang w:eastAsia="en-IN"/>
              </w:rPr>
              <w:t>India Weak Nitric Acid Market, By Consumption Sectors, By Volume (%)</w:t>
            </w:r>
          </w:p>
        </w:tc>
      </w:tr>
      <w:tr w:rsidR="00EB60E3" w:rsidRPr="00731FA6" w14:paraId="1C7AAEF3" w14:textId="77777777" w:rsidTr="00B169D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30E0F89B" w14:textId="77777777" w:rsidR="00EB60E3" w:rsidRPr="00731FA6" w:rsidRDefault="00EB60E3" w:rsidP="00285195">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41AE19B7" w14:textId="77777777" w:rsidR="00EB60E3" w:rsidRPr="00731FA6" w:rsidRDefault="00EB60E3" w:rsidP="002851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4F1D5F4A" w14:textId="77777777" w:rsidR="00EB60E3" w:rsidRPr="00731FA6" w:rsidRDefault="00EB60E3" w:rsidP="002851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34DD839C" w14:textId="77777777" w:rsidR="00EB60E3" w:rsidRPr="00731FA6" w:rsidRDefault="00EB60E3" w:rsidP="002851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310EB677" w14:textId="77777777" w:rsidR="00EB60E3" w:rsidRPr="00731FA6" w:rsidRDefault="00EB60E3" w:rsidP="002851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DC02DA" w:rsidRPr="00731FA6" w14:paraId="5633F0E9" w14:textId="77777777" w:rsidTr="00B169D2">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29967134" w14:textId="36DC5C54" w:rsidR="00DC02DA" w:rsidRPr="00731FA6" w:rsidRDefault="00DC02DA" w:rsidP="00DC02DA">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0B8191F7" w14:textId="4E62E41F"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1203" w:type="dxa"/>
            <w:noWrap/>
            <w:vAlign w:val="center"/>
            <w:hideMark/>
          </w:tcPr>
          <w:p w14:paraId="04C95B72" w14:textId="361BDD24"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1168" w:type="dxa"/>
            <w:noWrap/>
            <w:vAlign w:val="center"/>
            <w:hideMark/>
          </w:tcPr>
          <w:p w14:paraId="3BC5C60F" w14:textId="14BB0ED1"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35%</w:t>
            </w:r>
          </w:p>
        </w:tc>
        <w:tc>
          <w:tcPr>
            <w:tcW w:w="1249" w:type="dxa"/>
            <w:noWrap/>
            <w:vAlign w:val="center"/>
            <w:hideMark/>
          </w:tcPr>
          <w:p w14:paraId="2D4BF648" w14:textId="5656A137"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r>
      <w:tr w:rsidR="00DC02DA" w:rsidRPr="00731FA6" w14:paraId="778646EE" w14:textId="77777777" w:rsidTr="00B169D2">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21AE02CC" w14:textId="1F47937C" w:rsidR="00DC02DA" w:rsidRPr="00731FA6" w:rsidRDefault="00DC02DA" w:rsidP="00DC02DA">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2BAE1205" w14:textId="74C743ED" w:rsidR="00DC02DA" w:rsidRPr="00731FA6"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1203" w:type="dxa"/>
            <w:noWrap/>
            <w:vAlign w:val="center"/>
            <w:hideMark/>
          </w:tcPr>
          <w:p w14:paraId="4FF60F59" w14:textId="79AB05BF" w:rsidR="00DC02DA" w:rsidRPr="00731FA6"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168" w:type="dxa"/>
            <w:noWrap/>
            <w:vAlign w:val="center"/>
            <w:hideMark/>
          </w:tcPr>
          <w:p w14:paraId="2DB7B8C0" w14:textId="2CC2B7F2" w:rsidR="00DC02DA" w:rsidRPr="00731FA6"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249" w:type="dxa"/>
            <w:noWrap/>
            <w:vAlign w:val="center"/>
            <w:hideMark/>
          </w:tcPr>
          <w:p w14:paraId="7C377B68" w14:textId="320D3B29" w:rsidR="00DC02DA" w:rsidRPr="00731FA6"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r>
      <w:tr w:rsidR="00DC02DA" w:rsidRPr="00731FA6" w14:paraId="69577ED9" w14:textId="77777777" w:rsidTr="00B169D2">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755C05EE" w14:textId="312633FA" w:rsidR="00DC02DA" w:rsidRPr="00731FA6" w:rsidRDefault="00DC02DA" w:rsidP="00DC02DA">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lastRenderedPageBreak/>
              <w:t>CNA</w:t>
            </w:r>
          </w:p>
        </w:tc>
        <w:tc>
          <w:tcPr>
            <w:tcW w:w="895" w:type="dxa"/>
            <w:noWrap/>
            <w:vAlign w:val="center"/>
            <w:hideMark/>
          </w:tcPr>
          <w:p w14:paraId="665C63D6" w14:textId="58E674C5"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203" w:type="dxa"/>
            <w:noWrap/>
            <w:vAlign w:val="center"/>
            <w:hideMark/>
          </w:tcPr>
          <w:p w14:paraId="016EE3A2" w14:textId="411E93B8"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c>
          <w:tcPr>
            <w:tcW w:w="1168" w:type="dxa"/>
            <w:noWrap/>
            <w:vAlign w:val="center"/>
            <w:hideMark/>
          </w:tcPr>
          <w:p w14:paraId="161F7DFE" w14:textId="59D10D76"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1249" w:type="dxa"/>
            <w:noWrap/>
            <w:vAlign w:val="center"/>
            <w:hideMark/>
          </w:tcPr>
          <w:p w14:paraId="51313F55" w14:textId="0C3FAD86"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r>
      <w:tr w:rsidR="00DC02DA" w:rsidRPr="00731FA6" w14:paraId="3F1D83BE" w14:textId="77777777" w:rsidTr="00B169D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4001DF81" w14:textId="4F021DDA" w:rsidR="00DC02DA" w:rsidRPr="00311483" w:rsidRDefault="00DC02DA" w:rsidP="00DC02DA">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22E836CD" w14:textId="01F0AA3A" w:rsidR="00DC02DA"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203" w:type="dxa"/>
            <w:noWrap/>
            <w:vAlign w:val="center"/>
          </w:tcPr>
          <w:p w14:paraId="418B0F45" w14:textId="08BF1D8F" w:rsidR="00DC02DA"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168" w:type="dxa"/>
            <w:noWrap/>
            <w:vAlign w:val="center"/>
          </w:tcPr>
          <w:p w14:paraId="0ED597C5" w14:textId="26DDAA0E" w:rsidR="00DC02DA"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1249" w:type="dxa"/>
            <w:noWrap/>
            <w:vAlign w:val="center"/>
          </w:tcPr>
          <w:p w14:paraId="332C21E8" w14:textId="20D1A0E9" w:rsidR="00DC02DA" w:rsidRDefault="00DC02DA" w:rsidP="00DC02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r>
      <w:tr w:rsidR="00DC02DA" w:rsidRPr="00731FA6" w14:paraId="2FB5B458" w14:textId="77777777" w:rsidTr="00B169D2">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CAA409E" w14:textId="4B9EE3D1" w:rsidR="00DC02DA" w:rsidRPr="00731FA6" w:rsidRDefault="00DC02DA" w:rsidP="00DC02DA">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SNA</w:t>
            </w:r>
          </w:p>
        </w:tc>
        <w:tc>
          <w:tcPr>
            <w:tcW w:w="895" w:type="dxa"/>
            <w:noWrap/>
            <w:vAlign w:val="center"/>
            <w:hideMark/>
          </w:tcPr>
          <w:p w14:paraId="0A7DDBEC" w14:textId="79A8B1E5"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03" w:type="dxa"/>
            <w:noWrap/>
            <w:vAlign w:val="center"/>
            <w:hideMark/>
          </w:tcPr>
          <w:p w14:paraId="196A9D24" w14:textId="1D492ECF"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168" w:type="dxa"/>
            <w:noWrap/>
            <w:vAlign w:val="center"/>
            <w:hideMark/>
          </w:tcPr>
          <w:p w14:paraId="2A1B2E98" w14:textId="50983F70"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49" w:type="dxa"/>
            <w:noWrap/>
            <w:vAlign w:val="center"/>
            <w:hideMark/>
          </w:tcPr>
          <w:p w14:paraId="6FD73FC1" w14:textId="0CBD9E09" w:rsidR="00DC02DA" w:rsidRPr="00731FA6" w:rsidRDefault="00DC02DA" w:rsidP="00DC02D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r>
      <w:tr w:rsidR="00DF27D1" w:rsidRPr="00731FA6" w14:paraId="01532276" w14:textId="77777777" w:rsidTr="00B169D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68D456BA" w14:textId="77777777" w:rsidR="00DF27D1" w:rsidRPr="00731FA6" w:rsidRDefault="00DF27D1" w:rsidP="00DF27D1">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351017B4" w14:textId="088A4FAE" w:rsidR="00DF27D1" w:rsidRPr="00731FA6" w:rsidRDefault="00DF27D1" w:rsidP="00DF27D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03" w:type="dxa"/>
            <w:noWrap/>
            <w:vAlign w:val="center"/>
          </w:tcPr>
          <w:p w14:paraId="456A3114" w14:textId="7C807B9D" w:rsidR="00DF27D1" w:rsidRPr="00731FA6" w:rsidRDefault="00DF27D1" w:rsidP="00DF27D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168" w:type="dxa"/>
            <w:noWrap/>
            <w:vAlign w:val="center"/>
          </w:tcPr>
          <w:p w14:paraId="15E99A32" w14:textId="4342BD6C" w:rsidR="00DF27D1" w:rsidRPr="00731FA6" w:rsidRDefault="00DF27D1" w:rsidP="00DF27D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49" w:type="dxa"/>
            <w:noWrap/>
            <w:vAlign w:val="center"/>
          </w:tcPr>
          <w:p w14:paraId="3DCD200B" w14:textId="5CFDE7C5" w:rsidR="00DF27D1" w:rsidRPr="00731FA6" w:rsidRDefault="00DF27D1" w:rsidP="00DF27D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r>
      <w:bookmarkEnd w:id="28"/>
      <w:bookmarkEnd w:id="29"/>
    </w:tbl>
    <w:p w14:paraId="0AB63773" w14:textId="2B6211F6" w:rsidR="00746D44" w:rsidRPr="00731FA6" w:rsidRDefault="00746D44" w:rsidP="00746D44">
      <w:pPr>
        <w:rPr>
          <w:rFonts w:ascii="Arial" w:hAnsi="Arial" w:cs="Arial"/>
          <w:i/>
          <w:iCs/>
          <w:sz w:val="16"/>
          <w:szCs w:val="16"/>
        </w:rPr>
      </w:pPr>
    </w:p>
    <w:tbl>
      <w:tblPr>
        <w:tblStyle w:val="TableGrid"/>
        <w:tblW w:w="9080" w:type="dxa"/>
        <w:tblInd w:w="5" w:type="dxa"/>
        <w:tblLook w:val="0420" w:firstRow="1" w:lastRow="0" w:firstColumn="0" w:lastColumn="0" w:noHBand="0" w:noVBand="1"/>
      </w:tblPr>
      <w:tblGrid>
        <w:gridCol w:w="3029"/>
        <w:gridCol w:w="2876"/>
        <w:gridCol w:w="3175"/>
      </w:tblGrid>
      <w:tr w:rsidR="00ED768D" w:rsidRPr="00731FA6" w14:paraId="741A5B54" w14:textId="77777777" w:rsidTr="00B169D2">
        <w:trPr>
          <w:trHeight w:val="367"/>
        </w:trPr>
        <w:tc>
          <w:tcPr>
            <w:tcW w:w="3029" w:type="dxa"/>
            <w:shd w:val="clear" w:color="auto" w:fill="000000" w:themeFill="text1"/>
            <w:hideMark/>
          </w:tcPr>
          <w:p w14:paraId="1291DD32" w14:textId="77777777" w:rsidR="00ED768D" w:rsidRPr="00731FA6" w:rsidRDefault="00ED768D" w:rsidP="007717A0">
            <w:pPr>
              <w:jc w:val="left"/>
              <w:rPr>
                <w:rFonts w:ascii="Arial" w:hAnsi="Arial" w:cs="Arial"/>
                <w:b/>
                <w:bCs/>
                <w:sz w:val="20"/>
                <w:szCs w:val="20"/>
              </w:rPr>
            </w:pPr>
            <w:r w:rsidRPr="00731FA6">
              <w:rPr>
                <w:rFonts w:ascii="Arial" w:hAnsi="Arial" w:cs="Arial"/>
                <w:b/>
                <w:bCs/>
                <w:sz w:val="20"/>
                <w:szCs w:val="20"/>
              </w:rPr>
              <w:t>Consumption Sectors</w:t>
            </w:r>
          </w:p>
        </w:tc>
        <w:tc>
          <w:tcPr>
            <w:tcW w:w="2876" w:type="dxa"/>
            <w:shd w:val="clear" w:color="auto" w:fill="000000" w:themeFill="text1"/>
            <w:hideMark/>
          </w:tcPr>
          <w:p w14:paraId="00DF8057" w14:textId="77777777" w:rsidR="00ED768D" w:rsidRPr="00731FA6" w:rsidRDefault="00ED768D" w:rsidP="007717A0">
            <w:pPr>
              <w:jc w:val="center"/>
              <w:rPr>
                <w:rFonts w:ascii="Arial" w:hAnsi="Arial" w:cs="Arial"/>
                <w:b/>
                <w:bCs/>
                <w:sz w:val="20"/>
                <w:szCs w:val="20"/>
              </w:rPr>
            </w:pPr>
            <w:r w:rsidRPr="00731FA6">
              <w:rPr>
                <w:rFonts w:ascii="Arial" w:hAnsi="Arial" w:cs="Arial"/>
                <w:b/>
                <w:bCs/>
                <w:sz w:val="20"/>
                <w:szCs w:val="20"/>
              </w:rPr>
              <w:t>CAGR (2015-2021)</w:t>
            </w:r>
          </w:p>
        </w:tc>
        <w:tc>
          <w:tcPr>
            <w:tcW w:w="3175" w:type="dxa"/>
            <w:shd w:val="clear" w:color="auto" w:fill="000000" w:themeFill="text1"/>
            <w:hideMark/>
          </w:tcPr>
          <w:p w14:paraId="194B2D6D" w14:textId="77777777" w:rsidR="00ED768D" w:rsidRPr="00731FA6" w:rsidRDefault="00ED768D" w:rsidP="007717A0">
            <w:pPr>
              <w:jc w:val="center"/>
              <w:rPr>
                <w:rFonts w:ascii="Arial" w:hAnsi="Arial" w:cs="Arial"/>
                <w:b/>
                <w:bCs/>
                <w:sz w:val="20"/>
                <w:szCs w:val="20"/>
              </w:rPr>
            </w:pPr>
            <w:r w:rsidRPr="00731FA6">
              <w:rPr>
                <w:rFonts w:ascii="Arial" w:hAnsi="Arial" w:cs="Arial"/>
                <w:b/>
                <w:bCs/>
                <w:sz w:val="20"/>
                <w:szCs w:val="20"/>
              </w:rPr>
              <w:t>CAGR (2022-2030F)</w:t>
            </w:r>
          </w:p>
        </w:tc>
      </w:tr>
      <w:tr w:rsidR="00ED768D" w:rsidRPr="00731FA6" w14:paraId="380D9A12" w14:textId="77777777" w:rsidTr="00B169D2">
        <w:trPr>
          <w:trHeight w:val="189"/>
        </w:trPr>
        <w:tc>
          <w:tcPr>
            <w:tcW w:w="3029" w:type="dxa"/>
            <w:vAlign w:val="center"/>
            <w:hideMark/>
          </w:tcPr>
          <w:p w14:paraId="322E9BB7" w14:textId="77777777" w:rsidR="00ED768D" w:rsidRPr="00C04EF3" w:rsidRDefault="00ED768D" w:rsidP="007717A0">
            <w:pPr>
              <w:jc w:val="left"/>
              <w:rPr>
                <w:rFonts w:ascii="Arial" w:hAnsi="Arial" w:cs="Arial"/>
                <w:b/>
                <w:bCs/>
                <w:sz w:val="20"/>
                <w:szCs w:val="20"/>
              </w:rPr>
            </w:pPr>
            <w:r w:rsidRPr="00C04EF3">
              <w:rPr>
                <w:rFonts w:ascii="Arial" w:hAnsi="Arial" w:cs="Arial"/>
                <w:b/>
                <w:bCs/>
                <w:color w:val="000000"/>
                <w:sz w:val="20"/>
                <w:szCs w:val="20"/>
              </w:rPr>
              <w:t>Ammonium Nitrate</w:t>
            </w:r>
          </w:p>
        </w:tc>
        <w:tc>
          <w:tcPr>
            <w:tcW w:w="2876" w:type="dxa"/>
            <w:vAlign w:val="center"/>
            <w:hideMark/>
          </w:tcPr>
          <w:p w14:paraId="411896D1" w14:textId="77777777" w:rsidR="00ED768D" w:rsidRPr="00C04EF3" w:rsidRDefault="00ED768D" w:rsidP="007717A0">
            <w:pPr>
              <w:jc w:val="center"/>
              <w:rPr>
                <w:rFonts w:ascii="Arial" w:hAnsi="Arial" w:cs="Arial"/>
                <w:sz w:val="20"/>
                <w:szCs w:val="20"/>
              </w:rPr>
            </w:pPr>
            <w:r w:rsidRPr="00C04EF3">
              <w:rPr>
                <w:rFonts w:ascii="Arial" w:hAnsi="Arial" w:cs="Arial"/>
                <w:b/>
                <w:bCs/>
                <w:color w:val="000000"/>
                <w:sz w:val="20"/>
                <w:szCs w:val="20"/>
              </w:rPr>
              <w:t>4.6%</w:t>
            </w:r>
          </w:p>
        </w:tc>
        <w:tc>
          <w:tcPr>
            <w:tcW w:w="3175" w:type="dxa"/>
            <w:vAlign w:val="center"/>
            <w:hideMark/>
          </w:tcPr>
          <w:p w14:paraId="675EB9DF" w14:textId="77777777" w:rsidR="00ED768D" w:rsidRPr="00C04EF3" w:rsidRDefault="00ED768D" w:rsidP="007717A0">
            <w:pPr>
              <w:jc w:val="center"/>
              <w:rPr>
                <w:rFonts w:ascii="Arial" w:hAnsi="Arial" w:cs="Arial"/>
                <w:sz w:val="20"/>
                <w:szCs w:val="20"/>
              </w:rPr>
            </w:pPr>
            <w:r w:rsidRPr="00C04EF3">
              <w:rPr>
                <w:rFonts w:ascii="Arial" w:hAnsi="Arial" w:cs="Arial"/>
                <w:b/>
                <w:bCs/>
                <w:color w:val="000000"/>
                <w:sz w:val="20"/>
                <w:szCs w:val="20"/>
              </w:rPr>
              <w:t>4.2%</w:t>
            </w:r>
          </w:p>
        </w:tc>
      </w:tr>
      <w:tr w:rsidR="00ED768D" w:rsidRPr="00731FA6" w14:paraId="09C82038" w14:textId="77777777" w:rsidTr="00B169D2">
        <w:trPr>
          <w:trHeight w:val="284"/>
        </w:trPr>
        <w:tc>
          <w:tcPr>
            <w:tcW w:w="3029" w:type="dxa"/>
            <w:vAlign w:val="center"/>
            <w:hideMark/>
          </w:tcPr>
          <w:p w14:paraId="7CDC7A41" w14:textId="77777777" w:rsidR="00ED768D" w:rsidRPr="00C04EF3" w:rsidRDefault="00ED768D" w:rsidP="007717A0">
            <w:pPr>
              <w:jc w:val="left"/>
              <w:rPr>
                <w:rFonts w:ascii="Arial" w:hAnsi="Arial" w:cs="Arial"/>
                <w:b/>
                <w:bCs/>
                <w:sz w:val="20"/>
                <w:szCs w:val="20"/>
              </w:rPr>
            </w:pPr>
            <w:r w:rsidRPr="00C04EF3">
              <w:rPr>
                <w:rFonts w:ascii="Arial" w:hAnsi="Arial" w:cs="Arial"/>
                <w:b/>
                <w:bCs/>
                <w:color w:val="000000"/>
                <w:sz w:val="20"/>
                <w:szCs w:val="20"/>
              </w:rPr>
              <w:t>Fertilizers</w:t>
            </w:r>
          </w:p>
        </w:tc>
        <w:tc>
          <w:tcPr>
            <w:tcW w:w="2876" w:type="dxa"/>
            <w:vAlign w:val="center"/>
            <w:hideMark/>
          </w:tcPr>
          <w:p w14:paraId="314B0806" w14:textId="77777777" w:rsidR="00ED768D" w:rsidRPr="00C04EF3" w:rsidRDefault="00ED768D" w:rsidP="007717A0">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267FA420" w14:textId="77777777" w:rsidR="00ED768D" w:rsidRPr="00C04EF3" w:rsidRDefault="00ED768D" w:rsidP="007717A0">
            <w:pPr>
              <w:jc w:val="center"/>
              <w:rPr>
                <w:rFonts w:ascii="Arial" w:hAnsi="Arial" w:cs="Arial"/>
                <w:sz w:val="20"/>
                <w:szCs w:val="20"/>
              </w:rPr>
            </w:pPr>
            <w:r w:rsidRPr="00C04EF3">
              <w:rPr>
                <w:rFonts w:ascii="Arial" w:hAnsi="Arial" w:cs="Arial"/>
                <w:b/>
                <w:bCs/>
                <w:color w:val="000000"/>
                <w:sz w:val="20"/>
                <w:szCs w:val="20"/>
              </w:rPr>
              <w:t>4.8%</w:t>
            </w:r>
          </w:p>
        </w:tc>
      </w:tr>
      <w:tr w:rsidR="00ED768D" w:rsidRPr="00731FA6" w14:paraId="048E9681" w14:textId="77777777" w:rsidTr="00B169D2">
        <w:trPr>
          <w:trHeight w:val="284"/>
        </w:trPr>
        <w:tc>
          <w:tcPr>
            <w:tcW w:w="3029" w:type="dxa"/>
            <w:vAlign w:val="center"/>
            <w:hideMark/>
          </w:tcPr>
          <w:p w14:paraId="5D88A77C" w14:textId="77777777" w:rsidR="00ED768D" w:rsidRPr="00C04EF3" w:rsidRDefault="00ED768D" w:rsidP="007717A0">
            <w:pPr>
              <w:jc w:val="left"/>
              <w:rPr>
                <w:rFonts w:ascii="Arial" w:hAnsi="Arial" w:cs="Arial"/>
                <w:b/>
                <w:bCs/>
                <w:sz w:val="20"/>
                <w:szCs w:val="20"/>
              </w:rPr>
            </w:pPr>
            <w:r w:rsidRPr="00C04EF3">
              <w:rPr>
                <w:rFonts w:ascii="Arial" w:hAnsi="Arial" w:cs="Arial"/>
                <w:b/>
                <w:bCs/>
                <w:color w:val="000000"/>
                <w:sz w:val="20"/>
                <w:szCs w:val="20"/>
              </w:rPr>
              <w:t>CNA</w:t>
            </w:r>
          </w:p>
        </w:tc>
        <w:tc>
          <w:tcPr>
            <w:tcW w:w="2876" w:type="dxa"/>
            <w:vAlign w:val="center"/>
            <w:hideMark/>
          </w:tcPr>
          <w:p w14:paraId="5E8E2127" w14:textId="77777777" w:rsidR="00ED768D" w:rsidRPr="00C04EF3" w:rsidRDefault="00ED768D" w:rsidP="007717A0">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0D9ABE98" w14:textId="77777777" w:rsidR="00ED768D" w:rsidRPr="00C04EF3" w:rsidRDefault="00ED768D" w:rsidP="007717A0">
            <w:pPr>
              <w:jc w:val="center"/>
              <w:rPr>
                <w:rFonts w:ascii="Arial" w:hAnsi="Arial" w:cs="Arial"/>
                <w:sz w:val="20"/>
                <w:szCs w:val="20"/>
              </w:rPr>
            </w:pPr>
            <w:r w:rsidRPr="00C04EF3">
              <w:rPr>
                <w:rFonts w:ascii="Arial" w:hAnsi="Arial" w:cs="Arial"/>
                <w:b/>
                <w:bCs/>
                <w:color w:val="000000"/>
                <w:sz w:val="20"/>
                <w:szCs w:val="20"/>
              </w:rPr>
              <w:t>6.9%</w:t>
            </w:r>
          </w:p>
        </w:tc>
      </w:tr>
      <w:tr w:rsidR="00ED768D" w:rsidRPr="00731FA6" w14:paraId="5687CE78" w14:textId="77777777" w:rsidTr="00B169D2">
        <w:trPr>
          <w:trHeight w:val="284"/>
        </w:trPr>
        <w:tc>
          <w:tcPr>
            <w:tcW w:w="3029" w:type="dxa"/>
            <w:vAlign w:val="center"/>
          </w:tcPr>
          <w:p w14:paraId="6D3078B3" w14:textId="77777777" w:rsidR="00ED768D" w:rsidRPr="00C04EF3" w:rsidRDefault="00ED768D" w:rsidP="007717A0">
            <w:pPr>
              <w:jc w:val="left"/>
              <w:rPr>
                <w:rFonts w:ascii="Arial" w:hAnsi="Arial" w:cs="Arial"/>
                <w:b/>
                <w:bCs/>
                <w:sz w:val="20"/>
                <w:szCs w:val="20"/>
              </w:rPr>
            </w:pPr>
            <w:r w:rsidRPr="00C04EF3">
              <w:rPr>
                <w:rFonts w:ascii="Arial" w:hAnsi="Arial" w:cs="Arial"/>
                <w:b/>
                <w:bCs/>
                <w:color w:val="000000"/>
                <w:sz w:val="20"/>
                <w:szCs w:val="20"/>
              </w:rPr>
              <w:t>Merchant WNA</w:t>
            </w:r>
          </w:p>
        </w:tc>
        <w:tc>
          <w:tcPr>
            <w:tcW w:w="2876" w:type="dxa"/>
            <w:vAlign w:val="center"/>
          </w:tcPr>
          <w:p w14:paraId="779360D0" w14:textId="77777777" w:rsidR="00ED768D" w:rsidRPr="00C04EF3" w:rsidRDefault="00ED768D" w:rsidP="007717A0">
            <w:pPr>
              <w:jc w:val="center"/>
              <w:rPr>
                <w:rFonts w:ascii="Arial" w:hAnsi="Arial" w:cs="Arial"/>
                <w:b/>
                <w:bCs/>
                <w:color w:val="000000"/>
                <w:sz w:val="20"/>
                <w:szCs w:val="20"/>
              </w:rPr>
            </w:pPr>
            <w:r w:rsidRPr="00C04EF3">
              <w:rPr>
                <w:rFonts w:ascii="Arial" w:hAnsi="Arial" w:cs="Arial"/>
                <w:b/>
                <w:bCs/>
                <w:color w:val="000000"/>
                <w:sz w:val="20"/>
                <w:szCs w:val="20"/>
              </w:rPr>
              <w:t>1.6%</w:t>
            </w:r>
          </w:p>
        </w:tc>
        <w:tc>
          <w:tcPr>
            <w:tcW w:w="3175" w:type="dxa"/>
            <w:vAlign w:val="center"/>
          </w:tcPr>
          <w:p w14:paraId="6BF5FA14" w14:textId="77777777" w:rsidR="00ED768D" w:rsidRPr="00C04EF3" w:rsidRDefault="00ED768D" w:rsidP="007717A0">
            <w:pPr>
              <w:jc w:val="center"/>
              <w:rPr>
                <w:rFonts w:ascii="Arial" w:hAnsi="Arial" w:cs="Arial"/>
                <w:b/>
                <w:bCs/>
                <w:color w:val="000000"/>
                <w:sz w:val="20"/>
                <w:szCs w:val="20"/>
              </w:rPr>
            </w:pPr>
            <w:r w:rsidRPr="00C04EF3">
              <w:rPr>
                <w:rFonts w:ascii="Arial" w:hAnsi="Arial" w:cs="Arial"/>
                <w:b/>
                <w:bCs/>
                <w:color w:val="000000"/>
                <w:sz w:val="20"/>
                <w:szCs w:val="20"/>
              </w:rPr>
              <w:t>3.4%</w:t>
            </w:r>
          </w:p>
        </w:tc>
      </w:tr>
      <w:tr w:rsidR="00ED768D" w:rsidRPr="00731FA6" w14:paraId="0FA84330" w14:textId="77777777" w:rsidTr="00B169D2">
        <w:trPr>
          <w:trHeight w:val="284"/>
        </w:trPr>
        <w:tc>
          <w:tcPr>
            <w:tcW w:w="3029" w:type="dxa"/>
            <w:vAlign w:val="center"/>
            <w:hideMark/>
          </w:tcPr>
          <w:p w14:paraId="3308BF84" w14:textId="77777777" w:rsidR="00ED768D" w:rsidRPr="00C04EF3" w:rsidRDefault="00ED768D" w:rsidP="007717A0">
            <w:pPr>
              <w:jc w:val="left"/>
              <w:rPr>
                <w:rFonts w:ascii="Arial" w:hAnsi="Arial" w:cs="Arial"/>
                <w:b/>
                <w:bCs/>
                <w:sz w:val="20"/>
                <w:szCs w:val="20"/>
              </w:rPr>
            </w:pPr>
            <w:r w:rsidRPr="00C04EF3">
              <w:rPr>
                <w:rFonts w:ascii="Arial" w:hAnsi="Arial" w:cs="Arial"/>
                <w:b/>
                <w:bCs/>
                <w:color w:val="000000"/>
                <w:sz w:val="20"/>
                <w:szCs w:val="20"/>
              </w:rPr>
              <w:t>SNA</w:t>
            </w:r>
          </w:p>
        </w:tc>
        <w:tc>
          <w:tcPr>
            <w:tcW w:w="2876" w:type="dxa"/>
            <w:vAlign w:val="center"/>
            <w:hideMark/>
          </w:tcPr>
          <w:p w14:paraId="71A7F056" w14:textId="77777777" w:rsidR="00ED768D" w:rsidRPr="00C04EF3" w:rsidRDefault="00ED768D" w:rsidP="007717A0">
            <w:pPr>
              <w:jc w:val="center"/>
              <w:rPr>
                <w:rFonts w:ascii="Arial" w:hAnsi="Arial" w:cs="Arial"/>
                <w:sz w:val="20"/>
                <w:szCs w:val="20"/>
              </w:rPr>
            </w:pPr>
            <w:r w:rsidRPr="00C04EF3">
              <w:rPr>
                <w:rFonts w:ascii="Arial" w:hAnsi="Arial" w:cs="Arial"/>
                <w:b/>
                <w:bCs/>
                <w:color w:val="000000"/>
                <w:sz w:val="20"/>
                <w:szCs w:val="20"/>
              </w:rPr>
              <w:t>1.3%</w:t>
            </w:r>
          </w:p>
        </w:tc>
        <w:tc>
          <w:tcPr>
            <w:tcW w:w="3175" w:type="dxa"/>
            <w:vAlign w:val="center"/>
            <w:hideMark/>
          </w:tcPr>
          <w:p w14:paraId="52BBF4B9" w14:textId="77777777" w:rsidR="00ED768D" w:rsidRPr="00C04EF3" w:rsidRDefault="00ED768D" w:rsidP="007717A0">
            <w:pPr>
              <w:jc w:val="center"/>
              <w:rPr>
                <w:rFonts w:ascii="Arial" w:hAnsi="Arial" w:cs="Arial"/>
                <w:sz w:val="20"/>
                <w:szCs w:val="20"/>
              </w:rPr>
            </w:pPr>
            <w:r w:rsidRPr="00C04EF3">
              <w:rPr>
                <w:rFonts w:ascii="Arial" w:hAnsi="Arial" w:cs="Arial"/>
                <w:b/>
                <w:bCs/>
                <w:color w:val="000000"/>
                <w:sz w:val="20"/>
                <w:szCs w:val="20"/>
              </w:rPr>
              <w:t>6.7%</w:t>
            </w:r>
          </w:p>
        </w:tc>
      </w:tr>
    </w:tbl>
    <w:p w14:paraId="6C57C170" w14:textId="77777777" w:rsidR="00ED768D" w:rsidRDefault="00ED768D" w:rsidP="00ED768D">
      <w:pP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t xml:space="preserve">Others include </w:t>
      </w:r>
      <w:r w:rsidRPr="00A0110D">
        <w:rPr>
          <w:rFonts w:ascii="Arial" w:eastAsia="Times New Roman" w:hAnsi="Arial" w:cs="Arial"/>
          <w:i/>
          <w:iCs/>
          <w:color w:val="000000"/>
          <w:sz w:val="16"/>
          <w:szCs w:val="16"/>
          <w:lang w:eastAsia="en-IN"/>
        </w:rPr>
        <w:t>Nitroaromatics, Dyes &amp; Paints, Explosives, etc.</w:t>
      </w:r>
    </w:p>
    <w:p w14:paraId="3F9A03D5" w14:textId="01536049" w:rsidR="00ED768D" w:rsidRDefault="00ED768D" w:rsidP="00ED768D">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76A179A7" w14:textId="77777777" w:rsidR="00ED768D" w:rsidRDefault="00ED768D" w:rsidP="00ED768D">
      <w:pPr>
        <w:rPr>
          <w:rFonts w:ascii="Arial" w:hAnsi="Arial" w:cs="Arial"/>
          <w:sz w:val="20"/>
          <w:szCs w:val="20"/>
        </w:rPr>
      </w:pPr>
    </w:p>
    <w:p w14:paraId="21544520" w14:textId="77777777" w:rsidR="00ED768D" w:rsidRPr="00731FA6" w:rsidRDefault="00ED768D" w:rsidP="00ED768D">
      <w:pPr>
        <w:rPr>
          <w:rFonts w:ascii="Arial" w:hAnsi="Arial" w:cs="Arial"/>
          <w:sz w:val="20"/>
          <w:szCs w:val="20"/>
          <w:lang w:val="en-US"/>
        </w:rPr>
      </w:pPr>
      <w:r w:rsidRPr="00731FA6">
        <w:rPr>
          <w:rFonts w:ascii="Arial" w:hAnsi="Arial" w:cs="Arial"/>
          <w:sz w:val="20"/>
          <w:szCs w:val="20"/>
          <w:lang w:val="en-US"/>
        </w:rPr>
        <w:t xml:space="preserve">It is recommended to target </w:t>
      </w:r>
      <w:r>
        <w:rPr>
          <w:rFonts w:ascii="Arial" w:hAnsi="Arial" w:cs="Arial"/>
          <w:sz w:val="20"/>
          <w:szCs w:val="20"/>
          <w:lang w:val="en-US"/>
        </w:rPr>
        <w:t>ammonium nitrate</w:t>
      </w:r>
      <w:r w:rsidRPr="00731FA6">
        <w:rPr>
          <w:rFonts w:ascii="Arial" w:hAnsi="Arial" w:cs="Arial"/>
          <w:sz w:val="20"/>
          <w:szCs w:val="20"/>
          <w:lang w:val="en-US"/>
        </w:rPr>
        <w:t xml:space="preserve"> consumption sector because of the high demand from the sector. Weak nitric acid is captively used to manufacture ammonium nitrate which in turn is used in manufacturing explosives. Approximately 3</w:t>
      </w:r>
      <w:r>
        <w:rPr>
          <w:rFonts w:ascii="Arial" w:hAnsi="Arial" w:cs="Arial"/>
          <w:sz w:val="20"/>
          <w:szCs w:val="20"/>
          <w:lang w:val="en-US"/>
        </w:rPr>
        <w:t>6</w:t>
      </w:r>
      <w:r w:rsidRPr="00731FA6">
        <w:rPr>
          <w:rFonts w:ascii="Arial" w:hAnsi="Arial" w:cs="Arial"/>
          <w:sz w:val="20"/>
          <w:szCs w:val="20"/>
          <w:lang w:val="en-US"/>
        </w:rPr>
        <w:t xml:space="preserve">% of the total market is accounted by ammonium nitrate applications. The market is growing from </w:t>
      </w:r>
      <w:r>
        <w:rPr>
          <w:rFonts w:ascii="Arial" w:hAnsi="Arial" w:cs="Arial"/>
          <w:sz w:val="20"/>
          <w:szCs w:val="20"/>
          <w:lang w:val="en-US"/>
        </w:rPr>
        <w:t>401</w:t>
      </w:r>
      <w:r w:rsidRPr="00731FA6">
        <w:rPr>
          <w:rFonts w:ascii="Arial" w:hAnsi="Arial" w:cs="Arial"/>
          <w:sz w:val="20"/>
          <w:szCs w:val="20"/>
          <w:lang w:val="en-US"/>
        </w:rPr>
        <w:t xml:space="preserve"> thousand metric tons in FY2015 to </w:t>
      </w:r>
      <w:r>
        <w:rPr>
          <w:rFonts w:ascii="Arial" w:hAnsi="Arial" w:cs="Arial"/>
          <w:sz w:val="20"/>
          <w:szCs w:val="20"/>
          <w:lang w:val="en-US"/>
        </w:rPr>
        <w:t>525</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4.6</w:t>
      </w:r>
      <w:r w:rsidRPr="00731FA6">
        <w:rPr>
          <w:rFonts w:ascii="Arial" w:hAnsi="Arial" w:cs="Arial"/>
          <w:sz w:val="20"/>
          <w:szCs w:val="20"/>
          <w:lang w:val="en-US"/>
        </w:rPr>
        <w:t>% during this period. WNA ammonium nitrate applications market is forecasted to grow with a CAGR of 4.</w:t>
      </w:r>
      <w:r>
        <w:rPr>
          <w:rFonts w:ascii="Arial" w:hAnsi="Arial" w:cs="Arial"/>
          <w:sz w:val="20"/>
          <w:szCs w:val="20"/>
          <w:lang w:val="en-US"/>
        </w:rPr>
        <w:t>2</w:t>
      </w:r>
      <w:r w:rsidRPr="00731FA6">
        <w:rPr>
          <w:rFonts w:ascii="Arial" w:hAnsi="Arial" w:cs="Arial"/>
          <w:sz w:val="20"/>
          <w:szCs w:val="20"/>
          <w:lang w:val="en-US"/>
        </w:rPr>
        <w:t xml:space="preserve">% and reach up to </w:t>
      </w:r>
      <w:r>
        <w:rPr>
          <w:rFonts w:ascii="Arial" w:hAnsi="Arial" w:cs="Arial"/>
          <w:sz w:val="20"/>
          <w:szCs w:val="20"/>
          <w:lang w:val="en-US"/>
        </w:rPr>
        <w:t>880</w:t>
      </w:r>
      <w:r w:rsidRPr="00731FA6">
        <w:rPr>
          <w:rFonts w:ascii="Arial" w:hAnsi="Arial" w:cs="Arial"/>
          <w:sz w:val="20"/>
          <w:szCs w:val="20"/>
          <w:lang w:val="en-US"/>
        </w:rPr>
        <w:t xml:space="preserve"> thousand metric tons by FY2030.</w:t>
      </w:r>
    </w:p>
    <w:p w14:paraId="38EC9A38" w14:textId="7E0CA77A" w:rsidR="00ED768D" w:rsidRDefault="00ED768D" w:rsidP="00ED768D">
      <w:pPr>
        <w:rPr>
          <w:rFonts w:ascii="Arial" w:hAnsi="Arial" w:cs="Arial"/>
          <w:sz w:val="20"/>
          <w:szCs w:val="20"/>
          <w:lang w:val="en-US"/>
        </w:rPr>
      </w:pPr>
      <w:r w:rsidRPr="00731FA6">
        <w:rPr>
          <w:rFonts w:ascii="Arial" w:hAnsi="Arial" w:cs="Arial"/>
          <w:sz w:val="20"/>
          <w:szCs w:val="20"/>
          <w:lang w:val="en-US"/>
        </w:rPr>
        <w:t xml:space="preserve">Followed by this, it is recommended to focus on </w:t>
      </w:r>
      <w:r>
        <w:rPr>
          <w:rFonts w:ascii="Arial" w:hAnsi="Arial" w:cs="Arial"/>
          <w:sz w:val="20"/>
          <w:szCs w:val="20"/>
          <w:lang w:val="en-US"/>
        </w:rPr>
        <w:t>fertilizers</w:t>
      </w:r>
      <w:r w:rsidRPr="00731FA6">
        <w:rPr>
          <w:rFonts w:ascii="Arial" w:hAnsi="Arial" w:cs="Arial"/>
          <w:sz w:val="20"/>
          <w:szCs w:val="20"/>
          <w:lang w:val="en-US"/>
        </w:rPr>
        <w:t xml:space="preserve"> consumption sector. Fertilizers end use sectors have close to </w:t>
      </w:r>
      <w:r>
        <w:rPr>
          <w:rFonts w:ascii="Arial" w:hAnsi="Arial" w:cs="Arial"/>
          <w:sz w:val="20"/>
          <w:szCs w:val="20"/>
          <w:lang w:val="en-US"/>
        </w:rPr>
        <w:t>28</w:t>
      </w:r>
      <w:r w:rsidRPr="00731FA6">
        <w:rPr>
          <w:rFonts w:ascii="Arial" w:hAnsi="Arial" w:cs="Arial"/>
          <w:sz w:val="20"/>
          <w:szCs w:val="20"/>
          <w:lang w:val="en-US"/>
        </w:rPr>
        <w:t xml:space="preserve">% market share in the total consumption. Weak nitric acid is captively used to manufacture nitrogenous fertilizers. The market is growing from </w:t>
      </w:r>
      <w:r>
        <w:rPr>
          <w:rFonts w:ascii="Arial" w:hAnsi="Arial" w:cs="Arial"/>
          <w:sz w:val="20"/>
          <w:szCs w:val="20"/>
          <w:lang w:val="en-US"/>
        </w:rPr>
        <w:t>385</w:t>
      </w:r>
      <w:r w:rsidRPr="00731FA6">
        <w:rPr>
          <w:rFonts w:ascii="Arial" w:hAnsi="Arial" w:cs="Arial"/>
          <w:sz w:val="20"/>
          <w:szCs w:val="20"/>
          <w:lang w:val="en-US"/>
        </w:rPr>
        <w:t xml:space="preserve"> thousand metric tons in FY2015 to </w:t>
      </w:r>
      <w:r>
        <w:rPr>
          <w:rFonts w:ascii="Arial" w:hAnsi="Arial" w:cs="Arial"/>
          <w:sz w:val="20"/>
          <w:szCs w:val="20"/>
          <w:lang w:val="en-US"/>
        </w:rPr>
        <w:t>406</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0.9</w:t>
      </w:r>
      <w:r w:rsidRPr="00731FA6">
        <w:rPr>
          <w:rFonts w:ascii="Arial" w:hAnsi="Arial" w:cs="Arial"/>
          <w:sz w:val="20"/>
          <w:szCs w:val="20"/>
          <w:lang w:val="en-US"/>
        </w:rPr>
        <w:t>% during this</w:t>
      </w:r>
      <w:r w:rsidRPr="00731FA6">
        <w:rPr>
          <w:rFonts w:ascii="Arial" w:hAnsi="Arial" w:cs="Arial"/>
          <w:b/>
          <w:bCs/>
          <w:sz w:val="20"/>
          <w:szCs w:val="20"/>
          <w:lang w:val="en-US"/>
        </w:rPr>
        <w:t xml:space="preserve"> </w:t>
      </w:r>
      <w:r w:rsidRPr="00731FA6">
        <w:rPr>
          <w:rFonts w:ascii="Arial" w:hAnsi="Arial" w:cs="Arial"/>
          <w:sz w:val="20"/>
          <w:szCs w:val="20"/>
          <w:lang w:val="en-US"/>
        </w:rPr>
        <w:t>period. WNA fertilizers applications market is forecasted to grow with a CAGR of 4.</w:t>
      </w:r>
      <w:r>
        <w:rPr>
          <w:rFonts w:ascii="Arial" w:hAnsi="Arial" w:cs="Arial"/>
          <w:sz w:val="20"/>
          <w:szCs w:val="20"/>
          <w:lang w:val="en-US"/>
        </w:rPr>
        <w:t>8</w:t>
      </w:r>
      <w:r w:rsidRPr="00731FA6">
        <w:rPr>
          <w:rFonts w:ascii="Arial" w:hAnsi="Arial" w:cs="Arial"/>
          <w:sz w:val="20"/>
          <w:szCs w:val="20"/>
          <w:lang w:val="en-US"/>
        </w:rPr>
        <w:t xml:space="preserve">% and reach up to </w:t>
      </w:r>
      <w:r>
        <w:rPr>
          <w:rFonts w:ascii="Arial" w:hAnsi="Arial" w:cs="Arial"/>
          <w:sz w:val="20"/>
          <w:szCs w:val="20"/>
          <w:lang w:val="en-US"/>
        </w:rPr>
        <w:t>647</w:t>
      </w:r>
      <w:r w:rsidRPr="00731FA6">
        <w:rPr>
          <w:rFonts w:ascii="Arial" w:hAnsi="Arial" w:cs="Arial"/>
          <w:sz w:val="20"/>
          <w:szCs w:val="20"/>
          <w:lang w:val="en-US"/>
        </w:rPr>
        <w:t xml:space="preserve"> thousand metric tons by FY2030.</w:t>
      </w:r>
    </w:p>
    <w:p w14:paraId="4681FCBD" w14:textId="77777777" w:rsidR="00ED768D" w:rsidRDefault="00ED768D" w:rsidP="00ED768D">
      <w:pPr>
        <w:rPr>
          <w:rFonts w:ascii="Arial" w:hAnsi="Arial" w:cs="Arial"/>
          <w:sz w:val="20"/>
          <w:szCs w:val="20"/>
          <w:lang w:val="en-US"/>
        </w:rPr>
      </w:pPr>
    </w:p>
    <w:p w14:paraId="16F5CB32" w14:textId="7893691C" w:rsidR="000A0569" w:rsidRPr="00731FA6" w:rsidRDefault="000A0569" w:rsidP="00C157AD">
      <w:pPr>
        <w:keepNext/>
        <w:rPr>
          <w:rFonts w:ascii="Arial" w:hAnsi="Arial" w:cs="Arial"/>
          <w:b/>
          <w:bCs/>
          <w:sz w:val="20"/>
          <w:szCs w:val="20"/>
        </w:rPr>
      </w:pPr>
      <w:r w:rsidRPr="00731FA6">
        <w:rPr>
          <w:rFonts w:ascii="Arial" w:hAnsi="Arial" w:cs="Arial"/>
          <w:b/>
          <w:bCs/>
          <w:sz w:val="20"/>
          <w:szCs w:val="20"/>
        </w:rPr>
        <w:t xml:space="preserve">India Weak Nitric Acid Market, </w:t>
      </w:r>
      <w:r w:rsidR="00110922">
        <w:rPr>
          <w:rFonts w:ascii="Arial" w:hAnsi="Arial" w:cs="Arial"/>
          <w:b/>
          <w:bCs/>
          <w:sz w:val="20"/>
          <w:szCs w:val="20"/>
        </w:rPr>
        <w:t>Sales</w:t>
      </w:r>
      <w:r w:rsidR="00CA37D8" w:rsidRPr="00731FA6">
        <w:rPr>
          <w:rFonts w:ascii="Arial" w:hAnsi="Arial" w:cs="Arial"/>
          <w:b/>
          <w:bCs/>
          <w:sz w:val="20"/>
          <w:szCs w:val="20"/>
        </w:rPr>
        <w:t xml:space="preserve"> </w:t>
      </w:r>
      <w:r w:rsidRPr="00731FA6">
        <w:rPr>
          <w:rFonts w:ascii="Arial" w:hAnsi="Arial" w:cs="Arial"/>
          <w:b/>
          <w:bCs/>
          <w:sz w:val="20"/>
          <w:szCs w:val="20"/>
        </w:rPr>
        <w:t>By Company, By Volume (% share) – FY2021</w:t>
      </w:r>
    </w:p>
    <w:p w14:paraId="48A7FBC2" w14:textId="17D4D8A5" w:rsidR="007A7E26" w:rsidRDefault="000A0569" w:rsidP="007A7E26">
      <w:pPr>
        <w:keepNext/>
        <w:rPr>
          <w:rFonts w:ascii="Arial" w:hAnsi="Arial" w:cs="Arial"/>
          <w:i/>
          <w:iCs/>
          <w:sz w:val="18"/>
          <w:szCs w:val="18"/>
        </w:rPr>
      </w:pPr>
      <w:r w:rsidRPr="00731FA6">
        <w:rPr>
          <w:rFonts w:ascii="Arial" w:hAnsi="Arial" w:cs="Arial"/>
          <w:i/>
          <w:noProof/>
          <w:sz w:val="20"/>
          <w:szCs w:val="20"/>
        </w:rPr>
        <w:drawing>
          <wp:inline distT="0" distB="0" distL="0" distR="0" wp14:anchorId="7DBC6871" wp14:editId="74D3EC30">
            <wp:extent cx="5730476" cy="1466850"/>
            <wp:effectExtent l="0" t="0" r="3810" b="1905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7A7E26" w:rsidRPr="00731FA6">
        <w:rPr>
          <w:rFonts w:ascii="Arial" w:hAnsi="Arial" w:cs="Arial"/>
          <w:i/>
          <w:iCs/>
          <w:sz w:val="18"/>
          <w:szCs w:val="18"/>
        </w:rPr>
        <w:t>Others Include Imports</w:t>
      </w:r>
    </w:p>
    <w:p w14:paraId="60106ACE" w14:textId="086273D5" w:rsidR="009D379C" w:rsidRDefault="0029586F">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w:t>
      </w:r>
    </w:p>
    <w:p w14:paraId="44026089" w14:textId="6D08F501" w:rsidR="00ED768D" w:rsidRDefault="00ED768D">
      <w:pPr>
        <w:rPr>
          <w:rFonts w:ascii="Arial" w:eastAsia="Times New Roman" w:hAnsi="Arial" w:cs="Arial"/>
          <w:i/>
          <w:iCs/>
          <w:color w:val="000000"/>
          <w:sz w:val="16"/>
          <w:szCs w:val="16"/>
          <w:lang w:eastAsia="en-IN"/>
        </w:rPr>
      </w:pPr>
    </w:p>
    <w:p w14:paraId="0BAC26AC" w14:textId="77777777" w:rsidR="000D7814" w:rsidRDefault="000D7814">
      <w:pPr>
        <w:rPr>
          <w:rFonts w:ascii="Arial" w:eastAsia="Times New Roman" w:hAnsi="Arial" w:cs="Arial"/>
          <w:i/>
          <w:iCs/>
          <w:color w:val="000000"/>
          <w:sz w:val="16"/>
          <w:szCs w:val="16"/>
          <w:lang w:eastAsia="en-IN"/>
        </w:rPr>
      </w:pPr>
    </w:p>
    <w:tbl>
      <w:tblPr>
        <w:tblStyle w:val="ListTable3"/>
        <w:tblW w:w="9073" w:type="dxa"/>
        <w:tblLook w:val="04A0" w:firstRow="1" w:lastRow="0" w:firstColumn="1" w:lastColumn="0" w:noHBand="0" w:noVBand="1"/>
      </w:tblPr>
      <w:tblGrid>
        <w:gridCol w:w="5395"/>
        <w:gridCol w:w="3678"/>
      </w:tblGrid>
      <w:tr w:rsidR="00311483" w:rsidRPr="00731FA6" w14:paraId="754F53A0" w14:textId="77777777" w:rsidTr="009E55D2">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5395" w:type="dxa"/>
          </w:tcPr>
          <w:p w14:paraId="78A518F9" w14:textId="77777777" w:rsidR="00311483" w:rsidRPr="001F4C42" w:rsidRDefault="00311483" w:rsidP="00C76314">
            <w:pPr>
              <w:rPr>
                <w:rFonts w:ascii="Arial" w:hAnsi="Arial" w:cs="Arial"/>
                <w:sz w:val="20"/>
                <w:szCs w:val="20"/>
              </w:rPr>
            </w:pPr>
            <w:r w:rsidRPr="001F4C42">
              <w:rPr>
                <w:rFonts w:ascii="Arial" w:hAnsi="Arial" w:cs="Arial"/>
                <w:sz w:val="20"/>
                <w:szCs w:val="20"/>
              </w:rPr>
              <w:lastRenderedPageBreak/>
              <w:t>Company</w:t>
            </w:r>
          </w:p>
        </w:tc>
        <w:tc>
          <w:tcPr>
            <w:tcW w:w="3678" w:type="dxa"/>
          </w:tcPr>
          <w:p w14:paraId="70BBF267" w14:textId="422C3043" w:rsidR="00311483" w:rsidRPr="001F4C42" w:rsidRDefault="00110922" w:rsidP="00C7631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F4C42">
              <w:rPr>
                <w:rFonts w:ascii="Arial" w:hAnsi="Arial" w:cs="Arial"/>
                <w:sz w:val="20"/>
                <w:szCs w:val="20"/>
              </w:rPr>
              <w:t>Sales</w:t>
            </w:r>
            <w:r w:rsidR="00311483" w:rsidRPr="001F4C42">
              <w:rPr>
                <w:rFonts w:ascii="Arial" w:hAnsi="Arial" w:cs="Arial"/>
                <w:sz w:val="20"/>
                <w:szCs w:val="20"/>
              </w:rPr>
              <w:t>, By Volume (Thousand Metric Tons)</w:t>
            </w:r>
          </w:p>
        </w:tc>
      </w:tr>
      <w:tr w:rsidR="003029AF" w:rsidRPr="00731FA6" w14:paraId="41884377" w14:textId="77777777" w:rsidTr="009E55D2">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5395" w:type="dxa"/>
          </w:tcPr>
          <w:p w14:paraId="78A863C8" w14:textId="0FED17D5" w:rsidR="003029AF" w:rsidRPr="001F4C42" w:rsidRDefault="003029AF" w:rsidP="00C76314">
            <w:pPr>
              <w:rPr>
                <w:rFonts w:ascii="Arial" w:hAnsi="Arial" w:cs="Arial"/>
                <w:sz w:val="20"/>
                <w:szCs w:val="20"/>
              </w:rPr>
            </w:pPr>
            <w:r w:rsidRPr="001F4C42">
              <w:rPr>
                <w:rFonts w:ascii="Arial" w:hAnsi="Arial" w:cs="Arial"/>
                <w:color w:val="000000"/>
                <w:sz w:val="20"/>
                <w:szCs w:val="20"/>
              </w:rPr>
              <w:t>National Fertilizers Limited</w:t>
            </w:r>
          </w:p>
        </w:tc>
        <w:tc>
          <w:tcPr>
            <w:tcW w:w="3678" w:type="dxa"/>
          </w:tcPr>
          <w:p w14:paraId="6F08D961" w14:textId="41330732" w:rsidR="003029AF" w:rsidRPr="001F4C42" w:rsidRDefault="003029AF" w:rsidP="00C7631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64</w:t>
            </w:r>
          </w:p>
        </w:tc>
      </w:tr>
      <w:tr w:rsidR="00A77E95" w:rsidRPr="00731FA6" w14:paraId="573B6D52" w14:textId="77777777" w:rsidTr="009E55D2">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7F4804DA" w14:textId="58F69AE2" w:rsidR="00A77E95" w:rsidRPr="001F4C42" w:rsidRDefault="00A77E95" w:rsidP="001F4C42">
            <w:pPr>
              <w:jc w:val="left"/>
              <w:rPr>
                <w:rFonts w:ascii="Arial" w:hAnsi="Arial" w:cs="Arial"/>
                <w:i/>
                <w:iCs/>
                <w:sz w:val="20"/>
                <w:szCs w:val="20"/>
              </w:rPr>
            </w:pPr>
            <w:r>
              <w:rPr>
                <w:rFonts w:ascii="Arial" w:hAnsi="Arial" w:cs="Arial"/>
                <w:color w:val="000000"/>
                <w:sz w:val="20"/>
                <w:szCs w:val="20"/>
              </w:rPr>
              <w:t>Gujarat Narmada Valley Fertilizers &amp; Chemicals Ltd.</w:t>
            </w:r>
          </w:p>
        </w:tc>
        <w:tc>
          <w:tcPr>
            <w:tcW w:w="3678" w:type="dxa"/>
            <w:vAlign w:val="center"/>
          </w:tcPr>
          <w:p w14:paraId="08EF1669" w14:textId="517CCB79" w:rsidR="00A77E95" w:rsidRPr="001F4C42" w:rsidRDefault="003029AF" w:rsidP="001F4C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62</w:t>
            </w:r>
          </w:p>
        </w:tc>
      </w:tr>
      <w:tr w:rsidR="00A77E95" w:rsidRPr="00731FA6" w14:paraId="34F9EC28" w14:textId="77777777" w:rsidTr="009E55D2">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11D06909" w14:textId="69108BF7" w:rsidR="00A77E95" w:rsidRPr="001F4C42" w:rsidRDefault="00A77E95" w:rsidP="001F4C42">
            <w:pPr>
              <w:jc w:val="left"/>
              <w:rPr>
                <w:rFonts w:ascii="Arial" w:hAnsi="Arial" w:cs="Arial"/>
                <w:i/>
                <w:iCs/>
                <w:sz w:val="20"/>
                <w:szCs w:val="20"/>
              </w:rPr>
            </w:pPr>
            <w:r w:rsidRPr="001F4C42">
              <w:rPr>
                <w:rFonts w:ascii="Arial" w:hAnsi="Arial" w:cs="Arial"/>
                <w:color w:val="000000"/>
                <w:sz w:val="20"/>
                <w:szCs w:val="20"/>
              </w:rPr>
              <w:t>Deepak Fertilizers and Petrochemicals Limited</w:t>
            </w:r>
          </w:p>
        </w:tc>
        <w:tc>
          <w:tcPr>
            <w:tcW w:w="3678" w:type="dxa"/>
            <w:vAlign w:val="center"/>
          </w:tcPr>
          <w:p w14:paraId="035A2995" w14:textId="4D1FF968" w:rsidR="00A77E95" w:rsidRPr="001F4C42" w:rsidRDefault="00A77E95" w:rsidP="001F4C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53</w:t>
            </w:r>
          </w:p>
        </w:tc>
      </w:tr>
      <w:tr w:rsidR="00A77E95" w:rsidRPr="00731FA6" w14:paraId="3847C5FF" w14:textId="77777777" w:rsidTr="009E55D2">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57B6792D" w14:textId="203DF2C4" w:rsidR="00A77E95" w:rsidRPr="001F4C42" w:rsidRDefault="00A77E95" w:rsidP="00A77E95">
            <w:pPr>
              <w:jc w:val="left"/>
              <w:rPr>
                <w:rFonts w:ascii="Arial" w:hAnsi="Arial" w:cs="Arial"/>
                <w:color w:val="000000"/>
                <w:sz w:val="20"/>
                <w:szCs w:val="20"/>
              </w:rPr>
            </w:pPr>
            <w:r w:rsidRPr="001F4C42">
              <w:rPr>
                <w:rFonts w:ascii="Arial" w:hAnsi="Arial" w:cs="Arial"/>
                <w:color w:val="000000"/>
                <w:sz w:val="20"/>
                <w:szCs w:val="20"/>
              </w:rPr>
              <w:t>Rashtriya Fertilizers and Chemicals Limited</w:t>
            </w:r>
          </w:p>
        </w:tc>
        <w:tc>
          <w:tcPr>
            <w:tcW w:w="3678" w:type="dxa"/>
            <w:vAlign w:val="center"/>
          </w:tcPr>
          <w:p w14:paraId="0E539A01" w14:textId="12CD066F" w:rsidR="00A77E95" w:rsidRPr="001F4C42" w:rsidRDefault="003029AF" w:rsidP="00A77E9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A77E95" w:rsidRPr="00731FA6" w14:paraId="53DF117C" w14:textId="77777777" w:rsidTr="009E55D2">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72E588C1" w14:textId="0499853C" w:rsidR="00A77E95" w:rsidRPr="001F4C42" w:rsidRDefault="00A77E95" w:rsidP="00A77E95">
            <w:pPr>
              <w:jc w:val="left"/>
              <w:rPr>
                <w:rFonts w:ascii="Arial" w:hAnsi="Arial" w:cs="Arial"/>
                <w:i/>
                <w:iCs/>
                <w:sz w:val="20"/>
                <w:szCs w:val="20"/>
              </w:rPr>
            </w:pPr>
            <w:r w:rsidRPr="001F4C42">
              <w:rPr>
                <w:rFonts w:ascii="Arial" w:hAnsi="Arial" w:cs="Arial"/>
                <w:color w:val="000000"/>
                <w:sz w:val="20"/>
                <w:szCs w:val="20"/>
              </w:rPr>
              <w:t>Others</w:t>
            </w:r>
          </w:p>
        </w:tc>
        <w:tc>
          <w:tcPr>
            <w:tcW w:w="3678" w:type="dxa"/>
            <w:vAlign w:val="center"/>
          </w:tcPr>
          <w:p w14:paraId="6ABC463A" w14:textId="57B9F775" w:rsidR="00A77E95" w:rsidRPr="001F4C42" w:rsidRDefault="00A77E95" w:rsidP="00A77E9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26</w:t>
            </w:r>
          </w:p>
        </w:tc>
      </w:tr>
      <w:tr w:rsidR="00A77E95" w:rsidRPr="00731FA6" w14:paraId="79CFE2A8" w14:textId="77777777" w:rsidTr="009E55D2">
        <w:trPr>
          <w:trHeight w:val="204"/>
        </w:trPr>
        <w:tc>
          <w:tcPr>
            <w:cnfStyle w:val="001000000000" w:firstRow="0" w:lastRow="0" w:firstColumn="1" w:lastColumn="0" w:oddVBand="0" w:evenVBand="0" w:oddHBand="0" w:evenHBand="0" w:firstRowFirstColumn="0" w:firstRowLastColumn="0" w:lastRowFirstColumn="0" w:lastRowLastColumn="0"/>
            <w:tcW w:w="5395" w:type="dxa"/>
          </w:tcPr>
          <w:p w14:paraId="2FAEA9E6" w14:textId="6C8C3075" w:rsidR="00A77E95" w:rsidRPr="001F4C42" w:rsidRDefault="00A77E95" w:rsidP="00A77E95">
            <w:pPr>
              <w:jc w:val="left"/>
              <w:rPr>
                <w:rFonts w:ascii="Arial" w:hAnsi="Arial" w:cs="Arial"/>
                <w:color w:val="000000"/>
                <w:sz w:val="20"/>
                <w:szCs w:val="20"/>
              </w:rPr>
            </w:pPr>
            <w:r w:rsidRPr="001F4C42">
              <w:rPr>
                <w:rFonts w:ascii="Arial" w:hAnsi="Arial" w:cs="Arial"/>
                <w:color w:val="000000"/>
                <w:sz w:val="20"/>
                <w:szCs w:val="20"/>
              </w:rPr>
              <w:t>Total</w:t>
            </w:r>
          </w:p>
        </w:tc>
        <w:tc>
          <w:tcPr>
            <w:tcW w:w="3678" w:type="dxa"/>
          </w:tcPr>
          <w:p w14:paraId="5AB8ACF4" w14:textId="32944D85" w:rsidR="00A77E95" w:rsidRPr="001F4C42" w:rsidRDefault="00A77E95" w:rsidP="00A77E9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w:t>
            </w:r>
            <w:r w:rsidR="003029AF">
              <w:rPr>
                <w:rFonts w:ascii="Arial" w:hAnsi="Arial" w:cs="Arial"/>
                <w:color w:val="000000"/>
                <w:sz w:val="20"/>
                <w:szCs w:val="20"/>
              </w:rPr>
              <w:t>31</w:t>
            </w:r>
          </w:p>
        </w:tc>
      </w:tr>
    </w:tbl>
    <w:p w14:paraId="052BB400" w14:textId="77777777" w:rsidR="00311483" w:rsidRPr="009946C5" w:rsidRDefault="00311483">
      <w:pPr>
        <w:rPr>
          <w:rFonts w:ascii="Arial" w:hAnsi="Arial" w:cs="Arial"/>
          <w:i/>
          <w:iCs/>
          <w:sz w:val="16"/>
          <w:szCs w:val="16"/>
        </w:rPr>
      </w:pPr>
    </w:p>
    <w:p w14:paraId="46B01C67" w14:textId="46D6C858" w:rsidR="009D379C" w:rsidRPr="00731FA6" w:rsidRDefault="009D379C" w:rsidP="009D379C">
      <w:pPr>
        <w:keepNext/>
        <w:shd w:val="clear" w:color="auto" w:fill="000000" w:themeFill="text1"/>
        <w:rPr>
          <w:rFonts w:ascii="Arial" w:hAnsi="Arial" w:cs="Arial"/>
          <w:b/>
          <w:bCs/>
        </w:rPr>
      </w:pPr>
      <w:r w:rsidRPr="00731FA6">
        <w:rPr>
          <w:rFonts w:ascii="Arial" w:hAnsi="Arial" w:cs="Arial"/>
          <w:b/>
          <w:bCs/>
        </w:rPr>
        <w:t xml:space="preserve">Price </w:t>
      </w:r>
    </w:p>
    <w:p w14:paraId="191EC948" w14:textId="4D1C81BB" w:rsidR="009D379C" w:rsidRPr="00731FA6" w:rsidRDefault="009D379C" w:rsidP="007A7E26">
      <w:pPr>
        <w:keepNext/>
        <w:rPr>
          <w:rFonts w:ascii="Arial" w:hAnsi="Arial" w:cs="Arial"/>
          <w:b/>
          <w:bCs/>
          <w:i/>
          <w:iCs/>
          <w:sz w:val="18"/>
          <w:szCs w:val="18"/>
        </w:rPr>
      </w:pPr>
    </w:p>
    <w:tbl>
      <w:tblPr>
        <w:tblStyle w:val="ListTable3"/>
        <w:tblW w:w="9085" w:type="dxa"/>
        <w:tblLook w:val="04A0" w:firstRow="1" w:lastRow="0" w:firstColumn="1" w:lastColumn="0" w:noHBand="0" w:noVBand="1"/>
      </w:tblPr>
      <w:tblGrid>
        <w:gridCol w:w="2637"/>
        <w:gridCol w:w="6448"/>
      </w:tblGrid>
      <w:tr w:rsidR="00B6543A" w:rsidRPr="00731FA6" w14:paraId="10926E9E" w14:textId="77777777" w:rsidTr="00B169D2">
        <w:trPr>
          <w:cnfStyle w:val="100000000000" w:firstRow="1" w:lastRow="0" w:firstColumn="0" w:lastColumn="0" w:oddVBand="0" w:evenVBand="0" w:oddHBand="0" w:evenHBand="0" w:firstRowFirstColumn="0" w:firstRowLastColumn="0" w:lastRowFirstColumn="0" w:lastRowLastColumn="0"/>
          <w:trHeight w:val="249"/>
        </w:trPr>
        <w:tc>
          <w:tcPr>
            <w:cnfStyle w:val="001000000100" w:firstRow="0" w:lastRow="0" w:firstColumn="1" w:lastColumn="0" w:oddVBand="0" w:evenVBand="0" w:oddHBand="0" w:evenHBand="0" w:firstRowFirstColumn="1" w:firstRowLastColumn="0" w:lastRowFirstColumn="0" w:lastRowLastColumn="0"/>
            <w:tcW w:w="9085" w:type="dxa"/>
            <w:gridSpan w:val="2"/>
            <w:noWrap/>
          </w:tcPr>
          <w:p w14:paraId="27841125" w14:textId="4D1C81BB" w:rsidR="00B6543A" w:rsidRPr="00731FA6" w:rsidRDefault="00B6543A" w:rsidP="00141A6C">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Weak Nitric Acid – CIF Price (INR Per Metric Ton)</w:t>
            </w:r>
          </w:p>
        </w:tc>
      </w:tr>
      <w:tr w:rsidR="00B6543A" w:rsidRPr="00731FA6" w14:paraId="7AC5367C" w14:textId="77777777" w:rsidTr="00B169D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5CAA6363" w14:textId="77777777" w:rsidR="00B6543A" w:rsidRPr="00731FA6" w:rsidRDefault="00B6543A" w:rsidP="0029586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0FB3AB74"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B6543A" w:rsidRPr="00731FA6" w14:paraId="65D367B3" w14:textId="77777777" w:rsidTr="00B169D2">
        <w:trPr>
          <w:trHeight w:val="194"/>
        </w:trPr>
        <w:tc>
          <w:tcPr>
            <w:cnfStyle w:val="001000000000" w:firstRow="0" w:lastRow="0" w:firstColumn="1" w:lastColumn="0" w:oddVBand="0" w:evenVBand="0" w:oddHBand="0" w:evenHBand="0" w:firstRowFirstColumn="0" w:firstRowLastColumn="0" w:lastRowFirstColumn="0" w:lastRowLastColumn="0"/>
            <w:tcW w:w="2637" w:type="dxa"/>
            <w:noWrap/>
            <w:hideMark/>
          </w:tcPr>
          <w:p w14:paraId="7AC83FD5" w14:textId="73C08FE1" w:rsidR="00B6543A" w:rsidRPr="00731FA6" w:rsidRDefault="00B6543A" w:rsidP="0029586F">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w:t>
            </w:r>
            <w:r w:rsidR="00E97C98" w:rsidRPr="00731FA6">
              <w:rPr>
                <w:rFonts w:ascii="Arial" w:hAnsi="Arial" w:cs="Arial"/>
                <w:sz w:val="20"/>
                <w:szCs w:val="20"/>
              </w:rPr>
              <w:t>7</w:t>
            </w:r>
          </w:p>
        </w:tc>
        <w:tc>
          <w:tcPr>
            <w:tcW w:w="6448" w:type="dxa"/>
            <w:noWrap/>
            <w:hideMark/>
          </w:tcPr>
          <w:p w14:paraId="6F45DA44" w14:textId="73D3EC29" w:rsidR="00B6543A" w:rsidRPr="00731FA6" w:rsidRDefault="00B6543A" w:rsidP="00141A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w:t>
            </w:r>
            <w:r w:rsidR="00E97C98" w:rsidRPr="00731FA6">
              <w:rPr>
                <w:rFonts w:ascii="Arial" w:hAnsi="Arial" w:cs="Arial"/>
                <w:sz w:val="20"/>
                <w:szCs w:val="20"/>
              </w:rPr>
              <w:t>23, 723</w:t>
            </w:r>
          </w:p>
        </w:tc>
      </w:tr>
      <w:tr w:rsidR="00B6543A" w:rsidRPr="00731FA6" w14:paraId="1F25E127" w14:textId="77777777" w:rsidTr="00B169D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7A3E27BF" w14:textId="77777777" w:rsidR="00B6543A" w:rsidRPr="00731FA6" w:rsidRDefault="00B6543A" w:rsidP="0029586F">
            <w:pPr>
              <w:jc w:val="left"/>
              <w:rPr>
                <w:rFonts w:ascii="Arial" w:hAnsi="Arial" w:cs="Arial"/>
                <w:sz w:val="20"/>
                <w:szCs w:val="20"/>
              </w:rPr>
            </w:pPr>
            <w:r w:rsidRPr="00731FA6">
              <w:rPr>
                <w:rFonts w:ascii="Arial" w:hAnsi="Arial" w:cs="Arial"/>
                <w:sz w:val="20"/>
                <w:szCs w:val="20"/>
              </w:rPr>
              <w:t>2021</w:t>
            </w:r>
          </w:p>
        </w:tc>
        <w:tc>
          <w:tcPr>
            <w:tcW w:w="6448" w:type="dxa"/>
            <w:noWrap/>
          </w:tcPr>
          <w:p w14:paraId="3D87D5E7" w14:textId="77777777" w:rsidR="00B6543A" w:rsidRPr="00731FA6" w:rsidRDefault="00B6543A" w:rsidP="00141A6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14,010 </w:t>
            </w:r>
          </w:p>
        </w:tc>
      </w:tr>
      <w:tr w:rsidR="00B6543A" w:rsidRPr="00731FA6" w14:paraId="348B1E1A" w14:textId="77777777" w:rsidTr="00B169D2">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0B3B4DAB" w14:textId="77777777" w:rsidR="00B6543A" w:rsidRPr="00731FA6" w:rsidRDefault="00B6543A" w:rsidP="0029586F">
            <w:pPr>
              <w:jc w:val="left"/>
              <w:rPr>
                <w:rFonts w:ascii="Arial" w:hAnsi="Arial" w:cs="Arial"/>
                <w:sz w:val="20"/>
                <w:szCs w:val="20"/>
              </w:rPr>
            </w:pPr>
            <w:r w:rsidRPr="00731FA6">
              <w:rPr>
                <w:rFonts w:ascii="Arial" w:hAnsi="Arial" w:cs="Arial"/>
                <w:sz w:val="20"/>
                <w:szCs w:val="20"/>
              </w:rPr>
              <w:t>2025</w:t>
            </w:r>
          </w:p>
        </w:tc>
        <w:tc>
          <w:tcPr>
            <w:tcW w:w="6448" w:type="dxa"/>
            <w:noWrap/>
          </w:tcPr>
          <w:p w14:paraId="7D1F4AF2" w14:textId="77777777" w:rsidR="00B6543A" w:rsidRPr="00731FA6" w:rsidRDefault="00B6543A" w:rsidP="00141A6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21,940 </w:t>
            </w:r>
          </w:p>
        </w:tc>
      </w:tr>
      <w:tr w:rsidR="00B6543A" w:rsidRPr="00731FA6" w14:paraId="0480E47E" w14:textId="77777777" w:rsidTr="00B169D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580E8C68" w14:textId="77777777" w:rsidR="00B6543A" w:rsidRPr="00731FA6" w:rsidRDefault="00B6543A" w:rsidP="0029586F">
            <w:pPr>
              <w:jc w:val="left"/>
              <w:rPr>
                <w:rFonts w:ascii="Arial" w:hAnsi="Arial" w:cs="Arial"/>
                <w:sz w:val="20"/>
                <w:szCs w:val="20"/>
              </w:rPr>
            </w:pPr>
            <w:r w:rsidRPr="00731FA6">
              <w:rPr>
                <w:rFonts w:ascii="Arial" w:hAnsi="Arial" w:cs="Arial"/>
                <w:sz w:val="20"/>
                <w:szCs w:val="20"/>
              </w:rPr>
              <w:t>2030</w:t>
            </w:r>
          </w:p>
        </w:tc>
        <w:tc>
          <w:tcPr>
            <w:tcW w:w="6448" w:type="dxa"/>
            <w:noWrap/>
          </w:tcPr>
          <w:p w14:paraId="412D5E21" w14:textId="77777777" w:rsidR="00B6543A" w:rsidRPr="00731FA6" w:rsidRDefault="00B6543A" w:rsidP="00141A6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24,596 </w:t>
            </w:r>
          </w:p>
        </w:tc>
      </w:tr>
      <w:tr w:rsidR="00B6543A" w:rsidRPr="00731FA6" w14:paraId="52CEE982" w14:textId="77777777" w:rsidTr="00B169D2">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71974214" w14:textId="77777777" w:rsidR="00B6543A" w:rsidRPr="00731FA6" w:rsidRDefault="00B6543A" w:rsidP="00141A6C">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Weak Nitric Acid - FOB Price (INR Per Metric Ton)</w:t>
            </w:r>
          </w:p>
        </w:tc>
      </w:tr>
      <w:tr w:rsidR="00B6543A" w:rsidRPr="00731FA6" w14:paraId="0313F38A" w14:textId="77777777" w:rsidTr="00B169D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66E0FDF6" w14:textId="77777777" w:rsidR="00B6543A" w:rsidRPr="00731FA6" w:rsidRDefault="00B6543A" w:rsidP="0029586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607BA91F" w14:textId="77777777" w:rsidR="00B6543A" w:rsidRPr="00731FA6" w:rsidRDefault="00B6543A" w:rsidP="00141A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B6543A" w:rsidRPr="00731FA6" w14:paraId="509BA0E1" w14:textId="77777777" w:rsidTr="00B169D2">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hideMark/>
          </w:tcPr>
          <w:p w14:paraId="2F72B07A" w14:textId="77777777" w:rsidR="00B6543A" w:rsidRPr="00731FA6" w:rsidRDefault="00B6543A" w:rsidP="0029586F">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2015</w:t>
            </w:r>
          </w:p>
        </w:tc>
        <w:tc>
          <w:tcPr>
            <w:tcW w:w="6448" w:type="dxa"/>
            <w:noWrap/>
            <w:vAlign w:val="bottom"/>
            <w:hideMark/>
          </w:tcPr>
          <w:p w14:paraId="5DE90CC4" w14:textId="77777777" w:rsidR="00B6543A" w:rsidRPr="00731FA6" w:rsidRDefault="00B6543A" w:rsidP="00141A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20,693</w:t>
            </w:r>
          </w:p>
        </w:tc>
      </w:tr>
      <w:tr w:rsidR="00B6543A" w:rsidRPr="00731FA6" w14:paraId="5AD23CED" w14:textId="77777777" w:rsidTr="00B169D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7D77C43B" w14:textId="77777777" w:rsidR="00B6543A" w:rsidRPr="00731FA6" w:rsidRDefault="00B6543A" w:rsidP="0029586F">
            <w:pPr>
              <w:jc w:val="left"/>
              <w:rPr>
                <w:rFonts w:ascii="Arial" w:hAnsi="Arial" w:cs="Arial"/>
                <w:sz w:val="20"/>
                <w:szCs w:val="20"/>
              </w:rPr>
            </w:pPr>
            <w:r w:rsidRPr="00731FA6">
              <w:rPr>
                <w:rFonts w:ascii="Arial" w:hAnsi="Arial" w:cs="Arial"/>
                <w:color w:val="000000"/>
                <w:sz w:val="20"/>
                <w:szCs w:val="20"/>
              </w:rPr>
              <w:t>2021</w:t>
            </w:r>
          </w:p>
        </w:tc>
        <w:tc>
          <w:tcPr>
            <w:tcW w:w="6448" w:type="dxa"/>
            <w:noWrap/>
            <w:vAlign w:val="bottom"/>
          </w:tcPr>
          <w:p w14:paraId="76B00C3B" w14:textId="77777777" w:rsidR="00B6543A" w:rsidRPr="00731FA6" w:rsidRDefault="00B6543A" w:rsidP="00141A6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26,032 </w:t>
            </w:r>
          </w:p>
        </w:tc>
      </w:tr>
      <w:tr w:rsidR="00B6543A" w:rsidRPr="00731FA6" w14:paraId="0F35D8D2" w14:textId="77777777" w:rsidTr="00B169D2">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4E7835ED" w14:textId="77777777" w:rsidR="00B6543A" w:rsidRPr="00731FA6" w:rsidRDefault="00B6543A" w:rsidP="0029586F">
            <w:pPr>
              <w:jc w:val="left"/>
              <w:rPr>
                <w:rFonts w:ascii="Arial" w:hAnsi="Arial" w:cs="Arial"/>
                <w:sz w:val="20"/>
                <w:szCs w:val="20"/>
              </w:rPr>
            </w:pPr>
            <w:r w:rsidRPr="00731FA6">
              <w:rPr>
                <w:rFonts w:ascii="Arial" w:hAnsi="Arial" w:cs="Arial"/>
                <w:color w:val="000000"/>
                <w:sz w:val="20"/>
                <w:szCs w:val="20"/>
              </w:rPr>
              <w:t>2025</w:t>
            </w:r>
          </w:p>
        </w:tc>
        <w:tc>
          <w:tcPr>
            <w:tcW w:w="6448" w:type="dxa"/>
            <w:noWrap/>
            <w:vAlign w:val="bottom"/>
          </w:tcPr>
          <w:p w14:paraId="74B9992A" w14:textId="77777777" w:rsidR="00B6543A" w:rsidRPr="00731FA6" w:rsidRDefault="00B6543A" w:rsidP="00141A6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25,045</w:t>
            </w:r>
          </w:p>
        </w:tc>
      </w:tr>
      <w:tr w:rsidR="00B6543A" w:rsidRPr="00731FA6" w14:paraId="60B7431D" w14:textId="77777777" w:rsidTr="00B169D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1FCBADCF" w14:textId="77777777" w:rsidR="00B6543A" w:rsidRPr="00731FA6" w:rsidRDefault="00B6543A" w:rsidP="0029586F">
            <w:pPr>
              <w:jc w:val="left"/>
              <w:rPr>
                <w:rFonts w:ascii="Arial" w:hAnsi="Arial" w:cs="Arial"/>
                <w:sz w:val="20"/>
                <w:szCs w:val="20"/>
              </w:rPr>
            </w:pPr>
            <w:r w:rsidRPr="00731FA6">
              <w:rPr>
                <w:rFonts w:ascii="Arial" w:hAnsi="Arial" w:cs="Arial"/>
                <w:color w:val="000000"/>
                <w:sz w:val="20"/>
                <w:szCs w:val="20"/>
              </w:rPr>
              <w:t>2030</w:t>
            </w:r>
          </w:p>
        </w:tc>
        <w:tc>
          <w:tcPr>
            <w:tcW w:w="6448" w:type="dxa"/>
            <w:noWrap/>
            <w:vAlign w:val="bottom"/>
          </w:tcPr>
          <w:p w14:paraId="63D7968B" w14:textId="77777777" w:rsidR="00B6543A" w:rsidRPr="00731FA6" w:rsidRDefault="00B6543A" w:rsidP="00141A6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27,231 </w:t>
            </w:r>
          </w:p>
        </w:tc>
      </w:tr>
      <w:tr w:rsidR="00B6543A" w:rsidRPr="00731FA6" w14:paraId="59F24D9B" w14:textId="77777777" w:rsidTr="00B169D2">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4F891B8A" w14:textId="77777777" w:rsidR="00B6543A" w:rsidRPr="00731FA6" w:rsidRDefault="00B6543A" w:rsidP="00141A6C">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Weak Nitric Acid (INR Per Metric Ton)</w:t>
            </w:r>
          </w:p>
        </w:tc>
      </w:tr>
      <w:tr w:rsidR="00B6543A" w:rsidRPr="00731FA6" w14:paraId="2AD34D1F" w14:textId="77777777" w:rsidTr="00B169D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3F98104C" w14:textId="77777777" w:rsidR="00B6543A" w:rsidRPr="00731FA6" w:rsidRDefault="00B6543A" w:rsidP="0029586F">
            <w:pPr>
              <w:jc w:val="left"/>
              <w:rPr>
                <w:rFonts w:ascii="Arial" w:hAnsi="Arial" w:cs="Arial"/>
                <w:sz w:val="20"/>
                <w:szCs w:val="20"/>
              </w:rPr>
            </w:pPr>
            <w:r w:rsidRPr="00731FA6">
              <w:rPr>
                <w:rFonts w:ascii="Arial" w:eastAsia="Times New Roman" w:hAnsi="Arial" w:cs="Arial"/>
                <w:color w:val="000000"/>
                <w:sz w:val="20"/>
                <w:szCs w:val="20"/>
                <w:lang w:eastAsia="en-IN"/>
              </w:rPr>
              <w:t>Years</w:t>
            </w:r>
          </w:p>
        </w:tc>
        <w:tc>
          <w:tcPr>
            <w:tcW w:w="6448" w:type="dxa"/>
            <w:noWrap/>
          </w:tcPr>
          <w:p w14:paraId="47B5F70B" w14:textId="77777777" w:rsidR="00B6543A" w:rsidRPr="00731FA6" w:rsidRDefault="00B6543A" w:rsidP="00141A6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eastAsia="Times New Roman" w:hAnsi="Arial" w:cs="Arial"/>
                <w:b/>
                <w:bCs/>
                <w:color w:val="000000"/>
                <w:sz w:val="20"/>
                <w:szCs w:val="20"/>
                <w:lang w:eastAsia="en-IN"/>
              </w:rPr>
              <w:t>INR/Ton</w:t>
            </w:r>
          </w:p>
        </w:tc>
      </w:tr>
      <w:tr w:rsidR="00B6543A" w:rsidRPr="00731FA6" w14:paraId="5D630341" w14:textId="77777777" w:rsidTr="00B169D2">
        <w:trPr>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074255DD" w14:textId="77777777" w:rsidR="00B6543A" w:rsidRPr="00731FA6" w:rsidRDefault="00B6543A" w:rsidP="0029586F">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8" w:type="dxa"/>
            <w:noWrap/>
            <w:hideMark/>
          </w:tcPr>
          <w:p w14:paraId="16E4AA39" w14:textId="77777777" w:rsidR="00B6543A" w:rsidRPr="00731FA6" w:rsidRDefault="00B6543A" w:rsidP="00141A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hAnsi="Arial" w:cs="Arial"/>
                <w:sz w:val="20"/>
                <w:szCs w:val="20"/>
              </w:rPr>
              <w:t xml:space="preserve"> 21,237 </w:t>
            </w:r>
          </w:p>
        </w:tc>
      </w:tr>
      <w:tr w:rsidR="00B6543A" w:rsidRPr="00731FA6" w14:paraId="6336CCD4" w14:textId="77777777" w:rsidTr="00B169D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3A80B772" w14:textId="77777777" w:rsidR="00B6543A" w:rsidRPr="00731FA6" w:rsidRDefault="00B6543A" w:rsidP="0029586F">
            <w:pPr>
              <w:jc w:val="left"/>
              <w:rPr>
                <w:rFonts w:ascii="Arial" w:hAnsi="Arial" w:cs="Arial"/>
                <w:sz w:val="20"/>
                <w:szCs w:val="20"/>
              </w:rPr>
            </w:pPr>
            <w:r w:rsidRPr="00731FA6">
              <w:rPr>
                <w:rFonts w:ascii="Arial" w:hAnsi="Arial" w:cs="Arial"/>
                <w:sz w:val="20"/>
                <w:szCs w:val="20"/>
              </w:rPr>
              <w:t>2021</w:t>
            </w:r>
          </w:p>
        </w:tc>
        <w:tc>
          <w:tcPr>
            <w:tcW w:w="6448" w:type="dxa"/>
            <w:noWrap/>
          </w:tcPr>
          <w:p w14:paraId="770A5A4A" w14:textId="77777777" w:rsidR="00B6543A" w:rsidRPr="00731FA6" w:rsidRDefault="00B6543A" w:rsidP="00141A6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20,652 </w:t>
            </w:r>
          </w:p>
        </w:tc>
      </w:tr>
      <w:tr w:rsidR="00B6543A" w:rsidRPr="00731FA6" w14:paraId="6BA86D0E" w14:textId="77777777" w:rsidTr="00B169D2">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485CDC46" w14:textId="77777777" w:rsidR="00B6543A" w:rsidRPr="00731FA6" w:rsidRDefault="00B6543A" w:rsidP="0029586F">
            <w:pPr>
              <w:jc w:val="left"/>
              <w:rPr>
                <w:rFonts w:ascii="Arial" w:hAnsi="Arial" w:cs="Arial"/>
                <w:sz w:val="20"/>
                <w:szCs w:val="20"/>
              </w:rPr>
            </w:pPr>
            <w:r w:rsidRPr="00731FA6">
              <w:rPr>
                <w:rFonts w:ascii="Arial" w:hAnsi="Arial" w:cs="Arial"/>
                <w:sz w:val="20"/>
                <w:szCs w:val="20"/>
              </w:rPr>
              <w:t>2025</w:t>
            </w:r>
          </w:p>
        </w:tc>
        <w:tc>
          <w:tcPr>
            <w:tcW w:w="6448" w:type="dxa"/>
            <w:noWrap/>
          </w:tcPr>
          <w:p w14:paraId="2D7B3B8D" w14:textId="77777777" w:rsidR="00B6543A" w:rsidRPr="00731FA6" w:rsidRDefault="00B6543A" w:rsidP="00141A6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25,009 </w:t>
            </w:r>
          </w:p>
        </w:tc>
      </w:tr>
      <w:tr w:rsidR="00B6543A" w:rsidRPr="00731FA6" w14:paraId="327615C4" w14:textId="77777777" w:rsidTr="00B169D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376CB450" w14:textId="77777777" w:rsidR="00B6543A" w:rsidRPr="00731FA6" w:rsidRDefault="00B6543A" w:rsidP="0029586F">
            <w:pPr>
              <w:jc w:val="left"/>
              <w:rPr>
                <w:rFonts w:ascii="Arial" w:hAnsi="Arial" w:cs="Arial"/>
                <w:sz w:val="20"/>
                <w:szCs w:val="20"/>
              </w:rPr>
            </w:pPr>
            <w:r w:rsidRPr="00731FA6">
              <w:rPr>
                <w:rFonts w:ascii="Arial" w:hAnsi="Arial" w:cs="Arial"/>
                <w:sz w:val="20"/>
                <w:szCs w:val="20"/>
              </w:rPr>
              <w:t>2030</w:t>
            </w:r>
          </w:p>
        </w:tc>
        <w:tc>
          <w:tcPr>
            <w:tcW w:w="6448" w:type="dxa"/>
            <w:noWrap/>
          </w:tcPr>
          <w:p w14:paraId="604E2F36" w14:textId="77777777" w:rsidR="00B6543A" w:rsidRPr="00731FA6" w:rsidRDefault="00B6543A" w:rsidP="00141A6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26,893 </w:t>
            </w:r>
          </w:p>
        </w:tc>
      </w:tr>
    </w:tbl>
    <w:p w14:paraId="29FC6113" w14:textId="172E55B5" w:rsidR="00B6543A" w:rsidRPr="00731FA6" w:rsidRDefault="00B6543A" w:rsidP="00B6543A">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679ACA42" w14:textId="02BC49EA" w:rsidR="00E20CD5" w:rsidRPr="00731FA6" w:rsidRDefault="00E20CD5" w:rsidP="00E20CD5">
      <w:pPr>
        <w:rPr>
          <w:rFonts w:ascii="Arial" w:hAnsi="Arial" w:cs="Arial"/>
          <w:i/>
          <w:iCs/>
          <w:sz w:val="16"/>
          <w:szCs w:val="16"/>
        </w:rPr>
      </w:pPr>
      <w:bookmarkStart w:id="30" w:name="_Hlk90290288"/>
      <w:r w:rsidRPr="00731FA6">
        <w:rPr>
          <w:rFonts w:ascii="Arial" w:hAnsi="Arial" w:cs="Arial"/>
          <w:i/>
          <w:iCs/>
          <w:sz w:val="16"/>
          <w:szCs w:val="16"/>
        </w:rPr>
        <w:t xml:space="preserve">*DGFT </w:t>
      </w:r>
      <w:r w:rsidR="00E97C98" w:rsidRPr="00731FA6">
        <w:rPr>
          <w:rFonts w:ascii="Arial" w:hAnsi="Arial" w:cs="Arial"/>
          <w:i/>
          <w:iCs/>
          <w:sz w:val="16"/>
          <w:szCs w:val="16"/>
        </w:rPr>
        <w:t xml:space="preserve">had made entry errors on the public portal for 2015 and 2016. TechSci did not consider these entries for the analysis. </w:t>
      </w:r>
      <w:bookmarkEnd w:id="30"/>
    </w:p>
    <w:p w14:paraId="226C509E" w14:textId="2BA636FD" w:rsidR="00ED768D" w:rsidRDefault="005E763A">
      <w:pPr>
        <w:rPr>
          <w:rFonts w:ascii="Arial" w:hAnsi="Arial" w:cs="Arial"/>
          <w:i/>
          <w:iCs/>
          <w:sz w:val="18"/>
          <w:szCs w:val="18"/>
        </w:rPr>
      </w:pPr>
      <w:r w:rsidRPr="00731FA6">
        <w:rPr>
          <w:rFonts w:ascii="Arial" w:hAnsi="Arial" w:cs="Arial"/>
          <w:sz w:val="20"/>
          <w:szCs w:val="20"/>
          <w:lang w:val="en-US"/>
        </w:rPr>
        <w:t xml:space="preserve">The price of 33% WNA is INR 10,560 as of </w:t>
      </w:r>
      <w:r w:rsidR="00F46E2C" w:rsidRPr="00731FA6">
        <w:rPr>
          <w:rFonts w:ascii="Arial" w:hAnsi="Arial" w:cs="Arial"/>
          <w:sz w:val="20"/>
          <w:szCs w:val="20"/>
          <w:lang w:val="en-US"/>
        </w:rPr>
        <w:t>October</w:t>
      </w:r>
      <w:r w:rsidR="00F46E2C">
        <w:rPr>
          <w:rFonts w:ascii="Arial" w:hAnsi="Arial" w:cs="Arial"/>
          <w:sz w:val="20"/>
          <w:szCs w:val="20"/>
          <w:lang w:val="en-US"/>
        </w:rPr>
        <w:t xml:space="preserve"> 2021</w:t>
      </w:r>
      <w:r w:rsidRPr="00731FA6">
        <w:rPr>
          <w:rFonts w:ascii="Arial" w:hAnsi="Arial" w:cs="Arial"/>
          <w:sz w:val="20"/>
          <w:szCs w:val="20"/>
          <w:lang w:val="en-US"/>
        </w:rPr>
        <w:t xml:space="preserve">. </w:t>
      </w:r>
    </w:p>
    <w:p w14:paraId="541102D3" w14:textId="78350166" w:rsidR="006912F4" w:rsidRPr="000D7814" w:rsidRDefault="00ED768D">
      <w:pPr>
        <w:rPr>
          <w:rFonts w:ascii="Arial" w:hAnsi="Arial" w:cs="Arial"/>
          <w:i/>
          <w:iCs/>
          <w:sz w:val="18"/>
          <w:szCs w:val="18"/>
        </w:rPr>
      </w:pPr>
      <w:r>
        <w:rPr>
          <w:rFonts w:ascii="Arial" w:hAnsi="Arial" w:cs="Arial"/>
          <w:i/>
          <w:iCs/>
          <w:sz w:val="18"/>
          <w:szCs w:val="18"/>
        </w:rPr>
        <w:br w:type="page"/>
      </w:r>
    </w:p>
    <w:p w14:paraId="1ACE4408" w14:textId="05C5A3AB" w:rsidR="009D379C" w:rsidRPr="00963E29" w:rsidRDefault="009D379C" w:rsidP="009D379C">
      <w:pPr>
        <w:shd w:val="clear" w:color="auto" w:fill="0D0D0D" w:themeFill="text1" w:themeFillTint="F2"/>
        <w:rPr>
          <w:rFonts w:ascii="Arial" w:hAnsi="Arial" w:cs="Arial"/>
          <w:b/>
          <w:bCs/>
          <w:color w:val="FFFFFF" w:themeColor="background1"/>
          <w:sz w:val="20"/>
          <w:szCs w:val="20"/>
        </w:rPr>
      </w:pPr>
      <w:r w:rsidRPr="00963E29">
        <w:rPr>
          <w:rFonts w:ascii="Arial" w:hAnsi="Arial" w:cs="Arial"/>
          <w:b/>
          <w:bCs/>
          <w:color w:val="FFFFFF" w:themeColor="background1"/>
          <w:sz w:val="20"/>
          <w:szCs w:val="20"/>
        </w:rPr>
        <w:lastRenderedPageBreak/>
        <w:t xml:space="preserve">Competitive </w:t>
      </w:r>
      <w:r w:rsidR="007D71B3" w:rsidRPr="00963E29">
        <w:rPr>
          <w:rFonts w:ascii="Arial" w:hAnsi="Arial" w:cs="Arial"/>
          <w:b/>
          <w:bCs/>
          <w:color w:val="FFFFFF" w:themeColor="background1"/>
          <w:sz w:val="20"/>
          <w:szCs w:val="20"/>
        </w:rPr>
        <w:t xml:space="preserve">Business </w:t>
      </w:r>
      <w:r w:rsidR="00116C52" w:rsidRPr="00963E29">
        <w:rPr>
          <w:rFonts w:ascii="Arial" w:hAnsi="Arial" w:cs="Arial"/>
          <w:b/>
          <w:bCs/>
          <w:color w:val="FFFFFF" w:themeColor="background1"/>
          <w:sz w:val="20"/>
          <w:szCs w:val="20"/>
        </w:rPr>
        <w:t>Environment: AN</w:t>
      </w:r>
      <w:r w:rsidR="006C18D6" w:rsidRPr="00963E29">
        <w:rPr>
          <w:rFonts w:ascii="Arial" w:hAnsi="Arial" w:cs="Arial"/>
          <w:b/>
          <w:bCs/>
          <w:color w:val="FFFFFF" w:themeColor="background1"/>
          <w:sz w:val="20"/>
          <w:szCs w:val="20"/>
        </w:rPr>
        <w:t xml:space="preserve"> Market</w:t>
      </w:r>
    </w:p>
    <w:p w14:paraId="3CFE9A31" w14:textId="68C5E84B" w:rsidR="007D71B3" w:rsidRPr="00731FA6" w:rsidRDefault="007D71B3" w:rsidP="00A8601F">
      <w:pPr>
        <w:pStyle w:val="ListParagraph"/>
        <w:numPr>
          <w:ilvl w:val="0"/>
          <w:numId w:val="36"/>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sidR="0081787F">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0E6E1961" w14:textId="50C0507C" w:rsidR="007D71B3" w:rsidRPr="00731FA6" w:rsidRDefault="007D71B3" w:rsidP="00A8601F">
      <w:pPr>
        <w:pStyle w:val="ListParagraph"/>
        <w:numPr>
          <w:ilvl w:val="0"/>
          <w:numId w:val="36"/>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w:t>
      </w:r>
      <w:r w:rsidR="00116C52" w:rsidRPr="00731FA6">
        <w:rPr>
          <w:rFonts w:ascii="Arial" w:hAnsi="Arial" w:cs="Arial"/>
          <w:color w:val="000000" w:themeColor="text1"/>
          <w:sz w:val="20"/>
          <w:szCs w:val="20"/>
        </w:rPr>
        <w:t>manufacturer operates</w:t>
      </w:r>
      <w:r w:rsidRPr="00731FA6">
        <w:rPr>
          <w:rFonts w:ascii="Arial" w:hAnsi="Arial" w:cs="Arial"/>
          <w:color w:val="000000" w:themeColor="text1"/>
          <w:sz w:val="20"/>
          <w:szCs w:val="20"/>
        </w:rPr>
        <w:t xml:space="preserve"> at minimum 70% (two-third operating efficiency and will reach high operating efficiency at a level of </w:t>
      </w:r>
      <w:r w:rsidR="00D21A3A">
        <w:rPr>
          <w:rFonts w:ascii="Arial" w:hAnsi="Arial" w:cs="Arial"/>
          <w:color w:val="000000" w:themeColor="text1"/>
          <w:sz w:val="20"/>
          <w:szCs w:val="20"/>
        </w:rPr>
        <w:t>85</w:t>
      </w:r>
      <w:r w:rsidRPr="00731FA6">
        <w:rPr>
          <w:rFonts w:ascii="Arial" w:hAnsi="Arial" w:cs="Arial"/>
          <w:color w:val="000000" w:themeColor="text1"/>
          <w:sz w:val="20"/>
          <w:szCs w:val="20"/>
        </w:rPr>
        <w:t>% (GNFC)</w:t>
      </w:r>
      <w:r w:rsidR="00A56BB7">
        <w:rPr>
          <w:rFonts w:ascii="Arial" w:hAnsi="Arial" w:cs="Arial"/>
          <w:color w:val="000000" w:themeColor="text1"/>
          <w:sz w:val="20"/>
          <w:szCs w:val="20"/>
        </w:rPr>
        <w:t xml:space="preserve">, 90% (DFPCL), </w:t>
      </w:r>
      <w:r w:rsidR="00D21A3A">
        <w:rPr>
          <w:rFonts w:ascii="Arial" w:hAnsi="Arial" w:cs="Arial"/>
          <w:color w:val="000000" w:themeColor="text1"/>
          <w:sz w:val="20"/>
          <w:szCs w:val="20"/>
        </w:rPr>
        <w:t>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30D04DF8" w14:textId="77777777" w:rsidR="007D71B3" w:rsidRPr="00731FA6" w:rsidRDefault="007D71B3" w:rsidP="00A8601F">
      <w:pPr>
        <w:pStyle w:val="ListParagraph"/>
        <w:numPr>
          <w:ilvl w:val="0"/>
          <w:numId w:val="36"/>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DFPCL is only manufacturer of ammonium nitrate in prill/ granule/solid form giving it an advantage of PAN India market coverage as AN Melt has limitation of transportation beyond 1,000 KM</w:t>
      </w:r>
    </w:p>
    <w:p w14:paraId="424BF19E" w14:textId="01B4369E" w:rsidR="007D71B3" w:rsidRPr="00731FA6" w:rsidRDefault="007D71B3" w:rsidP="00A8601F">
      <w:pPr>
        <w:pStyle w:val="ListParagraph"/>
        <w:numPr>
          <w:ilvl w:val="0"/>
          <w:numId w:val="36"/>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DFPCL has higher market penetration primarily because of its offerings of ammonium nitrate in prill/ granule/solid form</w:t>
      </w:r>
    </w:p>
    <w:p w14:paraId="76812205" w14:textId="77777777" w:rsidR="007D71B3" w:rsidRPr="00731FA6" w:rsidRDefault="007D71B3" w:rsidP="00A8601F">
      <w:pPr>
        <w:pStyle w:val="ListParagraph"/>
        <w:numPr>
          <w:ilvl w:val="0"/>
          <w:numId w:val="36"/>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53032209" w14:textId="77777777" w:rsidR="007D71B3" w:rsidRPr="00731FA6" w:rsidRDefault="007D71B3" w:rsidP="00A8601F">
      <w:pPr>
        <w:pStyle w:val="ListParagraph"/>
        <w:numPr>
          <w:ilvl w:val="0"/>
          <w:numId w:val="36"/>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67A8ADD7" w14:textId="7CDC960A" w:rsidR="007D71B3" w:rsidRPr="00731FA6" w:rsidRDefault="007D71B3" w:rsidP="00A8601F">
      <w:pPr>
        <w:pStyle w:val="ListParagraph"/>
        <w:numPr>
          <w:ilvl w:val="0"/>
          <w:numId w:val="36"/>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4D21FF2D" w14:textId="61144CCC" w:rsidR="007D71B3" w:rsidRPr="00731FA6" w:rsidRDefault="007D71B3" w:rsidP="00A8601F">
      <w:pPr>
        <w:pStyle w:val="ListParagraph"/>
        <w:numPr>
          <w:ilvl w:val="0"/>
          <w:numId w:val="36"/>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t>GNFC, RCF, and NFL produce AN melt as an intermediatory product in the production line of calcium ammonium nitrate as fertilizer industry is their key focus although Deepa</w:t>
      </w:r>
      <w:r w:rsidR="00CC4E64">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2C4734AB" w14:textId="616F0CC4" w:rsidR="007D71B3" w:rsidRPr="00731FA6" w:rsidRDefault="007D71B3" w:rsidP="00A8601F">
      <w:pPr>
        <w:pStyle w:val="ListParagraph"/>
        <w:numPr>
          <w:ilvl w:val="0"/>
          <w:numId w:val="36"/>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sidR="00CC4E64">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42BC5D5C" w14:textId="4AEFC96D" w:rsidR="007D71B3" w:rsidRPr="00731FA6" w:rsidRDefault="007D71B3" w:rsidP="00A8601F">
      <w:pPr>
        <w:pStyle w:val="ListParagraph"/>
        <w:numPr>
          <w:ilvl w:val="0"/>
          <w:numId w:val="36"/>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sidR="000D7814">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18B0A4C0" w14:textId="6C0F26F2" w:rsidR="00C4204E" w:rsidRDefault="007D71B3" w:rsidP="000D7814">
      <w:pPr>
        <w:pStyle w:val="ListParagraph"/>
        <w:numPr>
          <w:ilvl w:val="0"/>
          <w:numId w:val="36"/>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sidR="000D7814">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6AE41468" w14:textId="77777777" w:rsidR="000D7814" w:rsidRPr="000D7814" w:rsidRDefault="000D7814" w:rsidP="000D7814">
      <w:pPr>
        <w:pStyle w:val="ListParagraph"/>
        <w:spacing w:line="360" w:lineRule="auto"/>
        <w:jc w:val="left"/>
        <w:rPr>
          <w:rFonts w:ascii="Arial" w:hAnsi="Arial" w:cs="Arial"/>
          <w:color w:val="000000" w:themeColor="text1"/>
          <w:sz w:val="20"/>
          <w:szCs w:val="20"/>
        </w:rPr>
      </w:pPr>
    </w:p>
    <w:p w14:paraId="32B8AB4A" w14:textId="72B7BD3C" w:rsidR="003015AB" w:rsidRPr="00731FA6" w:rsidRDefault="00855779" w:rsidP="00855779">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w:t>
      </w:r>
      <w:r w:rsidR="006912F4" w:rsidRPr="00731FA6">
        <w:rPr>
          <w:rFonts w:ascii="Arial" w:eastAsia="Times New Roman" w:hAnsi="Arial" w:cs="Arial"/>
          <w:b/>
          <w:bCs/>
          <w:color w:val="FFFFFF" w:themeColor="background1"/>
          <w:sz w:val="20"/>
          <w:szCs w:val="20"/>
          <w:lang w:eastAsia="en-IN"/>
        </w:rPr>
        <w:t xml:space="preserve"> of</w:t>
      </w:r>
      <w:r w:rsidR="003015AB" w:rsidRPr="00731FA6">
        <w:rPr>
          <w:rFonts w:ascii="Arial" w:eastAsia="Times New Roman" w:hAnsi="Arial" w:cs="Arial"/>
          <w:b/>
          <w:bCs/>
          <w:color w:val="FFFFFF" w:themeColor="background1"/>
          <w:sz w:val="20"/>
          <w:szCs w:val="20"/>
          <w:lang w:eastAsia="en-IN"/>
        </w:rPr>
        <w:t xml:space="preserve"> </w:t>
      </w:r>
      <w:r w:rsidR="007F2095" w:rsidRPr="00731FA6">
        <w:rPr>
          <w:rFonts w:ascii="Arial" w:eastAsia="Times New Roman" w:hAnsi="Arial" w:cs="Arial"/>
          <w:b/>
          <w:bCs/>
          <w:color w:val="FFFFFF" w:themeColor="background1"/>
          <w:sz w:val="20"/>
          <w:szCs w:val="20"/>
          <w:lang w:eastAsia="en-IN"/>
        </w:rPr>
        <w:t>P</w:t>
      </w:r>
      <w:r w:rsidR="003015AB" w:rsidRPr="00731FA6">
        <w:rPr>
          <w:rFonts w:ascii="Arial" w:eastAsia="Times New Roman" w:hAnsi="Arial" w:cs="Arial"/>
          <w:b/>
          <w:bCs/>
          <w:color w:val="FFFFFF" w:themeColor="background1"/>
          <w:sz w:val="20"/>
          <w:szCs w:val="20"/>
          <w:lang w:eastAsia="en-IN"/>
        </w:rPr>
        <w:t xml:space="preserve">roposed </w:t>
      </w:r>
      <w:r w:rsidR="007F2095" w:rsidRPr="00731FA6">
        <w:rPr>
          <w:rFonts w:ascii="Arial" w:eastAsia="Times New Roman" w:hAnsi="Arial" w:cs="Arial"/>
          <w:b/>
          <w:bCs/>
          <w:color w:val="FFFFFF" w:themeColor="background1"/>
          <w:sz w:val="20"/>
          <w:szCs w:val="20"/>
          <w:lang w:eastAsia="en-IN"/>
        </w:rPr>
        <w:t>L</w:t>
      </w:r>
      <w:r w:rsidR="003015AB" w:rsidRPr="00731FA6">
        <w:rPr>
          <w:rFonts w:ascii="Arial" w:eastAsia="Times New Roman" w:hAnsi="Arial" w:cs="Arial"/>
          <w:b/>
          <w:bCs/>
          <w:color w:val="FFFFFF" w:themeColor="background1"/>
          <w:sz w:val="20"/>
          <w:szCs w:val="20"/>
          <w:lang w:eastAsia="en-IN"/>
        </w:rPr>
        <w:t>ocations Shahjahanpur Vs Hazira</w:t>
      </w:r>
    </w:p>
    <w:p w14:paraId="1FDD75C5" w14:textId="77777777" w:rsidR="007F2095" w:rsidRPr="00731FA6" w:rsidRDefault="007F2095" w:rsidP="003015AB">
      <w:pPr>
        <w:rPr>
          <w:rFonts w:ascii="Arial" w:eastAsia="Times New Roman" w:hAnsi="Arial" w:cs="Arial"/>
          <w:b/>
          <w:bCs/>
          <w:color w:val="000000" w:themeColor="text1"/>
          <w:sz w:val="20"/>
          <w:szCs w:val="20"/>
          <w:lang w:eastAsia="en-IN"/>
        </w:rPr>
      </w:pPr>
    </w:p>
    <w:p w14:paraId="71900CDF" w14:textId="77777777" w:rsidR="003015AB" w:rsidRPr="00731FA6" w:rsidRDefault="003015AB" w:rsidP="006912F4">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3E4AC2CB" w14:textId="4E419C99" w:rsidR="003015AB" w:rsidRPr="00731FA6" w:rsidRDefault="003015AB" w:rsidP="006912F4">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B62843" w:rsidRPr="00731FA6" w14:paraId="45323692" w14:textId="77777777" w:rsidTr="00D04837">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4D22A574" w14:textId="2FCDC880"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Ammonium </w:t>
            </w:r>
            <w:r w:rsidR="00236E59" w:rsidRPr="00731FA6">
              <w:rPr>
                <w:rFonts w:ascii="Arial" w:eastAsia="Times New Roman" w:hAnsi="Arial" w:cs="Arial"/>
                <w:b/>
                <w:bCs/>
                <w:color w:val="000000"/>
                <w:sz w:val="18"/>
                <w:szCs w:val="18"/>
                <w:lang w:eastAsia="en-IN"/>
              </w:rPr>
              <w:t>Nitrate:</w:t>
            </w:r>
            <w:r w:rsidRPr="00731FA6">
              <w:rPr>
                <w:rFonts w:ascii="Arial" w:eastAsia="Times New Roman" w:hAnsi="Arial" w:cs="Arial"/>
                <w:b/>
                <w:bCs/>
                <w:color w:val="000000"/>
                <w:sz w:val="18"/>
                <w:szCs w:val="18"/>
                <w:lang w:eastAsia="en-IN"/>
              </w:rPr>
              <w:t xml:space="preserve"> Demand Coverage With Respect to Distance( KM) At Proposed Facility : Shahjahanpur(Volume MT)</w:t>
            </w:r>
          </w:p>
        </w:tc>
      </w:tr>
      <w:tr w:rsidR="00B62843" w:rsidRPr="00731FA6" w14:paraId="2876EBAE" w14:textId="77777777" w:rsidTr="00F730A5">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32645A4E" w14:textId="77777777" w:rsidR="00B62843" w:rsidRPr="00731FA6" w:rsidRDefault="00B62843" w:rsidP="00F30D28">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4EE91EF4" w14:textId="320F6AAD"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60554E74" w14:textId="2E1BF0D5"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43AFB3D9" w14:textId="77777777"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46936166" w14:textId="77777777"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1F0C7088" w14:textId="77777777"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3B45C927" w14:textId="77777777"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7F42BC66" w14:textId="77777777"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3E429016" w14:textId="77777777"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1A9E7FB9" w14:textId="77777777"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4D96ACFB" w14:textId="77777777" w:rsidR="00B62843" w:rsidRPr="00731FA6" w:rsidRDefault="00B62843" w:rsidP="00B6284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F730A5" w:rsidRPr="00731FA6" w14:paraId="4A018BA3" w14:textId="77777777" w:rsidTr="00F730A5">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753C4B86" w14:textId="77777777" w:rsidR="00F730A5" w:rsidRPr="00731FA6" w:rsidRDefault="00F730A5" w:rsidP="00F730A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252A414D" w14:textId="52F29597"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6117F6EB" w14:textId="2205C627"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6F688E4E" w14:textId="67C14383"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1928269F" w14:textId="6F150171"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345E64F9" w14:textId="5E8E6CA7"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24547BAD" w14:textId="1018C8BC"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58195FCE" w14:textId="3473837C"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607D585F" w14:textId="543F7CA9"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43B41BFD" w14:textId="2CAD1176"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6FA28CD4" w14:textId="01414795"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F730A5" w:rsidRPr="00731FA6" w14:paraId="5605477E" w14:textId="77777777" w:rsidTr="00F730A5">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3856D856" w14:textId="77777777" w:rsidR="00F730A5" w:rsidRPr="00731FA6" w:rsidRDefault="00F730A5" w:rsidP="00F730A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76B63933" w14:textId="515F6CCC"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47BD5130" w14:textId="5A4C7B3C"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44E07B6C" w14:textId="55C23FE1"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72EBC808" w14:textId="27153B59"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5A65C707" w14:textId="36254159"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0D913595" w14:textId="5AFC56C2"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16C14709" w14:textId="1894701E"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0FCED6B3" w14:textId="72164221"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0D0F4DDF" w14:textId="58DBBB04"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1F2B2A5F" w14:textId="70A488C9"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F730A5" w:rsidRPr="00731FA6" w14:paraId="4C5647B7" w14:textId="77777777" w:rsidTr="00F730A5">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23948378" w14:textId="77777777" w:rsidR="00F730A5" w:rsidRPr="00731FA6" w:rsidRDefault="00F730A5" w:rsidP="00F730A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13844C24" w14:textId="41411ACF"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5569C7BC" w14:textId="2C9EDE61"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56205C26" w14:textId="773AAE3F"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327C0A60" w14:textId="099422F3"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5BA6E648" w14:textId="07225401"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2CDD3718" w14:textId="7519F1DE"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3D974C84" w14:textId="41BB3A38"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705F31A7" w14:textId="34C66D44"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0F00BB5F" w14:textId="1BE843B6"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2A20EDFA" w14:textId="4772A8E4"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F730A5" w:rsidRPr="00731FA6" w14:paraId="60562D79" w14:textId="77777777" w:rsidTr="00F730A5">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250A24A7" w14:textId="77777777" w:rsidR="00F730A5" w:rsidRPr="00731FA6" w:rsidRDefault="00F730A5" w:rsidP="00F730A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112CE719" w14:textId="0CCF8E93"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02AA680D" w14:textId="591831B9"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5E667684" w14:textId="5ED7B1DF"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1BDD7DD9" w14:textId="2239EEE6"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1B31BAC9" w14:textId="31CA4152"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5DD77966" w14:textId="15F5412A"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2E5929BA" w14:textId="12E56F3A"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2DA29F16" w14:textId="2A7434E9"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52BDD2A7" w14:textId="7B6F4E88"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57472B55" w14:textId="30465438"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F730A5" w:rsidRPr="00731FA6" w14:paraId="4CBC8BEB" w14:textId="77777777" w:rsidTr="00F730A5">
        <w:trPr>
          <w:trHeight w:val="236"/>
        </w:trPr>
        <w:tc>
          <w:tcPr>
            <w:tcW w:w="2634" w:type="dxa"/>
            <w:tcBorders>
              <w:top w:val="nil"/>
              <w:left w:val="single" w:sz="4" w:space="0" w:color="auto"/>
              <w:bottom w:val="single" w:sz="4" w:space="0" w:color="auto"/>
              <w:right w:val="nil"/>
            </w:tcBorders>
            <w:shd w:val="clear" w:color="auto" w:fill="auto"/>
            <w:vAlign w:val="bottom"/>
            <w:hideMark/>
          </w:tcPr>
          <w:p w14:paraId="651B73BD" w14:textId="77777777" w:rsidR="00F730A5" w:rsidRPr="00731FA6" w:rsidRDefault="00F730A5" w:rsidP="00F730A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6934125E" w14:textId="14C5FE95"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0DB191E5" w14:textId="284F4011"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7036A753" w14:textId="20B8BF56"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7BBE10A3" w14:textId="579D8FF2"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45913639" w14:textId="14D10B34"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6EDA1008" w14:textId="5D959B6C"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3EA5EF41" w14:textId="5B6C6DCF"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7ED85D43" w14:textId="259E9EB4"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4D7ECC93" w14:textId="6358146C"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147AF959" w14:textId="3778DC97"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F730A5" w:rsidRPr="00731FA6" w14:paraId="44D1306F" w14:textId="77777777" w:rsidTr="00F730A5">
        <w:trPr>
          <w:trHeight w:val="472"/>
        </w:trPr>
        <w:tc>
          <w:tcPr>
            <w:tcW w:w="2634" w:type="dxa"/>
            <w:tcBorders>
              <w:top w:val="nil"/>
              <w:left w:val="single" w:sz="4" w:space="0" w:color="auto"/>
              <w:bottom w:val="single" w:sz="4" w:space="0" w:color="auto"/>
              <w:right w:val="nil"/>
            </w:tcBorders>
            <w:shd w:val="clear" w:color="auto" w:fill="auto"/>
            <w:vAlign w:val="bottom"/>
            <w:hideMark/>
          </w:tcPr>
          <w:p w14:paraId="7850A63C" w14:textId="77777777" w:rsidR="00F730A5" w:rsidRPr="00731FA6" w:rsidRDefault="00F730A5" w:rsidP="00F730A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49065344" w14:textId="288B7FEC"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12B54121" w14:textId="353D608B"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4E905845" w14:textId="3231D6D0"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12971B46" w14:textId="603960A0"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49FDF57D" w14:textId="7843D73A"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2EBFAAEE" w14:textId="14773F9D"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0A0D433B" w14:textId="74DAD2D1"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39D8EEF3" w14:textId="0A08061D"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5253A2D0" w14:textId="4073633C"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6D99EACA" w14:textId="565AE425"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F730A5" w:rsidRPr="00731FA6" w14:paraId="6F3A3369" w14:textId="77777777" w:rsidTr="00F730A5">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283BDF47" w14:textId="77777777" w:rsidR="00F730A5" w:rsidRPr="00731FA6" w:rsidRDefault="00F730A5" w:rsidP="00F730A5">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1BF16F2D" w14:textId="7CCA2867" w:rsidR="00F730A5" w:rsidRPr="00F730A5" w:rsidRDefault="00F730A5" w:rsidP="00F730A5">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1842D6A9" w14:textId="3F653E3C" w:rsidR="00F730A5" w:rsidRPr="00F730A5" w:rsidRDefault="00F730A5" w:rsidP="00F730A5">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5731C58B" w14:textId="78337D05" w:rsidR="00F730A5" w:rsidRPr="00F730A5" w:rsidRDefault="00F730A5" w:rsidP="00F730A5">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2B744F85" w14:textId="200EB8E5" w:rsidR="00F730A5" w:rsidRPr="00F730A5" w:rsidRDefault="00F730A5" w:rsidP="00F730A5">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281B7BFB" w14:textId="47D1B6F0" w:rsidR="00F730A5" w:rsidRPr="00F730A5" w:rsidRDefault="00F730A5" w:rsidP="00F730A5">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41701DC8" w14:textId="3D8A9D8F"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05335415" w14:textId="55F2FD8E"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1D2D559D" w14:textId="2EE31C44" w:rsidR="00F730A5" w:rsidRPr="00F730A5" w:rsidRDefault="00F730A5" w:rsidP="00F730A5">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7A1EF88F" w14:textId="075AF0E4" w:rsidR="003015AB" w:rsidRPr="00731FA6" w:rsidRDefault="003015AB" w:rsidP="003015AB">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sidR="00547EF3" w:rsidRPr="00731FA6">
        <w:rPr>
          <w:rFonts w:ascii="Arial" w:hAnsi="Arial" w:cs="Arial"/>
          <w:b/>
          <w:bCs/>
          <w:sz w:val="20"/>
          <w:szCs w:val="20"/>
        </w:rPr>
        <w:t>0</w:t>
      </w:r>
      <w:r w:rsidRPr="00731FA6">
        <w:rPr>
          <w:rFonts w:ascii="Arial" w:hAnsi="Arial" w:cs="Arial"/>
          <w:b/>
          <w:bCs/>
          <w:sz w:val="20"/>
          <w:szCs w:val="20"/>
        </w:rPr>
        <w:t>00 KM: 59%</w:t>
      </w:r>
    </w:p>
    <w:p w14:paraId="082CD1A3" w14:textId="77777777" w:rsidR="005F27A4" w:rsidRDefault="005F27A4" w:rsidP="00855779">
      <w:pPr>
        <w:jc w:val="left"/>
        <w:rPr>
          <w:rFonts w:ascii="Arial" w:hAnsi="Arial" w:cs="Arial"/>
          <w:b/>
          <w:bCs/>
          <w:sz w:val="20"/>
          <w:szCs w:val="20"/>
        </w:rPr>
      </w:pPr>
    </w:p>
    <w:p w14:paraId="11327CA4" w14:textId="76FDF855" w:rsidR="003015AB" w:rsidRDefault="003015AB" w:rsidP="00855779">
      <w:pPr>
        <w:jc w:val="left"/>
        <w:rPr>
          <w:rFonts w:ascii="Arial" w:hAnsi="Arial" w:cs="Arial"/>
          <w:b/>
          <w:bCs/>
          <w:sz w:val="20"/>
          <w:szCs w:val="20"/>
        </w:rPr>
      </w:pPr>
      <w:r w:rsidRPr="00731FA6">
        <w:rPr>
          <w:rFonts w:ascii="Arial" w:hAnsi="Arial" w:cs="Arial"/>
          <w:b/>
          <w:bCs/>
          <w:sz w:val="20"/>
          <w:szCs w:val="20"/>
        </w:rPr>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1229DF" w:rsidRPr="001229DF" w14:paraId="65A1B2F1" w14:textId="77777777" w:rsidTr="00F730A5">
        <w:trPr>
          <w:trHeight w:val="417"/>
        </w:trPr>
        <w:tc>
          <w:tcPr>
            <w:tcW w:w="1691" w:type="dxa"/>
            <w:shd w:val="clear" w:color="auto" w:fill="D9E2F3" w:themeFill="accent1" w:themeFillTint="33"/>
            <w:hideMark/>
          </w:tcPr>
          <w:p w14:paraId="7198AA68"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08CE4A93"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6D0FA75E"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0C94A34F"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3D49BF61"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513FB01F"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135484D5"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2C78A49D"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2B4FEE95"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348091E9"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436A71EF" w14:textId="77777777" w:rsidR="001229DF" w:rsidRPr="001229DF" w:rsidRDefault="001229DF" w:rsidP="001229DF">
            <w:pPr>
              <w:jc w:val="left"/>
              <w:rPr>
                <w:rFonts w:ascii="Arial" w:hAnsi="Arial" w:cs="Arial"/>
                <w:b/>
                <w:bCs/>
                <w:sz w:val="16"/>
                <w:szCs w:val="16"/>
              </w:rPr>
            </w:pPr>
            <w:r w:rsidRPr="001229DF">
              <w:rPr>
                <w:rFonts w:ascii="Arial" w:hAnsi="Arial" w:cs="Arial"/>
                <w:b/>
                <w:bCs/>
                <w:sz w:val="16"/>
                <w:szCs w:val="16"/>
              </w:rPr>
              <w:t>&gt; 2000</w:t>
            </w:r>
          </w:p>
        </w:tc>
      </w:tr>
      <w:tr w:rsidR="00F730A5" w:rsidRPr="001229DF" w14:paraId="0759FA77" w14:textId="77777777" w:rsidTr="00F730A5">
        <w:trPr>
          <w:trHeight w:val="343"/>
        </w:trPr>
        <w:tc>
          <w:tcPr>
            <w:tcW w:w="1691" w:type="dxa"/>
            <w:shd w:val="clear" w:color="auto" w:fill="EDEDED" w:themeFill="accent3" w:themeFillTint="33"/>
            <w:hideMark/>
          </w:tcPr>
          <w:p w14:paraId="075AAE95" w14:textId="77777777" w:rsidR="00F730A5" w:rsidRPr="001229DF" w:rsidRDefault="00F730A5" w:rsidP="00F730A5">
            <w:pPr>
              <w:spacing w:line="360" w:lineRule="auto"/>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3CE8343D" w14:textId="1C06865F"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3328E526" w14:textId="40549B24"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42EBA63E" w14:textId="44B8D858"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65555E48" w14:textId="652C1865"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170ECE1F" w14:textId="05579C8E"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2E062632" w14:textId="435FFC5A"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3CF42913" w14:textId="20D7565D"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7DD8A0BB" w14:textId="557B1987"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7A9B162C" w14:textId="07ADC6BD"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2AAE9A16" w14:textId="1CD7B040"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15,244</w:t>
            </w:r>
          </w:p>
        </w:tc>
      </w:tr>
      <w:tr w:rsidR="00F730A5" w:rsidRPr="001229DF" w14:paraId="5BF9D2DB" w14:textId="77777777" w:rsidTr="00F730A5">
        <w:trPr>
          <w:trHeight w:val="343"/>
        </w:trPr>
        <w:tc>
          <w:tcPr>
            <w:tcW w:w="1691" w:type="dxa"/>
            <w:hideMark/>
          </w:tcPr>
          <w:p w14:paraId="21EA4AC0" w14:textId="77777777" w:rsidR="00F730A5" w:rsidRPr="001229DF" w:rsidRDefault="00F730A5" w:rsidP="00F730A5">
            <w:pPr>
              <w:spacing w:line="360" w:lineRule="auto"/>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34425EF9" w14:textId="76B15EC5"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71424B46" w14:textId="0D430A7E"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174EADF3" w14:textId="034808B6"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4073FDF2" w14:textId="20DEB85A"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3CE20F5F" w14:textId="5F0AE803"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47747CEA" w14:textId="2F6FA5C0"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5AE8E8D5" w14:textId="6DC2FD9C"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34392CB0" w14:textId="42FCEE54"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107438B4" w14:textId="2227ED01"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55AFFFEC" w14:textId="7ACF352E"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1,385</w:t>
            </w:r>
          </w:p>
        </w:tc>
      </w:tr>
      <w:tr w:rsidR="00F730A5" w:rsidRPr="001229DF" w14:paraId="5A992E0C" w14:textId="77777777" w:rsidTr="00F730A5">
        <w:trPr>
          <w:trHeight w:val="343"/>
        </w:trPr>
        <w:tc>
          <w:tcPr>
            <w:tcW w:w="1691" w:type="dxa"/>
            <w:hideMark/>
          </w:tcPr>
          <w:p w14:paraId="1A1AF866" w14:textId="77777777" w:rsidR="00F730A5" w:rsidRPr="001229DF" w:rsidRDefault="00F730A5" w:rsidP="00F730A5">
            <w:pPr>
              <w:spacing w:line="360" w:lineRule="auto"/>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17B8168E" w14:textId="571353C1"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0C461397" w14:textId="3D0C12EF"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776A3EB3" w14:textId="78280E35"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41F457BB" w14:textId="66B982BC"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55D680C4" w14:textId="2E4CC48C"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2116C542" w14:textId="3C70E8E5"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019A3798" w14:textId="6016F2E4"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145361B1" w14:textId="6A357D1D"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5DD781DE" w14:textId="2527DFDB"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2F9DFA54" w14:textId="3B3ABC70"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w:t>
            </w:r>
          </w:p>
        </w:tc>
      </w:tr>
      <w:tr w:rsidR="00F730A5" w:rsidRPr="001229DF" w14:paraId="7A21A685" w14:textId="77777777" w:rsidTr="00F730A5">
        <w:trPr>
          <w:trHeight w:val="417"/>
        </w:trPr>
        <w:tc>
          <w:tcPr>
            <w:tcW w:w="2665" w:type="dxa"/>
            <w:gridSpan w:val="2"/>
            <w:hideMark/>
          </w:tcPr>
          <w:p w14:paraId="418871C7" w14:textId="77777777" w:rsidR="00F730A5" w:rsidRPr="001229DF" w:rsidRDefault="00F730A5" w:rsidP="00F730A5">
            <w:pPr>
              <w:spacing w:line="360" w:lineRule="auto"/>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2A81BCF4" w14:textId="6CBF4253"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4E3AB86D" w14:textId="0B8151F8"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3DC21AFE" w14:textId="51D41510"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5A92639B" w14:textId="33599DF5"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3D040946" w14:textId="75410039"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5EE4A5B5" w14:textId="30FDE49A"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04B60472" w14:textId="4D325A4F"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55D54E46" w14:textId="0C7BF693"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7328AA7E" w14:textId="7C17CD5C"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16,648</w:t>
            </w:r>
          </w:p>
        </w:tc>
      </w:tr>
      <w:tr w:rsidR="00F730A5" w:rsidRPr="001229DF" w14:paraId="09419FB8" w14:textId="77777777" w:rsidTr="006F0527">
        <w:trPr>
          <w:trHeight w:val="343"/>
        </w:trPr>
        <w:tc>
          <w:tcPr>
            <w:tcW w:w="3660" w:type="dxa"/>
            <w:gridSpan w:val="3"/>
            <w:hideMark/>
          </w:tcPr>
          <w:p w14:paraId="77FE3B2B" w14:textId="77777777" w:rsidR="00F730A5" w:rsidRPr="001229DF" w:rsidRDefault="00F730A5" w:rsidP="00F730A5">
            <w:pPr>
              <w:spacing w:line="360" w:lineRule="auto"/>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6F30CE63" w14:textId="00ED5247" w:rsidR="00F730A5" w:rsidRPr="00F730A5" w:rsidRDefault="00F730A5" w:rsidP="00F730A5">
            <w:pPr>
              <w:spacing w:line="360" w:lineRule="auto"/>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3E6AB037" w14:textId="05E8566D" w:rsidR="00F730A5" w:rsidRPr="00F730A5" w:rsidRDefault="00F730A5" w:rsidP="00F730A5">
            <w:pPr>
              <w:spacing w:line="360" w:lineRule="auto"/>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1DF6F863" w14:textId="19B19BF1" w:rsidR="00F730A5" w:rsidRPr="00F730A5" w:rsidRDefault="00F730A5" w:rsidP="00F730A5">
            <w:pPr>
              <w:spacing w:line="360" w:lineRule="auto"/>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26A3AF9B" w14:textId="2E7D3E04" w:rsidR="00F730A5" w:rsidRPr="00F730A5" w:rsidRDefault="00F730A5" w:rsidP="00F730A5">
            <w:pPr>
              <w:spacing w:line="360" w:lineRule="auto"/>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70948547" w14:textId="22CA563A"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0CC9E8EF" w14:textId="7F8FD32F"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38F9E148" w14:textId="30AC28FC"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6544536E" w14:textId="25EDD641" w:rsidR="00F730A5" w:rsidRPr="00F730A5" w:rsidRDefault="00F730A5" w:rsidP="00F730A5">
            <w:pPr>
              <w:spacing w:line="360" w:lineRule="auto"/>
              <w:jc w:val="left"/>
              <w:rPr>
                <w:rFonts w:ascii="Arial" w:hAnsi="Arial" w:cs="Arial"/>
                <w:sz w:val="20"/>
                <w:szCs w:val="20"/>
              </w:rPr>
            </w:pPr>
            <w:r w:rsidRPr="00F730A5">
              <w:rPr>
                <w:rFonts w:ascii="Arial" w:hAnsi="Arial" w:cs="Arial"/>
                <w:color w:val="000000"/>
                <w:kern w:val="24"/>
                <w:sz w:val="20"/>
                <w:szCs w:val="20"/>
              </w:rPr>
              <w:t>7%</w:t>
            </w:r>
          </w:p>
        </w:tc>
      </w:tr>
    </w:tbl>
    <w:p w14:paraId="433B5D10" w14:textId="53199019" w:rsidR="005F27A4" w:rsidRPr="00731FA6" w:rsidRDefault="005F27A4" w:rsidP="005F27A4">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sidR="00F730A5">
        <w:rPr>
          <w:rFonts w:ascii="Arial" w:hAnsi="Arial" w:cs="Arial"/>
          <w:b/>
          <w:bCs/>
          <w:sz w:val="20"/>
          <w:szCs w:val="20"/>
        </w:rPr>
        <w:t>6</w:t>
      </w:r>
      <w:r w:rsidRPr="00731FA6">
        <w:rPr>
          <w:rFonts w:ascii="Arial" w:hAnsi="Arial" w:cs="Arial"/>
          <w:b/>
          <w:bCs/>
          <w:sz w:val="20"/>
          <w:szCs w:val="20"/>
        </w:rPr>
        <w:t>%</w:t>
      </w:r>
    </w:p>
    <w:p w14:paraId="77D1CC38" w14:textId="77777777" w:rsidR="005B0BD8" w:rsidRDefault="005B0BD8" w:rsidP="003015AB">
      <w:pPr>
        <w:rPr>
          <w:rFonts w:ascii="Arial" w:hAnsi="Arial" w:cs="Arial"/>
          <w:sz w:val="20"/>
          <w:szCs w:val="20"/>
        </w:rPr>
      </w:pPr>
    </w:p>
    <w:p w14:paraId="51776F4F" w14:textId="77777777" w:rsidR="003015AB" w:rsidRPr="00731FA6" w:rsidRDefault="003015AB" w:rsidP="00520A3E">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6DF603C3" w14:textId="77777777" w:rsidR="003015AB" w:rsidRPr="00731FA6" w:rsidRDefault="003015AB" w:rsidP="00E14BE4">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E14BE4" w:rsidRPr="00731FA6" w14:paraId="0BFE0EFB" w14:textId="77777777" w:rsidTr="00D04837">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09DD5B23" w14:textId="2F825B32"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Ammonium </w:t>
            </w:r>
            <w:r w:rsidR="00D04837" w:rsidRPr="00731FA6">
              <w:rPr>
                <w:rFonts w:ascii="Arial" w:eastAsia="Times New Roman" w:hAnsi="Arial" w:cs="Arial"/>
                <w:b/>
                <w:bCs/>
                <w:color w:val="000000"/>
                <w:sz w:val="18"/>
                <w:szCs w:val="18"/>
                <w:lang w:eastAsia="en-IN"/>
              </w:rPr>
              <w:t>Nitrate:</w:t>
            </w:r>
            <w:r w:rsidRPr="00731FA6">
              <w:rPr>
                <w:rFonts w:ascii="Arial" w:eastAsia="Times New Roman" w:hAnsi="Arial" w:cs="Arial"/>
                <w:b/>
                <w:bCs/>
                <w:color w:val="000000"/>
                <w:sz w:val="18"/>
                <w:szCs w:val="18"/>
                <w:lang w:eastAsia="en-IN"/>
              </w:rPr>
              <w:t xml:space="preserve"> Demand Coverage With Respect to Distance( KM) At Proposed Facility: Hazira (Volume MT)</w:t>
            </w:r>
          </w:p>
        </w:tc>
      </w:tr>
      <w:tr w:rsidR="005F27A4" w:rsidRPr="00731FA6" w14:paraId="2CD34199" w14:textId="77777777" w:rsidTr="005F27A4">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2C916EAE" w14:textId="77777777" w:rsidR="00E14BE4" w:rsidRPr="00731FA6" w:rsidRDefault="00E14BE4" w:rsidP="00F30D28">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624FC53A" w14:textId="30C20313"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294E2EDE" w14:textId="5363630A"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3768CA99" w14:textId="77777777"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4A312227" w14:textId="77777777"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59F81273" w14:textId="77777777"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1CE8AF47" w14:textId="77777777"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2599070B" w14:textId="77777777"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7AAFF913" w14:textId="77777777"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4BF34410" w14:textId="77777777"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4E8704E2" w14:textId="77777777" w:rsidR="00E14BE4" w:rsidRPr="00731FA6" w:rsidRDefault="00E14BE4" w:rsidP="00E14BE4">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372FD5" w:rsidRPr="00731FA6" w14:paraId="5B791358" w14:textId="77777777" w:rsidTr="00372FD5">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F8848D9"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6A5F847F" w14:textId="0024C10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6D6AE9E7" w14:textId="108C9FA7"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399C4718" w14:textId="00DB9561"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B602714" w14:textId="716F9D65"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72C80F6B" w14:textId="3AA44A7B"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00045DF5" w14:textId="274C7727"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42952AA3" w14:textId="4D706B2F"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6F91969D" w14:textId="08F47D9F"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3F4C0636" w14:textId="2CCCBB0B"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62972526" w14:textId="6BD43389"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372FD5" w:rsidRPr="00731FA6" w14:paraId="1DFE9A29" w14:textId="77777777" w:rsidTr="00372FD5">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EE8106D"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37CB104C" w14:textId="4EE14CE5"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043D0044" w14:textId="75A157E9"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333FDD36" w14:textId="765FB3DC"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4163669" w14:textId="71EAEB7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53323329" w14:textId="13A869ED"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7E17DA4" w14:textId="3E84F11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309DDCF0" w14:textId="77B5BF9C"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3331AD4B" w14:textId="0B554EF3"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13D1E260" w14:textId="58E82465"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75E64554" w14:textId="2C6036FB"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372FD5" w:rsidRPr="00731FA6" w14:paraId="41A0F647" w14:textId="77777777" w:rsidTr="00372FD5">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B6CC713"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271DF5E0" w14:textId="1FC3A367"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436E6146" w14:textId="204B5903"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7C969E88" w14:textId="48DAD3C6"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394CBB05" w14:textId="789DCB7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4FAF9325" w14:textId="3F50CFB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1DACD49A" w14:textId="1CE92BA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0A64C97A" w14:textId="10290353"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57920344" w14:textId="6427D58B"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17943F84" w14:textId="71938FA8"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2D556F70" w14:textId="6CCF007B"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372FD5" w:rsidRPr="00731FA6" w14:paraId="73061C3A" w14:textId="77777777" w:rsidTr="00372FD5">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5714CC6C"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53F321C7" w14:textId="5FBD0012"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3163A144" w14:textId="7774A2C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562E7C9A" w14:textId="288BE328"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506F040D" w14:textId="34C93432"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4DFB33F9" w14:textId="3E99F2A6"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3905BBB6" w14:textId="6EA6C8B4"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2BFF104E" w14:textId="2242B5A8"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73215C58" w14:textId="484EE7F5"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61E09E44" w14:textId="393A860D"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0124921D" w14:textId="40862E28"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372FD5" w:rsidRPr="00731FA6" w14:paraId="0448C85D" w14:textId="77777777" w:rsidTr="00372FD5">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4C75D807"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5FED6CC4" w14:textId="4750EFD3"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32728E72" w14:textId="221C0935"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6FCF6CD3" w14:textId="38CD016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038ECA73" w14:textId="2F71611F"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17F9518E" w14:textId="5A8C5E46"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52BA7BC4" w14:textId="483C6D87"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572AFD78" w14:textId="05914EB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274ADAAF" w14:textId="55E2C7B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7DB4293D" w14:textId="1F04E18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039EF5CF" w14:textId="3E401C7C"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372FD5" w:rsidRPr="00731FA6" w14:paraId="3277B835" w14:textId="77777777" w:rsidTr="005F27A4">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73B5A2B"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3AFF2147" w14:textId="4D0329FB"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68AC6BCB" w14:textId="5CA7F10B"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39B04421" w14:textId="21C3C30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3A3289B8" w14:textId="1170E61B"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3FDA289E" w14:textId="1324ADBF"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2F5507E5" w14:textId="48D35B1D"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6C1CB581" w14:textId="1B665753"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246C037C" w14:textId="295E748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5ECE7BFE" w14:textId="331A826C"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372FD5" w:rsidRPr="00731FA6" w14:paraId="34C3522C" w14:textId="77777777" w:rsidTr="00850BDC">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E2A98A"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538ED645" w14:textId="0045CC71" w:rsidR="00372FD5" w:rsidRPr="00372FD5" w:rsidRDefault="00372FD5" w:rsidP="00372FD5">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29BEE551" w14:textId="4C1B0112" w:rsidR="00372FD5" w:rsidRPr="00372FD5" w:rsidRDefault="00372FD5" w:rsidP="00372FD5">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1B701C82" w14:textId="301FD4F4" w:rsidR="00372FD5" w:rsidRPr="00372FD5" w:rsidRDefault="00372FD5" w:rsidP="00372FD5">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37027707" w14:textId="421D26B9" w:rsidR="00372FD5" w:rsidRPr="00372FD5" w:rsidRDefault="00372FD5" w:rsidP="00372FD5">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749D0C2D" w14:textId="4780502B" w:rsidR="00372FD5" w:rsidRPr="00372FD5" w:rsidRDefault="00372FD5" w:rsidP="00372FD5">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47E902DF" w14:textId="5CE3919B" w:rsidR="00372FD5" w:rsidRPr="00372FD5" w:rsidRDefault="00372FD5" w:rsidP="00372FD5">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51200DD6" w14:textId="75F031A8" w:rsidR="00372FD5" w:rsidRPr="00372FD5" w:rsidRDefault="00372FD5" w:rsidP="00372FD5">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55BFA900" w14:textId="1FFB1AD2" w:rsidR="00372FD5" w:rsidRPr="00372FD5" w:rsidRDefault="00372FD5" w:rsidP="00372FD5">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319B4DE1" w14:textId="14D96FED" w:rsidR="009946C5" w:rsidRPr="009946C5" w:rsidRDefault="003015AB" w:rsidP="009946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sidR="008A28C4">
        <w:rPr>
          <w:rFonts w:ascii="Arial" w:hAnsi="Arial" w:cs="Arial"/>
          <w:b/>
          <w:bCs/>
          <w:sz w:val="20"/>
          <w:szCs w:val="20"/>
        </w:rPr>
        <w:t>0</w:t>
      </w:r>
      <w:r w:rsidRPr="00731FA6">
        <w:rPr>
          <w:rFonts w:ascii="Arial" w:hAnsi="Arial" w:cs="Arial"/>
          <w:b/>
          <w:bCs/>
          <w:sz w:val="20"/>
          <w:szCs w:val="20"/>
        </w:rPr>
        <w:t xml:space="preserve">00 KM: </w:t>
      </w:r>
      <w:r w:rsidR="00E14BE4" w:rsidRPr="00731FA6">
        <w:rPr>
          <w:rFonts w:ascii="Arial" w:hAnsi="Arial" w:cs="Arial"/>
          <w:b/>
          <w:bCs/>
          <w:sz w:val="20"/>
          <w:szCs w:val="20"/>
        </w:rPr>
        <w:t>4</w:t>
      </w:r>
      <w:r w:rsidR="000225CE">
        <w:rPr>
          <w:rFonts w:ascii="Arial" w:hAnsi="Arial" w:cs="Arial"/>
          <w:b/>
          <w:bCs/>
          <w:sz w:val="20"/>
          <w:szCs w:val="20"/>
        </w:rPr>
        <w:t>8</w:t>
      </w:r>
      <w:r w:rsidRPr="00731FA6">
        <w:rPr>
          <w:rFonts w:ascii="Arial" w:hAnsi="Arial" w:cs="Arial"/>
          <w:b/>
          <w:bCs/>
          <w:sz w:val="20"/>
          <w:szCs w:val="20"/>
        </w:rPr>
        <w:t>%</w:t>
      </w:r>
    </w:p>
    <w:p w14:paraId="5D220F83" w14:textId="2F19DCAD" w:rsidR="003015AB" w:rsidRPr="00731FA6" w:rsidRDefault="003015AB" w:rsidP="00963E29">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520A3E" w:rsidRPr="00731FA6" w14:paraId="72C2EDC6" w14:textId="77777777" w:rsidTr="00256DD1">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6835CB3E" w14:textId="3AF194A0" w:rsidR="00520A3E" w:rsidRPr="00731FA6" w:rsidRDefault="00520A3E" w:rsidP="00520A3E">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Demand Coverage </w:t>
            </w:r>
            <w:r w:rsidR="00D04837" w:rsidRPr="00731FA6">
              <w:rPr>
                <w:rFonts w:ascii="Arial" w:eastAsia="Times New Roman" w:hAnsi="Arial" w:cs="Arial"/>
                <w:b/>
                <w:bCs/>
                <w:color w:val="000000"/>
                <w:sz w:val="18"/>
                <w:szCs w:val="18"/>
                <w:lang w:eastAsia="en-IN"/>
              </w:rPr>
              <w:t>with</w:t>
            </w:r>
            <w:r w:rsidRPr="00731FA6">
              <w:rPr>
                <w:rFonts w:ascii="Arial" w:eastAsia="Times New Roman" w:hAnsi="Arial" w:cs="Arial"/>
                <w:b/>
                <w:bCs/>
                <w:color w:val="000000"/>
                <w:sz w:val="18"/>
                <w:szCs w:val="18"/>
                <w:lang w:eastAsia="en-IN"/>
              </w:rPr>
              <w:t xml:space="preserve"> Respect to Distance (KM) At Proposed Facility: Hazira (Volume MT)</w:t>
            </w:r>
          </w:p>
        </w:tc>
      </w:tr>
      <w:tr w:rsidR="00D04837" w:rsidRPr="00731FA6" w14:paraId="531A47FB" w14:textId="77777777" w:rsidTr="00256DD1">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3B28C67B" w14:textId="376D0D96" w:rsidR="00520A3E" w:rsidRPr="00731FA6" w:rsidRDefault="00520A3E" w:rsidP="00F30D28">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265338C6" w14:textId="41AAD530"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61B5C078" w14:textId="4F96AB1D"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14A5B2CF" w14:textId="77777777"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33C9624D" w14:textId="77777777"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4FCCF92A" w14:textId="77777777"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057FAE42" w14:textId="77777777"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0E4CBFF8" w14:textId="77777777"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316D4418" w14:textId="77777777"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47DA0CA2" w14:textId="77777777"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13237A5F" w14:textId="622F4E86" w:rsidR="00520A3E" w:rsidRPr="00731FA6" w:rsidRDefault="00520A3E" w:rsidP="00520A3E">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372FD5" w:rsidRPr="00731FA6" w14:paraId="09F1F6F0" w14:textId="77777777" w:rsidTr="00256DD1">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32484E3D"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1AEE3CC6" w14:textId="1A46CFB8"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409E3DC3" w14:textId="4D396892"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11B446C5" w14:textId="3CC3C692"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4C0BC0BE" w14:textId="177D6F37"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79EE164E" w14:textId="6BDDA37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3DDAB402" w14:textId="5076FAB7"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0A388C5E" w14:textId="7D2EF28D"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366DAB3F" w14:textId="094DD692"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284F5319" w14:textId="08223F5C"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0633BD4D" w14:textId="11294EDF"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372FD5" w:rsidRPr="00731FA6" w14:paraId="4AD72832" w14:textId="77777777" w:rsidTr="00256DD1">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229AFF00"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2F35641D" w14:textId="00D0E92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2E4E8075" w14:textId="3F26D892"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14A2CCC4" w14:textId="0643773D"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449640E3" w14:textId="315939D4"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53441B75" w14:textId="3F52E639"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76DE2CEB" w14:textId="22ACAD2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446E3645" w14:textId="0F9684DB"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5324DB7E" w14:textId="133993FD"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4805563A" w14:textId="4A341159"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0FC9C6AA" w14:textId="38591BD7"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372FD5" w:rsidRPr="00731FA6" w14:paraId="03446A90" w14:textId="77777777" w:rsidTr="00256DD1">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3B2DE819"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6B2DCA11" w14:textId="54C52F1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56ADD6D9" w14:textId="676BF861"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66183997" w14:textId="7AB17079"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4A66523C" w14:textId="76EE3D67"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526DB5B7" w14:textId="73B68155"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55E1193A" w14:textId="18EF2CC2"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3791A78E" w14:textId="2BC6F27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69D5B21F" w14:textId="27285BB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461F50AA" w14:textId="71F7646D"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3A6657D5" w14:textId="0C3DC6BE"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372FD5" w:rsidRPr="00731FA6" w14:paraId="53D34C2D" w14:textId="77777777" w:rsidTr="00256DD1">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2B8C42A" w14:textId="77777777"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354A85C2" w14:textId="067292B1"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06FA2FAF" w14:textId="611D1E41"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4703F5A3" w14:textId="6E8E9380"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7DF3365E" w14:textId="75DADD89"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7679B147" w14:textId="729B647E"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3592D7D2" w14:textId="00C377D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5D6E63D6" w14:textId="6767D2FA"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6EF8ECB2" w14:textId="798D4F0C"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5E9D4E57" w14:textId="5233B58C"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372FD5" w:rsidRPr="00731FA6" w14:paraId="6AB1A90D" w14:textId="77777777" w:rsidTr="00330B18">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1E3BC1" w14:textId="01F6A43A" w:rsidR="00372FD5" w:rsidRPr="00731FA6" w:rsidRDefault="00372FD5" w:rsidP="00372FD5">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5EE73A0C" w14:textId="7DDC8629" w:rsidR="00372FD5" w:rsidRPr="00372FD5" w:rsidRDefault="00372FD5" w:rsidP="00372FD5">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67AABD97" w14:textId="62402724" w:rsidR="00372FD5" w:rsidRPr="00372FD5" w:rsidRDefault="00372FD5" w:rsidP="00372FD5">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1C3844E4" w14:textId="449D9AF6" w:rsidR="00372FD5" w:rsidRPr="00372FD5" w:rsidRDefault="00372FD5" w:rsidP="00372FD5">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35B79C0C" w14:textId="7B31A548" w:rsidR="00372FD5" w:rsidRPr="00372FD5" w:rsidRDefault="00372FD5" w:rsidP="00372FD5">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5FEA3B32" w14:textId="72EEB38D"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37EDC7E7" w14:textId="095CED8E"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381AC17C" w14:textId="4BC90244"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757D8058" w14:textId="43853774" w:rsidR="00372FD5" w:rsidRPr="00372FD5" w:rsidRDefault="00372FD5" w:rsidP="00372FD5">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5D0F3E0E" w14:textId="74468349" w:rsidR="003015AB" w:rsidRPr="00731FA6" w:rsidRDefault="003015AB" w:rsidP="003015AB">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sidR="008A28C4">
        <w:rPr>
          <w:rFonts w:ascii="Arial" w:hAnsi="Arial" w:cs="Arial"/>
          <w:b/>
          <w:bCs/>
          <w:sz w:val="20"/>
          <w:szCs w:val="20"/>
        </w:rPr>
        <w:t>0</w:t>
      </w:r>
      <w:r w:rsidRPr="00731FA6">
        <w:rPr>
          <w:rFonts w:ascii="Arial" w:hAnsi="Arial" w:cs="Arial"/>
          <w:b/>
          <w:bCs/>
          <w:sz w:val="20"/>
          <w:szCs w:val="20"/>
        </w:rPr>
        <w:t>00 KM: 6</w:t>
      </w:r>
      <w:r w:rsidR="00520A3E" w:rsidRPr="00731FA6">
        <w:rPr>
          <w:rFonts w:ascii="Arial" w:hAnsi="Arial" w:cs="Arial"/>
          <w:b/>
          <w:bCs/>
          <w:sz w:val="20"/>
          <w:szCs w:val="20"/>
        </w:rPr>
        <w:t>0</w:t>
      </w:r>
      <w:r w:rsidRPr="00731FA6">
        <w:rPr>
          <w:rFonts w:ascii="Arial" w:hAnsi="Arial" w:cs="Arial"/>
          <w:b/>
          <w:bCs/>
          <w:sz w:val="20"/>
          <w:szCs w:val="20"/>
        </w:rPr>
        <w:t>%</w:t>
      </w:r>
    </w:p>
    <w:p w14:paraId="3061849D" w14:textId="77777777" w:rsidR="00306704" w:rsidRDefault="00306704" w:rsidP="00D04837">
      <w:pPr>
        <w:rPr>
          <w:rFonts w:ascii="Arial" w:hAnsi="Arial" w:cs="Arial"/>
          <w:sz w:val="20"/>
          <w:szCs w:val="20"/>
        </w:rPr>
      </w:pPr>
    </w:p>
    <w:p w14:paraId="74780131" w14:textId="57314F08" w:rsidR="00D04837" w:rsidRPr="00731FA6" w:rsidRDefault="00D04837" w:rsidP="00D04837">
      <w:pPr>
        <w:rPr>
          <w:rFonts w:ascii="Arial" w:hAnsi="Arial" w:cs="Arial"/>
          <w:sz w:val="20"/>
          <w:szCs w:val="20"/>
        </w:rPr>
      </w:pPr>
      <w:r w:rsidRPr="00731FA6">
        <w:rPr>
          <w:rFonts w:ascii="Arial" w:hAnsi="Arial" w:cs="Arial"/>
          <w:sz w:val="20"/>
          <w:szCs w:val="20"/>
        </w:rPr>
        <w:t>Key demand of Ammonium Nitrate is utilised for the demand for explosives, with Coal India Limited being the largest customer in the country capturing over 64% of the demand generated.</w:t>
      </w:r>
    </w:p>
    <w:p w14:paraId="3AD2A68B" w14:textId="77777777" w:rsidR="00D04837" w:rsidRPr="00731FA6" w:rsidRDefault="00D04837" w:rsidP="00D04837">
      <w:pPr>
        <w:rPr>
          <w:rFonts w:ascii="Arial" w:hAnsi="Arial" w:cs="Arial"/>
          <w:sz w:val="20"/>
          <w:szCs w:val="20"/>
        </w:rPr>
      </w:pPr>
      <w:r w:rsidRPr="00731FA6">
        <w:rPr>
          <w:rFonts w:ascii="Arial" w:hAnsi="Arial" w:cs="Arial"/>
          <w:sz w:val="20"/>
          <w:szCs w:val="20"/>
        </w:rPr>
        <w:t>Majority demand for explosives comes from states such as Jharkhand, Odisha, Chhattisgarh, West Bengal, Madhya Pradesh, Telangana, Maharashtra etc.</w:t>
      </w:r>
    </w:p>
    <w:p w14:paraId="3E4BF225" w14:textId="030F733C" w:rsidR="00D04837" w:rsidRDefault="00D04837" w:rsidP="00D04837">
      <w:pPr>
        <w:rPr>
          <w:rFonts w:ascii="Arial" w:hAnsi="Arial" w:cs="Arial"/>
          <w:sz w:val="20"/>
          <w:szCs w:val="20"/>
        </w:rPr>
      </w:pPr>
      <w:r w:rsidRPr="00731FA6">
        <w:rPr>
          <w:rFonts w:ascii="Arial" w:hAnsi="Arial" w:cs="Arial"/>
          <w:sz w:val="20"/>
          <w:szCs w:val="20"/>
        </w:rPr>
        <w:t xml:space="preserve">Jharkhand holds dominating share of 26.06% in demand for explosives, followed by 24.86% of Odisha, 17.93% of Chhattisgarh, 9.93% of West Bengal etc. </w:t>
      </w:r>
    </w:p>
    <w:p w14:paraId="172F5D6A" w14:textId="77777777" w:rsidR="003C12BF" w:rsidRPr="00731FA6" w:rsidRDefault="003C12BF" w:rsidP="00D04837">
      <w:pPr>
        <w:rPr>
          <w:rFonts w:ascii="Arial" w:hAnsi="Arial" w:cs="Arial"/>
          <w:sz w:val="20"/>
          <w:szCs w:val="20"/>
        </w:rPr>
      </w:pPr>
    </w:p>
    <w:tbl>
      <w:tblPr>
        <w:tblStyle w:val="TableGrid"/>
        <w:tblW w:w="10056" w:type="dxa"/>
        <w:tblInd w:w="-789" w:type="dxa"/>
        <w:tblLook w:val="04A0" w:firstRow="1" w:lastRow="0" w:firstColumn="1" w:lastColumn="0" w:noHBand="0" w:noVBand="1"/>
      </w:tblPr>
      <w:tblGrid>
        <w:gridCol w:w="1337"/>
        <w:gridCol w:w="617"/>
        <w:gridCol w:w="617"/>
        <w:gridCol w:w="617"/>
        <w:gridCol w:w="617"/>
        <w:gridCol w:w="617"/>
        <w:gridCol w:w="617"/>
        <w:gridCol w:w="617"/>
        <w:gridCol w:w="617"/>
        <w:gridCol w:w="617"/>
        <w:gridCol w:w="617"/>
        <w:gridCol w:w="617"/>
        <w:gridCol w:w="617"/>
        <w:gridCol w:w="617"/>
        <w:gridCol w:w="617"/>
        <w:gridCol w:w="617"/>
      </w:tblGrid>
      <w:tr w:rsidR="00D04837" w:rsidRPr="00731FA6" w14:paraId="358AE945" w14:textId="77777777" w:rsidTr="00225B92">
        <w:trPr>
          <w:trHeight w:val="301"/>
        </w:trPr>
        <w:tc>
          <w:tcPr>
            <w:tcW w:w="10056" w:type="dxa"/>
            <w:gridSpan w:val="16"/>
            <w:tcBorders>
              <w:top w:val="single" w:sz="4" w:space="0" w:color="auto"/>
              <w:left w:val="single" w:sz="4" w:space="0" w:color="auto"/>
              <w:bottom w:val="single" w:sz="4" w:space="0" w:color="auto"/>
              <w:right w:val="single" w:sz="4" w:space="0" w:color="auto"/>
            </w:tcBorders>
            <w:shd w:val="clear" w:color="auto" w:fill="171717" w:themeFill="background2" w:themeFillShade="1A"/>
            <w:noWrap/>
            <w:hideMark/>
          </w:tcPr>
          <w:p w14:paraId="02955282" w14:textId="77777777" w:rsidR="00D04837" w:rsidRPr="00ED768D" w:rsidRDefault="00D04837" w:rsidP="00225B92">
            <w:pPr>
              <w:spacing w:line="360" w:lineRule="auto"/>
              <w:jc w:val="center"/>
              <w:rPr>
                <w:rFonts w:ascii="Arial" w:eastAsia="Times New Roman" w:hAnsi="Arial" w:cs="Arial"/>
                <w:b/>
                <w:bCs/>
                <w:color w:val="FFFFFF" w:themeColor="background1"/>
                <w:sz w:val="18"/>
                <w:szCs w:val="18"/>
                <w:lang w:eastAsia="en-IN"/>
              </w:rPr>
            </w:pPr>
            <w:r w:rsidRPr="00ED768D">
              <w:rPr>
                <w:rFonts w:ascii="Arial" w:eastAsia="Times New Roman" w:hAnsi="Arial" w:cs="Arial"/>
                <w:b/>
                <w:bCs/>
                <w:color w:val="FFFFFF" w:themeColor="background1"/>
                <w:sz w:val="18"/>
                <w:szCs w:val="18"/>
                <w:lang w:eastAsia="en-IN"/>
              </w:rPr>
              <w:lastRenderedPageBreak/>
              <w:t>Distance of Coal Reserves in States, KM</w:t>
            </w:r>
          </w:p>
        </w:tc>
      </w:tr>
      <w:tr w:rsidR="00D04837" w:rsidRPr="00731FA6" w14:paraId="466D1C87" w14:textId="77777777" w:rsidTr="00225B92">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2D23BDB5" w14:textId="77777777" w:rsidR="00D04837" w:rsidRPr="00731FA6" w:rsidRDefault="00D04837" w:rsidP="00225B92">
            <w:pPr>
              <w:spacing w:line="360" w:lineRule="auto"/>
              <w:rPr>
                <w:rFonts w:ascii="Arial" w:eastAsia="Times New Roman" w:hAnsi="Arial" w:cs="Arial"/>
                <w:color w:val="FFFFFF" w:themeColor="background1"/>
                <w:sz w:val="18"/>
                <w:szCs w:val="18"/>
                <w:lang w:eastAsia="en-IN"/>
              </w:rPr>
            </w:pPr>
          </w:p>
        </w:tc>
        <w:tc>
          <w:tcPr>
            <w:tcW w:w="584" w:type="dxa"/>
            <w:tcBorders>
              <w:top w:val="single" w:sz="4" w:space="0" w:color="auto"/>
              <w:left w:val="single" w:sz="4" w:space="0" w:color="auto"/>
              <w:bottom w:val="single" w:sz="4" w:space="0" w:color="auto"/>
              <w:right w:val="single" w:sz="4" w:space="0" w:color="auto"/>
            </w:tcBorders>
            <w:noWrap/>
            <w:hideMark/>
          </w:tcPr>
          <w:p w14:paraId="4F3197BA"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584" w:type="dxa"/>
            <w:tcBorders>
              <w:top w:val="single" w:sz="4" w:space="0" w:color="auto"/>
              <w:left w:val="single" w:sz="4" w:space="0" w:color="auto"/>
              <w:bottom w:val="single" w:sz="4" w:space="0" w:color="auto"/>
              <w:right w:val="single" w:sz="4" w:space="0" w:color="auto"/>
            </w:tcBorders>
            <w:noWrap/>
            <w:hideMark/>
          </w:tcPr>
          <w:p w14:paraId="3C96A5A5"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584" w:type="dxa"/>
            <w:tcBorders>
              <w:top w:val="single" w:sz="4" w:space="0" w:color="auto"/>
              <w:left w:val="single" w:sz="4" w:space="0" w:color="auto"/>
              <w:bottom w:val="single" w:sz="4" w:space="0" w:color="auto"/>
              <w:right w:val="single" w:sz="4" w:space="0" w:color="auto"/>
            </w:tcBorders>
            <w:noWrap/>
            <w:hideMark/>
          </w:tcPr>
          <w:p w14:paraId="7A5D7411"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584" w:type="dxa"/>
            <w:tcBorders>
              <w:top w:val="single" w:sz="4" w:space="0" w:color="auto"/>
              <w:left w:val="single" w:sz="4" w:space="0" w:color="auto"/>
              <w:bottom w:val="single" w:sz="4" w:space="0" w:color="auto"/>
              <w:right w:val="single" w:sz="4" w:space="0" w:color="auto"/>
            </w:tcBorders>
            <w:noWrap/>
            <w:hideMark/>
          </w:tcPr>
          <w:p w14:paraId="6E3ABB2A"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584" w:type="dxa"/>
            <w:tcBorders>
              <w:top w:val="single" w:sz="4" w:space="0" w:color="auto"/>
              <w:left w:val="single" w:sz="4" w:space="0" w:color="auto"/>
              <w:bottom w:val="single" w:sz="4" w:space="0" w:color="auto"/>
              <w:right w:val="single" w:sz="4" w:space="0" w:color="auto"/>
            </w:tcBorders>
            <w:noWrap/>
            <w:hideMark/>
          </w:tcPr>
          <w:p w14:paraId="5E2B385C"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MP</w:t>
            </w:r>
          </w:p>
        </w:tc>
        <w:tc>
          <w:tcPr>
            <w:tcW w:w="584" w:type="dxa"/>
            <w:tcBorders>
              <w:top w:val="single" w:sz="4" w:space="0" w:color="auto"/>
              <w:left w:val="single" w:sz="4" w:space="0" w:color="auto"/>
              <w:bottom w:val="single" w:sz="4" w:space="0" w:color="auto"/>
              <w:right w:val="single" w:sz="4" w:space="0" w:color="auto"/>
            </w:tcBorders>
            <w:noWrap/>
            <w:hideMark/>
          </w:tcPr>
          <w:p w14:paraId="3B1E163C"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584" w:type="dxa"/>
            <w:tcBorders>
              <w:top w:val="single" w:sz="4" w:space="0" w:color="auto"/>
              <w:left w:val="single" w:sz="4" w:space="0" w:color="auto"/>
              <w:bottom w:val="single" w:sz="4" w:space="0" w:color="auto"/>
              <w:right w:val="single" w:sz="4" w:space="0" w:color="auto"/>
            </w:tcBorders>
            <w:noWrap/>
            <w:hideMark/>
          </w:tcPr>
          <w:p w14:paraId="0C47DC75"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584" w:type="dxa"/>
            <w:tcBorders>
              <w:top w:val="single" w:sz="4" w:space="0" w:color="auto"/>
              <w:left w:val="single" w:sz="4" w:space="0" w:color="auto"/>
              <w:bottom w:val="single" w:sz="4" w:space="0" w:color="auto"/>
              <w:right w:val="single" w:sz="4" w:space="0" w:color="auto"/>
            </w:tcBorders>
            <w:noWrap/>
            <w:hideMark/>
          </w:tcPr>
          <w:p w14:paraId="3BE1341E"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c>
          <w:tcPr>
            <w:tcW w:w="584" w:type="dxa"/>
            <w:tcBorders>
              <w:top w:val="single" w:sz="4" w:space="0" w:color="auto"/>
              <w:left w:val="single" w:sz="4" w:space="0" w:color="auto"/>
              <w:bottom w:val="single" w:sz="4" w:space="0" w:color="auto"/>
              <w:right w:val="single" w:sz="4" w:space="0" w:color="auto"/>
            </w:tcBorders>
            <w:noWrap/>
            <w:hideMark/>
          </w:tcPr>
          <w:p w14:paraId="499944E8"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584" w:type="dxa"/>
            <w:tcBorders>
              <w:top w:val="single" w:sz="4" w:space="0" w:color="auto"/>
              <w:left w:val="single" w:sz="4" w:space="0" w:color="auto"/>
              <w:bottom w:val="single" w:sz="4" w:space="0" w:color="auto"/>
              <w:right w:val="single" w:sz="4" w:space="0" w:color="auto"/>
            </w:tcBorders>
            <w:noWrap/>
            <w:hideMark/>
          </w:tcPr>
          <w:p w14:paraId="17F5423D"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c>
          <w:tcPr>
            <w:tcW w:w="584" w:type="dxa"/>
            <w:tcBorders>
              <w:top w:val="single" w:sz="4" w:space="0" w:color="auto"/>
              <w:left w:val="single" w:sz="4" w:space="0" w:color="auto"/>
              <w:bottom w:val="single" w:sz="4" w:space="0" w:color="auto"/>
              <w:right w:val="single" w:sz="4" w:space="0" w:color="auto"/>
            </w:tcBorders>
            <w:noWrap/>
            <w:hideMark/>
          </w:tcPr>
          <w:p w14:paraId="36FADC5A"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c>
          <w:tcPr>
            <w:tcW w:w="584" w:type="dxa"/>
            <w:tcBorders>
              <w:top w:val="single" w:sz="4" w:space="0" w:color="auto"/>
              <w:left w:val="single" w:sz="4" w:space="0" w:color="auto"/>
              <w:bottom w:val="single" w:sz="4" w:space="0" w:color="auto"/>
              <w:right w:val="single" w:sz="4" w:space="0" w:color="auto"/>
            </w:tcBorders>
            <w:noWrap/>
            <w:hideMark/>
          </w:tcPr>
          <w:p w14:paraId="50E43964"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c>
          <w:tcPr>
            <w:tcW w:w="584" w:type="dxa"/>
            <w:tcBorders>
              <w:top w:val="single" w:sz="4" w:space="0" w:color="auto"/>
              <w:left w:val="single" w:sz="4" w:space="0" w:color="auto"/>
              <w:bottom w:val="single" w:sz="4" w:space="0" w:color="auto"/>
              <w:right w:val="single" w:sz="4" w:space="0" w:color="auto"/>
            </w:tcBorders>
            <w:noWrap/>
            <w:hideMark/>
          </w:tcPr>
          <w:p w14:paraId="5E7AA338"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c>
          <w:tcPr>
            <w:tcW w:w="584" w:type="dxa"/>
            <w:tcBorders>
              <w:top w:val="single" w:sz="4" w:space="0" w:color="auto"/>
              <w:left w:val="single" w:sz="4" w:space="0" w:color="auto"/>
              <w:bottom w:val="single" w:sz="4" w:space="0" w:color="auto"/>
              <w:right w:val="single" w:sz="4" w:space="0" w:color="auto"/>
            </w:tcBorders>
            <w:noWrap/>
            <w:hideMark/>
          </w:tcPr>
          <w:p w14:paraId="21D478C8"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c>
          <w:tcPr>
            <w:tcW w:w="584" w:type="dxa"/>
            <w:tcBorders>
              <w:top w:val="single" w:sz="4" w:space="0" w:color="auto"/>
              <w:left w:val="single" w:sz="4" w:space="0" w:color="auto"/>
              <w:bottom w:val="single" w:sz="4" w:space="0" w:color="auto"/>
              <w:right w:val="single" w:sz="4" w:space="0" w:color="auto"/>
            </w:tcBorders>
            <w:noWrap/>
            <w:hideMark/>
          </w:tcPr>
          <w:p w14:paraId="6F2A5789"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D04837" w:rsidRPr="00731FA6" w14:paraId="7845E5D0" w14:textId="77777777" w:rsidTr="00225B92">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62EC4753"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1D7924A7"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900</w:t>
            </w:r>
          </w:p>
        </w:tc>
        <w:tc>
          <w:tcPr>
            <w:tcW w:w="584" w:type="dxa"/>
            <w:tcBorders>
              <w:top w:val="single" w:sz="4" w:space="0" w:color="auto"/>
              <w:left w:val="single" w:sz="4" w:space="0" w:color="auto"/>
              <w:bottom w:val="single" w:sz="4" w:space="0" w:color="auto"/>
              <w:right w:val="single" w:sz="4" w:space="0" w:color="auto"/>
            </w:tcBorders>
            <w:noWrap/>
            <w:hideMark/>
          </w:tcPr>
          <w:p w14:paraId="4B7FEAEA"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1200</w:t>
            </w:r>
          </w:p>
        </w:tc>
        <w:tc>
          <w:tcPr>
            <w:tcW w:w="584" w:type="dxa"/>
            <w:tcBorders>
              <w:top w:val="single" w:sz="4" w:space="0" w:color="auto"/>
              <w:left w:val="single" w:sz="4" w:space="0" w:color="auto"/>
              <w:bottom w:val="single" w:sz="4" w:space="0" w:color="auto"/>
              <w:right w:val="single" w:sz="4" w:space="0" w:color="auto"/>
            </w:tcBorders>
            <w:noWrap/>
            <w:hideMark/>
          </w:tcPr>
          <w:p w14:paraId="05640175"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975</w:t>
            </w:r>
          </w:p>
        </w:tc>
        <w:tc>
          <w:tcPr>
            <w:tcW w:w="584" w:type="dxa"/>
            <w:tcBorders>
              <w:top w:val="single" w:sz="4" w:space="0" w:color="auto"/>
              <w:left w:val="single" w:sz="4" w:space="0" w:color="auto"/>
              <w:bottom w:val="single" w:sz="4" w:space="0" w:color="auto"/>
              <w:right w:val="single" w:sz="4" w:space="0" w:color="auto"/>
            </w:tcBorders>
            <w:noWrap/>
            <w:hideMark/>
          </w:tcPr>
          <w:p w14:paraId="68988EF0"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1100</w:t>
            </w:r>
          </w:p>
        </w:tc>
        <w:tc>
          <w:tcPr>
            <w:tcW w:w="584" w:type="dxa"/>
            <w:tcBorders>
              <w:top w:val="single" w:sz="4" w:space="0" w:color="auto"/>
              <w:left w:val="single" w:sz="4" w:space="0" w:color="auto"/>
              <w:bottom w:val="single" w:sz="4" w:space="0" w:color="auto"/>
              <w:right w:val="single" w:sz="4" w:space="0" w:color="auto"/>
            </w:tcBorders>
            <w:noWrap/>
            <w:hideMark/>
          </w:tcPr>
          <w:p w14:paraId="3FB0782F"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718</w:t>
            </w:r>
          </w:p>
        </w:tc>
        <w:tc>
          <w:tcPr>
            <w:tcW w:w="584" w:type="dxa"/>
            <w:tcBorders>
              <w:top w:val="single" w:sz="4" w:space="0" w:color="auto"/>
              <w:left w:val="single" w:sz="4" w:space="0" w:color="auto"/>
              <w:bottom w:val="single" w:sz="4" w:space="0" w:color="auto"/>
              <w:right w:val="single" w:sz="4" w:space="0" w:color="auto"/>
            </w:tcBorders>
            <w:noWrap/>
            <w:hideMark/>
          </w:tcPr>
          <w:p w14:paraId="6FFF8B99"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399B5555"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1270</w:t>
            </w:r>
          </w:p>
        </w:tc>
        <w:tc>
          <w:tcPr>
            <w:tcW w:w="584" w:type="dxa"/>
            <w:tcBorders>
              <w:top w:val="single" w:sz="4" w:space="0" w:color="auto"/>
              <w:left w:val="single" w:sz="4" w:space="0" w:color="auto"/>
              <w:bottom w:val="single" w:sz="4" w:space="0" w:color="auto"/>
              <w:right w:val="single" w:sz="4" w:space="0" w:color="auto"/>
            </w:tcBorders>
            <w:noWrap/>
            <w:hideMark/>
          </w:tcPr>
          <w:p w14:paraId="17257553"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1750</w:t>
            </w:r>
          </w:p>
        </w:tc>
        <w:tc>
          <w:tcPr>
            <w:tcW w:w="584" w:type="dxa"/>
            <w:tcBorders>
              <w:top w:val="single" w:sz="4" w:space="0" w:color="auto"/>
              <w:left w:val="single" w:sz="4" w:space="0" w:color="auto"/>
              <w:bottom w:val="single" w:sz="4" w:space="0" w:color="auto"/>
              <w:right w:val="single" w:sz="4" w:space="0" w:color="auto"/>
            </w:tcBorders>
            <w:noWrap/>
            <w:hideMark/>
          </w:tcPr>
          <w:p w14:paraId="1312A3A8"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740</w:t>
            </w:r>
          </w:p>
        </w:tc>
        <w:tc>
          <w:tcPr>
            <w:tcW w:w="584" w:type="dxa"/>
            <w:tcBorders>
              <w:top w:val="single" w:sz="4" w:space="0" w:color="auto"/>
              <w:left w:val="single" w:sz="4" w:space="0" w:color="auto"/>
              <w:bottom w:val="single" w:sz="4" w:space="0" w:color="auto"/>
              <w:right w:val="single" w:sz="4" w:space="0" w:color="auto"/>
            </w:tcBorders>
            <w:noWrap/>
            <w:hideMark/>
          </w:tcPr>
          <w:p w14:paraId="4D1D27D7"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177</w:t>
            </w:r>
          </w:p>
        </w:tc>
        <w:tc>
          <w:tcPr>
            <w:tcW w:w="584" w:type="dxa"/>
            <w:tcBorders>
              <w:top w:val="single" w:sz="4" w:space="0" w:color="auto"/>
              <w:left w:val="single" w:sz="4" w:space="0" w:color="auto"/>
              <w:bottom w:val="single" w:sz="4" w:space="0" w:color="auto"/>
              <w:right w:val="single" w:sz="4" w:space="0" w:color="auto"/>
            </w:tcBorders>
            <w:noWrap/>
            <w:hideMark/>
          </w:tcPr>
          <w:p w14:paraId="728E4BB4"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1600</w:t>
            </w:r>
          </w:p>
        </w:tc>
        <w:tc>
          <w:tcPr>
            <w:tcW w:w="584" w:type="dxa"/>
            <w:tcBorders>
              <w:top w:val="single" w:sz="4" w:space="0" w:color="auto"/>
              <w:left w:val="single" w:sz="4" w:space="0" w:color="auto"/>
              <w:bottom w:val="single" w:sz="4" w:space="0" w:color="auto"/>
              <w:right w:val="single" w:sz="4" w:space="0" w:color="auto"/>
            </w:tcBorders>
            <w:noWrap/>
            <w:hideMark/>
          </w:tcPr>
          <w:p w14:paraId="57FB281C"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1700</w:t>
            </w:r>
          </w:p>
        </w:tc>
        <w:tc>
          <w:tcPr>
            <w:tcW w:w="584" w:type="dxa"/>
            <w:tcBorders>
              <w:top w:val="single" w:sz="4" w:space="0" w:color="auto"/>
              <w:left w:val="single" w:sz="4" w:space="0" w:color="auto"/>
              <w:bottom w:val="single" w:sz="4" w:space="0" w:color="auto"/>
              <w:right w:val="single" w:sz="4" w:space="0" w:color="auto"/>
            </w:tcBorders>
            <w:noWrap/>
            <w:hideMark/>
          </w:tcPr>
          <w:p w14:paraId="593E8D6A"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4FC41424"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1230</w:t>
            </w:r>
          </w:p>
        </w:tc>
        <w:tc>
          <w:tcPr>
            <w:tcW w:w="584" w:type="dxa"/>
            <w:tcBorders>
              <w:top w:val="single" w:sz="4" w:space="0" w:color="auto"/>
              <w:left w:val="single" w:sz="4" w:space="0" w:color="auto"/>
              <w:bottom w:val="single" w:sz="4" w:space="0" w:color="auto"/>
              <w:right w:val="single" w:sz="4" w:space="0" w:color="auto"/>
            </w:tcBorders>
            <w:noWrap/>
            <w:hideMark/>
          </w:tcPr>
          <w:p w14:paraId="304593DA"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2100</w:t>
            </w:r>
          </w:p>
        </w:tc>
      </w:tr>
      <w:tr w:rsidR="00D04837" w:rsidRPr="00731FA6" w14:paraId="69DC4472" w14:textId="77777777" w:rsidTr="00225B92">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2C8E51AD"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6AE03016"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1723</w:t>
            </w:r>
          </w:p>
        </w:tc>
        <w:tc>
          <w:tcPr>
            <w:tcW w:w="584" w:type="dxa"/>
            <w:tcBorders>
              <w:top w:val="single" w:sz="4" w:space="0" w:color="auto"/>
              <w:left w:val="single" w:sz="4" w:space="0" w:color="auto"/>
              <w:bottom w:val="single" w:sz="4" w:space="0" w:color="auto"/>
              <w:right w:val="single" w:sz="4" w:space="0" w:color="auto"/>
            </w:tcBorders>
            <w:noWrap/>
            <w:hideMark/>
          </w:tcPr>
          <w:p w14:paraId="35A1BED1"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19223776"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1125</w:t>
            </w:r>
          </w:p>
        </w:tc>
        <w:tc>
          <w:tcPr>
            <w:tcW w:w="584" w:type="dxa"/>
            <w:tcBorders>
              <w:top w:val="single" w:sz="4" w:space="0" w:color="auto"/>
              <w:left w:val="single" w:sz="4" w:space="0" w:color="auto"/>
              <w:bottom w:val="single" w:sz="4" w:space="0" w:color="auto"/>
              <w:right w:val="single" w:sz="4" w:space="0" w:color="auto"/>
            </w:tcBorders>
            <w:noWrap/>
            <w:hideMark/>
          </w:tcPr>
          <w:p w14:paraId="50B6740C"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2000</w:t>
            </w:r>
          </w:p>
        </w:tc>
        <w:tc>
          <w:tcPr>
            <w:tcW w:w="584" w:type="dxa"/>
            <w:tcBorders>
              <w:top w:val="single" w:sz="4" w:space="0" w:color="auto"/>
              <w:left w:val="single" w:sz="4" w:space="0" w:color="auto"/>
              <w:bottom w:val="single" w:sz="4" w:space="0" w:color="auto"/>
              <w:right w:val="single" w:sz="4" w:space="0" w:color="auto"/>
            </w:tcBorders>
            <w:noWrap/>
            <w:hideMark/>
          </w:tcPr>
          <w:p w14:paraId="028EC375"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830</w:t>
            </w:r>
          </w:p>
        </w:tc>
        <w:tc>
          <w:tcPr>
            <w:tcW w:w="584" w:type="dxa"/>
            <w:tcBorders>
              <w:top w:val="single" w:sz="4" w:space="0" w:color="auto"/>
              <w:left w:val="single" w:sz="4" w:space="0" w:color="auto"/>
              <w:bottom w:val="single" w:sz="4" w:space="0" w:color="auto"/>
              <w:right w:val="single" w:sz="4" w:space="0" w:color="auto"/>
            </w:tcBorders>
            <w:noWrap/>
            <w:hideMark/>
          </w:tcPr>
          <w:p w14:paraId="39ED23D7"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1000</w:t>
            </w:r>
          </w:p>
        </w:tc>
        <w:tc>
          <w:tcPr>
            <w:tcW w:w="584" w:type="dxa"/>
            <w:tcBorders>
              <w:top w:val="single" w:sz="4" w:space="0" w:color="auto"/>
              <w:left w:val="single" w:sz="4" w:space="0" w:color="auto"/>
              <w:bottom w:val="single" w:sz="4" w:space="0" w:color="auto"/>
              <w:right w:val="single" w:sz="4" w:space="0" w:color="auto"/>
            </w:tcBorders>
            <w:noWrap/>
            <w:hideMark/>
          </w:tcPr>
          <w:p w14:paraId="5984BBC2"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470</w:t>
            </w:r>
          </w:p>
        </w:tc>
        <w:tc>
          <w:tcPr>
            <w:tcW w:w="584" w:type="dxa"/>
            <w:tcBorders>
              <w:top w:val="single" w:sz="4" w:space="0" w:color="auto"/>
              <w:left w:val="single" w:sz="4" w:space="0" w:color="auto"/>
              <w:bottom w:val="single" w:sz="4" w:space="0" w:color="auto"/>
              <w:right w:val="single" w:sz="4" w:space="0" w:color="auto"/>
            </w:tcBorders>
            <w:noWrap/>
            <w:hideMark/>
          </w:tcPr>
          <w:p w14:paraId="5423EB59"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0108A86D"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1650</w:t>
            </w:r>
          </w:p>
        </w:tc>
        <w:tc>
          <w:tcPr>
            <w:tcW w:w="584" w:type="dxa"/>
            <w:tcBorders>
              <w:top w:val="single" w:sz="4" w:space="0" w:color="auto"/>
              <w:left w:val="single" w:sz="4" w:space="0" w:color="auto"/>
              <w:bottom w:val="single" w:sz="4" w:space="0" w:color="auto"/>
              <w:right w:val="single" w:sz="4" w:space="0" w:color="auto"/>
            </w:tcBorders>
            <w:noWrap/>
            <w:hideMark/>
          </w:tcPr>
          <w:p w14:paraId="44321113"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4FC5D793"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73EC0741"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40DF352F"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4E082D8E"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2AC8867D"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3100</w:t>
            </w:r>
          </w:p>
        </w:tc>
      </w:tr>
      <w:tr w:rsidR="00D04837" w:rsidRPr="00731FA6" w14:paraId="6292385F" w14:textId="77777777" w:rsidTr="00225B92">
        <w:trPr>
          <w:trHeight w:val="199"/>
        </w:trPr>
        <w:tc>
          <w:tcPr>
            <w:tcW w:w="10056" w:type="dxa"/>
            <w:gridSpan w:val="16"/>
            <w:tcBorders>
              <w:top w:val="single" w:sz="4" w:space="0" w:color="auto"/>
              <w:left w:val="single" w:sz="4" w:space="0" w:color="auto"/>
              <w:bottom w:val="single" w:sz="4" w:space="0" w:color="auto"/>
              <w:right w:val="single" w:sz="4" w:space="0" w:color="auto"/>
            </w:tcBorders>
            <w:shd w:val="clear" w:color="auto" w:fill="DEEAF6" w:themeFill="accent5" w:themeFillTint="33"/>
            <w:noWrap/>
            <w:hideMark/>
          </w:tcPr>
          <w:p w14:paraId="423ABDDA"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Logistic Cost (per metric tonne): Ammonium Nitrate, INR</w:t>
            </w:r>
          </w:p>
        </w:tc>
      </w:tr>
      <w:tr w:rsidR="00D04837" w:rsidRPr="00731FA6" w14:paraId="32555C7F" w14:textId="77777777" w:rsidTr="00225B92">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1E898F19"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1E436BDB"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3350</w:t>
            </w:r>
          </w:p>
        </w:tc>
        <w:tc>
          <w:tcPr>
            <w:tcW w:w="584" w:type="dxa"/>
            <w:tcBorders>
              <w:top w:val="single" w:sz="4" w:space="0" w:color="auto"/>
              <w:left w:val="single" w:sz="4" w:space="0" w:color="auto"/>
              <w:bottom w:val="single" w:sz="4" w:space="0" w:color="auto"/>
              <w:right w:val="single" w:sz="4" w:space="0" w:color="auto"/>
            </w:tcBorders>
            <w:noWrap/>
            <w:hideMark/>
          </w:tcPr>
          <w:p w14:paraId="1B8D65C3"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1A859BF8"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3560</w:t>
            </w:r>
          </w:p>
        </w:tc>
        <w:tc>
          <w:tcPr>
            <w:tcW w:w="584" w:type="dxa"/>
            <w:tcBorders>
              <w:top w:val="single" w:sz="4" w:space="0" w:color="auto"/>
              <w:left w:val="single" w:sz="4" w:space="0" w:color="auto"/>
              <w:bottom w:val="single" w:sz="4" w:space="0" w:color="auto"/>
              <w:right w:val="single" w:sz="4" w:space="0" w:color="auto"/>
            </w:tcBorders>
            <w:noWrap/>
            <w:hideMark/>
          </w:tcPr>
          <w:p w14:paraId="12BD406E"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3850</w:t>
            </w:r>
          </w:p>
        </w:tc>
        <w:tc>
          <w:tcPr>
            <w:tcW w:w="584" w:type="dxa"/>
            <w:tcBorders>
              <w:top w:val="single" w:sz="4" w:space="0" w:color="auto"/>
              <w:left w:val="single" w:sz="4" w:space="0" w:color="auto"/>
              <w:bottom w:val="single" w:sz="4" w:space="0" w:color="auto"/>
              <w:right w:val="single" w:sz="4" w:space="0" w:color="auto"/>
            </w:tcBorders>
            <w:noWrap/>
            <w:hideMark/>
          </w:tcPr>
          <w:p w14:paraId="015D6C72"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7815F287"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7D06302F"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4800</w:t>
            </w:r>
          </w:p>
        </w:tc>
        <w:tc>
          <w:tcPr>
            <w:tcW w:w="584" w:type="dxa"/>
            <w:tcBorders>
              <w:top w:val="single" w:sz="4" w:space="0" w:color="auto"/>
              <w:left w:val="single" w:sz="4" w:space="0" w:color="auto"/>
              <w:bottom w:val="single" w:sz="4" w:space="0" w:color="auto"/>
              <w:right w:val="single" w:sz="4" w:space="0" w:color="auto"/>
            </w:tcBorders>
            <w:noWrap/>
            <w:hideMark/>
          </w:tcPr>
          <w:p w14:paraId="71736C4A"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740E3E67"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617CE86E"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650</w:t>
            </w:r>
          </w:p>
        </w:tc>
        <w:tc>
          <w:tcPr>
            <w:tcW w:w="584" w:type="dxa"/>
            <w:tcBorders>
              <w:top w:val="single" w:sz="4" w:space="0" w:color="auto"/>
              <w:left w:val="single" w:sz="4" w:space="0" w:color="auto"/>
              <w:bottom w:val="single" w:sz="4" w:space="0" w:color="auto"/>
              <w:right w:val="single" w:sz="4" w:space="0" w:color="auto"/>
            </w:tcBorders>
            <w:noWrap/>
            <w:hideMark/>
          </w:tcPr>
          <w:p w14:paraId="0FEDBD46"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2E82DCD4"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D5E85E8"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5E440DC4"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73D0F509"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7000</w:t>
            </w:r>
          </w:p>
        </w:tc>
      </w:tr>
      <w:tr w:rsidR="00D04837" w:rsidRPr="00731FA6" w14:paraId="1C488765" w14:textId="77777777" w:rsidTr="00225B92">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0FCA424A" w14:textId="77777777" w:rsidR="00D04837" w:rsidRPr="00731FA6" w:rsidRDefault="00D04837" w:rsidP="00225B92">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5D5DD5AA"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6000</w:t>
            </w:r>
          </w:p>
        </w:tc>
        <w:tc>
          <w:tcPr>
            <w:tcW w:w="584" w:type="dxa"/>
            <w:tcBorders>
              <w:top w:val="single" w:sz="4" w:space="0" w:color="auto"/>
              <w:left w:val="single" w:sz="4" w:space="0" w:color="auto"/>
              <w:bottom w:val="single" w:sz="4" w:space="0" w:color="auto"/>
              <w:right w:val="single" w:sz="4" w:space="0" w:color="auto"/>
            </w:tcBorders>
            <w:noWrap/>
            <w:hideMark/>
          </w:tcPr>
          <w:p w14:paraId="73DAD137"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2C9931DA"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4600</w:t>
            </w:r>
          </w:p>
        </w:tc>
        <w:tc>
          <w:tcPr>
            <w:tcW w:w="584" w:type="dxa"/>
            <w:tcBorders>
              <w:top w:val="single" w:sz="4" w:space="0" w:color="auto"/>
              <w:left w:val="single" w:sz="4" w:space="0" w:color="auto"/>
              <w:bottom w:val="single" w:sz="4" w:space="0" w:color="auto"/>
              <w:right w:val="single" w:sz="4" w:space="0" w:color="auto"/>
            </w:tcBorders>
            <w:noWrap/>
            <w:hideMark/>
          </w:tcPr>
          <w:p w14:paraId="0C1A503D"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6950</w:t>
            </w:r>
          </w:p>
        </w:tc>
        <w:tc>
          <w:tcPr>
            <w:tcW w:w="584" w:type="dxa"/>
            <w:tcBorders>
              <w:top w:val="single" w:sz="4" w:space="0" w:color="auto"/>
              <w:left w:val="single" w:sz="4" w:space="0" w:color="auto"/>
              <w:bottom w:val="single" w:sz="4" w:space="0" w:color="auto"/>
              <w:right w:val="single" w:sz="4" w:space="0" w:color="auto"/>
            </w:tcBorders>
            <w:noWrap/>
            <w:hideMark/>
          </w:tcPr>
          <w:p w14:paraId="6884F80B"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2850</w:t>
            </w:r>
          </w:p>
        </w:tc>
        <w:tc>
          <w:tcPr>
            <w:tcW w:w="584" w:type="dxa"/>
            <w:tcBorders>
              <w:top w:val="single" w:sz="4" w:space="0" w:color="auto"/>
              <w:left w:val="single" w:sz="4" w:space="0" w:color="auto"/>
              <w:bottom w:val="single" w:sz="4" w:space="0" w:color="auto"/>
              <w:right w:val="single" w:sz="4" w:space="0" w:color="auto"/>
            </w:tcBorders>
            <w:noWrap/>
            <w:hideMark/>
          </w:tcPr>
          <w:p w14:paraId="502CAD90"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3800</w:t>
            </w:r>
          </w:p>
        </w:tc>
        <w:tc>
          <w:tcPr>
            <w:tcW w:w="584" w:type="dxa"/>
            <w:tcBorders>
              <w:top w:val="single" w:sz="4" w:space="0" w:color="auto"/>
              <w:left w:val="single" w:sz="4" w:space="0" w:color="auto"/>
              <w:bottom w:val="single" w:sz="4" w:space="0" w:color="auto"/>
              <w:right w:val="single" w:sz="4" w:space="0" w:color="auto"/>
            </w:tcBorders>
            <w:noWrap/>
            <w:hideMark/>
          </w:tcPr>
          <w:p w14:paraId="5D0B58E8"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175EB631"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27803D95"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7DC7576A"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637178FD"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7500</w:t>
            </w:r>
          </w:p>
        </w:tc>
        <w:tc>
          <w:tcPr>
            <w:tcW w:w="584" w:type="dxa"/>
            <w:tcBorders>
              <w:top w:val="single" w:sz="4" w:space="0" w:color="auto"/>
              <w:left w:val="single" w:sz="4" w:space="0" w:color="auto"/>
              <w:bottom w:val="single" w:sz="4" w:space="0" w:color="auto"/>
              <w:right w:val="single" w:sz="4" w:space="0" w:color="auto"/>
            </w:tcBorders>
            <w:noWrap/>
            <w:hideMark/>
          </w:tcPr>
          <w:p w14:paraId="133B68F1"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7550</w:t>
            </w:r>
          </w:p>
        </w:tc>
        <w:tc>
          <w:tcPr>
            <w:tcW w:w="584" w:type="dxa"/>
            <w:tcBorders>
              <w:top w:val="single" w:sz="4" w:space="0" w:color="auto"/>
              <w:left w:val="single" w:sz="4" w:space="0" w:color="auto"/>
              <w:bottom w:val="single" w:sz="4" w:space="0" w:color="auto"/>
              <w:right w:val="single" w:sz="4" w:space="0" w:color="auto"/>
            </w:tcBorders>
            <w:noWrap/>
            <w:hideMark/>
          </w:tcPr>
          <w:p w14:paraId="69358FA9"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46D52361"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79BB2A09"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8000</w:t>
            </w:r>
          </w:p>
        </w:tc>
      </w:tr>
    </w:tbl>
    <w:p w14:paraId="257EE55D" w14:textId="77777777" w:rsidR="00D04837" w:rsidRPr="00731FA6" w:rsidRDefault="00D04837" w:rsidP="00D04837">
      <w:pPr>
        <w:rPr>
          <w:rFonts w:ascii="Arial" w:hAnsi="Arial" w:cs="Arial"/>
          <w:sz w:val="20"/>
          <w:szCs w:val="20"/>
        </w:rPr>
      </w:pPr>
    </w:p>
    <w:tbl>
      <w:tblPr>
        <w:tblStyle w:val="PlainTable2"/>
        <w:tblW w:w="9090" w:type="dxa"/>
        <w:tblInd w:w="0" w:type="dxa"/>
        <w:tblLook w:val="04A0" w:firstRow="1" w:lastRow="0" w:firstColumn="1" w:lastColumn="0" w:noHBand="0" w:noVBand="1"/>
      </w:tblPr>
      <w:tblGrid>
        <w:gridCol w:w="3274"/>
        <w:gridCol w:w="852"/>
        <w:gridCol w:w="3922"/>
        <w:gridCol w:w="1042"/>
      </w:tblGrid>
      <w:tr w:rsidR="00D04837" w:rsidRPr="00731FA6" w14:paraId="682C4083" w14:textId="77777777" w:rsidTr="00101190">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7F7F7F" w:themeColor="text1" w:themeTint="80"/>
              <w:left w:val="nil"/>
              <w:right w:val="nil"/>
            </w:tcBorders>
            <w:noWrap/>
            <w:hideMark/>
          </w:tcPr>
          <w:p w14:paraId="1031F90E"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States and Abbreviations </w:t>
            </w:r>
          </w:p>
        </w:tc>
      </w:tr>
      <w:tr w:rsidR="00D04837" w:rsidRPr="00731FA6" w14:paraId="78C87E5D" w14:textId="77777777" w:rsidTr="0010119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04B3C4CD"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JHARKHAND</w:t>
            </w:r>
          </w:p>
        </w:tc>
        <w:tc>
          <w:tcPr>
            <w:tcW w:w="852" w:type="dxa"/>
            <w:tcBorders>
              <w:left w:val="nil"/>
              <w:right w:val="nil"/>
            </w:tcBorders>
            <w:noWrap/>
            <w:hideMark/>
          </w:tcPr>
          <w:p w14:paraId="7F918C77" w14:textId="77777777" w:rsidR="00D04837" w:rsidRPr="00731FA6" w:rsidRDefault="00D04837" w:rsidP="00225B9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3922" w:type="dxa"/>
            <w:tcBorders>
              <w:left w:val="nil"/>
              <w:right w:val="nil"/>
            </w:tcBorders>
            <w:noWrap/>
            <w:hideMark/>
          </w:tcPr>
          <w:p w14:paraId="0DC6A094" w14:textId="77777777" w:rsidR="00D04837" w:rsidRPr="00731FA6" w:rsidRDefault="00D04837" w:rsidP="00225B9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UTTAR PRADESH</w:t>
            </w:r>
          </w:p>
        </w:tc>
        <w:tc>
          <w:tcPr>
            <w:tcW w:w="1042" w:type="dxa"/>
            <w:tcBorders>
              <w:left w:val="nil"/>
              <w:right w:val="nil"/>
            </w:tcBorders>
            <w:noWrap/>
            <w:hideMark/>
          </w:tcPr>
          <w:p w14:paraId="180AFE3F" w14:textId="77777777" w:rsidR="00D04837" w:rsidRPr="00731FA6" w:rsidRDefault="00D04837" w:rsidP="00225B9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r>
      <w:tr w:rsidR="00D04837" w:rsidRPr="00731FA6" w14:paraId="4B2CD153" w14:textId="77777777" w:rsidTr="00101190">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3EA4C0ED"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ODISHA</w:t>
            </w:r>
          </w:p>
        </w:tc>
        <w:tc>
          <w:tcPr>
            <w:tcW w:w="852" w:type="dxa"/>
            <w:tcBorders>
              <w:top w:val="nil"/>
              <w:left w:val="nil"/>
              <w:bottom w:val="nil"/>
              <w:right w:val="nil"/>
            </w:tcBorders>
            <w:noWrap/>
            <w:hideMark/>
          </w:tcPr>
          <w:p w14:paraId="518A29C6" w14:textId="77777777" w:rsidR="00D04837" w:rsidRPr="00731FA6" w:rsidRDefault="00D04837" w:rsidP="00225B9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3922" w:type="dxa"/>
            <w:tcBorders>
              <w:top w:val="nil"/>
              <w:left w:val="nil"/>
              <w:bottom w:val="nil"/>
              <w:right w:val="nil"/>
            </w:tcBorders>
            <w:noWrap/>
            <w:hideMark/>
          </w:tcPr>
          <w:p w14:paraId="3C717D6D" w14:textId="77777777" w:rsidR="00D04837" w:rsidRPr="00731FA6" w:rsidRDefault="00D04837" w:rsidP="00225B9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MEGHALAYA</w:t>
            </w:r>
          </w:p>
        </w:tc>
        <w:tc>
          <w:tcPr>
            <w:tcW w:w="1042" w:type="dxa"/>
            <w:tcBorders>
              <w:top w:val="nil"/>
              <w:left w:val="nil"/>
              <w:bottom w:val="nil"/>
              <w:right w:val="nil"/>
            </w:tcBorders>
            <w:noWrap/>
            <w:hideMark/>
          </w:tcPr>
          <w:p w14:paraId="68E59909" w14:textId="77777777" w:rsidR="00D04837" w:rsidRPr="00731FA6" w:rsidRDefault="00D04837" w:rsidP="00225B9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r>
      <w:tr w:rsidR="00D04837" w:rsidRPr="00731FA6" w14:paraId="40EFEC6B" w14:textId="77777777" w:rsidTr="0010119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11673BF1"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CHHATTISGARH</w:t>
            </w:r>
          </w:p>
        </w:tc>
        <w:tc>
          <w:tcPr>
            <w:tcW w:w="852" w:type="dxa"/>
            <w:tcBorders>
              <w:left w:val="nil"/>
              <w:right w:val="nil"/>
            </w:tcBorders>
            <w:noWrap/>
            <w:hideMark/>
          </w:tcPr>
          <w:p w14:paraId="40733769" w14:textId="77777777" w:rsidR="00D04837" w:rsidRPr="00731FA6" w:rsidRDefault="00D04837" w:rsidP="00225B9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3922" w:type="dxa"/>
            <w:tcBorders>
              <w:left w:val="nil"/>
              <w:right w:val="nil"/>
            </w:tcBorders>
            <w:noWrap/>
            <w:hideMark/>
          </w:tcPr>
          <w:p w14:paraId="1F218D17" w14:textId="77777777" w:rsidR="00D04837" w:rsidRPr="00731FA6" w:rsidRDefault="00D04837" w:rsidP="00225B9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ASSAM</w:t>
            </w:r>
          </w:p>
        </w:tc>
        <w:tc>
          <w:tcPr>
            <w:tcW w:w="1042" w:type="dxa"/>
            <w:tcBorders>
              <w:left w:val="nil"/>
              <w:right w:val="nil"/>
            </w:tcBorders>
            <w:noWrap/>
            <w:hideMark/>
          </w:tcPr>
          <w:p w14:paraId="652E6BF1" w14:textId="77777777" w:rsidR="00D04837" w:rsidRPr="00731FA6" w:rsidRDefault="00D04837" w:rsidP="00225B9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r>
      <w:tr w:rsidR="00D04837" w:rsidRPr="00731FA6" w14:paraId="5E4575D1" w14:textId="77777777" w:rsidTr="00101190">
        <w:trPr>
          <w:trHeight w:val="219"/>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4F4DA5FA"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WEST BENGAL</w:t>
            </w:r>
          </w:p>
        </w:tc>
        <w:tc>
          <w:tcPr>
            <w:tcW w:w="852" w:type="dxa"/>
            <w:tcBorders>
              <w:top w:val="nil"/>
              <w:left w:val="nil"/>
              <w:bottom w:val="nil"/>
              <w:right w:val="nil"/>
            </w:tcBorders>
            <w:noWrap/>
            <w:hideMark/>
          </w:tcPr>
          <w:p w14:paraId="70E5513E" w14:textId="77777777" w:rsidR="00D04837" w:rsidRPr="00731FA6" w:rsidRDefault="00D04837" w:rsidP="00225B9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3922" w:type="dxa"/>
            <w:tcBorders>
              <w:top w:val="nil"/>
              <w:left w:val="nil"/>
              <w:bottom w:val="nil"/>
              <w:right w:val="nil"/>
            </w:tcBorders>
            <w:noWrap/>
            <w:hideMark/>
          </w:tcPr>
          <w:p w14:paraId="286AA72B" w14:textId="77777777" w:rsidR="00D04837" w:rsidRPr="00731FA6" w:rsidRDefault="00D04837" w:rsidP="00225B9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NAGALAND</w:t>
            </w:r>
          </w:p>
        </w:tc>
        <w:tc>
          <w:tcPr>
            <w:tcW w:w="1042" w:type="dxa"/>
            <w:tcBorders>
              <w:top w:val="nil"/>
              <w:left w:val="nil"/>
              <w:bottom w:val="nil"/>
              <w:right w:val="nil"/>
            </w:tcBorders>
            <w:noWrap/>
            <w:hideMark/>
          </w:tcPr>
          <w:p w14:paraId="1E9BE8FA" w14:textId="77777777" w:rsidR="00D04837" w:rsidRPr="00731FA6" w:rsidRDefault="00D04837" w:rsidP="00225B9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r>
      <w:tr w:rsidR="00D04837" w:rsidRPr="00731FA6" w14:paraId="6A04DDF7" w14:textId="77777777" w:rsidTr="00101190">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29C5B934"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MADHYA PRADESH</w:t>
            </w:r>
          </w:p>
        </w:tc>
        <w:tc>
          <w:tcPr>
            <w:tcW w:w="852" w:type="dxa"/>
            <w:tcBorders>
              <w:left w:val="nil"/>
              <w:right w:val="nil"/>
            </w:tcBorders>
            <w:noWrap/>
            <w:hideMark/>
          </w:tcPr>
          <w:p w14:paraId="215ED769" w14:textId="77777777" w:rsidR="00D04837" w:rsidRPr="00731FA6" w:rsidRDefault="00D04837" w:rsidP="00225B9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MP</w:t>
            </w:r>
          </w:p>
        </w:tc>
        <w:tc>
          <w:tcPr>
            <w:tcW w:w="3922" w:type="dxa"/>
            <w:tcBorders>
              <w:left w:val="nil"/>
              <w:right w:val="nil"/>
            </w:tcBorders>
            <w:noWrap/>
            <w:hideMark/>
          </w:tcPr>
          <w:p w14:paraId="4E7A909D" w14:textId="77777777" w:rsidR="00D04837" w:rsidRPr="00731FA6" w:rsidRDefault="00D04837" w:rsidP="00225B9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SIKKIM</w:t>
            </w:r>
          </w:p>
        </w:tc>
        <w:tc>
          <w:tcPr>
            <w:tcW w:w="1042" w:type="dxa"/>
            <w:tcBorders>
              <w:left w:val="nil"/>
              <w:right w:val="nil"/>
            </w:tcBorders>
            <w:noWrap/>
            <w:hideMark/>
          </w:tcPr>
          <w:p w14:paraId="4F0ABD16" w14:textId="77777777" w:rsidR="00D04837" w:rsidRPr="00731FA6" w:rsidRDefault="00D04837" w:rsidP="00225B9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r>
      <w:tr w:rsidR="00D04837" w:rsidRPr="00731FA6" w14:paraId="562AA74C" w14:textId="77777777" w:rsidTr="00101190">
        <w:trPr>
          <w:trHeight w:val="283"/>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57C438ED"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TELANGANA</w:t>
            </w:r>
          </w:p>
        </w:tc>
        <w:tc>
          <w:tcPr>
            <w:tcW w:w="852" w:type="dxa"/>
            <w:tcBorders>
              <w:top w:val="nil"/>
              <w:left w:val="nil"/>
              <w:bottom w:val="nil"/>
              <w:right w:val="nil"/>
            </w:tcBorders>
            <w:noWrap/>
            <w:hideMark/>
          </w:tcPr>
          <w:p w14:paraId="1DC8C107" w14:textId="77777777" w:rsidR="00D04837" w:rsidRPr="00731FA6" w:rsidRDefault="00D04837" w:rsidP="00225B9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3922" w:type="dxa"/>
            <w:tcBorders>
              <w:top w:val="nil"/>
              <w:left w:val="nil"/>
              <w:bottom w:val="nil"/>
              <w:right w:val="nil"/>
            </w:tcBorders>
            <w:noWrap/>
            <w:hideMark/>
          </w:tcPr>
          <w:p w14:paraId="39A1F6B8" w14:textId="77777777" w:rsidR="00D04837" w:rsidRPr="00731FA6" w:rsidRDefault="00D04837" w:rsidP="00225B9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ARUNACHAL PRADESH</w:t>
            </w:r>
          </w:p>
        </w:tc>
        <w:tc>
          <w:tcPr>
            <w:tcW w:w="1042" w:type="dxa"/>
            <w:tcBorders>
              <w:top w:val="nil"/>
              <w:left w:val="nil"/>
              <w:bottom w:val="nil"/>
              <w:right w:val="nil"/>
            </w:tcBorders>
            <w:noWrap/>
            <w:hideMark/>
          </w:tcPr>
          <w:p w14:paraId="1582CE22" w14:textId="77777777" w:rsidR="00D04837" w:rsidRPr="00731FA6" w:rsidRDefault="00D04837" w:rsidP="00225B9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D04837" w:rsidRPr="00731FA6" w14:paraId="68EC8A70" w14:textId="77777777" w:rsidTr="00101190">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3D60EA3F"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MAHARASHTRA</w:t>
            </w:r>
          </w:p>
        </w:tc>
        <w:tc>
          <w:tcPr>
            <w:tcW w:w="852" w:type="dxa"/>
            <w:tcBorders>
              <w:left w:val="nil"/>
              <w:right w:val="nil"/>
            </w:tcBorders>
            <w:noWrap/>
            <w:hideMark/>
          </w:tcPr>
          <w:p w14:paraId="4A075258" w14:textId="77777777" w:rsidR="00D04837" w:rsidRPr="00731FA6" w:rsidRDefault="00D04837" w:rsidP="00225B9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3922" w:type="dxa"/>
            <w:tcBorders>
              <w:left w:val="nil"/>
              <w:right w:val="nil"/>
            </w:tcBorders>
            <w:noWrap/>
            <w:hideMark/>
          </w:tcPr>
          <w:p w14:paraId="15EEE38C" w14:textId="77777777" w:rsidR="00D04837" w:rsidRPr="00731FA6" w:rsidRDefault="00D04837" w:rsidP="00225B9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ANDHRA PRADESH</w:t>
            </w:r>
          </w:p>
        </w:tc>
        <w:tc>
          <w:tcPr>
            <w:tcW w:w="1042" w:type="dxa"/>
            <w:tcBorders>
              <w:left w:val="nil"/>
              <w:right w:val="nil"/>
            </w:tcBorders>
            <w:noWrap/>
            <w:hideMark/>
          </w:tcPr>
          <w:p w14:paraId="089C22B7" w14:textId="77777777" w:rsidR="00D04837" w:rsidRPr="00731FA6" w:rsidRDefault="00D04837" w:rsidP="00225B9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r>
      <w:tr w:rsidR="00D04837" w:rsidRPr="00731FA6" w14:paraId="7B40484F" w14:textId="77777777" w:rsidTr="00101190">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single" w:sz="4" w:space="0" w:color="7F7F7F" w:themeColor="text1" w:themeTint="80"/>
              <w:right w:val="nil"/>
            </w:tcBorders>
            <w:noWrap/>
            <w:hideMark/>
          </w:tcPr>
          <w:p w14:paraId="5587E139" w14:textId="77777777" w:rsidR="00D04837" w:rsidRPr="00731FA6" w:rsidRDefault="00D04837" w:rsidP="00225B92">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BIHAR</w:t>
            </w:r>
          </w:p>
        </w:tc>
        <w:tc>
          <w:tcPr>
            <w:tcW w:w="852" w:type="dxa"/>
            <w:tcBorders>
              <w:top w:val="nil"/>
              <w:left w:val="nil"/>
              <w:bottom w:val="single" w:sz="4" w:space="0" w:color="7F7F7F" w:themeColor="text1" w:themeTint="80"/>
              <w:right w:val="nil"/>
            </w:tcBorders>
            <w:noWrap/>
            <w:hideMark/>
          </w:tcPr>
          <w:p w14:paraId="58D82F2F" w14:textId="77777777" w:rsidR="00D04837" w:rsidRPr="00731FA6" w:rsidRDefault="00D04837" w:rsidP="00225B9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3922" w:type="dxa"/>
            <w:tcBorders>
              <w:top w:val="nil"/>
              <w:left w:val="nil"/>
              <w:bottom w:val="single" w:sz="4" w:space="0" w:color="7F7F7F" w:themeColor="text1" w:themeTint="80"/>
              <w:right w:val="nil"/>
            </w:tcBorders>
            <w:noWrap/>
            <w:hideMark/>
          </w:tcPr>
          <w:p w14:paraId="7896F1FE" w14:textId="77777777" w:rsidR="00D04837" w:rsidRPr="00731FA6" w:rsidRDefault="00D04837" w:rsidP="00225B9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c>
          <w:tcPr>
            <w:tcW w:w="1042" w:type="dxa"/>
            <w:tcBorders>
              <w:top w:val="nil"/>
              <w:left w:val="nil"/>
              <w:bottom w:val="single" w:sz="4" w:space="0" w:color="7F7F7F" w:themeColor="text1" w:themeTint="80"/>
              <w:right w:val="nil"/>
            </w:tcBorders>
            <w:noWrap/>
            <w:hideMark/>
          </w:tcPr>
          <w:p w14:paraId="51CE87E5" w14:textId="77777777" w:rsidR="00D04837" w:rsidRPr="00731FA6" w:rsidRDefault="00D04837" w:rsidP="00225B9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r>
    </w:tbl>
    <w:p w14:paraId="57C5B49D" w14:textId="77777777" w:rsidR="00705AFD" w:rsidRPr="00731FA6" w:rsidRDefault="00705AFD" w:rsidP="003015AB">
      <w:pPr>
        <w:rPr>
          <w:rFonts w:ascii="Arial" w:hAnsi="Arial" w:cs="Arial"/>
          <w:b/>
          <w:bCs/>
          <w:sz w:val="20"/>
          <w:szCs w:val="20"/>
        </w:rPr>
      </w:pPr>
    </w:p>
    <w:p w14:paraId="172204A2" w14:textId="464F1753" w:rsidR="003015AB" w:rsidRPr="00731FA6" w:rsidRDefault="003015AB" w:rsidP="003015AB">
      <w:pPr>
        <w:rPr>
          <w:rFonts w:ascii="Arial" w:hAnsi="Arial" w:cs="Arial"/>
          <w:b/>
          <w:bCs/>
          <w:sz w:val="20"/>
          <w:szCs w:val="20"/>
        </w:rPr>
      </w:pPr>
      <w:r w:rsidRPr="00731FA6">
        <w:rPr>
          <w:rFonts w:ascii="Arial" w:hAnsi="Arial" w:cs="Arial"/>
          <w:b/>
          <w:bCs/>
          <w:sz w:val="20"/>
          <w:szCs w:val="20"/>
        </w:rPr>
        <w:t>Distance from JNPT (Only Port Exporting 100% Volume of Ammonium Nitrate)</w:t>
      </w:r>
    </w:p>
    <w:tbl>
      <w:tblPr>
        <w:tblStyle w:val="TableGrid"/>
        <w:tblW w:w="9090" w:type="dxa"/>
        <w:tblInd w:w="-5" w:type="dxa"/>
        <w:tblLook w:val="04A0" w:firstRow="1" w:lastRow="0" w:firstColumn="1" w:lastColumn="0" w:noHBand="0" w:noVBand="1"/>
      </w:tblPr>
      <w:tblGrid>
        <w:gridCol w:w="4536"/>
        <w:gridCol w:w="1462"/>
        <w:gridCol w:w="1701"/>
        <w:gridCol w:w="1391"/>
      </w:tblGrid>
      <w:tr w:rsidR="001E5673" w:rsidRPr="00731FA6" w14:paraId="196AAA36" w14:textId="77777777" w:rsidTr="002863E5">
        <w:trPr>
          <w:trHeight w:val="315"/>
        </w:trPr>
        <w:tc>
          <w:tcPr>
            <w:tcW w:w="4536" w:type="dxa"/>
            <w:vMerge w:val="restart"/>
            <w:shd w:val="clear" w:color="auto" w:fill="000000" w:themeFill="text1"/>
            <w:noWrap/>
            <w:hideMark/>
          </w:tcPr>
          <w:p w14:paraId="0F18888E" w14:textId="77777777" w:rsidR="003015AB" w:rsidRPr="00F30D28" w:rsidRDefault="003015AB" w:rsidP="00F30D28">
            <w:pPr>
              <w:spacing w:line="360" w:lineRule="auto"/>
              <w:jc w:val="left"/>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 xml:space="preserve">Suppliers </w:t>
            </w:r>
          </w:p>
        </w:tc>
        <w:tc>
          <w:tcPr>
            <w:tcW w:w="3163" w:type="dxa"/>
            <w:gridSpan w:val="2"/>
            <w:shd w:val="clear" w:color="auto" w:fill="000000" w:themeFill="text1"/>
            <w:noWrap/>
            <w:hideMark/>
          </w:tcPr>
          <w:p w14:paraId="3B3B70ED" w14:textId="7122B74D" w:rsidR="003015AB" w:rsidRPr="00F30D28" w:rsidRDefault="003015AB" w:rsidP="00F30D28">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Plant Location</w:t>
            </w:r>
          </w:p>
        </w:tc>
        <w:tc>
          <w:tcPr>
            <w:tcW w:w="1391" w:type="dxa"/>
            <w:vMerge w:val="restart"/>
            <w:shd w:val="clear" w:color="auto" w:fill="000000" w:themeFill="text1"/>
            <w:noWrap/>
            <w:hideMark/>
          </w:tcPr>
          <w:p w14:paraId="7267F68E" w14:textId="5BDEFE21" w:rsidR="003015AB" w:rsidRPr="00F30D28" w:rsidRDefault="003015AB" w:rsidP="00F30D28">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Distance from JNPT</w:t>
            </w:r>
          </w:p>
        </w:tc>
      </w:tr>
      <w:tr w:rsidR="001E5673" w:rsidRPr="00731FA6" w14:paraId="6CF6E33A" w14:textId="77777777" w:rsidTr="002863E5">
        <w:trPr>
          <w:trHeight w:val="315"/>
        </w:trPr>
        <w:tc>
          <w:tcPr>
            <w:tcW w:w="4536" w:type="dxa"/>
            <w:vMerge/>
            <w:hideMark/>
          </w:tcPr>
          <w:p w14:paraId="2C10A093" w14:textId="77777777" w:rsidR="003015AB" w:rsidRPr="00731FA6" w:rsidRDefault="003015AB" w:rsidP="00F30D28">
            <w:pPr>
              <w:spacing w:line="360" w:lineRule="auto"/>
              <w:jc w:val="left"/>
              <w:rPr>
                <w:rFonts w:ascii="Arial" w:eastAsia="Times New Roman" w:hAnsi="Arial" w:cs="Arial"/>
                <w:color w:val="FFFFFF" w:themeColor="background1"/>
                <w:sz w:val="20"/>
                <w:szCs w:val="20"/>
                <w:lang w:eastAsia="en-IN"/>
              </w:rPr>
            </w:pPr>
          </w:p>
        </w:tc>
        <w:tc>
          <w:tcPr>
            <w:tcW w:w="1462" w:type="dxa"/>
            <w:shd w:val="clear" w:color="auto" w:fill="000000" w:themeFill="text1"/>
            <w:noWrap/>
            <w:hideMark/>
          </w:tcPr>
          <w:p w14:paraId="14ED01C5" w14:textId="64D9DEF4" w:rsidR="003015AB" w:rsidRPr="00F30D28" w:rsidRDefault="003015AB" w:rsidP="00F30D28">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District</w:t>
            </w:r>
          </w:p>
        </w:tc>
        <w:tc>
          <w:tcPr>
            <w:tcW w:w="1701" w:type="dxa"/>
            <w:shd w:val="clear" w:color="auto" w:fill="000000" w:themeFill="text1"/>
            <w:noWrap/>
            <w:hideMark/>
          </w:tcPr>
          <w:p w14:paraId="6369984A" w14:textId="77777777" w:rsidR="003015AB" w:rsidRPr="00963E29" w:rsidRDefault="003015AB" w:rsidP="00F30D28">
            <w:pPr>
              <w:spacing w:line="360" w:lineRule="auto"/>
              <w:jc w:val="center"/>
              <w:rPr>
                <w:rFonts w:ascii="Arial" w:eastAsia="Times New Roman" w:hAnsi="Arial" w:cs="Arial"/>
                <w:b/>
                <w:bCs/>
                <w:color w:val="FFFFFF" w:themeColor="background1"/>
                <w:sz w:val="20"/>
                <w:szCs w:val="20"/>
                <w:lang w:eastAsia="en-IN"/>
              </w:rPr>
            </w:pPr>
            <w:r w:rsidRPr="00963E29">
              <w:rPr>
                <w:rFonts w:ascii="Arial" w:eastAsia="Times New Roman" w:hAnsi="Arial" w:cs="Arial"/>
                <w:b/>
                <w:bCs/>
                <w:color w:val="FFFFFF" w:themeColor="background1"/>
                <w:sz w:val="20"/>
                <w:szCs w:val="20"/>
                <w:lang w:eastAsia="en-IN"/>
              </w:rPr>
              <w:t>State</w:t>
            </w:r>
          </w:p>
        </w:tc>
        <w:tc>
          <w:tcPr>
            <w:tcW w:w="1391" w:type="dxa"/>
            <w:vMerge/>
            <w:hideMark/>
          </w:tcPr>
          <w:p w14:paraId="650431C9" w14:textId="77777777" w:rsidR="003015AB" w:rsidRPr="00731FA6" w:rsidRDefault="003015AB" w:rsidP="00F30D28">
            <w:pPr>
              <w:spacing w:line="360" w:lineRule="auto"/>
              <w:jc w:val="center"/>
              <w:rPr>
                <w:rFonts w:ascii="Arial" w:eastAsia="Times New Roman" w:hAnsi="Arial" w:cs="Arial"/>
                <w:b/>
                <w:bCs/>
                <w:color w:val="000000" w:themeColor="text1"/>
                <w:sz w:val="20"/>
                <w:szCs w:val="20"/>
                <w:lang w:eastAsia="en-IN"/>
              </w:rPr>
            </w:pPr>
          </w:p>
        </w:tc>
      </w:tr>
      <w:tr w:rsidR="001E5673" w:rsidRPr="00731FA6" w14:paraId="31D5C568" w14:textId="77777777" w:rsidTr="002863E5">
        <w:trPr>
          <w:trHeight w:val="315"/>
        </w:trPr>
        <w:tc>
          <w:tcPr>
            <w:tcW w:w="4536" w:type="dxa"/>
            <w:noWrap/>
            <w:hideMark/>
          </w:tcPr>
          <w:p w14:paraId="567827E6" w14:textId="37A901F6" w:rsidR="003015AB" w:rsidRPr="00731FA6" w:rsidRDefault="00B5213E" w:rsidP="00F30D28">
            <w:pPr>
              <w:spacing w:line="360" w:lineRule="auto"/>
              <w:jc w:val="left"/>
              <w:rPr>
                <w:rFonts w:ascii="Arial" w:eastAsia="Times New Roman" w:hAnsi="Arial" w:cs="Arial"/>
                <w:color w:val="000000" w:themeColor="text1"/>
                <w:sz w:val="20"/>
                <w:szCs w:val="20"/>
                <w:lang w:eastAsia="en-IN"/>
              </w:rPr>
            </w:pPr>
            <w:r>
              <w:rPr>
                <w:rFonts w:ascii="Arial" w:eastAsia="Times New Roman" w:hAnsi="Arial" w:cs="Arial"/>
                <w:color w:val="000000" w:themeColor="text1"/>
                <w:sz w:val="20"/>
                <w:szCs w:val="20"/>
                <w:lang w:eastAsia="en-IN"/>
              </w:rPr>
              <w:t>Client- Plant location 1</w:t>
            </w:r>
          </w:p>
        </w:tc>
        <w:tc>
          <w:tcPr>
            <w:tcW w:w="1462" w:type="dxa"/>
            <w:noWrap/>
            <w:hideMark/>
          </w:tcPr>
          <w:p w14:paraId="5A9F77E6" w14:textId="154B11FB"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Shahjahanpur</w:t>
            </w:r>
          </w:p>
        </w:tc>
        <w:tc>
          <w:tcPr>
            <w:tcW w:w="1701" w:type="dxa"/>
            <w:noWrap/>
            <w:hideMark/>
          </w:tcPr>
          <w:p w14:paraId="32C78820"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Uttar Pradesh</w:t>
            </w:r>
          </w:p>
        </w:tc>
        <w:tc>
          <w:tcPr>
            <w:tcW w:w="1391" w:type="dxa"/>
            <w:noWrap/>
            <w:hideMark/>
          </w:tcPr>
          <w:p w14:paraId="2BBDF7BD"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1415</w:t>
            </w:r>
          </w:p>
        </w:tc>
      </w:tr>
      <w:tr w:rsidR="001E5673" w:rsidRPr="00731FA6" w14:paraId="1E312FDC" w14:textId="77777777" w:rsidTr="002863E5">
        <w:trPr>
          <w:trHeight w:val="315"/>
        </w:trPr>
        <w:tc>
          <w:tcPr>
            <w:tcW w:w="4536" w:type="dxa"/>
            <w:noWrap/>
            <w:hideMark/>
          </w:tcPr>
          <w:p w14:paraId="71030603" w14:textId="2A0B61B5" w:rsidR="003015AB" w:rsidRPr="00731FA6" w:rsidRDefault="00B5213E" w:rsidP="00F30D28">
            <w:pPr>
              <w:spacing w:line="360" w:lineRule="auto"/>
              <w:jc w:val="left"/>
              <w:rPr>
                <w:rFonts w:ascii="Arial" w:eastAsia="Times New Roman" w:hAnsi="Arial" w:cs="Arial"/>
                <w:color w:val="000000" w:themeColor="text1"/>
                <w:sz w:val="20"/>
                <w:szCs w:val="20"/>
                <w:lang w:eastAsia="en-IN"/>
              </w:rPr>
            </w:pPr>
            <w:r>
              <w:rPr>
                <w:rFonts w:ascii="Arial" w:eastAsia="Times New Roman" w:hAnsi="Arial" w:cs="Arial"/>
                <w:color w:val="000000" w:themeColor="text1"/>
                <w:sz w:val="20"/>
                <w:szCs w:val="20"/>
                <w:lang w:eastAsia="en-IN"/>
              </w:rPr>
              <w:t xml:space="preserve">Client- Plant location </w:t>
            </w:r>
            <w:r>
              <w:rPr>
                <w:rFonts w:ascii="Arial" w:eastAsia="Times New Roman" w:hAnsi="Arial" w:cs="Arial"/>
                <w:color w:val="000000" w:themeColor="text1"/>
                <w:sz w:val="20"/>
                <w:szCs w:val="20"/>
                <w:lang w:eastAsia="en-IN"/>
              </w:rPr>
              <w:t>2</w:t>
            </w:r>
          </w:p>
        </w:tc>
        <w:tc>
          <w:tcPr>
            <w:tcW w:w="1462" w:type="dxa"/>
            <w:noWrap/>
            <w:hideMark/>
          </w:tcPr>
          <w:p w14:paraId="1C0A9C20" w14:textId="7BFD8DC4"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Hazira</w:t>
            </w:r>
          </w:p>
        </w:tc>
        <w:tc>
          <w:tcPr>
            <w:tcW w:w="1701" w:type="dxa"/>
            <w:shd w:val="clear" w:color="auto" w:fill="D9E2F3" w:themeFill="accent1" w:themeFillTint="33"/>
            <w:noWrap/>
            <w:hideMark/>
          </w:tcPr>
          <w:p w14:paraId="5E1434FD"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4841C50C"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330</w:t>
            </w:r>
          </w:p>
        </w:tc>
      </w:tr>
      <w:tr w:rsidR="001E5673" w:rsidRPr="00731FA6" w14:paraId="35F9E664" w14:textId="77777777" w:rsidTr="002863E5">
        <w:trPr>
          <w:trHeight w:val="315"/>
        </w:trPr>
        <w:tc>
          <w:tcPr>
            <w:tcW w:w="4536" w:type="dxa"/>
            <w:noWrap/>
            <w:hideMark/>
          </w:tcPr>
          <w:p w14:paraId="6005BDDF" w14:textId="77777777" w:rsidR="003015AB" w:rsidRPr="00731FA6" w:rsidRDefault="003015AB" w:rsidP="00F30D28">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575201A1" w14:textId="49349243"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Taloja</w:t>
            </w:r>
          </w:p>
        </w:tc>
        <w:tc>
          <w:tcPr>
            <w:tcW w:w="1701" w:type="dxa"/>
            <w:shd w:val="clear" w:color="auto" w:fill="D9E2F3" w:themeFill="accent1" w:themeFillTint="33"/>
            <w:noWrap/>
            <w:hideMark/>
          </w:tcPr>
          <w:p w14:paraId="001573BB" w14:textId="14C82D41"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5205722C"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37</w:t>
            </w:r>
          </w:p>
        </w:tc>
      </w:tr>
      <w:tr w:rsidR="001E5673" w:rsidRPr="00731FA6" w14:paraId="6631624F" w14:textId="77777777" w:rsidTr="002863E5">
        <w:trPr>
          <w:trHeight w:val="315"/>
        </w:trPr>
        <w:tc>
          <w:tcPr>
            <w:tcW w:w="4536" w:type="dxa"/>
            <w:noWrap/>
            <w:hideMark/>
          </w:tcPr>
          <w:p w14:paraId="4F085ABA" w14:textId="77777777" w:rsidR="003015AB" w:rsidRPr="00731FA6" w:rsidRDefault="003015AB" w:rsidP="00F30D28">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0E8D6797"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Srikakulam</w:t>
            </w:r>
          </w:p>
        </w:tc>
        <w:tc>
          <w:tcPr>
            <w:tcW w:w="1701" w:type="dxa"/>
            <w:noWrap/>
            <w:hideMark/>
          </w:tcPr>
          <w:p w14:paraId="61CBD369"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Andhra Pradesh</w:t>
            </w:r>
          </w:p>
        </w:tc>
        <w:tc>
          <w:tcPr>
            <w:tcW w:w="1391" w:type="dxa"/>
            <w:noWrap/>
            <w:hideMark/>
          </w:tcPr>
          <w:p w14:paraId="637A4EE4"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1425</w:t>
            </w:r>
          </w:p>
        </w:tc>
      </w:tr>
      <w:tr w:rsidR="001E5673" w:rsidRPr="00731FA6" w14:paraId="1BA0E197" w14:textId="77777777" w:rsidTr="002863E5">
        <w:trPr>
          <w:trHeight w:val="315"/>
        </w:trPr>
        <w:tc>
          <w:tcPr>
            <w:tcW w:w="4536" w:type="dxa"/>
            <w:noWrap/>
            <w:hideMark/>
          </w:tcPr>
          <w:p w14:paraId="0F95569B" w14:textId="77777777" w:rsidR="003015AB" w:rsidRPr="00731FA6" w:rsidRDefault="003015AB" w:rsidP="00F30D28">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6F282CFB"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Gopalpur</w:t>
            </w:r>
          </w:p>
        </w:tc>
        <w:tc>
          <w:tcPr>
            <w:tcW w:w="1701" w:type="dxa"/>
            <w:noWrap/>
            <w:hideMark/>
          </w:tcPr>
          <w:p w14:paraId="73528D9F"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Odisha (Planned)</w:t>
            </w:r>
          </w:p>
        </w:tc>
        <w:tc>
          <w:tcPr>
            <w:tcW w:w="1391" w:type="dxa"/>
            <w:noWrap/>
            <w:hideMark/>
          </w:tcPr>
          <w:p w14:paraId="410FF117"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1600</w:t>
            </w:r>
          </w:p>
        </w:tc>
      </w:tr>
      <w:tr w:rsidR="001E5673" w:rsidRPr="00731FA6" w14:paraId="0F7F05D1" w14:textId="77777777" w:rsidTr="002863E5">
        <w:trPr>
          <w:trHeight w:val="498"/>
        </w:trPr>
        <w:tc>
          <w:tcPr>
            <w:tcW w:w="4536" w:type="dxa"/>
            <w:noWrap/>
            <w:hideMark/>
          </w:tcPr>
          <w:p w14:paraId="05FB165B" w14:textId="77777777" w:rsidR="003015AB" w:rsidRPr="00731FA6" w:rsidRDefault="003015AB" w:rsidP="00F30D28">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 Narmada Valley Fertilizers &amp; Chemicals Ltd.</w:t>
            </w:r>
          </w:p>
        </w:tc>
        <w:tc>
          <w:tcPr>
            <w:tcW w:w="1462" w:type="dxa"/>
            <w:noWrap/>
            <w:hideMark/>
          </w:tcPr>
          <w:p w14:paraId="0C9552E4" w14:textId="00DBEA23"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Bharuch</w:t>
            </w:r>
          </w:p>
        </w:tc>
        <w:tc>
          <w:tcPr>
            <w:tcW w:w="1701" w:type="dxa"/>
            <w:shd w:val="clear" w:color="auto" w:fill="D9E2F3" w:themeFill="accent1" w:themeFillTint="33"/>
            <w:noWrap/>
            <w:hideMark/>
          </w:tcPr>
          <w:p w14:paraId="5799A049"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3BA6F7D9"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365</w:t>
            </w:r>
          </w:p>
        </w:tc>
      </w:tr>
      <w:tr w:rsidR="001E5673" w:rsidRPr="00731FA6" w14:paraId="39EDC708" w14:textId="77777777" w:rsidTr="002863E5">
        <w:trPr>
          <w:trHeight w:val="315"/>
        </w:trPr>
        <w:tc>
          <w:tcPr>
            <w:tcW w:w="4536" w:type="dxa"/>
            <w:noWrap/>
            <w:hideMark/>
          </w:tcPr>
          <w:p w14:paraId="170EEF6E" w14:textId="77777777" w:rsidR="003015AB" w:rsidRPr="00731FA6" w:rsidRDefault="003015AB" w:rsidP="00F30D28">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Rashtriya Chemicals and Fertilizers Limited</w:t>
            </w:r>
          </w:p>
        </w:tc>
        <w:tc>
          <w:tcPr>
            <w:tcW w:w="1462" w:type="dxa"/>
            <w:noWrap/>
            <w:hideMark/>
          </w:tcPr>
          <w:p w14:paraId="330413E5"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Nangal</w:t>
            </w:r>
          </w:p>
        </w:tc>
        <w:tc>
          <w:tcPr>
            <w:tcW w:w="1701" w:type="dxa"/>
            <w:noWrap/>
            <w:hideMark/>
          </w:tcPr>
          <w:p w14:paraId="3E7C163A" w14:textId="5E7CD45A"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Punjab</w:t>
            </w:r>
          </w:p>
        </w:tc>
        <w:tc>
          <w:tcPr>
            <w:tcW w:w="1391" w:type="dxa"/>
            <w:noWrap/>
            <w:hideMark/>
          </w:tcPr>
          <w:p w14:paraId="396D8756"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1775</w:t>
            </w:r>
          </w:p>
        </w:tc>
      </w:tr>
      <w:tr w:rsidR="001E5673" w:rsidRPr="00731FA6" w14:paraId="69625DCB" w14:textId="77777777" w:rsidTr="002863E5">
        <w:trPr>
          <w:trHeight w:val="315"/>
        </w:trPr>
        <w:tc>
          <w:tcPr>
            <w:tcW w:w="4536" w:type="dxa"/>
            <w:noWrap/>
            <w:hideMark/>
          </w:tcPr>
          <w:p w14:paraId="71F9611C" w14:textId="77777777" w:rsidR="003015AB" w:rsidRPr="00731FA6" w:rsidRDefault="003015AB" w:rsidP="00F30D28">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National Fertilizers Limited</w:t>
            </w:r>
          </w:p>
        </w:tc>
        <w:tc>
          <w:tcPr>
            <w:tcW w:w="1462" w:type="dxa"/>
            <w:noWrap/>
            <w:hideMark/>
          </w:tcPr>
          <w:p w14:paraId="070F5BE6"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Trombay</w:t>
            </w:r>
            <w:proofErr w:type="spellEnd"/>
          </w:p>
        </w:tc>
        <w:tc>
          <w:tcPr>
            <w:tcW w:w="1701" w:type="dxa"/>
            <w:shd w:val="clear" w:color="auto" w:fill="D9E2F3" w:themeFill="accent1" w:themeFillTint="33"/>
            <w:noWrap/>
            <w:hideMark/>
          </w:tcPr>
          <w:p w14:paraId="7345293E" w14:textId="75EB744F"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3F4C338C" w14:textId="77777777" w:rsidR="003015AB" w:rsidRPr="00731FA6" w:rsidRDefault="003015AB" w:rsidP="00F30D28">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50</w:t>
            </w:r>
          </w:p>
        </w:tc>
      </w:tr>
    </w:tbl>
    <w:p w14:paraId="4880E1D1" w14:textId="2829448B" w:rsidR="00ED29AB" w:rsidRDefault="00ED29AB" w:rsidP="00494224">
      <w:pPr>
        <w:rPr>
          <w:rStyle w:val="Emphasis"/>
          <w:rFonts w:ascii="Arial" w:hAnsi="Arial" w:cs="Arial"/>
          <w:i w:val="0"/>
          <w:iCs w:val="0"/>
          <w:color w:val="0E101A"/>
          <w:sz w:val="20"/>
          <w:szCs w:val="20"/>
        </w:rPr>
      </w:pPr>
    </w:p>
    <w:p w14:paraId="5237433D" w14:textId="2D1B6496" w:rsidR="00306704" w:rsidRDefault="00306704" w:rsidP="00494224">
      <w:pPr>
        <w:rPr>
          <w:rStyle w:val="Emphasis"/>
          <w:rFonts w:ascii="Arial" w:hAnsi="Arial" w:cs="Arial"/>
          <w:i w:val="0"/>
          <w:iCs w:val="0"/>
          <w:color w:val="0E101A"/>
          <w:sz w:val="20"/>
          <w:szCs w:val="20"/>
        </w:rPr>
      </w:pPr>
    </w:p>
    <w:p w14:paraId="0EEE97C6" w14:textId="72415321" w:rsidR="00306704" w:rsidRDefault="00306704" w:rsidP="00494224">
      <w:pPr>
        <w:rPr>
          <w:rStyle w:val="Emphasis"/>
          <w:rFonts w:ascii="Arial" w:hAnsi="Arial" w:cs="Arial"/>
          <w:i w:val="0"/>
          <w:iCs w:val="0"/>
          <w:color w:val="0E101A"/>
          <w:sz w:val="20"/>
          <w:szCs w:val="20"/>
        </w:rPr>
      </w:pPr>
    </w:p>
    <w:p w14:paraId="4F1F0EC6" w14:textId="7586B072" w:rsidR="00306704" w:rsidRDefault="00306704" w:rsidP="00494224">
      <w:pPr>
        <w:rPr>
          <w:rStyle w:val="Emphasis"/>
          <w:rFonts w:ascii="Arial" w:hAnsi="Arial" w:cs="Arial"/>
          <w:i w:val="0"/>
          <w:iCs w:val="0"/>
          <w:color w:val="0E101A"/>
          <w:sz w:val="20"/>
          <w:szCs w:val="20"/>
        </w:rPr>
      </w:pPr>
    </w:p>
    <w:p w14:paraId="4B2C028B" w14:textId="726A7585" w:rsidR="00306704" w:rsidRDefault="00306704" w:rsidP="00494224">
      <w:pPr>
        <w:rPr>
          <w:rStyle w:val="Emphasis"/>
          <w:rFonts w:ascii="Arial" w:hAnsi="Arial" w:cs="Arial"/>
          <w:i w:val="0"/>
          <w:iCs w:val="0"/>
          <w:color w:val="0E101A"/>
          <w:sz w:val="20"/>
          <w:szCs w:val="20"/>
        </w:rPr>
      </w:pPr>
    </w:p>
    <w:p w14:paraId="792B6626" w14:textId="10FAC34F" w:rsidR="00306704" w:rsidRDefault="00306704" w:rsidP="00494224">
      <w:pPr>
        <w:rPr>
          <w:rStyle w:val="Emphasis"/>
          <w:rFonts w:ascii="Arial" w:hAnsi="Arial" w:cs="Arial"/>
          <w:i w:val="0"/>
          <w:iCs w:val="0"/>
          <w:color w:val="0E101A"/>
          <w:sz w:val="20"/>
          <w:szCs w:val="20"/>
        </w:rPr>
      </w:pPr>
    </w:p>
    <w:p w14:paraId="7F2358C8" w14:textId="7613218D" w:rsidR="00306704" w:rsidRDefault="00306704" w:rsidP="00494224">
      <w:pPr>
        <w:rPr>
          <w:rStyle w:val="Emphasis"/>
          <w:rFonts w:ascii="Arial" w:hAnsi="Arial" w:cs="Arial"/>
          <w:i w:val="0"/>
          <w:iCs w:val="0"/>
          <w:color w:val="0E101A"/>
          <w:sz w:val="20"/>
          <w:szCs w:val="20"/>
        </w:rPr>
      </w:pPr>
    </w:p>
    <w:p w14:paraId="56FB1728" w14:textId="77777777" w:rsidR="00FA79E0" w:rsidRDefault="00FA79E0" w:rsidP="00494224">
      <w:pPr>
        <w:rPr>
          <w:rStyle w:val="Emphasis"/>
          <w:rFonts w:ascii="Arial" w:hAnsi="Arial" w:cs="Arial"/>
          <w:i w:val="0"/>
          <w:iCs w:val="0"/>
          <w:color w:val="0E101A"/>
          <w:sz w:val="20"/>
          <w:szCs w:val="20"/>
        </w:rPr>
      </w:pPr>
    </w:p>
    <w:p w14:paraId="0963B588" w14:textId="77777777" w:rsidR="00497AD9" w:rsidRPr="003C12BF" w:rsidRDefault="00497AD9" w:rsidP="003C12BF">
      <w:pPr>
        <w:shd w:val="clear" w:color="auto" w:fill="000000" w:themeFill="text1"/>
        <w:rPr>
          <w:rStyle w:val="Emphasis"/>
          <w:rFonts w:ascii="Arial" w:hAnsi="Arial" w:cs="Arial"/>
          <w:b/>
          <w:bCs/>
          <w:i w:val="0"/>
          <w:iCs w:val="0"/>
          <w:color w:val="FFFFFF" w:themeColor="background1"/>
          <w:sz w:val="20"/>
          <w:szCs w:val="20"/>
        </w:rPr>
      </w:pPr>
      <w:r w:rsidRPr="00497AD9">
        <w:rPr>
          <w:rStyle w:val="Emphasis"/>
          <w:rFonts w:ascii="Arial" w:hAnsi="Arial" w:cs="Arial"/>
          <w:b/>
          <w:bCs/>
          <w:i w:val="0"/>
          <w:iCs w:val="0"/>
          <w:color w:val="FFFFFF" w:themeColor="background1"/>
          <w:sz w:val="20"/>
          <w:szCs w:val="20"/>
        </w:rPr>
        <w:lastRenderedPageBreak/>
        <w:t>Concluding Remarks</w:t>
      </w:r>
    </w:p>
    <w:p w14:paraId="06DA0A56" w14:textId="56E26E17" w:rsidR="00497AD9" w:rsidRPr="00497AD9" w:rsidRDefault="00497AD9" w:rsidP="00A8601F">
      <w:pPr>
        <w:pStyle w:val="ListParagraph"/>
        <w:numPr>
          <w:ilvl w:val="0"/>
          <w:numId w:val="41"/>
        </w:numPr>
        <w:spacing w:line="360" w:lineRule="auto"/>
        <w:rPr>
          <w:rFonts w:ascii="Arial" w:hAnsi="Arial" w:cs="Arial"/>
          <w:noProof/>
          <w:sz w:val="20"/>
          <w:szCs w:val="20"/>
        </w:rPr>
      </w:pPr>
      <w:r w:rsidRPr="00497AD9">
        <w:rPr>
          <w:rFonts w:ascii="Arial" w:hAnsi="Arial" w:cs="Arial"/>
          <w:noProof/>
          <w:sz w:val="20"/>
          <w:szCs w:val="20"/>
        </w:rPr>
        <w:t xml:space="preserve">Overall, the AN market is expected to be approximately double from 933KMT in 2021 to 1814KMT in 2030— growing demand and advantages of ANFO over other Blasting Agents, making it a lucrative market to operate and generate revenues. </w:t>
      </w:r>
    </w:p>
    <w:p w14:paraId="75CB302C" w14:textId="0C4BE6D0" w:rsidR="00497AD9" w:rsidRPr="00497AD9" w:rsidRDefault="00497AD9" w:rsidP="00A8601F">
      <w:pPr>
        <w:pStyle w:val="ListParagraph"/>
        <w:numPr>
          <w:ilvl w:val="0"/>
          <w:numId w:val="41"/>
        </w:numPr>
        <w:spacing w:line="360" w:lineRule="auto"/>
        <w:rPr>
          <w:rFonts w:ascii="Arial" w:hAnsi="Arial" w:cs="Arial"/>
          <w:noProof/>
          <w:sz w:val="20"/>
          <w:szCs w:val="20"/>
        </w:rPr>
      </w:pPr>
      <w:r w:rsidRPr="00497AD9">
        <w:rPr>
          <w:rFonts w:ascii="Arial" w:hAnsi="Arial" w:cs="Arial"/>
          <w:noProof/>
          <w:sz w:val="20"/>
          <w:szCs w:val="20"/>
        </w:rPr>
        <w:t xml:space="preserve">Deepak Fertilizer is a significant competitor as it has dedicated plants to manufacture AN in both forms ( Melt and Granular) for higher market reach. </w:t>
      </w:r>
    </w:p>
    <w:p w14:paraId="0F040B43" w14:textId="47A63F7D" w:rsidR="00497AD9" w:rsidRPr="00497AD9" w:rsidRDefault="00497AD9" w:rsidP="00A8601F">
      <w:pPr>
        <w:pStyle w:val="ListParagraph"/>
        <w:numPr>
          <w:ilvl w:val="0"/>
          <w:numId w:val="41"/>
        </w:numPr>
        <w:spacing w:line="360" w:lineRule="auto"/>
        <w:rPr>
          <w:rFonts w:ascii="Arial" w:hAnsi="Arial" w:cs="Arial"/>
          <w:noProof/>
          <w:sz w:val="20"/>
          <w:szCs w:val="20"/>
        </w:rPr>
      </w:pPr>
      <w:r w:rsidRPr="00497AD9">
        <w:rPr>
          <w:rFonts w:ascii="Arial" w:hAnsi="Arial" w:cs="Arial"/>
          <w:noProof/>
          <w:sz w:val="20"/>
          <w:szCs w:val="20"/>
        </w:rPr>
        <w:t>A high demand-supply gap exists starting from 105KMT in 2022 and reaching at the level of 597KMT in 2030,considering the new plant of Deepak Fertilizer in east India by 2025.</w:t>
      </w:r>
    </w:p>
    <w:p w14:paraId="2930C5CF" w14:textId="4FDE727B" w:rsidR="00497AD9" w:rsidRPr="00497AD9" w:rsidRDefault="00497AD9" w:rsidP="00A8601F">
      <w:pPr>
        <w:pStyle w:val="ListParagraph"/>
        <w:numPr>
          <w:ilvl w:val="0"/>
          <w:numId w:val="40"/>
        </w:numPr>
        <w:spacing w:line="360" w:lineRule="auto"/>
        <w:rPr>
          <w:rFonts w:ascii="Arial" w:hAnsi="Arial" w:cs="Arial"/>
          <w:noProof/>
          <w:sz w:val="20"/>
          <w:szCs w:val="20"/>
        </w:rPr>
      </w:pPr>
      <w:r w:rsidRPr="00497AD9">
        <w:rPr>
          <w:rFonts w:ascii="Arial" w:hAnsi="Arial" w:cs="Arial"/>
          <w:noProof/>
          <w:sz w:val="20"/>
          <w:szCs w:val="20"/>
        </w:rPr>
        <w:t>Even considering the unlikely scenario, such as an approved plant of Chambal Fertilizer and initiative towards higher capacity utilization of NCF, there is still a significant demand-supply gap to be capitalized by a new player with a planned capacity of 100KMT to operate at least at 50% operating efficiency. However, 2025  is expected to be a challenging year as most of the capacities will get introduced this year.</w:t>
      </w:r>
    </w:p>
    <w:p w14:paraId="4F216014" w14:textId="28C102A0" w:rsidR="00497AD9" w:rsidRPr="00497AD9" w:rsidRDefault="00497AD9" w:rsidP="00A8601F">
      <w:pPr>
        <w:pStyle w:val="ListParagraph"/>
        <w:numPr>
          <w:ilvl w:val="0"/>
          <w:numId w:val="42"/>
        </w:numPr>
        <w:spacing w:line="360" w:lineRule="auto"/>
        <w:rPr>
          <w:rFonts w:ascii="Arial" w:hAnsi="Arial" w:cs="Arial"/>
          <w:noProof/>
          <w:sz w:val="20"/>
          <w:szCs w:val="20"/>
        </w:rPr>
      </w:pPr>
      <w:r w:rsidRPr="00497AD9">
        <w:rPr>
          <w:rFonts w:ascii="Arial" w:hAnsi="Arial" w:cs="Arial"/>
          <w:noProof/>
          <w:sz w:val="20"/>
          <w:szCs w:val="20"/>
        </w:rPr>
        <w:t>All manufactures will  be profitable as there would always be a Demand Supply Gap in all scenarios (Optimistic, Pessimistic and Realistic Scenarios, excluding the 2025 (Realistic) and 2025 and 2026( Pessimistic)</w:t>
      </w:r>
      <w:r>
        <w:rPr>
          <w:rFonts w:ascii="Arial" w:hAnsi="Arial" w:cs="Arial"/>
          <w:noProof/>
          <w:sz w:val="20"/>
          <w:szCs w:val="20"/>
        </w:rPr>
        <w:t>.</w:t>
      </w:r>
      <w:r w:rsidRPr="00497AD9">
        <w:rPr>
          <w:rFonts w:ascii="Arial" w:hAnsi="Arial" w:cs="Arial"/>
          <w:noProof/>
          <w:sz w:val="20"/>
          <w:szCs w:val="20"/>
        </w:rPr>
        <w:t xml:space="preserve"> </w:t>
      </w:r>
    </w:p>
    <w:p w14:paraId="4E6FBCDA" w14:textId="0F8E8952" w:rsidR="00497AD9" w:rsidRPr="00497AD9" w:rsidRDefault="00497AD9" w:rsidP="00A8601F">
      <w:pPr>
        <w:pStyle w:val="ListParagraph"/>
        <w:numPr>
          <w:ilvl w:val="0"/>
          <w:numId w:val="42"/>
        </w:numPr>
        <w:spacing w:line="360" w:lineRule="auto"/>
        <w:rPr>
          <w:rFonts w:ascii="Arial" w:hAnsi="Arial" w:cs="Arial"/>
          <w:noProof/>
          <w:sz w:val="20"/>
          <w:szCs w:val="20"/>
        </w:rPr>
      </w:pPr>
      <w:r w:rsidRPr="00497AD9">
        <w:rPr>
          <w:rFonts w:ascii="Arial" w:hAnsi="Arial" w:cs="Arial"/>
          <w:noProof/>
          <w:sz w:val="20"/>
          <w:szCs w:val="20"/>
        </w:rPr>
        <w:t>Export market potential is an added opportunity for all manufactures</w:t>
      </w:r>
      <w:r>
        <w:rPr>
          <w:rFonts w:ascii="Arial" w:hAnsi="Arial" w:cs="Arial"/>
          <w:noProof/>
          <w:sz w:val="20"/>
          <w:szCs w:val="20"/>
        </w:rPr>
        <w:t>.</w:t>
      </w:r>
    </w:p>
    <w:p w14:paraId="31FBC708" w14:textId="77777777" w:rsidR="00497AD9" w:rsidRPr="00497AD9" w:rsidRDefault="00497AD9" w:rsidP="00A8601F">
      <w:pPr>
        <w:pStyle w:val="ListParagraph"/>
        <w:numPr>
          <w:ilvl w:val="0"/>
          <w:numId w:val="42"/>
        </w:numPr>
        <w:spacing w:line="360" w:lineRule="auto"/>
        <w:rPr>
          <w:rFonts w:ascii="Arial" w:hAnsi="Arial" w:cs="Arial"/>
          <w:b/>
          <w:bCs/>
          <w:sz w:val="44"/>
          <w:szCs w:val="44"/>
          <w:lang w:val="en-US"/>
        </w:rPr>
      </w:pPr>
      <w:r w:rsidRPr="00497AD9">
        <w:rPr>
          <w:rFonts w:ascii="Arial" w:hAnsi="Arial" w:cs="Arial"/>
          <w:noProof/>
          <w:sz w:val="20"/>
          <w:szCs w:val="20"/>
        </w:rPr>
        <w:t>Increasing Tariff on Imports will always be beneficials for all manufactures</w:t>
      </w:r>
      <w:r>
        <w:rPr>
          <w:rFonts w:ascii="Arial" w:hAnsi="Arial" w:cs="Arial"/>
          <w:noProof/>
          <w:sz w:val="20"/>
          <w:szCs w:val="20"/>
        </w:rPr>
        <w:t>.</w:t>
      </w:r>
      <w:r w:rsidRPr="00497AD9">
        <w:rPr>
          <w:rFonts w:ascii="Arial" w:hAnsi="Arial" w:cs="Arial"/>
          <w:noProof/>
          <w:sz w:val="20"/>
          <w:szCs w:val="20"/>
        </w:rPr>
        <w:t xml:space="preserve"> </w:t>
      </w:r>
    </w:p>
    <w:p w14:paraId="2F71AD70" w14:textId="77777777" w:rsidR="00497AD9" w:rsidRDefault="00497AD9" w:rsidP="00701AF4">
      <w:pPr>
        <w:shd w:val="clear" w:color="auto" w:fill="F4B083" w:themeFill="accent2" w:themeFillTint="99"/>
        <w:rPr>
          <w:rFonts w:ascii="Arial" w:hAnsi="Arial" w:cs="Arial"/>
          <w:sz w:val="20"/>
          <w:szCs w:val="20"/>
        </w:rPr>
      </w:pPr>
      <w:r w:rsidRPr="00497AD9">
        <w:rPr>
          <w:rFonts w:ascii="Arial" w:hAnsi="Arial" w:cs="Arial"/>
          <w:sz w:val="20"/>
          <w:szCs w:val="20"/>
        </w:rPr>
        <w:t>A substantial business opportunity exists, but there would always be a threat of new players entering the market, specifically those companies with the advantage of in-house Ammonia. The early entrant will influence the entry plans of possible another entrant.</w:t>
      </w:r>
    </w:p>
    <w:p w14:paraId="308CD9BB" w14:textId="77777777" w:rsidR="00497AD9" w:rsidRDefault="00497AD9" w:rsidP="00497AD9">
      <w:pPr>
        <w:rPr>
          <w:rFonts w:ascii="Arial" w:hAnsi="Arial" w:cs="Arial"/>
          <w:noProof/>
          <w:sz w:val="20"/>
          <w:szCs w:val="20"/>
        </w:rPr>
      </w:pPr>
      <w:r w:rsidRPr="00497AD9">
        <w:rPr>
          <w:rFonts w:ascii="Arial" w:hAnsi="Arial" w:cs="Arial"/>
          <w:noProof/>
          <w:sz w:val="20"/>
          <w:szCs w:val="20"/>
        </w:rPr>
        <w:t>Key demand of Ammonium Nitrate is utilized for the demand for explosives—In India overall explosives market, Coal India Limited is the largest customer: over 64% of the demand.  In AN based explosives market, Coal India Limited has a share of approximately 80%. Out of the total East India region demand (40%), the primary demand is from states— Jharkhand (26.06%), Odisha (24.86%), Chhattisgarh (17.93%), West Bengal (9.93%)</w:t>
      </w:r>
    </w:p>
    <w:p w14:paraId="6E264E66" w14:textId="58B55E5B" w:rsidR="00497AD9" w:rsidRDefault="00497AD9" w:rsidP="00701AF4">
      <w:pPr>
        <w:shd w:val="clear" w:color="auto" w:fill="F4B083" w:themeFill="accent2" w:themeFillTint="99"/>
        <w:rPr>
          <w:rFonts w:ascii="Arial" w:hAnsi="Arial" w:cs="Arial"/>
          <w:noProof/>
          <w:sz w:val="20"/>
          <w:szCs w:val="20"/>
        </w:rPr>
      </w:pPr>
      <w:r w:rsidRPr="00497AD9">
        <w:rPr>
          <w:rFonts w:ascii="Arial" w:hAnsi="Arial" w:cs="Arial"/>
          <w:noProof/>
          <w:sz w:val="20"/>
          <w:szCs w:val="20"/>
        </w:rPr>
        <w:t>East India is a strategic location to be tapped. Deepak fertilizer’s new plant will have an early mover advantage</w:t>
      </w:r>
      <w:r w:rsidR="00701AF4">
        <w:rPr>
          <w:rFonts w:ascii="Arial" w:hAnsi="Arial" w:cs="Arial"/>
          <w:noProof/>
          <w:sz w:val="20"/>
          <w:szCs w:val="20"/>
        </w:rPr>
        <w:t>.</w:t>
      </w:r>
    </w:p>
    <w:p w14:paraId="1EBC1103" w14:textId="77777777" w:rsidR="00497AD9" w:rsidRPr="00497AD9" w:rsidRDefault="00497AD9" w:rsidP="00A8601F">
      <w:pPr>
        <w:numPr>
          <w:ilvl w:val="0"/>
          <w:numId w:val="44"/>
        </w:numPr>
        <w:rPr>
          <w:rFonts w:ascii="Arial" w:hAnsi="Arial" w:cs="Arial"/>
          <w:noProof/>
          <w:sz w:val="20"/>
          <w:szCs w:val="20"/>
        </w:rPr>
      </w:pPr>
      <w:r w:rsidRPr="00497AD9">
        <w:rPr>
          <w:rFonts w:ascii="Arial" w:hAnsi="Arial" w:cs="Arial"/>
          <w:noProof/>
          <w:sz w:val="20"/>
          <w:szCs w:val="20"/>
          <w:lang w:val="en-US"/>
        </w:rPr>
        <w:t>Overall, the WNA market is expected to be approximately 66% more,  from 1,456 KMT in 2021 to 2,415 KMT in 2030</w:t>
      </w:r>
    </w:p>
    <w:p w14:paraId="2FE56E9E" w14:textId="77777777" w:rsidR="00497AD9" w:rsidRPr="00497AD9" w:rsidRDefault="00497AD9" w:rsidP="00A8601F">
      <w:pPr>
        <w:numPr>
          <w:ilvl w:val="0"/>
          <w:numId w:val="44"/>
        </w:numPr>
        <w:rPr>
          <w:rFonts w:ascii="Arial" w:hAnsi="Arial" w:cs="Arial"/>
          <w:noProof/>
          <w:sz w:val="20"/>
          <w:szCs w:val="20"/>
        </w:rPr>
      </w:pPr>
      <w:r w:rsidRPr="00497AD9">
        <w:rPr>
          <w:rFonts w:ascii="Arial" w:hAnsi="Arial" w:cs="Arial"/>
          <w:noProof/>
          <w:sz w:val="20"/>
          <w:szCs w:val="20"/>
          <w:lang w:val="en-US"/>
        </w:rPr>
        <w:t xml:space="preserve">Gujarat is the largest manufacturer of fertilizers in India accounting to more than 25% of the total production of nitrogenous as well as phosphatic fertilizers in the country. The state has more than 14% of the India's total installed capacity of fertilizers. </w:t>
      </w:r>
    </w:p>
    <w:p w14:paraId="0FD164AA" w14:textId="77777777" w:rsidR="00497AD9" w:rsidRPr="00497AD9" w:rsidRDefault="00497AD9" w:rsidP="00A8601F">
      <w:pPr>
        <w:numPr>
          <w:ilvl w:val="0"/>
          <w:numId w:val="44"/>
        </w:numPr>
        <w:rPr>
          <w:rFonts w:ascii="Arial" w:hAnsi="Arial" w:cs="Arial"/>
          <w:noProof/>
          <w:sz w:val="20"/>
          <w:szCs w:val="20"/>
        </w:rPr>
      </w:pPr>
      <w:r w:rsidRPr="00497AD9">
        <w:rPr>
          <w:rFonts w:ascii="Arial" w:hAnsi="Arial" w:cs="Arial"/>
          <w:noProof/>
          <w:sz w:val="20"/>
          <w:szCs w:val="20"/>
          <w:lang w:val="en-US"/>
        </w:rPr>
        <w:t>Most of the WNA is used by its producers in the vertically integrated production of a wide range of chemical products such as fertilizers, ammonium nitrate, concentrated nitric acid, nitro aromatic compounds, etc.</w:t>
      </w:r>
    </w:p>
    <w:p w14:paraId="6F0F8940" w14:textId="77777777" w:rsidR="00497AD9" w:rsidRPr="00497AD9" w:rsidRDefault="00497AD9" w:rsidP="00A8601F">
      <w:pPr>
        <w:numPr>
          <w:ilvl w:val="0"/>
          <w:numId w:val="44"/>
        </w:numPr>
        <w:rPr>
          <w:rFonts w:ascii="Arial" w:hAnsi="Arial" w:cs="Arial"/>
          <w:noProof/>
          <w:sz w:val="20"/>
          <w:szCs w:val="20"/>
        </w:rPr>
      </w:pPr>
      <w:r w:rsidRPr="00497AD9">
        <w:rPr>
          <w:rFonts w:ascii="Arial" w:hAnsi="Arial" w:cs="Arial"/>
          <w:noProof/>
          <w:sz w:val="20"/>
          <w:szCs w:val="20"/>
          <w:lang w:val="en-US"/>
        </w:rPr>
        <w:t>A high demand-supply gap exists starting from 95KMT in 2022 and reaching at the level of 483KMT in 2030,considering the new plant of Deepak Fertilizer in east India</w:t>
      </w:r>
    </w:p>
    <w:p w14:paraId="42113EA2" w14:textId="77777777" w:rsidR="00497AD9" w:rsidRPr="00497AD9" w:rsidRDefault="00497AD9" w:rsidP="00A8601F">
      <w:pPr>
        <w:numPr>
          <w:ilvl w:val="1"/>
          <w:numId w:val="45"/>
        </w:numPr>
        <w:rPr>
          <w:rFonts w:ascii="Arial" w:hAnsi="Arial" w:cs="Arial"/>
          <w:noProof/>
          <w:sz w:val="20"/>
          <w:szCs w:val="20"/>
        </w:rPr>
      </w:pPr>
      <w:r w:rsidRPr="00497AD9">
        <w:rPr>
          <w:rFonts w:ascii="Arial" w:hAnsi="Arial" w:cs="Arial"/>
          <w:noProof/>
          <w:sz w:val="20"/>
          <w:szCs w:val="20"/>
          <w:lang w:val="en-US"/>
        </w:rPr>
        <w:lastRenderedPageBreak/>
        <w:t xml:space="preserve">Even considering the unlikely scenario, such as an approved plant of Chambal Fertilizer and GNFC,  including the initiative towards higher capacity utilization of NCF, there is still a significant demand-supply gap to be capitalized by a new player with a planned capacity of 200 KMT to operate at least at 50% operating efficiency. </w:t>
      </w:r>
    </w:p>
    <w:p w14:paraId="2A9C935C" w14:textId="77777777" w:rsidR="00497AD9" w:rsidRPr="00497AD9" w:rsidRDefault="00497AD9" w:rsidP="00A8601F">
      <w:pPr>
        <w:numPr>
          <w:ilvl w:val="0"/>
          <w:numId w:val="43"/>
        </w:numPr>
        <w:tabs>
          <w:tab w:val="num" w:pos="720"/>
        </w:tabs>
        <w:rPr>
          <w:rFonts w:ascii="Arial" w:hAnsi="Arial" w:cs="Arial"/>
          <w:noProof/>
          <w:sz w:val="20"/>
          <w:szCs w:val="20"/>
        </w:rPr>
      </w:pPr>
      <w:r w:rsidRPr="00497AD9">
        <w:rPr>
          <w:rFonts w:ascii="Arial" w:hAnsi="Arial" w:cs="Arial"/>
          <w:noProof/>
          <w:sz w:val="20"/>
          <w:szCs w:val="20"/>
        </w:rPr>
        <w:t>Export market potential is an added opportunity for all manufactures</w:t>
      </w:r>
    </w:p>
    <w:p w14:paraId="62F79C97" w14:textId="235B4ACA" w:rsidR="009D39BC" w:rsidRPr="009D39BC" w:rsidRDefault="009D39BC" w:rsidP="00701AF4">
      <w:pPr>
        <w:shd w:val="clear" w:color="auto" w:fill="F4B083" w:themeFill="accent2" w:themeFillTint="99"/>
        <w:rPr>
          <w:rFonts w:ascii="Arial" w:hAnsi="Arial" w:cs="Arial"/>
          <w:sz w:val="20"/>
          <w:szCs w:val="20"/>
        </w:rPr>
      </w:pPr>
      <w:r w:rsidRPr="009D39BC">
        <w:rPr>
          <w:rFonts w:ascii="Arial" w:hAnsi="Arial" w:cs="Arial"/>
          <w:sz w:val="20"/>
          <w:szCs w:val="20"/>
        </w:rPr>
        <w:t>A substantial business opportunity exists, but there would always be a threat of new players entering the market, specifically those interested in manufacturing AN and Fertilizers.  The early entrant will influence the entry plans of possible another entrant.</w:t>
      </w:r>
    </w:p>
    <w:p w14:paraId="2A0B617D" w14:textId="77777777" w:rsidR="009D39BC" w:rsidRPr="009D39BC" w:rsidRDefault="009D39BC" w:rsidP="00A8601F">
      <w:pPr>
        <w:numPr>
          <w:ilvl w:val="0"/>
          <w:numId w:val="43"/>
        </w:numPr>
        <w:tabs>
          <w:tab w:val="num" w:pos="720"/>
        </w:tabs>
        <w:rPr>
          <w:rFonts w:ascii="Arial" w:hAnsi="Arial" w:cs="Arial"/>
          <w:noProof/>
          <w:sz w:val="20"/>
          <w:szCs w:val="20"/>
        </w:rPr>
      </w:pPr>
      <w:r w:rsidRPr="009D39BC">
        <w:rPr>
          <w:rFonts w:ascii="Arial" w:hAnsi="Arial" w:cs="Arial"/>
          <w:noProof/>
          <w:sz w:val="20"/>
          <w:szCs w:val="20"/>
        </w:rPr>
        <w:t xml:space="preserve">Approximately 13% (231KMT) market belongs to the  merchant market.  </w:t>
      </w:r>
    </w:p>
    <w:p w14:paraId="11A7BE52" w14:textId="77777777" w:rsidR="009D39BC" w:rsidRPr="009D39BC" w:rsidRDefault="009D39BC" w:rsidP="00A8601F">
      <w:pPr>
        <w:numPr>
          <w:ilvl w:val="0"/>
          <w:numId w:val="43"/>
        </w:numPr>
        <w:tabs>
          <w:tab w:val="num" w:pos="720"/>
        </w:tabs>
        <w:rPr>
          <w:rFonts w:ascii="Arial" w:hAnsi="Arial" w:cs="Arial"/>
          <w:noProof/>
          <w:sz w:val="20"/>
          <w:szCs w:val="20"/>
        </w:rPr>
      </w:pPr>
      <w:r w:rsidRPr="009D39BC">
        <w:rPr>
          <w:rFonts w:ascii="Arial" w:hAnsi="Arial" w:cs="Arial"/>
          <w:noProof/>
          <w:sz w:val="20"/>
          <w:szCs w:val="20"/>
        </w:rPr>
        <w:t>Out of 13% merchant market,  35%(81KMT) and 27% (62KMT)  is consumed in West and South  region respectively. East (22%) and North India (16%) jointly contribute  38% (88KMT)</w:t>
      </w:r>
    </w:p>
    <w:p w14:paraId="1FF12897" w14:textId="77777777" w:rsidR="009D39BC" w:rsidRPr="009D39BC" w:rsidRDefault="009D39BC" w:rsidP="00701AF4">
      <w:pPr>
        <w:shd w:val="clear" w:color="auto" w:fill="F4B083" w:themeFill="accent2" w:themeFillTint="99"/>
        <w:rPr>
          <w:rFonts w:ascii="Arial" w:hAnsi="Arial" w:cs="Arial"/>
          <w:sz w:val="20"/>
          <w:szCs w:val="20"/>
        </w:rPr>
      </w:pPr>
      <w:r w:rsidRPr="009D39BC">
        <w:rPr>
          <w:rFonts w:ascii="Arial" w:hAnsi="Arial" w:cs="Arial"/>
          <w:sz w:val="20"/>
          <w:szCs w:val="20"/>
        </w:rPr>
        <w:t>Although the cumulative merchant market of WNA in the South and East regions stands at 68%, the competitive intensity is very high because all current manufacturers are in the west region. Deepak fertilizer’s new plant will have an early mover advantage, but still, there is no player present in North India.</w:t>
      </w:r>
    </w:p>
    <w:p w14:paraId="4D979CDE" w14:textId="77777777" w:rsidR="009D39BC" w:rsidRPr="009D39BC" w:rsidRDefault="009D39BC" w:rsidP="00A8601F">
      <w:pPr>
        <w:numPr>
          <w:ilvl w:val="0"/>
          <w:numId w:val="43"/>
        </w:numPr>
        <w:tabs>
          <w:tab w:val="num" w:pos="720"/>
        </w:tabs>
        <w:rPr>
          <w:rFonts w:ascii="Arial" w:hAnsi="Arial" w:cs="Arial"/>
          <w:noProof/>
          <w:sz w:val="20"/>
          <w:szCs w:val="20"/>
        </w:rPr>
      </w:pPr>
      <w:r w:rsidRPr="009D39BC">
        <w:rPr>
          <w:rFonts w:ascii="Arial" w:hAnsi="Arial" w:cs="Arial"/>
          <w:noProof/>
          <w:sz w:val="20"/>
          <w:szCs w:val="20"/>
          <w:lang w:val="en-US"/>
        </w:rPr>
        <w:t xml:space="preserve">In Domestic market, from the coverage point of view, (up to 1,000 KM) </w:t>
      </w:r>
    </w:p>
    <w:p w14:paraId="4C69D9EC" w14:textId="77777777" w:rsidR="009D39BC" w:rsidRPr="009D39BC" w:rsidRDefault="009D39BC" w:rsidP="00A8601F">
      <w:pPr>
        <w:numPr>
          <w:ilvl w:val="1"/>
          <w:numId w:val="46"/>
        </w:numPr>
        <w:rPr>
          <w:rFonts w:ascii="Arial" w:hAnsi="Arial" w:cs="Arial"/>
          <w:noProof/>
          <w:sz w:val="20"/>
          <w:szCs w:val="20"/>
        </w:rPr>
      </w:pPr>
      <w:r w:rsidRPr="009D39BC">
        <w:rPr>
          <w:rFonts w:ascii="Arial" w:hAnsi="Arial" w:cs="Arial"/>
          <w:noProof/>
          <w:sz w:val="20"/>
          <w:szCs w:val="20"/>
          <w:lang w:val="en-US"/>
        </w:rPr>
        <w:t xml:space="preserve">Ammonium Nitrate: Shahjahanpur and Hazira cover 59% and 47% demand respectively </w:t>
      </w:r>
    </w:p>
    <w:p w14:paraId="13DA1472" w14:textId="77777777" w:rsidR="009D39BC" w:rsidRPr="009D39BC" w:rsidRDefault="009D39BC" w:rsidP="00A8601F">
      <w:pPr>
        <w:numPr>
          <w:ilvl w:val="1"/>
          <w:numId w:val="46"/>
        </w:numPr>
        <w:rPr>
          <w:rFonts w:ascii="Arial" w:hAnsi="Arial" w:cs="Arial"/>
          <w:noProof/>
          <w:sz w:val="20"/>
          <w:szCs w:val="20"/>
        </w:rPr>
      </w:pPr>
      <w:r w:rsidRPr="009D39BC">
        <w:rPr>
          <w:rFonts w:ascii="Arial" w:hAnsi="Arial" w:cs="Arial"/>
          <w:noProof/>
          <w:sz w:val="20"/>
          <w:szCs w:val="20"/>
          <w:lang w:val="en-US"/>
        </w:rPr>
        <w:t xml:space="preserve">Weak Nitric Acid: Shahjahanpur and Hazira cover 45% and 60% respectively </w:t>
      </w:r>
    </w:p>
    <w:p w14:paraId="304F077F" w14:textId="77777777" w:rsidR="009D39BC" w:rsidRPr="009D39BC" w:rsidRDefault="009D39BC" w:rsidP="00A8601F">
      <w:pPr>
        <w:numPr>
          <w:ilvl w:val="0"/>
          <w:numId w:val="43"/>
        </w:numPr>
        <w:tabs>
          <w:tab w:val="num" w:pos="720"/>
        </w:tabs>
        <w:rPr>
          <w:rFonts w:ascii="Arial" w:hAnsi="Arial" w:cs="Arial"/>
          <w:noProof/>
          <w:sz w:val="20"/>
          <w:szCs w:val="20"/>
        </w:rPr>
      </w:pPr>
      <w:r w:rsidRPr="009D39BC">
        <w:rPr>
          <w:rFonts w:ascii="Arial" w:hAnsi="Arial" w:cs="Arial"/>
          <w:noProof/>
          <w:sz w:val="20"/>
          <w:szCs w:val="20"/>
          <w:lang w:val="en-US"/>
        </w:rPr>
        <w:t xml:space="preserve">In Exports markets, Hazira has advantage because of the proximity of JNPT port. </w:t>
      </w:r>
    </w:p>
    <w:p w14:paraId="0FB998B4" w14:textId="3EF0D59C" w:rsidR="009D39BC" w:rsidRPr="009D39BC" w:rsidRDefault="009D39BC" w:rsidP="00A8601F">
      <w:pPr>
        <w:numPr>
          <w:ilvl w:val="0"/>
          <w:numId w:val="43"/>
        </w:numPr>
        <w:tabs>
          <w:tab w:val="num" w:pos="720"/>
        </w:tabs>
        <w:rPr>
          <w:rFonts w:ascii="Arial" w:hAnsi="Arial" w:cs="Arial"/>
          <w:noProof/>
          <w:sz w:val="20"/>
          <w:szCs w:val="20"/>
        </w:rPr>
      </w:pPr>
      <w:r w:rsidRPr="009D39BC">
        <w:rPr>
          <w:rFonts w:ascii="Arial" w:hAnsi="Arial" w:cs="Arial"/>
          <w:noProof/>
          <w:sz w:val="20"/>
          <w:szCs w:val="20"/>
          <w:lang w:val="en-US"/>
        </w:rPr>
        <w:t xml:space="preserve">In the case of WNA, </w:t>
      </w:r>
      <w:r w:rsidR="00E05219">
        <w:rPr>
          <w:rFonts w:ascii="Arial" w:hAnsi="Arial" w:cs="Arial"/>
          <w:noProof/>
          <w:sz w:val="20"/>
          <w:szCs w:val="20"/>
          <w:lang w:val="en-US"/>
        </w:rPr>
        <w:t>the client</w:t>
      </w:r>
      <w:r w:rsidRPr="009D39BC">
        <w:rPr>
          <w:rFonts w:ascii="Arial" w:hAnsi="Arial" w:cs="Arial"/>
          <w:noProof/>
          <w:sz w:val="20"/>
          <w:szCs w:val="20"/>
          <w:lang w:val="en-US"/>
        </w:rPr>
        <w:t xml:space="preserve"> will always have an advantage in Shahjahanpur because of the absence of WNA manufacturers in North India with competition from only Deepak fertilizer’s new plant in East India. </w:t>
      </w:r>
    </w:p>
    <w:p w14:paraId="5E23F5CC" w14:textId="77777777" w:rsidR="009D39BC" w:rsidRPr="009D39BC" w:rsidRDefault="009D39BC" w:rsidP="00A8601F">
      <w:pPr>
        <w:numPr>
          <w:ilvl w:val="1"/>
          <w:numId w:val="47"/>
        </w:numPr>
        <w:rPr>
          <w:rFonts w:ascii="Arial" w:hAnsi="Arial" w:cs="Arial"/>
          <w:noProof/>
          <w:sz w:val="20"/>
          <w:szCs w:val="20"/>
        </w:rPr>
      </w:pPr>
      <w:r w:rsidRPr="009D39BC">
        <w:rPr>
          <w:rFonts w:ascii="Arial" w:hAnsi="Arial" w:cs="Arial"/>
          <w:noProof/>
          <w:sz w:val="20"/>
          <w:szCs w:val="20"/>
          <w:lang w:val="en-US"/>
        </w:rPr>
        <w:t>To operate in West and South Regions will become more complicated if the proposed plans of existing players (GNFC, RCF) see the light of implementation. In addition, the situation will become more competitive if Chambal Fertilizer’s plant becomes operational.</w:t>
      </w:r>
    </w:p>
    <w:p w14:paraId="0050FA7C" w14:textId="77777777" w:rsidR="009D39BC" w:rsidRPr="009D39BC" w:rsidRDefault="009D39BC" w:rsidP="009D39BC">
      <w:pPr>
        <w:rPr>
          <w:rFonts w:ascii="Arial" w:hAnsi="Arial" w:cs="Arial"/>
          <w:noProof/>
          <w:sz w:val="20"/>
          <w:szCs w:val="20"/>
        </w:rPr>
      </w:pPr>
    </w:p>
    <w:p w14:paraId="78D0A701" w14:textId="31970C87" w:rsidR="009D39BC" w:rsidRPr="009D39BC" w:rsidRDefault="009D39BC" w:rsidP="009D39BC">
      <w:pPr>
        <w:shd w:val="clear" w:color="auto" w:fill="000000" w:themeFill="text1"/>
        <w:rPr>
          <w:rFonts w:ascii="Arial" w:hAnsi="Arial" w:cs="Arial"/>
          <w:noProof/>
          <w:sz w:val="20"/>
          <w:szCs w:val="20"/>
        </w:rPr>
      </w:pPr>
      <w:r w:rsidRPr="009D39BC">
        <w:rPr>
          <w:rFonts w:ascii="Arial" w:hAnsi="Arial" w:cs="Arial"/>
          <w:b/>
          <w:bCs/>
          <w:noProof/>
          <w:sz w:val="20"/>
          <w:szCs w:val="20"/>
          <w:lang w:val="en-US"/>
        </w:rPr>
        <w:t xml:space="preserve">TechSci recommends that </w:t>
      </w:r>
      <w:r w:rsidR="00E05219">
        <w:rPr>
          <w:rFonts w:ascii="Arial" w:hAnsi="Arial" w:cs="Arial"/>
          <w:b/>
          <w:bCs/>
          <w:noProof/>
          <w:sz w:val="20"/>
          <w:szCs w:val="20"/>
          <w:lang w:val="en-US"/>
        </w:rPr>
        <w:t>the client</w:t>
      </w:r>
      <w:r w:rsidRPr="009D39BC">
        <w:rPr>
          <w:rFonts w:ascii="Arial" w:hAnsi="Arial" w:cs="Arial"/>
          <w:b/>
          <w:bCs/>
          <w:noProof/>
          <w:sz w:val="20"/>
          <w:szCs w:val="20"/>
          <w:lang w:val="en-US"/>
        </w:rPr>
        <w:t xml:space="preserve"> should set up AN and WNA plants  at Shahjahanpur location to have more comprehensive market coverage, get competitive  location advantage  with an aim to  generate additional revenue sources. </w:t>
      </w:r>
    </w:p>
    <w:p w14:paraId="40B35907" w14:textId="2D674748" w:rsidR="009946C5" w:rsidRPr="00497AD9" w:rsidRDefault="009946C5" w:rsidP="00497AD9">
      <w:pPr>
        <w:rPr>
          <w:rFonts w:ascii="Arial" w:hAnsi="Arial" w:cs="Arial"/>
          <w:b/>
          <w:bCs/>
          <w:sz w:val="44"/>
          <w:szCs w:val="44"/>
          <w:lang w:val="en-US"/>
        </w:rPr>
      </w:pPr>
      <w:r w:rsidRPr="00497AD9">
        <w:rPr>
          <w:rFonts w:ascii="Arial" w:hAnsi="Arial" w:cs="Arial"/>
          <w:noProof/>
        </w:rPr>
        <w:br w:type="page"/>
      </w:r>
    </w:p>
    <w:p w14:paraId="34C6A329" w14:textId="77777777" w:rsidR="00815E6F" w:rsidRDefault="00815E6F" w:rsidP="00C157AD">
      <w:pPr>
        <w:jc w:val="center"/>
        <w:rPr>
          <w:rFonts w:ascii="Arial" w:hAnsi="Arial" w:cs="Arial"/>
          <w:noProof/>
        </w:rPr>
      </w:pPr>
    </w:p>
    <w:p w14:paraId="19B86876" w14:textId="02E34F07" w:rsidR="00815E6F" w:rsidRDefault="009946C5" w:rsidP="00C157AD">
      <w:pPr>
        <w:jc w:val="center"/>
        <w:rPr>
          <w:rFonts w:ascii="Arial" w:hAnsi="Arial" w:cs="Arial"/>
          <w:noProof/>
        </w:rPr>
      </w:pPr>
      <w:r w:rsidRPr="00731FA6">
        <w:rPr>
          <w:rFonts w:ascii="Arial" w:hAnsi="Arial" w:cs="Arial"/>
          <w:noProof/>
        </w:rPr>
        <mc:AlternateContent>
          <mc:Choice Requires="wps">
            <w:drawing>
              <wp:anchor distT="45720" distB="45720" distL="114300" distR="114300" simplePos="0" relativeHeight="251730944" behindDoc="0" locked="0" layoutInCell="1" allowOverlap="1" wp14:anchorId="1113B1E9" wp14:editId="7BD0FD0B">
                <wp:simplePos x="0" y="0"/>
                <wp:positionH relativeFrom="margin">
                  <wp:posOffset>-511126</wp:posOffset>
                </wp:positionH>
                <wp:positionV relativeFrom="paragraph">
                  <wp:posOffset>338552</wp:posOffset>
                </wp:positionV>
                <wp:extent cx="6655435" cy="1679575"/>
                <wp:effectExtent l="0" t="0" r="0" b="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3A5D93A6" w14:textId="2AD70228" w:rsidR="00530E52" w:rsidRPr="00060BC1" w:rsidRDefault="00060BC1" w:rsidP="00530E52">
                            <w:pPr>
                              <w:spacing w:line="240" w:lineRule="auto"/>
                              <w:ind w:left="359"/>
                              <w:rPr>
                                <w:rFonts w:ascii="Arial" w:hAnsi="Arial" w:cs="Arial"/>
                                <w:b/>
                                <w:bCs/>
                                <w:color w:val="595959" w:themeColor="text1" w:themeTint="A6"/>
                                <w:sz w:val="72"/>
                                <w:szCs w:val="72"/>
                              </w:rPr>
                            </w:pPr>
                            <w:r w:rsidRPr="001E3A84">
                              <w:rPr>
                                <w:rFonts w:ascii="Arial" w:hAnsi="Arial" w:cs="Arial"/>
                                <w:b/>
                                <w:bCs/>
                                <w:color w:val="595959" w:themeColor="text1" w:themeTint="A6"/>
                                <w:sz w:val="72"/>
                                <w:szCs w:val="72"/>
                              </w:rPr>
                              <w:t>INDIA AMMONIUM NITRATE MARKET</w:t>
                            </w:r>
                            <w:r w:rsidRPr="001E3A84">
                              <w:rPr>
                                <w:rFonts w:ascii="Arial" w:hAnsi="Arial" w:cs="Arial"/>
                                <w:color w:val="595959" w:themeColor="text1" w:themeTint="A6"/>
                                <w:sz w:val="72"/>
                                <w:szCs w:val="72"/>
                              </w:rPr>
                              <w:t xml:space="preserve"> </w:t>
                            </w:r>
                            <w:r w:rsidRPr="00060BC1">
                              <w:rPr>
                                <w:rFonts w:ascii="Arial" w:hAnsi="Arial" w:cs="Arial"/>
                                <w:b/>
                                <w:bCs/>
                                <w:color w:val="595959" w:themeColor="text1" w:themeTint="A6"/>
                                <w:sz w:val="72"/>
                                <w:szCs w:val="72"/>
                              </w:rPr>
                              <w:t>AND BUSINESS ENVIRONMENT ASSESSMENT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3B1E9" id="_x0000_s1030" type="#_x0000_t202" style="position:absolute;left:0;text-align:left;margin-left:-40.25pt;margin-top:26.65pt;width:524.05pt;height:13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" filled="f" stroked="f">
                <v:textbox>
                  <w:txbxContent>
                    <w:p w14:paraId="3A5D93A6" w14:textId="2AD70228" w:rsidR="00530E52" w:rsidRPr="00060BC1" w:rsidRDefault="00060BC1" w:rsidP="00530E52">
                      <w:pPr>
                        <w:spacing w:line="240" w:lineRule="auto"/>
                        <w:ind w:left="359"/>
                        <w:rPr>
                          <w:rFonts w:ascii="Arial" w:hAnsi="Arial" w:cs="Arial"/>
                          <w:b/>
                          <w:bCs/>
                          <w:color w:val="595959" w:themeColor="text1" w:themeTint="A6"/>
                          <w:sz w:val="72"/>
                          <w:szCs w:val="72"/>
                        </w:rPr>
                      </w:pPr>
                      <w:r w:rsidRPr="001E3A84">
                        <w:rPr>
                          <w:rFonts w:ascii="Arial" w:hAnsi="Arial" w:cs="Arial"/>
                          <w:b/>
                          <w:bCs/>
                          <w:color w:val="595959" w:themeColor="text1" w:themeTint="A6"/>
                          <w:sz w:val="72"/>
                          <w:szCs w:val="72"/>
                        </w:rPr>
                        <w:t>INDIA AMMONIUM NITRATE MARKET</w:t>
                      </w:r>
                      <w:r w:rsidRPr="001E3A84">
                        <w:rPr>
                          <w:rFonts w:ascii="Arial" w:hAnsi="Arial" w:cs="Arial"/>
                          <w:color w:val="595959" w:themeColor="text1" w:themeTint="A6"/>
                          <w:sz w:val="72"/>
                          <w:szCs w:val="72"/>
                        </w:rPr>
                        <w:t xml:space="preserve"> </w:t>
                      </w:r>
                      <w:r w:rsidRPr="00060BC1">
                        <w:rPr>
                          <w:rFonts w:ascii="Arial" w:hAnsi="Arial" w:cs="Arial"/>
                          <w:b/>
                          <w:bCs/>
                          <w:color w:val="595959" w:themeColor="text1" w:themeTint="A6"/>
                          <w:sz w:val="72"/>
                          <w:szCs w:val="72"/>
                        </w:rPr>
                        <w:t>AND BUSINESS ENVIRONMENT ASSESSMENT</w:t>
                      </w:r>
                    </w:p>
                  </w:txbxContent>
                </v:textbox>
                <w10:wrap type="square" anchorx="margin"/>
              </v:shape>
            </w:pict>
          </mc:Fallback>
        </mc:AlternateContent>
      </w:r>
    </w:p>
    <w:p w14:paraId="7AA7CEB6" w14:textId="24238CF5" w:rsidR="000A0569" w:rsidRPr="00731FA6" w:rsidRDefault="007442A4" w:rsidP="00C157AD">
      <w:pPr>
        <w:jc w:val="center"/>
        <w:rPr>
          <w:rFonts w:ascii="Arial" w:hAnsi="Arial" w:cs="Arial"/>
          <w:b/>
          <w:bCs/>
          <w:sz w:val="44"/>
          <w:szCs w:val="44"/>
          <w:lang w:val="en-US"/>
        </w:rPr>
      </w:pPr>
      <w:r w:rsidRPr="00731FA6">
        <w:rPr>
          <w:rFonts w:ascii="Arial" w:hAnsi="Arial" w:cs="Arial"/>
          <w:noProof/>
        </w:rPr>
        <w:drawing>
          <wp:anchor distT="0" distB="0" distL="114300" distR="114300" simplePos="0" relativeHeight="251755520" behindDoc="1" locked="0" layoutInCell="1" allowOverlap="1" wp14:anchorId="3902F8AD" wp14:editId="44394E6F">
            <wp:simplePos x="0" y="0"/>
            <wp:positionH relativeFrom="page">
              <wp:align>right</wp:align>
            </wp:positionH>
            <wp:positionV relativeFrom="paragraph">
              <wp:posOffset>-866906</wp:posOffset>
            </wp:positionV>
            <wp:extent cx="7531100" cy="10658475"/>
            <wp:effectExtent l="0" t="0" r="0" b="9525"/>
            <wp:wrapNone/>
            <wp:docPr id="117" name="Picture 11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12B21CD9" w14:textId="05628BB1" w:rsidR="000A0569" w:rsidRPr="00731FA6" w:rsidRDefault="000A0569" w:rsidP="00C157AD">
      <w:pPr>
        <w:jc w:val="center"/>
        <w:rPr>
          <w:rFonts w:ascii="Arial" w:hAnsi="Arial" w:cs="Arial"/>
          <w:b/>
          <w:bCs/>
          <w:sz w:val="44"/>
          <w:szCs w:val="44"/>
          <w:lang w:val="en-US"/>
        </w:rPr>
      </w:pPr>
    </w:p>
    <w:p w14:paraId="560966B4" w14:textId="7B8779CA" w:rsidR="000A0569" w:rsidRPr="00731FA6" w:rsidRDefault="000A0569" w:rsidP="00C157AD">
      <w:pPr>
        <w:jc w:val="center"/>
        <w:rPr>
          <w:rFonts w:ascii="Arial" w:hAnsi="Arial" w:cs="Arial"/>
          <w:b/>
          <w:bCs/>
          <w:sz w:val="44"/>
          <w:szCs w:val="44"/>
          <w:lang w:val="en-US"/>
        </w:rPr>
      </w:pPr>
    </w:p>
    <w:p w14:paraId="24446436" w14:textId="339CADB2" w:rsidR="00D504E4" w:rsidRPr="00731FA6" w:rsidRDefault="00D504E4" w:rsidP="00B6543A">
      <w:pPr>
        <w:rPr>
          <w:rFonts w:ascii="Arial" w:hAnsi="Arial" w:cs="Arial"/>
          <w:b/>
          <w:bCs/>
          <w:sz w:val="44"/>
          <w:szCs w:val="44"/>
          <w:lang w:val="en-US"/>
        </w:rPr>
      </w:pPr>
    </w:p>
    <w:p w14:paraId="1CA83D7C" w14:textId="10C28CF9" w:rsidR="00D504E4" w:rsidRPr="00731FA6" w:rsidRDefault="00D504E4" w:rsidP="00C157AD">
      <w:pPr>
        <w:jc w:val="center"/>
        <w:rPr>
          <w:rFonts w:ascii="Arial" w:hAnsi="Arial" w:cs="Arial"/>
          <w:b/>
          <w:bCs/>
          <w:sz w:val="44"/>
          <w:szCs w:val="44"/>
          <w:lang w:val="en-US"/>
        </w:rPr>
      </w:pPr>
    </w:p>
    <w:p w14:paraId="56C6FFE1" w14:textId="39CF9832" w:rsidR="00D504E4" w:rsidRPr="00731FA6" w:rsidRDefault="00D504E4" w:rsidP="00C157AD">
      <w:pPr>
        <w:jc w:val="center"/>
        <w:rPr>
          <w:rFonts w:ascii="Arial" w:hAnsi="Arial" w:cs="Arial"/>
          <w:b/>
          <w:bCs/>
          <w:sz w:val="44"/>
          <w:szCs w:val="44"/>
          <w:lang w:val="en-US"/>
        </w:rPr>
      </w:pPr>
    </w:p>
    <w:p w14:paraId="74078DDC" w14:textId="54E9FDA8" w:rsidR="00530E52" w:rsidRPr="00731FA6" w:rsidRDefault="00530E52" w:rsidP="00C157AD">
      <w:pPr>
        <w:jc w:val="center"/>
        <w:rPr>
          <w:rFonts w:ascii="Arial" w:hAnsi="Arial" w:cs="Arial"/>
          <w:b/>
          <w:bCs/>
          <w:sz w:val="44"/>
          <w:szCs w:val="44"/>
          <w:lang w:val="en-US"/>
        </w:rPr>
      </w:pPr>
    </w:p>
    <w:p w14:paraId="5A80256D" w14:textId="77777777" w:rsidR="00530E52" w:rsidRPr="00731FA6" w:rsidRDefault="00530E52" w:rsidP="00C157AD">
      <w:pPr>
        <w:jc w:val="center"/>
        <w:rPr>
          <w:rFonts w:ascii="Arial" w:hAnsi="Arial" w:cs="Arial"/>
          <w:b/>
          <w:bCs/>
          <w:sz w:val="44"/>
          <w:szCs w:val="44"/>
          <w:lang w:val="en-US"/>
        </w:rPr>
      </w:pPr>
    </w:p>
    <w:p w14:paraId="33323326" w14:textId="71893109" w:rsidR="000A0569" w:rsidRPr="00731FA6" w:rsidRDefault="000A0569" w:rsidP="00C157AD">
      <w:pPr>
        <w:jc w:val="center"/>
        <w:rPr>
          <w:rFonts w:ascii="Arial" w:hAnsi="Arial" w:cs="Arial"/>
          <w:b/>
          <w:bCs/>
          <w:sz w:val="20"/>
          <w:szCs w:val="20"/>
          <w:lang w:val="en-US"/>
        </w:rPr>
      </w:pPr>
      <w:r w:rsidRPr="00731FA6">
        <w:rPr>
          <w:rFonts w:ascii="Arial" w:hAnsi="Arial" w:cs="Arial"/>
          <w:b/>
          <w:bCs/>
          <w:sz w:val="20"/>
          <w:szCs w:val="20"/>
          <w:lang w:val="en-US"/>
        </w:rPr>
        <w:br w:type="page"/>
      </w:r>
    </w:p>
    <w:p w14:paraId="26E4E6CA" w14:textId="341A9E08" w:rsidR="00D9730B" w:rsidRPr="00731FA6" w:rsidRDefault="009C5A18" w:rsidP="00C157AD">
      <w:pPr>
        <w:rPr>
          <w:rFonts w:ascii="Arial" w:hAnsi="Arial" w:cs="Arial"/>
          <w:b/>
          <w:bCs/>
          <w:sz w:val="20"/>
          <w:szCs w:val="20"/>
          <w:lang w:val="en-US"/>
        </w:rPr>
      </w:pPr>
      <w:r w:rsidRPr="00731FA6">
        <w:rPr>
          <w:rFonts w:ascii="Arial" w:hAnsi="Arial" w:cs="Arial"/>
          <w:b/>
          <w:bCs/>
          <w:sz w:val="20"/>
          <w:szCs w:val="20"/>
          <w:lang w:val="en-US"/>
        </w:rPr>
        <w:lastRenderedPageBreak/>
        <w:t>Ammonium Nitrate:</w:t>
      </w:r>
    </w:p>
    <w:tbl>
      <w:tblPr>
        <w:tblStyle w:val="TableGrid"/>
        <w:tblpPr w:leftFromText="180" w:rightFromText="180" w:vertAnchor="page" w:horzAnchor="margin" w:tblpY="2206"/>
        <w:tblW w:w="9500" w:type="dxa"/>
        <w:tblInd w:w="0" w:type="dxa"/>
        <w:tblLook w:val="04A0" w:firstRow="1" w:lastRow="0" w:firstColumn="1" w:lastColumn="0" w:noHBand="0" w:noVBand="1"/>
      </w:tblPr>
      <w:tblGrid>
        <w:gridCol w:w="3539"/>
        <w:gridCol w:w="5961"/>
      </w:tblGrid>
      <w:tr w:rsidR="00CA20C2" w:rsidRPr="00731FA6" w14:paraId="3971AA81" w14:textId="77777777" w:rsidTr="00CA20C2">
        <w:trPr>
          <w:trHeight w:val="300"/>
        </w:trPr>
        <w:tc>
          <w:tcPr>
            <w:tcW w:w="3539" w:type="dxa"/>
            <w:tcBorders>
              <w:top w:val="single" w:sz="4" w:space="0" w:color="auto"/>
              <w:left w:val="single" w:sz="4" w:space="0" w:color="auto"/>
              <w:bottom w:val="single" w:sz="4" w:space="0" w:color="auto"/>
              <w:right w:val="single" w:sz="4" w:space="0" w:color="auto"/>
            </w:tcBorders>
            <w:hideMark/>
          </w:tcPr>
          <w:p w14:paraId="16ED0D4B"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Chemical Formula</w:t>
            </w:r>
          </w:p>
        </w:tc>
        <w:tc>
          <w:tcPr>
            <w:tcW w:w="5961" w:type="dxa"/>
            <w:tcBorders>
              <w:top w:val="single" w:sz="4" w:space="0" w:color="auto"/>
              <w:left w:val="single" w:sz="4" w:space="0" w:color="auto"/>
              <w:bottom w:val="single" w:sz="4" w:space="0" w:color="auto"/>
              <w:right w:val="single" w:sz="4" w:space="0" w:color="auto"/>
            </w:tcBorders>
            <w:hideMark/>
          </w:tcPr>
          <w:p w14:paraId="1F23BF61"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NH4NO3</w:t>
            </w:r>
          </w:p>
        </w:tc>
      </w:tr>
      <w:tr w:rsidR="00CA20C2" w:rsidRPr="00731FA6" w14:paraId="4CEE6F5F" w14:textId="77777777" w:rsidTr="00CA20C2">
        <w:trPr>
          <w:trHeight w:val="300"/>
        </w:trPr>
        <w:tc>
          <w:tcPr>
            <w:tcW w:w="3539" w:type="dxa"/>
            <w:tcBorders>
              <w:top w:val="single" w:sz="4" w:space="0" w:color="auto"/>
              <w:left w:val="single" w:sz="4" w:space="0" w:color="auto"/>
              <w:bottom w:val="single" w:sz="4" w:space="0" w:color="auto"/>
              <w:right w:val="single" w:sz="4" w:space="0" w:color="auto"/>
            </w:tcBorders>
            <w:hideMark/>
          </w:tcPr>
          <w:p w14:paraId="58A6EE87"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Molar Mass/ Molecular Weight</w:t>
            </w:r>
          </w:p>
        </w:tc>
        <w:tc>
          <w:tcPr>
            <w:tcW w:w="5961" w:type="dxa"/>
            <w:tcBorders>
              <w:top w:val="single" w:sz="4" w:space="0" w:color="auto"/>
              <w:left w:val="single" w:sz="4" w:space="0" w:color="auto"/>
              <w:bottom w:val="single" w:sz="4" w:space="0" w:color="auto"/>
              <w:right w:val="single" w:sz="4" w:space="0" w:color="auto"/>
            </w:tcBorders>
            <w:hideMark/>
          </w:tcPr>
          <w:p w14:paraId="17199ED1"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80.043 grams per mole</w:t>
            </w:r>
          </w:p>
        </w:tc>
      </w:tr>
      <w:tr w:rsidR="00CA20C2" w:rsidRPr="00731FA6" w14:paraId="236F6783" w14:textId="77777777" w:rsidTr="00CA20C2">
        <w:trPr>
          <w:trHeight w:val="600"/>
        </w:trPr>
        <w:tc>
          <w:tcPr>
            <w:tcW w:w="3539" w:type="dxa"/>
            <w:tcBorders>
              <w:top w:val="single" w:sz="4" w:space="0" w:color="auto"/>
              <w:left w:val="single" w:sz="4" w:space="0" w:color="auto"/>
              <w:bottom w:val="single" w:sz="4" w:space="0" w:color="auto"/>
              <w:right w:val="single" w:sz="4" w:space="0" w:color="auto"/>
            </w:tcBorders>
            <w:hideMark/>
          </w:tcPr>
          <w:p w14:paraId="7233793C"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w:t>
            </w:r>
          </w:p>
        </w:tc>
        <w:tc>
          <w:tcPr>
            <w:tcW w:w="5961" w:type="dxa"/>
            <w:tcBorders>
              <w:top w:val="single" w:sz="4" w:space="0" w:color="auto"/>
              <w:left w:val="single" w:sz="4" w:space="0" w:color="auto"/>
              <w:bottom w:val="single" w:sz="4" w:space="0" w:color="auto"/>
              <w:right w:val="single" w:sz="4" w:space="0" w:color="auto"/>
            </w:tcBorders>
            <w:hideMark/>
          </w:tcPr>
          <w:p w14:paraId="3BBED7F3"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1.725 grams per cubic centimetre</w:t>
            </w:r>
          </w:p>
        </w:tc>
      </w:tr>
      <w:tr w:rsidR="00CA20C2" w:rsidRPr="00731FA6" w14:paraId="48C69DE5" w14:textId="77777777" w:rsidTr="00CA20C2">
        <w:trPr>
          <w:trHeight w:val="300"/>
        </w:trPr>
        <w:tc>
          <w:tcPr>
            <w:tcW w:w="3539" w:type="dxa"/>
            <w:tcBorders>
              <w:top w:val="single" w:sz="4" w:space="0" w:color="auto"/>
              <w:left w:val="single" w:sz="4" w:space="0" w:color="auto"/>
              <w:bottom w:val="single" w:sz="4" w:space="0" w:color="auto"/>
              <w:right w:val="single" w:sz="4" w:space="0" w:color="auto"/>
            </w:tcBorders>
            <w:hideMark/>
          </w:tcPr>
          <w:p w14:paraId="03E2C517"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Melting Point</w:t>
            </w:r>
          </w:p>
        </w:tc>
        <w:tc>
          <w:tcPr>
            <w:tcW w:w="5961" w:type="dxa"/>
            <w:tcBorders>
              <w:top w:val="single" w:sz="4" w:space="0" w:color="auto"/>
              <w:left w:val="single" w:sz="4" w:space="0" w:color="auto"/>
              <w:bottom w:val="single" w:sz="4" w:space="0" w:color="auto"/>
              <w:right w:val="single" w:sz="4" w:space="0" w:color="auto"/>
            </w:tcBorders>
            <w:hideMark/>
          </w:tcPr>
          <w:p w14:paraId="2DAFB52F"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442.8K (169.6 degree Celsius)</w:t>
            </w:r>
          </w:p>
        </w:tc>
      </w:tr>
      <w:tr w:rsidR="00CA20C2" w:rsidRPr="00731FA6" w14:paraId="4AA5C379" w14:textId="77777777" w:rsidTr="00CA20C2">
        <w:trPr>
          <w:trHeight w:val="600"/>
        </w:trPr>
        <w:tc>
          <w:tcPr>
            <w:tcW w:w="3539" w:type="dxa"/>
            <w:tcBorders>
              <w:top w:val="single" w:sz="4" w:space="0" w:color="auto"/>
              <w:left w:val="single" w:sz="4" w:space="0" w:color="auto"/>
              <w:bottom w:val="single" w:sz="4" w:space="0" w:color="auto"/>
              <w:right w:val="single" w:sz="4" w:space="0" w:color="auto"/>
            </w:tcBorders>
            <w:hideMark/>
          </w:tcPr>
          <w:p w14:paraId="06A44185"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Boiling Point</w:t>
            </w:r>
          </w:p>
        </w:tc>
        <w:tc>
          <w:tcPr>
            <w:tcW w:w="5961" w:type="dxa"/>
            <w:tcBorders>
              <w:top w:val="single" w:sz="4" w:space="0" w:color="auto"/>
              <w:left w:val="single" w:sz="4" w:space="0" w:color="auto"/>
              <w:bottom w:val="single" w:sz="4" w:space="0" w:color="auto"/>
              <w:right w:val="single" w:sz="4" w:space="0" w:color="auto"/>
            </w:tcBorders>
            <w:hideMark/>
          </w:tcPr>
          <w:p w14:paraId="6672514C" w14:textId="77777777" w:rsidR="00CA20C2" w:rsidRPr="00731FA6" w:rsidRDefault="00CA20C2" w:rsidP="00CA20C2">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Decomposes at 483K (210 degree Celsius)</w:t>
            </w:r>
          </w:p>
        </w:tc>
      </w:tr>
    </w:tbl>
    <w:p w14:paraId="2CDCD981" w14:textId="77777777" w:rsidR="000A0569" w:rsidRPr="00731FA6" w:rsidRDefault="000A0569" w:rsidP="00C157AD">
      <w:pPr>
        <w:rPr>
          <w:rFonts w:ascii="Arial" w:hAnsi="Arial" w:cs="Arial"/>
          <w:b/>
          <w:bCs/>
          <w:sz w:val="20"/>
          <w:szCs w:val="20"/>
          <w:lang w:val="en-US"/>
        </w:rPr>
      </w:pPr>
    </w:p>
    <w:p w14:paraId="2F90F4CB" w14:textId="081A5655" w:rsidR="000A0569" w:rsidRPr="00731FA6" w:rsidRDefault="000A0569" w:rsidP="00C157AD">
      <w:pPr>
        <w:jc w:val="center"/>
        <w:rPr>
          <w:rFonts w:ascii="Arial" w:hAnsi="Arial" w:cs="Arial"/>
          <w:b/>
          <w:bCs/>
          <w:sz w:val="20"/>
          <w:szCs w:val="20"/>
          <w:lang w:val="en-US"/>
        </w:rPr>
      </w:pPr>
      <w:r w:rsidRPr="00731FA6">
        <w:rPr>
          <w:rFonts w:ascii="Arial" w:hAnsi="Arial" w:cs="Arial"/>
          <w:noProof/>
          <w:sz w:val="20"/>
          <w:szCs w:val="20"/>
        </w:rPr>
        <w:drawing>
          <wp:inline distT="0" distB="0" distL="0" distR="0" wp14:anchorId="6B6A960A" wp14:editId="4CE85539">
            <wp:extent cx="2571750" cy="1524000"/>
            <wp:effectExtent l="0" t="0" r="0" b="0"/>
            <wp:docPr id="10" name="Picture 10" descr="Ammonium Nitrat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monium Nitrate Structure"/>
                    <pic:cNvPicPr>
                      <a:picLocks noChangeAspect="1" noChangeArrowheads="1"/>
                    </pic:cNvPicPr>
                  </pic:nvPicPr>
                  <pic:blipFill>
                    <a:blip r:embed="rId13">
                      <a:extLst>
                        <a:ext uri="{28A0092B-C50C-407E-A947-70E740481C1C}">
                          <a14:useLocalDpi xmlns:a14="http://schemas.microsoft.com/office/drawing/2010/main" val="0"/>
                        </a:ext>
                      </a:extLst>
                    </a:blip>
                    <a:srcRect l="2786" t="13989" r="15498" b="3021"/>
                    <a:stretch>
                      <a:fillRect/>
                    </a:stretch>
                  </pic:blipFill>
                  <pic:spPr bwMode="auto">
                    <a:xfrm>
                      <a:off x="0" y="0"/>
                      <a:ext cx="2571750" cy="1524000"/>
                    </a:xfrm>
                    <a:prstGeom prst="rect">
                      <a:avLst/>
                    </a:prstGeom>
                    <a:noFill/>
                    <a:ln>
                      <a:noFill/>
                    </a:ln>
                  </pic:spPr>
                </pic:pic>
              </a:graphicData>
            </a:graphic>
          </wp:inline>
        </w:drawing>
      </w:r>
    </w:p>
    <w:p w14:paraId="670BDBCC" w14:textId="77777777" w:rsidR="000A0569" w:rsidRPr="00731FA6" w:rsidRDefault="000A0569" w:rsidP="00CA20C2">
      <w:pPr>
        <w:rPr>
          <w:rFonts w:ascii="Arial" w:hAnsi="Arial" w:cs="Arial"/>
          <w:sz w:val="20"/>
          <w:szCs w:val="20"/>
          <w:lang w:val="en-US"/>
        </w:rPr>
      </w:pPr>
      <w:r w:rsidRPr="00731FA6">
        <w:rPr>
          <w:rFonts w:ascii="Arial" w:hAnsi="Arial" w:cs="Arial"/>
          <w:sz w:val="20"/>
          <w:szCs w:val="20"/>
          <w:lang w:val="en-US"/>
        </w:rPr>
        <w:t>Ammonium nitrate is a white crystalline solid having ammonium, and nitrate ions with a trigonal crystal structure. It has high solubility in water and is hygroscopic as a solid.</w:t>
      </w:r>
    </w:p>
    <w:p w14:paraId="4CFC08F6" w14:textId="77777777" w:rsidR="000A0569" w:rsidRPr="00731FA6" w:rsidRDefault="000A0569" w:rsidP="00CA20C2">
      <w:pPr>
        <w:rPr>
          <w:rFonts w:ascii="Arial" w:hAnsi="Arial" w:cs="Arial"/>
          <w:sz w:val="20"/>
          <w:szCs w:val="20"/>
          <w:lang w:val="en-US"/>
        </w:rPr>
      </w:pPr>
      <w:r w:rsidRPr="00731FA6">
        <w:rPr>
          <w:rFonts w:ascii="Arial" w:hAnsi="Arial" w:cs="Arial"/>
          <w:b/>
          <w:bCs/>
          <w:sz w:val="20"/>
          <w:szCs w:val="20"/>
          <w:lang w:val="en-US"/>
        </w:rPr>
        <w:t>Applications:</w:t>
      </w:r>
      <w:r w:rsidRPr="00731FA6">
        <w:rPr>
          <w:rFonts w:ascii="Arial" w:hAnsi="Arial" w:cs="Arial"/>
          <w:sz w:val="20"/>
          <w:szCs w:val="20"/>
          <w:lang w:val="en-US"/>
        </w:rPr>
        <w:t xml:space="preserve"> Some of the common applications are explosives used in mining quarrying, civil construction, etc., fertilizers. It is a major constituent of ANFO, which an industrial explosive.</w:t>
      </w:r>
    </w:p>
    <w:p w14:paraId="7BF095C3" w14:textId="77777777" w:rsidR="000A0569" w:rsidRPr="00731FA6" w:rsidRDefault="000A0569" w:rsidP="00CA20C2">
      <w:pPr>
        <w:rPr>
          <w:rFonts w:ascii="Arial" w:hAnsi="Arial" w:cs="Arial"/>
          <w:sz w:val="20"/>
          <w:szCs w:val="20"/>
          <w:lang w:val="en-US"/>
        </w:rPr>
      </w:pPr>
      <w:r w:rsidRPr="00731FA6">
        <w:rPr>
          <w:rFonts w:ascii="Arial" w:hAnsi="Arial" w:cs="Arial"/>
          <w:sz w:val="20"/>
          <w:szCs w:val="20"/>
          <w:lang w:val="en-US"/>
        </w:rPr>
        <w:t>It is also used as an absorbent for nitrous oxide, freezing mixtures, oxidizer in rocket propellants, and a nutrient for yeast and antibiotics.</w:t>
      </w:r>
    </w:p>
    <w:p w14:paraId="57AE5638" w14:textId="77777777" w:rsidR="000A0569" w:rsidRPr="00731FA6" w:rsidRDefault="000A0569" w:rsidP="00CA20C2">
      <w:pPr>
        <w:rPr>
          <w:rFonts w:ascii="Arial" w:hAnsi="Arial" w:cs="Arial"/>
          <w:sz w:val="20"/>
          <w:szCs w:val="20"/>
          <w:lang w:val="en-US"/>
        </w:rPr>
      </w:pPr>
      <w:r w:rsidRPr="00731FA6">
        <w:rPr>
          <w:rFonts w:ascii="Arial" w:hAnsi="Arial" w:cs="Arial"/>
          <w:b/>
          <w:bCs/>
          <w:sz w:val="20"/>
          <w:szCs w:val="20"/>
          <w:lang w:val="en-US"/>
        </w:rPr>
        <w:t xml:space="preserve">Production: </w:t>
      </w:r>
      <w:r w:rsidRPr="00731FA6">
        <w:rPr>
          <w:rFonts w:ascii="Arial" w:hAnsi="Arial" w:cs="Arial"/>
          <w:sz w:val="20"/>
          <w:szCs w:val="20"/>
          <w:lang w:val="en-US"/>
        </w:rPr>
        <w:t>Ammonium nitrate is produced by neutralizing ammonia (NH3) with nitric acid (HNO3).</w:t>
      </w:r>
    </w:p>
    <w:p w14:paraId="562E9043" w14:textId="77777777" w:rsidR="000A0569" w:rsidRPr="00731FA6" w:rsidRDefault="000A0569" w:rsidP="00CA20C2">
      <w:pPr>
        <w:rPr>
          <w:rFonts w:ascii="Arial" w:hAnsi="Arial" w:cs="Arial"/>
          <w:sz w:val="20"/>
          <w:szCs w:val="20"/>
          <w:lang w:val="en-US"/>
        </w:rPr>
      </w:pPr>
      <w:r w:rsidRPr="00731FA6">
        <w:rPr>
          <w:rFonts w:ascii="Arial" w:hAnsi="Arial" w:cs="Arial"/>
          <w:sz w:val="20"/>
          <w:szCs w:val="20"/>
          <w:lang w:val="en-US"/>
        </w:rPr>
        <w:t>The equation is as follows:</w:t>
      </w:r>
    </w:p>
    <w:p w14:paraId="53614616" w14:textId="107B3F97" w:rsidR="000A0569" w:rsidRPr="00731FA6" w:rsidRDefault="000A0569" w:rsidP="00CA20C2">
      <w:pPr>
        <w:rPr>
          <w:rFonts w:ascii="Arial" w:hAnsi="Arial" w:cs="Arial"/>
          <w:sz w:val="20"/>
          <w:szCs w:val="20"/>
          <w:lang w:val="en-US"/>
        </w:rPr>
      </w:pPr>
      <w:r w:rsidRPr="00731FA6">
        <w:rPr>
          <w:rFonts w:ascii="Arial" w:hAnsi="Arial" w:cs="Arial"/>
          <w:noProof/>
        </w:rPr>
        <mc:AlternateContent>
          <mc:Choice Requires="wps">
            <w:drawing>
              <wp:anchor distT="0" distB="0" distL="114300" distR="114300" simplePos="0" relativeHeight="251703296" behindDoc="0" locked="0" layoutInCell="1" allowOverlap="1" wp14:anchorId="76DB35D8" wp14:editId="19A2AAB2">
                <wp:simplePos x="0" y="0"/>
                <wp:positionH relativeFrom="column">
                  <wp:posOffset>748665</wp:posOffset>
                </wp:positionH>
                <wp:positionV relativeFrom="paragraph">
                  <wp:posOffset>85090</wp:posOffset>
                </wp:positionV>
                <wp:extent cx="231140" cy="0"/>
                <wp:effectExtent l="0" t="76200" r="16510" b="95250"/>
                <wp:wrapNone/>
                <wp:docPr id="87" name="Straight Arrow Connector 87"/>
                <wp:cNvGraphicFramePr/>
                <a:graphic xmlns:a="http://schemas.openxmlformats.org/drawingml/2006/main">
                  <a:graphicData uri="http://schemas.microsoft.com/office/word/2010/wordprocessingShape">
                    <wps:wsp>
                      <wps:cNvCnPr/>
                      <wps:spPr>
                        <a:xfrm>
                          <a:off x="0" y="0"/>
                          <a:ext cx="23050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B628681" id="_x0000_t32" coordsize="21600,21600" o:spt="32" o:oned="t" path="m,l21600,21600e" filled="f">
                <v:path arrowok="t" fillok="f" o:connecttype="none"/>
                <o:lock v:ext="edit" shapetype="t"/>
              </v:shapetype>
              <v:shape id="Straight Arrow Connector 87" o:spid="_x0000_s1026" type="#_x0000_t32" style="position:absolute;margin-left:58.95pt;margin-top:6.7pt;width:18.2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" strokecolor="black [3213]" strokeweight=".5pt">
                <v:stroke endarrow="block" joinstyle="miter"/>
              </v:shape>
            </w:pict>
          </mc:Fallback>
        </mc:AlternateContent>
      </w:r>
      <w:r w:rsidRPr="00731FA6">
        <w:rPr>
          <w:rFonts w:ascii="Arial" w:hAnsi="Arial" w:cs="Arial"/>
          <w:sz w:val="20"/>
          <w:szCs w:val="20"/>
          <w:lang w:val="en-US"/>
        </w:rPr>
        <w:t>NH3 + HNO3         NH4NO3</w:t>
      </w:r>
    </w:p>
    <w:p w14:paraId="453258ED" w14:textId="57EA1B84" w:rsidR="000A0569" w:rsidRPr="00E31C05" w:rsidRDefault="000A0569" w:rsidP="00C157AD">
      <w:pPr>
        <w:rPr>
          <w:rFonts w:ascii="Arial" w:hAnsi="Arial" w:cs="Arial"/>
          <w:sz w:val="20"/>
          <w:szCs w:val="20"/>
          <w:lang w:val="en-US"/>
        </w:rPr>
      </w:pPr>
      <w:r w:rsidRPr="00731FA6">
        <w:rPr>
          <w:rFonts w:ascii="Arial" w:hAnsi="Arial" w:cs="Arial"/>
          <w:sz w:val="20"/>
          <w:szCs w:val="20"/>
          <w:lang w:val="en-US"/>
        </w:rPr>
        <w:t xml:space="preserve">Ammonium Nitrate is mainly commercialized in aqueous solution, </w:t>
      </w:r>
      <w:proofErr w:type="spellStart"/>
      <w:r w:rsidRPr="00731FA6">
        <w:rPr>
          <w:rFonts w:ascii="Arial" w:hAnsi="Arial" w:cs="Arial"/>
          <w:sz w:val="20"/>
          <w:szCs w:val="20"/>
          <w:lang w:val="en-US"/>
        </w:rPr>
        <w:t>prills</w:t>
      </w:r>
      <w:proofErr w:type="spellEnd"/>
      <w:r w:rsidRPr="00731FA6">
        <w:rPr>
          <w:rFonts w:ascii="Arial" w:hAnsi="Arial" w:cs="Arial"/>
          <w:sz w:val="20"/>
          <w:szCs w:val="20"/>
          <w:lang w:val="en-US"/>
        </w:rPr>
        <w:t xml:space="preserve"> (pellets) and granules.</w:t>
      </w:r>
    </w:p>
    <w:p w14:paraId="162814EB" w14:textId="77777777" w:rsidR="00ED0785" w:rsidRDefault="00ED0785" w:rsidP="00C80FAC">
      <w:pPr>
        <w:rPr>
          <w:rFonts w:ascii="Arial" w:hAnsi="Arial" w:cs="Arial"/>
          <w:b/>
          <w:bCs/>
          <w:sz w:val="20"/>
          <w:szCs w:val="20"/>
          <w:lang w:val="en-US"/>
        </w:rPr>
      </w:pPr>
      <w:bookmarkStart w:id="31" w:name="_Hlk87997042"/>
    </w:p>
    <w:p w14:paraId="0C64EA35" w14:textId="5F13D039"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Ammonium Nitrate Market, Installed Capacity, By Volume (Thousand Metric Tons) (FY2015-FY2030)</w:t>
      </w:r>
    </w:p>
    <w:p w14:paraId="1679A11D"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2444EA2C" wp14:editId="44F1E77F">
            <wp:extent cx="5915025" cy="1419225"/>
            <wp:effectExtent l="0" t="0" r="9525" b="9525"/>
            <wp:docPr id="28" name="Chart 28">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2059B91" w14:textId="77777777" w:rsidR="00ED0785" w:rsidRDefault="00ED0785" w:rsidP="00C80FAC">
      <w:pPr>
        <w:rPr>
          <w:rFonts w:ascii="Arial" w:hAnsi="Arial" w:cs="Arial"/>
          <w:b/>
          <w:bCs/>
          <w:sz w:val="20"/>
          <w:szCs w:val="20"/>
          <w:lang w:val="en-US"/>
        </w:rPr>
      </w:pPr>
    </w:p>
    <w:p w14:paraId="53268F4E" w14:textId="1AB738AA" w:rsidR="00C80FAC" w:rsidRPr="009238BC" w:rsidRDefault="00C80FAC" w:rsidP="00C80FAC">
      <w:pPr>
        <w:rPr>
          <w:rFonts w:ascii="Arial" w:hAnsi="Arial" w:cs="Arial"/>
          <w:b/>
          <w:bCs/>
          <w:sz w:val="20"/>
          <w:szCs w:val="20"/>
          <w:lang w:val="en-US"/>
        </w:rPr>
      </w:pPr>
      <w:r w:rsidRPr="009238BC">
        <w:rPr>
          <w:rFonts w:ascii="Arial" w:hAnsi="Arial" w:cs="Arial"/>
          <w:b/>
          <w:bCs/>
          <w:sz w:val="20"/>
          <w:szCs w:val="20"/>
          <w:lang w:val="en-US"/>
        </w:rPr>
        <w:lastRenderedPageBreak/>
        <w:t>India Ammonium Nitrate Installed Capacity, By Location, By Volume (Thousand MT/Thousand Metric Tons), FY2021</w:t>
      </w:r>
    </w:p>
    <w:tbl>
      <w:tblPr>
        <w:tblStyle w:val="ListTable3"/>
        <w:tblW w:w="9326" w:type="dxa"/>
        <w:tblLook w:val="04A0" w:firstRow="1" w:lastRow="0" w:firstColumn="1" w:lastColumn="0" w:noHBand="0" w:noVBand="1"/>
      </w:tblPr>
      <w:tblGrid>
        <w:gridCol w:w="4815"/>
        <w:gridCol w:w="1843"/>
        <w:gridCol w:w="2668"/>
      </w:tblGrid>
      <w:tr w:rsidR="00C80FAC" w:rsidRPr="00731FA6" w14:paraId="1A910A25" w14:textId="77777777" w:rsidTr="002863E5">
        <w:trPr>
          <w:cnfStyle w:val="100000000000" w:firstRow="1" w:lastRow="0" w:firstColumn="0" w:lastColumn="0" w:oddVBand="0" w:evenVBand="0" w:oddHBand="0" w:evenHBand="0" w:firstRowFirstColumn="0" w:firstRowLastColumn="0" w:lastRowFirstColumn="0" w:lastRowLastColumn="0"/>
          <w:trHeight w:val="268"/>
        </w:trPr>
        <w:tc>
          <w:tcPr>
            <w:cnfStyle w:val="001000000100" w:firstRow="0" w:lastRow="0" w:firstColumn="1" w:lastColumn="0" w:oddVBand="0" w:evenVBand="0" w:oddHBand="0" w:evenHBand="0" w:firstRowFirstColumn="1" w:firstRowLastColumn="0" w:lastRowFirstColumn="0" w:lastRowLastColumn="0"/>
            <w:tcW w:w="4815" w:type="dxa"/>
            <w:noWrap/>
            <w:hideMark/>
          </w:tcPr>
          <w:p w14:paraId="09547EE7" w14:textId="77777777" w:rsidR="00C80FAC" w:rsidRPr="00731FA6" w:rsidRDefault="00C80FAC" w:rsidP="0027540F">
            <w:pPr>
              <w:spacing w:line="360" w:lineRule="auto"/>
              <w:jc w:val="left"/>
              <w:rPr>
                <w:rFonts w:ascii="Arial" w:eastAsia="Times New Roman" w:hAnsi="Arial" w:cs="Arial"/>
                <w:sz w:val="20"/>
                <w:szCs w:val="20"/>
                <w:lang w:eastAsia="en-IN"/>
              </w:rPr>
            </w:pPr>
            <w:r w:rsidRPr="00731FA6">
              <w:rPr>
                <w:rFonts w:ascii="Arial" w:eastAsia="Times New Roman" w:hAnsi="Arial" w:cs="Arial"/>
                <w:sz w:val="20"/>
                <w:szCs w:val="20"/>
                <w:lang w:eastAsia="en-IN"/>
              </w:rPr>
              <w:t>Company</w:t>
            </w:r>
          </w:p>
        </w:tc>
        <w:tc>
          <w:tcPr>
            <w:tcW w:w="1843" w:type="dxa"/>
            <w:noWrap/>
            <w:hideMark/>
          </w:tcPr>
          <w:p w14:paraId="0995160C" w14:textId="77777777" w:rsidR="00C80FAC" w:rsidRPr="00731FA6" w:rsidRDefault="00C80FAC" w:rsidP="0027540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731FA6">
              <w:rPr>
                <w:rFonts w:ascii="Arial" w:eastAsia="Times New Roman" w:hAnsi="Arial" w:cs="Arial"/>
                <w:sz w:val="20"/>
                <w:szCs w:val="20"/>
                <w:lang w:eastAsia="en-IN"/>
              </w:rPr>
              <w:t>Location</w:t>
            </w:r>
          </w:p>
        </w:tc>
        <w:tc>
          <w:tcPr>
            <w:tcW w:w="2668" w:type="dxa"/>
            <w:noWrap/>
            <w:hideMark/>
          </w:tcPr>
          <w:p w14:paraId="377B91B1" w14:textId="77777777" w:rsidR="00C80FAC" w:rsidRPr="00731FA6" w:rsidRDefault="00C80FAC" w:rsidP="0027540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731FA6">
              <w:rPr>
                <w:rFonts w:ascii="Arial" w:eastAsia="Times New Roman" w:hAnsi="Arial" w:cs="Arial"/>
                <w:sz w:val="20"/>
                <w:szCs w:val="20"/>
                <w:lang w:eastAsia="en-IN"/>
              </w:rPr>
              <w:t>Installed Capacity (Thousand Metric Tons)</w:t>
            </w:r>
          </w:p>
        </w:tc>
      </w:tr>
      <w:tr w:rsidR="00C80FAC" w:rsidRPr="00731FA6" w14:paraId="3A67DE54" w14:textId="77777777" w:rsidTr="002863E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815" w:type="dxa"/>
            <w:vMerge w:val="restart"/>
            <w:hideMark/>
          </w:tcPr>
          <w:p w14:paraId="493EF4EC"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1843" w:type="dxa"/>
            <w:noWrap/>
            <w:hideMark/>
          </w:tcPr>
          <w:p w14:paraId="0F46E684"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val="en-US" w:eastAsia="en-IN"/>
              </w:rPr>
              <w:t>Taloja, Maharashtra</w:t>
            </w:r>
          </w:p>
        </w:tc>
        <w:tc>
          <w:tcPr>
            <w:tcW w:w="2668" w:type="dxa"/>
            <w:noWrap/>
            <w:hideMark/>
          </w:tcPr>
          <w:p w14:paraId="2E061532"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444</w:t>
            </w:r>
          </w:p>
        </w:tc>
      </w:tr>
      <w:tr w:rsidR="00C80FAC" w:rsidRPr="00731FA6" w14:paraId="255A8027" w14:textId="77777777" w:rsidTr="002863E5">
        <w:trPr>
          <w:trHeight w:val="268"/>
        </w:trPr>
        <w:tc>
          <w:tcPr>
            <w:cnfStyle w:val="001000000000" w:firstRow="0" w:lastRow="0" w:firstColumn="1" w:lastColumn="0" w:oddVBand="0" w:evenVBand="0" w:oddHBand="0" w:evenHBand="0" w:firstRowFirstColumn="0" w:firstRowLastColumn="0" w:lastRowFirstColumn="0" w:lastRowLastColumn="0"/>
            <w:tcW w:w="4815" w:type="dxa"/>
            <w:vMerge/>
            <w:hideMark/>
          </w:tcPr>
          <w:p w14:paraId="3DC91B13"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p>
        </w:tc>
        <w:tc>
          <w:tcPr>
            <w:tcW w:w="1843" w:type="dxa"/>
            <w:noWrap/>
            <w:hideMark/>
          </w:tcPr>
          <w:p w14:paraId="67208A95" w14:textId="77777777"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val="en-US" w:eastAsia="en-IN"/>
              </w:rPr>
              <w:t>Srikakulam, Andhra Pradesh</w:t>
            </w:r>
          </w:p>
        </w:tc>
        <w:tc>
          <w:tcPr>
            <w:tcW w:w="2668" w:type="dxa"/>
            <w:noWrap/>
            <w:hideMark/>
          </w:tcPr>
          <w:p w14:paraId="6671586F" w14:textId="77777777"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43</w:t>
            </w:r>
          </w:p>
        </w:tc>
      </w:tr>
      <w:tr w:rsidR="00C80FAC" w:rsidRPr="00731FA6" w14:paraId="32B0A607" w14:textId="77777777" w:rsidTr="002863E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815" w:type="dxa"/>
            <w:noWrap/>
            <w:hideMark/>
          </w:tcPr>
          <w:p w14:paraId="1BF32C3D"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Gujarat Narmada Fertilizers and Chemicals Limited</w:t>
            </w:r>
          </w:p>
        </w:tc>
        <w:tc>
          <w:tcPr>
            <w:tcW w:w="1843" w:type="dxa"/>
            <w:noWrap/>
            <w:hideMark/>
          </w:tcPr>
          <w:p w14:paraId="5AF4F25B"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val="en-US" w:eastAsia="en-IN"/>
              </w:rPr>
              <w:t>Bharuch, Gujarat</w:t>
            </w:r>
          </w:p>
        </w:tc>
        <w:tc>
          <w:tcPr>
            <w:tcW w:w="2668" w:type="dxa"/>
            <w:noWrap/>
            <w:hideMark/>
          </w:tcPr>
          <w:p w14:paraId="020270DE"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229</w:t>
            </w:r>
          </w:p>
        </w:tc>
      </w:tr>
      <w:tr w:rsidR="00C80FAC" w:rsidRPr="00731FA6" w14:paraId="2F0BDEED" w14:textId="77777777" w:rsidTr="002863E5">
        <w:trPr>
          <w:trHeight w:val="268"/>
        </w:trPr>
        <w:tc>
          <w:tcPr>
            <w:cnfStyle w:val="001000000000" w:firstRow="0" w:lastRow="0" w:firstColumn="1" w:lastColumn="0" w:oddVBand="0" w:evenVBand="0" w:oddHBand="0" w:evenHBand="0" w:firstRowFirstColumn="0" w:firstRowLastColumn="0" w:lastRowFirstColumn="0" w:lastRowLastColumn="0"/>
            <w:tcW w:w="4815" w:type="dxa"/>
            <w:noWrap/>
            <w:hideMark/>
          </w:tcPr>
          <w:p w14:paraId="3DDE28EC"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Rashtriya Chemicals and Fertilizers Limited</w:t>
            </w:r>
          </w:p>
        </w:tc>
        <w:tc>
          <w:tcPr>
            <w:tcW w:w="1843" w:type="dxa"/>
            <w:noWrap/>
            <w:hideMark/>
          </w:tcPr>
          <w:p w14:paraId="0ED4B011" w14:textId="77777777"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val="en-US" w:eastAsia="en-IN"/>
              </w:rPr>
              <w:t>Trombay</w:t>
            </w:r>
            <w:proofErr w:type="spellEnd"/>
            <w:r w:rsidRPr="00731FA6">
              <w:rPr>
                <w:rFonts w:ascii="Arial" w:eastAsia="Times New Roman" w:hAnsi="Arial" w:cs="Arial"/>
                <w:color w:val="000000"/>
                <w:sz w:val="20"/>
                <w:szCs w:val="20"/>
                <w:lang w:val="en-US" w:eastAsia="en-IN"/>
              </w:rPr>
              <w:t>, Mumbai</w:t>
            </w:r>
          </w:p>
        </w:tc>
        <w:tc>
          <w:tcPr>
            <w:tcW w:w="2668" w:type="dxa"/>
            <w:noWrap/>
            <w:hideMark/>
          </w:tcPr>
          <w:p w14:paraId="107336D9" w14:textId="77777777"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198</w:t>
            </w:r>
          </w:p>
        </w:tc>
      </w:tr>
      <w:tr w:rsidR="00C80FAC" w:rsidRPr="00731FA6" w14:paraId="1FD8CDB5" w14:textId="77777777" w:rsidTr="002863E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815" w:type="dxa"/>
            <w:noWrap/>
            <w:hideMark/>
          </w:tcPr>
          <w:p w14:paraId="7573F77F"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National Fertilizers Limited</w:t>
            </w:r>
          </w:p>
        </w:tc>
        <w:tc>
          <w:tcPr>
            <w:tcW w:w="1843" w:type="dxa"/>
            <w:noWrap/>
            <w:hideMark/>
          </w:tcPr>
          <w:p w14:paraId="7CEAB553"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val="en-US" w:eastAsia="en-IN"/>
              </w:rPr>
              <w:t>Nangal, Punjab</w:t>
            </w:r>
          </w:p>
        </w:tc>
        <w:tc>
          <w:tcPr>
            <w:tcW w:w="2668" w:type="dxa"/>
            <w:noWrap/>
            <w:hideMark/>
          </w:tcPr>
          <w:p w14:paraId="533B2A76"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186</w:t>
            </w:r>
          </w:p>
        </w:tc>
      </w:tr>
    </w:tbl>
    <w:p w14:paraId="5B584E40"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7142B867" w14:textId="77777777" w:rsidR="00ED0785" w:rsidRDefault="00ED0785" w:rsidP="00C80FAC">
      <w:pPr>
        <w:rPr>
          <w:rFonts w:ascii="Arial" w:hAnsi="Arial" w:cs="Arial"/>
          <w:sz w:val="20"/>
          <w:szCs w:val="20"/>
          <w:lang w:val="en-US"/>
        </w:rPr>
      </w:pPr>
    </w:p>
    <w:p w14:paraId="65BEE19D" w14:textId="2C2DB9EE"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India’s overall ammonium nitrate installed capacity was 1,098 thousand metric tons in FY2015 which increased up to 1,100 thousand metric tons in FY2021. The installed capacity per annum is expected to increase up to 1,</w:t>
      </w:r>
      <w:r>
        <w:rPr>
          <w:rFonts w:ascii="Arial" w:hAnsi="Arial" w:cs="Arial"/>
          <w:sz w:val="20"/>
          <w:szCs w:val="20"/>
          <w:lang w:val="en-US"/>
        </w:rPr>
        <w:t>587</w:t>
      </w:r>
      <w:r w:rsidRPr="00731FA6">
        <w:rPr>
          <w:rFonts w:ascii="Arial" w:hAnsi="Arial" w:cs="Arial"/>
          <w:sz w:val="20"/>
          <w:szCs w:val="20"/>
          <w:lang w:val="en-US"/>
        </w:rPr>
        <w:t xml:space="preserve"> thousand metric tons by FY2030.</w:t>
      </w:r>
    </w:p>
    <w:p w14:paraId="66E2213E" w14:textId="6191A34A" w:rsidR="00C80FAC" w:rsidRPr="00731FA6" w:rsidRDefault="00C80FAC" w:rsidP="00C80FAC">
      <w:pPr>
        <w:rPr>
          <w:rFonts w:ascii="Arial" w:eastAsia="Times New Roman" w:hAnsi="Arial" w:cs="Arial"/>
          <w:color w:val="000000"/>
          <w:sz w:val="20"/>
          <w:szCs w:val="20"/>
          <w:lang w:eastAsia="en-IN"/>
        </w:rPr>
      </w:pPr>
      <w:r w:rsidRPr="00731FA6">
        <w:rPr>
          <w:rFonts w:ascii="Arial" w:hAnsi="Arial" w:cs="Arial"/>
          <w:sz w:val="20"/>
          <w:szCs w:val="20"/>
          <w:lang w:val="en-US"/>
        </w:rPr>
        <w:t xml:space="preserve">Out of total, </w:t>
      </w:r>
      <w:r w:rsidRPr="00731FA6">
        <w:rPr>
          <w:rFonts w:ascii="Arial" w:eastAsia="Times New Roman" w:hAnsi="Arial" w:cs="Arial"/>
          <w:color w:val="000000"/>
          <w:sz w:val="20"/>
          <w:szCs w:val="20"/>
          <w:lang w:eastAsia="en-IN"/>
        </w:rPr>
        <w:t>Deepak Fertilizers and Petrochemicals Limited has maximum share of approximately 44% followed by Gujarat Narmada Fertilizers and Chemicals Limited with 21%, Rashtriya Chemicals and Fertilizers Limited with 18% and National Fertilizers Limited with 17%. By FY202</w:t>
      </w:r>
      <w:r>
        <w:rPr>
          <w:rFonts w:ascii="Arial" w:eastAsia="Times New Roman" w:hAnsi="Arial" w:cs="Arial"/>
          <w:color w:val="000000"/>
          <w:sz w:val="20"/>
          <w:szCs w:val="20"/>
          <w:lang w:eastAsia="en-IN"/>
        </w:rPr>
        <w:t>4</w:t>
      </w:r>
      <w:r w:rsidRPr="00731FA6">
        <w:rPr>
          <w:rFonts w:ascii="Arial" w:eastAsia="Times New Roman" w:hAnsi="Arial" w:cs="Arial"/>
          <w:color w:val="000000"/>
          <w:sz w:val="20"/>
          <w:szCs w:val="20"/>
          <w:lang w:eastAsia="en-IN"/>
        </w:rPr>
        <w:t>F, Deepak Fertilizers and Petrochemicals (DFPCL)</w:t>
      </w:r>
      <w:r w:rsidR="00165D06">
        <w:rPr>
          <w:rFonts w:ascii="Arial" w:eastAsia="Times New Roman" w:hAnsi="Arial" w:cs="Arial"/>
          <w:color w:val="000000"/>
          <w:sz w:val="20"/>
          <w:szCs w:val="20"/>
          <w:lang w:eastAsia="en-IN"/>
        </w:rPr>
        <w:t xml:space="preserve"> </w:t>
      </w:r>
      <w:r w:rsidRPr="00731FA6">
        <w:rPr>
          <w:rFonts w:ascii="Arial" w:eastAsia="Times New Roman" w:hAnsi="Arial" w:cs="Arial"/>
          <w:color w:val="000000"/>
          <w:sz w:val="20"/>
          <w:szCs w:val="20"/>
          <w:lang w:eastAsia="en-IN"/>
        </w:rPr>
        <w:t>is planning to expand its production capacit</w:t>
      </w:r>
      <w:r w:rsidR="00165D06">
        <w:rPr>
          <w:rFonts w:ascii="Arial" w:eastAsia="Times New Roman" w:hAnsi="Arial" w:cs="Arial"/>
          <w:color w:val="000000"/>
          <w:sz w:val="20"/>
          <w:szCs w:val="20"/>
          <w:lang w:eastAsia="en-IN"/>
        </w:rPr>
        <w:t>y</w:t>
      </w:r>
      <w:r w:rsidRPr="00731FA6">
        <w:rPr>
          <w:rFonts w:ascii="Arial" w:eastAsia="Times New Roman" w:hAnsi="Arial" w:cs="Arial"/>
          <w:color w:val="000000"/>
          <w:sz w:val="20"/>
          <w:szCs w:val="20"/>
          <w:lang w:eastAsia="en-IN"/>
        </w:rPr>
        <w:t xml:space="preserve"> </w:t>
      </w:r>
      <w:r w:rsidR="00165D06">
        <w:rPr>
          <w:rFonts w:ascii="Arial" w:eastAsia="Times New Roman" w:hAnsi="Arial" w:cs="Arial"/>
          <w:color w:val="000000"/>
          <w:sz w:val="20"/>
          <w:szCs w:val="20"/>
          <w:lang w:eastAsia="en-IN"/>
        </w:rPr>
        <w:t xml:space="preserve">because of </w:t>
      </w:r>
      <w:r w:rsidRPr="00731FA6">
        <w:rPr>
          <w:rFonts w:ascii="Arial" w:eastAsia="Times New Roman" w:hAnsi="Arial" w:cs="Arial"/>
          <w:color w:val="000000"/>
          <w:sz w:val="20"/>
          <w:szCs w:val="20"/>
          <w:lang w:eastAsia="en-IN"/>
        </w:rPr>
        <w:t>increasing demand in the domestic market. The planned additional capacity is 376 Thousand Metric Tons per annum in Odisha.</w:t>
      </w:r>
    </w:p>
    <w:p w14:paraId="1833BA26" w14:textId="7F9D8A0A" w:rsidR="00C80FAC" w:rsidRDefault="00C80FAC" w:rsidP="00C80FAC">
      <w:pPr>
        <w:rPr>
          <w:rFonts w:ascii="Arial" w:hAnsi="Arial" w:cs="Arial"/>
          <w:sz w:val="20"/>
          <w:szCs w:val="20"/>
          <w:lang w:val="en-US"/>
        </w:rPr>
      </w:pPr>
      <w:r w:rsidRPr="00731FA6">
        <w:rPr>
          <w:rFonts w:ascii="Arial" w:hAnsi="Arial" w:cs="Arial"/>
          <w:sz w:val="20"/>
          <w:szCs w:val="20"/>
          <w:lang w:val="en-US"/>
        </w:rPr>
        <w:t xml:space="preserve">The overall ammonium nitrate production in India was 744 thousand metric tons in FY2021. Out of which, </w:t>
      </w:r>
      <w:r w:rsidRPr="00731FA6">
        <w:rPr>
          <w:rFonts w:ascii="Arial" w:eastAsia="Times New Roman" w:hAnsi="Arial" w:cs="Arial"/>
          <w:color w:val="000000"/>
          <w:sz w:val="20"/>
          <w:szCs w:val="20"/>
          <w:lang w:eastAsia="en-IN"/>
        </w:rPr>
        <w:t xml:space="preserve">Deepak Fertilizers and Petrochemicals Limited has maximum share of approximately 57% followed by Gujarat Narmada Fertilizers and Chemicals Limited, Rashtriya Chemicals and Fertilizers Limited, National Fertilizers Limited. </w:t>
      </w:r>
    </w:p>
    <w:p w14:paraId="158E02C5" w14:textId="77777777" w:rsidR="00C4204E" w:rsidRPr="00C4204E" w:rsidRDefault="00C4204E" w:rsidP="00C80FAC">
      <w:pPr>
        <w:rPr>
          <w:rFonts w:ascii="Arial" w:hAnsi="Arial" w:cs="Arial"/>
          <w:sz w:val="20"/>
          <w:szCs w:val="20"/>
          <w:lang w:val="en-US"/>
        </w:rPr>
      </w:pPr>
    </w:p>
    <w:p w14:paraId="13790632"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Ammonium Nitrate Market, Production, By Volume (Thousand Metric Tons) (FY2015-FY2030)</w:t>
      </w:r>
    </w:p>
    <w:p w14:paraId="24EF5D18"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444ABE0D" wp14:editId="3E79B68D">
            <wp:extent cx="5876925" cy="1400175"/>
            <wp:effectExtent l="0" t="0" r="9525" b="9525"/>
            <wp:docPr id="29" name="Chart 29">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DD32CA7" w14:textId="77777777" w:rsidR="00C80FAC" w:rsidRPr="00AC1CFD" w:rsidRDefault="00C80FAC" w:rsidP="00C80FAC">
      <w:pPr>
        <w:rPr>
          <w:rFonts w:ascii="Arial" w:hAnsi="Arial" w:cs="Arial"/>
          <w:i/>
          <w:iCs/>
          <w:sz w:val="16"/>
          <w:szCs w:val="16"/>
        </w:rPr>
      </w:pPr>
      <w:r w:rsidRPr="00AC1CFD">
        <w:rPr>
          <w:rFonts w:ascii="Arial" w:eastAsia="Times New Roman" w:hAnsi="Arial" w:cs="Arial"/>
          <w:i/>
          <w:iCs/>
          <w:color w:val="000000"/>
          <w:sz w:val="16"/>
          <w:szCs w:val="16"/>
          <w:lang w:eastAsia="en-IN"/>
        </w:rPr>
        <w:t>References: TechSci Analysis, Secondary Sources, Primary Interviews</w:t>
      </w:r>
    </w:p>
    <w:p w14:paraId="7964A85B"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lastRenderedPageBreak/>
        <w:t>India Ammonium Nitrate Market, Operating Efficiency (%) (FY2015-FY2030)</w:t>
      </w:r>
    </w:p>
    <w:p w14:paraId="259B92E9" w14:textId="77777777" w:rsidR="00C80FAC" w:rsidRPr="00731FA6" w:rsidRDefault="00C80FAC" w:rsidP="00C80FAC">
      <w:pPr>
        <w:jc w:val="center"/>
        <w:rPr>
          <w:rFonts w:ascii="Arial" w:hAnsi="Arial" w:cs="Arial"/>
          <w:sz w:val="20"/>
          <w:szCs w:val="20"/>
          <w:lang w:val="en-US"/>
        </w:rPr>
      </w:pPr>
      <w:r w:rsidRPr="00731FA6">
        <w:rPr>
          <w:rFonts w:ascii="Arial" w:hAnsi="Arial" w:cs="Arial"/>
          <w:noProof/>
          <w:sz w:val="20"/>
          <w:szCs w:val="20"/>
        </w:rPr>
        <w:drawing>
          <wp:inline distT="0" distB="0" distL="0" distR="0" wp14:anchorId="2E4D232F" wp14:editId="4C26884D">
            <wp:extent cx="5867400" cy="2381250"/>
            <wp:effectExtent l="0" t="0" r="0" b="0"/>
            <wp:docPr id="42" name="Chart 42">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tbl>
      <w:tblPr>
        <w:tblStyle w:val="ListTable3"/>
        <w:tblW w:w="9259" w:type="dxa"/>
        <w:tblInd w:w="-5" w:type="dxa"/>
        <w:tblLook w:val="04A0" w:firstRow="1" w:lastRow="0" w:firstColumn="1" w:lastColumn="0" w:noHBand="0" w:noVBand="1"/>
      </w:tblPr>
      <w:tblGrid>
        <w:gridCol w:w="1227"/>
        <w:gridCol w:w="1004"/>
        <w:gridCol w:w="1004"/>
        <w:gridCol w:w="1004"/>
        <w:gridCol w:w="1004"/>
        <w:gridCol w:w="1004"/>
        <w:gridCol w:w="1004"/>
        <w:gridCol w:w="1004"/>
        <w:gridCol w:w="1004"/>
      </w:tblGrid>
      <w:tr w:rsidR="0020654B" w:rsidRPr="006B717C" w14:paraId="2715E175" w14:textId="77777777" w:rsidTr="0027540F">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1227" w:type="dxa"/>
            <w:noWrap/>
          </w:tcPr>
          <w:p w14:paraId="5C5FC531" w14:textId="77777777" w:rsidR="0020654B" w:rsidRPr="006B717C" w:rsidRDefault="0020654B" w:rsidP="0020654B">
            <w:pPr>
              <w:jc w:val="left"/>
              <w:rPr>
                <w:rFonts w:ascii="Arial" w:eastAsia="Times New Roman" w:hAnsi="Arial" w:cs="Arial"/>
                <w:sz w:val="20"/>
                <w:szCs w:val="20"/>
                <w:lang w:eastAsia="en-IN"/>
              </w:rPr>
            </w:pPr>
          </w:p>
        </w:tc>
        <w:tc>
          <w:tcPr>
            <w:tcW w:w="1004" w:type="dxa"/>
            <w:noWrap/>
          </w:tcPr>
          <w:p w14:paraId="611CCCC1" w14:textId="29F176DB" w:rsidR="0020654B" w:rsidRPr="006B717C" w:rsidRDefault="0020654B" w:rsidP="0020654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1004" w:type="dxa"/>
            <w:noWrap/>
          </w:tcPr>
          <w:p w14:paraId="28E7EDCB" w14:textId="7D618FE4" w:rsidR="0020654B" w:rsidRPr="006B717C" w:rsidRDefault="0020654B" w:rsidP="0020654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1004" w:type="dxa"/>
            <w:noWrap/>
          </w:tcPr>
          <w:p w14:paraId="649A4AE1" w14:textId="21637140" w:rsidR="0020654B" w:rsidRPr="006B717C" w:rsidRDefault="0020654B" w:rsidP="0020654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1004" w:type="dxa"/>
            <w:noWrap/>
          </w:tcPr>
          <w:p w14:paraId="0E37742E" w14:textId="325C6521" w:rsidR="0020654B" w:rsidRPr="006B717C" w:rsidRDefault="0020654B" w:rsidP="0020654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1004" w:type="dxa"/>
            <w:noWrap/>
          </w:tcPr>
          <w:p w14:paraId="0070C568" w14:textId="315A5D42" w:rsidR="0020654B" w:rsidRPr="006B717C" w:rsidRDefault="0020654B" w:rsidP="0020654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1004" w:type="dxa"/>
            <w:noWrap/>
          </w:tcPr>
          <w:p w14:paraId="0151DF35" w14:textId="29167442" w:rsidR="0020654B" w:rsidRPr="006B717C" w:rsidRDefault="0020654B" w:rsidP="0020654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1004" w:type="dxa"/>
            <w:noWrap/>
          </w:tcPr>
          <w:p w14:paraId="3CEC9F1D" w14:textId="337FEF15" w:rsidR="0020654B" w:rsidRPr="006B717C" w:rsidRDefault="0020654B" w:rsidP="0020654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04" w:type="dxa"/>
            <w:noWrap/>
          </w:tcPr>
          <w:p w14:paraId="5CA0FCFA" w14:textId="03CAD5FA" w:rsidR="0020654B" w:rsidRPr="006B717C" w:rsidRDefault="0020654B" w:rsidP="0020654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6A6137" w:rsidRPr="006B717C" w14:paraId="4540576B" w14:textId="77777777" w:rsidTr="00D6383B">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0D7708CB" w14:textId="77777777" w:rsidR="006A6137" w:rsidRPr="006B717C" w:rsidRDefault="006A6137" w:rsidP="006A6137">
            <w:pPr>
              <w:jc w:val="left"/>
              <w:rPr>
                <w:rFonts w:ascii="Arial" w:eastAsia="Times New Roman" w:hAnsi="Arial" w:cs="Arial"/>
                <w:b w:val="0"/>
                <w:bCs w:val="0"/>
                <w:color w:val="000000"/>
                <w:sz w:val="20"/>
                <w:szCs w:val="20"/>
                <w:lang w:eastAsia="en-IN"/>
              </w:rPr>
            </w:pPr>
            <w:r w:rsidRPr="006B717C">
              <w:rPr>
                <w:rFonts w:ascii="Arial" w:eastAsia="Times New Roman" w:hAnsi="Arial" w:cs="Arial"/>
                <w:color w:val="000000"/>
                <w:sz w:val="20"/>
                <w:szCs w:val="20"/>
                <w:lang w:eastAsia="en-IN"/>
              </w:rPr>
              <w:t>India Total</w:t>
            </w:r>
          </w:p>
        </w:tc>
        <w:tc>
          <w:tcPr>
            <w:tcW w:w="1004" w:type="dxa"/>
            <w:noWrap/>
            <w:vAlign w:val="center"/>
            <w:hideMark/>
          </w:tcPr>
          <w:p w14:paraId="2A990B92" w14:textId="3205581C"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6A6137">
              <w:rPr>
                <w:rFonts w:ascii="Arial" w:hAnsi="Arial" w:cs="Arial"/>
                <w:b/>
                <w:bCs/>
                <w:color w:val="000000"/>
                <w:sz w:val="20"/>
                <w:szCs w:val="20"/>
              </w:rPr>
              <w:t>52%</w:t>
            </w:r>
          </w:p>
        </w:tc>
        <w:tc>
          <w:tcPr>
            <w:tcW w:w="1004" w:type="dxa"/>
            <w:noWrap/>
            <w:vAlign w:val="center"/>
            <w:hideMark/>
          </w:tcPr>
          <w:p w14:paraId="4C5D9FE1" w14:textId="56C0C950"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6A6137">
              <w:rPr>
                <w:rFonts w:ascii="Arial" w:hAnsi="Arial" w:cs="Arial"/>
                <w:b/>
                <w:bCs/>
                <w:color w:val="000000"/>
                <w:sz w:val="20"/>
                <w:szCs w:val="20"/>
              </w:rPr>
              <w:t>56%</w:t>
            </w:r>
          </w:p>
        </w:tc>
        <w:tc>
          <w:tcPr>
            <w:tcW w:w="1004" w:type="dxa"/>
            <w:noWrap/>
            <w:vAlign w:val="center"/>
            <w:hideMark/>
          </w:tcPr>
          <w:p w14:paraId="3ECB4B49" w14:textId="0FFA8DB5"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6A6137">
              <w:rPr>
                <w:rFonts w:ascii="Arial" w:hAnsi="Arial" w:cs="Arial"/>
                <w:b/>
                <w:bCs/>
                <w:color w:val="000000"/>
                <w:sz w:val="20"/>
                <w:szCs w:val="20"/>
              </w:rPr>
              <w:t>58%</w:t>
            </w:r>
          </w:p>
        </w:tc>
        <w:tc>
          <w:tcPr>
            <w:tcW w:w="1004" w:type="dxa"/>
            <w:noWrap/>
            <w:vAlign w:val="center"/>
            <w:hideMark/>
          </w:tcPr>
          <w:p w14:paraId="1814137A" w14:textId="1CE46BC3"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6A6137">
              <w:rPr>
                <w:rFonts w:ascii="Arial" w:hAnsi="Arial" w:cs="Arial"/>
                <w:b/>
                <w:bCs/>
                <w:color w:val="000000"/>
                <w:sz w:val="20"/>
                <w:szCs w:val="20"/>
              </w:rPr>
              <w:t>65%</w:t>
            </w:r>
          </w:p>
        </w:tc>
        <w:tc>
          <w:tcPr>
            <w:tcW w:w="1004" w:type="dxa"/>
            <w:noWrap/>
            <w:vAlign w:val="center"/>
            <w:hideMark/>
          </w:tcPr>
          <w:p w14:paraId="553BEEA2" w14:textId="5950F87E"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6A6137">
              <w:rPr>
                <w:rFonts w:ascii="Arial" w:hAnsi="Arial" w:cs="Arial"/>
                <w:b/>
                <w:bCs/>
                <w:color w:val="000000"/>
                <w:sz w:val="20"/>
                <w:szCs w:val="20"/>
              </w:rPr>
              <w:t>76%</w:t>
            </w:r>
          </w:p>
        </w:tc>
        <w:tc>
          <w:tcPr>
            <w:tcW w:w="1004" w:type="dxa"/>
            <w:noWrap/>
            <w:vAlign w:val="center"/>
            <w:hideMark/>
          </w:tcPr>
          <w:p w14:paraId="773EA958" w14:textId="1EC6EC4B"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6A6137">
              <w:rPr>
                <w:rFonts w:ascii="Arial" w:hAnsi="Arial" w:cs="Arial"/>
                <w:b/>
                <w:bCs/>
                <w:color w:val="000000"/>
                <w:sz w:val="20"/>
                <w:szCs w:val="20"/>
              </w:rPr>
              <w:t>64%</w:t>
            </w:r>
          </w:p>
        </w:tc>
        <w:tc>
          <w:tcPr>
            <w:tcW w:w="1004" w:type="dxa"/>
            <w:noWrap/>
            <w:vAlign w:val="center"/>
            <w:hideMark/>
          </w:tcPr>
          <w:p w14:paraId="39F395C5" w14:textId="1DDFC49C"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6A6137">
              <w:rPr>
                <w:rFonts w:ascii="Arial" w:hAnsi="Arial" w:cs="Arial"/>
                <w:b/>
                <w:bCs/>
                <w:color w:val="000000"/>
                <w:sz w:val="20"/>
                <w:szCs w:val="20"/>
              </w:rPr>
              <w:t>68%</w:t>
            </w:r>
          </w:p>
        </w:tc>
        <w:tc>
          <w:tcPr>
            <w:tcW w:w="1004" w:type="dxa"/>
            <w:noWrap/>
            <w:vAlign w:val="center"/>
          </w:tcPr>
          <w:p w14:paraId="50C589B2" w14:textId="398A28F2"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6A6137">
              <w:rPr>
                <w:rFonts w:ascii="Arial" w:hAnsi="Arial" w:cs="Arial"/>
                <w:b/>
                <w:bCs/>
                <w:color w:val="000000"/>
                <w:sz w:val="20"/>
                <w:szCs w:val="20"/>
              </w:rPr>
              <w:t>73%</w:t>
            </w:r>
          </w:p>
        </w:tc>
      </w:tr>
      <w:tr w:rsidR="0020654B" w:rsidRPr="006B717C" w14:paraId="36CAD518" w14:textId="77777777" w:rsidTr="0027540F">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506670F9" w14:textId="77777777" w:rsidR="0020654B" w:rsidRPr="006B717C" w:rsidRDefault="0020654B" w:rsidP="0020654B">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1004" w:type="dxa"/>
            <w:noWrap/>
            <w:vAlign w:val="center"/>
            <w:hideMark/>
          </w:tcPr>
          <w:p w14:paraId="0508D6C7" w14:textId="0050F8FA"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63%</w:t>
            </w:r>
          </w:p>
        </w:tc>
        <w:tc>
          <w:tcPr>
            <w:tcW w:w="1004" w:type="dxa"/>
            <w:noWrap/>
            <w:vAlign w:val="center"/>
            <w:hideMark/>
          </w:tcPr>
          <w:p w14:paraId="3F244D5C" w14:textId="7DEA6743"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70%</w:t>
            </w:r>
          </w:p>
        </w:tc>
        <w:tc>
          <w:tcPr>
            <w:tcW w:w="1004" w:type="dxa"/>
            <w:noWrap/>
            <w:vAlign w:val="center"/>
            <w:hideMark/>
          </w:tcPr>
          <w:p w14:paraId="6EB89DAF" w14:textId="205D3AE7"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72%</w:t>
            </w:r>
          </w:p>
        </w:tc>
        <w:tc>
          <w:tcPr>
            <w:tcW w:w="1004" w:type="dxa"/>
            <w:noWrap/>
            <w:vAlign w:val="center"/>
            <w:hideMark/>
          </w:tcPr>
          <w:p w14:paraId="3B86258E" w14:textId="0733EA64"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85%</w:t>
            </w:r>
          </w:p>
        </w:tc>
        <w:tc>
          <w:tcPr>
            <w:tcW w:w="1004" w:type="dxa"/>
            <w:noWrap/>
            <w:vAlign w:val="center"/>
            <w:hideMark/>
          </w:tcPr>
          <w:p w14:paraId="245B907B" w14:textId="1F65F848"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104%</w:t>
            </w:r>
          </w:p>
        </w:tc>
        <w:tc>
          <w:tcPr>
            <w:tcW w:w="1004" w:type="dxa"/>
            <w:noWrap/>
            <w:vAlign w:val="center"/>
            <w:hideMark/>
          </w:tcPr>
          <w:p w14:paraId="67C274A1" w14:textId="67B0AA85"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91%</w:t>
            </w:r>
          </w:p>
        </w:tc>
        <w:tc>
          <w:tcPr>
            <w:tcW w:w="1004" w:type="dxa"/>
            <w:noWrap/>
            <w:vAlign w:val="center"/>
            <w:hideMark/>
          </w:tcPr>
          <w:p w14:paraId="2A013C4D" w14:textId="03EB0F4A"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87%</w:t>
            </w:r>
          </w:p>
        </w:tc>
        <w:tc>
          <w:tcPr>
            <w:tcW w:w="1004" w:type="dxa"/>
            <w:noWrap/>
            <w:vAlign w:val="center"/>
          </w:tcPr>
          <w:p w14:paraId="0C731A76" w14:textId="4945C521"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90%</w:t>
            </w:r>
          </w:p>
        </w:tc>
      </w:tr>
      <w:tr w:rsidR="0020654B" w:rsidRPr="006B717C" w14:paraId="61A564FD" w14:textId="77777777" w:rsidTr="0027540F">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E5DC45A" w14:textId="77777777" w:rsidR="0020654B" w:rsidRPr="006B717C" w:rsidRDefault="0020654B" w:rsidP="0020654B">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1004" w:type="dxa"/>
            <w:noWrap/>
            <w:vAlign w:val="center"/>
            <w:hideMark/>
          </w:tcPr>
          <w:p w14:paraId="0E4260E1" w14:textId="19238C85"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70%</w:t>
            </w:r>
          </w:p>
        </w:tc>
        <w:tc>
          <w:tcPr>
            <w:tcW w:w="1004" w:type="dxa"/>
            <w:noWrap/>
            <w:vAlign w:val="center"/>
            <w:hideMark/>
          </w:tcPr>
          <w:p w14:paraId="238B4359" w14:textId="3E10DC55"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70%</w:t>
            </w:r>
          </w:p>
        </w:tc>
        <w:tc>
          <w:tcPr>
            <w:tcW w:w="1004" w:type="dxa"/>
            <w:noWrap/>
            <w:vAlign w:val="center"/>
            <w:hideMark/>
          </w:tcPr>
          <w:p w14:paraId="30A37C3C" w14:textId="0F21B862"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70%</w:t>
            </w:r>
          </w:p>
        </w:tc>
        <w:tc>
          <w:tcPr>
            <w:tcW w:w="1004" w:type="dxa"/>
            <w:noWrap/>
            <w:vAlign w:val="center"/>
            <w:hideMark/>
          </w:tcPr>
          <w:p w14:paraId="0AE1C78B" w14:textId="15BDE0A5"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73%</w:t>
            </w:r>
          </w:p>
        </w:tc>
        <w:tc>
          <w:tcPr>
            <w:tcW w:w="1004" w:type="dxa"/>
            <w:noWrap/>
            <w:vAlign w:val="center"/>
            <w:hideMark/>
          </w:tcPr>
          <w:p w14:paraId="12B0C663" w14:textId="664CD40F"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74%</w:t>
            </w:r>
          </w:p>
        </w:tc>
        <w:tc>
          <w:tcPr>
            <w:tcW w:w="1004" w:type="dxa"/>
            <w:noWrap/>
            <w:vAlign w:val="center"/>
            <w:hideMark/>
          </w:tcPr>
          <w:p w14:paraId="22B781DC" w14:textId="668795E0"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45%</w:t>
            </w:r>
          </w:p>
        </w:tc>
        <w:tc>
          <w:tcPr>
            <w:tcW w:w="1004" w:type="dxa"/>
            <w:noWrap/>
            <w:vAlign w:val="center"/>
            <w:hideMark/>
          </w:tcPr>
          <w:p w14:paraId="74FD89BE" w14:textId="2908A970"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70%</w:t>
            </w:r>
          </w:p>
        </w:tc>
        <w:tc>
          <w:tcPr>
            <w:tcW w:w="1004" w:type="dxa"/>
            <w:noWrap/>
            <w:vAlign w:val="center"/>
          </w:tcPr>
          <w:p w14:paraId="3D9A4066" w14:textId="0E77183C"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70%</w:t>
            </w:r>
          </w:p>
        </w:tc>
      </w:tr>
      <w:tr w:rsidR="0020654B" w:rsidRPr="006B717C" w14:paraId="1E3A4624" w14:textId="77777777" w:rsidTr="0027540F">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2120393F" w14:textId="77777777" w:rsidR="0020654B" w:rsidRPr="006B717C" w:rsidRDefault="0020654B" w:rsidP="0020654B">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1004" w:type="dxa"/>
            <w:noWrap/>
            <w:vAlign w:val="center"/>
            <w:hideMark/>
          </w:tcPr>
          <w:p w14:paraId="6C40D89C" w14:textId="5CDF986D"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51%</w:t>
            </w:r>
          </w:p>
        </w:tc>
        <w:tc>
          <w:tcPr>
            <w:tcW w:w="1004" w:type="dxa"/>
            <w:noWrap/>
            <w:vAlign w:val="center"/>
            <w:hideMark/>
          </w:tcPr>
          <w:p w14:paraId="0EC2D7C1" w14:textId="3078055C"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55%</w:t>
            </w:r>
          </w:p>
        </w:tc>
        <w:tc>
          <w:tcPr>
            <w:tcW w:w="1004" w:type="dxa"/>
            <w:noWrap/>
            <w:vAlign w:val="center"/>
            <w:hideMark/>
          </w:tcPr>
          <w:p w14:paraId="63DBBCFC" w14:textId="4CD1C0CA"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60%</w:t>
            </w:r>
          </w:p>
        </w:tc>
        <w:tc>
          <w:tcPr>
            <w:tcW w:w="1004" w:type="dxa"/>
            <w:noWrap/>
            <w:vAlign w:val="center"/>
            <w:hideMark/>
          </w:tcPr>
          <w:p w14:paraId="7FEE0063" w14:textId="49ACF7B1"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65%</w:t>
            </w:r>
          </w:p>
        </w:tc>
        <w:tc>
          <w:tcPr>
            <w:tcW w:w="1004" w:type="dxa"/>
            <w:noWrap/>
            <w:vAlign w:val="center"/>
            <w:hideMark/>
          </w:tcPr>
          <w:p w14:paraId="6891C4EE" w14:textId="25D73998"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75%</w:t>
            </w:r>
          </w:p>
        </w:tc>
        <w:tc>
          <w:tcPr>
            <w:tcW w:w="1004" w:type="dxa"/>
            <w:noWrap/>
            <w:vAlign w:val="center"/>
            <w:hideMark/>
          </w:tcPr>
          <w:p w14:paraId="3B3CDF1D" w14:textId="6256565D"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75%</w:t>
            </w:r>
          </w:p>
        </w:tc>
        <w:tc>
          <w:tcPr>
            <w:tcW w:w="1004" w:type="dxa"/>
            <w:noWrap/>
            <w:vAlign w:val="center"/>
            <w:hideMark/>
          </w:tcPr>
          <w:p w14:paraId="294830A8" w14:textId="0B03168B"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75%</w:t>
            </w:r>
          </w:p>
        </w:tc>
        <w:tc>
          <w:tcPr>
            <w:tcW w:w="1004" w:type="dxa"/>
            <w:noWrap/>
            <w:vAlign w:val="center"/>
          </w:tcPr>
          <w:p w14:paraId="517F5DB2" w14:textId="45C70221" w:rsidR="0020654B" w:rsidRPr="0020654B"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90%</w:t>
            </w:r>
          </w:p>
        </w:tc>
      </w:tr>
      <w:tr w:rsidR="0020654B" w:rsidRPr="006B717C" w14:paraId="761215DF" w14:textId="77777777" w:rsidTr="0027540F">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3CA189B4" w14:textId="77777777" w:rsidR="0020654B" w:rsidRPr="006B717C" w:rsidRDefault="0020654B" w:rsidP="0020654B">
            <w:pPr>
              <w:jc w:val="left"/>
              <w:rPr>
                <w:rFonts w:ascii="Arial" w:hAnsi="Arial" w:cs="Arial"/>
                <w:color w:val="000000"/>
                <w:sz w:val="20"/>
                <w:szCs w:val="20"/>
              </w:rPr>
            </w:pPr>
            <w:r w:rsidRPr="006B717C">
              <w:rPr>
                <w:rFonts w:ascii="Arial" w:hAnsi="Arial" w:cs="Arial"/>
                <w:color w:val="000000"/>
                <w:sz w:val="20"/>
                <w:szCs w:val="20"/>
              </w:rPr>
              <w:t>NFL</w:t>
            </w:r>
          </w:p>
        </w:tc>
        <w:tc>
          <w:tcPr>
            <w:tcW w:w="1004" w:type="dxa"/>
            <w:noWrap/>
            <w:vAlign w:val="center"/>
            <w:hideMark/>
          </w:tcPr>
          <w:p w14:paraId="1C2C81D4" w14:textId="4B1509F1"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5%</w:t>
            </w:r>
          </w:p>
        </w:tc>
        <w:tc>
          <w:tcPr>
            <w:tcW w:w="1004" w:type="dxa"/>
            <w:noWrap/>
            <w:vAlign w:val="center"/>
            <w:hideMark/>
          </w:tcPr>
          <w:p w14:paraId="727D67C5" w14:textId="74568760"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5%</w:t>
            </w:r>
          </w:p>
        </w:tc>
        <w:tc>
          <w:tcPr>
            <w:tcW w:w="1004" w:type="dxa"/>
            <w:noWrap/>
            <w:vAlign w:val="center"/>
            <w:hideMark/>
          </w:tcPr>
          <w:p w14:paraId="5002F4E4" w14:textId="748CB25D"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5%</w:t>
            </w:r>
          </w:p>
        </w:tc>
        <w:tc>
          <w:tcPr>
            <w:tcW w:w="1004" w:type="dxa"/>
            <w:noWrap/>
            <w:vAlign w:val="center"/>
            <w:hideMark/>
          </w:tcPr>
          <w:p w14:paraId="1C79A047" w14:textId="20DC0D51"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w:t>
            </w:r>
          </w:p>
        </w:tc>
        <w:tc>
          <w:tcPr>
            <w:tcW w:w="1004" w:type="dxa"/>
            <w:noWrap/>
            <w:vAlign w:val="center"/>
            <w:hideMark/>
          </w:tcPr>
          <w:p w14:paraId="01068848" w14:textId="18DF7C84"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7%</w:t>
            </w:r>
          </w:p>
        </w:tc>
        <w:tc>
          <w:tcPr>
            <w:tcW w:w="1004" w:type="dxa"/>
            <w:noWrap/>
            <w:vAlign w:val="center"/>
            <w:hideMark/>
          </w:tcPr>
          <w:p w14:paraId="72A6E661" w14:textId="51D73CA4"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4%</w:t>
            </w:r>
          </w:p>
        </w:tc>
        <w:tc>
          <w:tcPr>
            <w:tcW w:w="1004" w:type="dxa"/>
            <w:noWrap/>
            <w:vAlign w:val="center"/>
            <w:hideMark/>
          </w:tcPr>
          <w:p w14:paraId="07E1083C" w14:textId="75021A76"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6%</w:t>
            </w:r>
          </w:p>
        </w:tc>
        <w:tc>
          <w:tcPr>
            <w:tcW w:w="1004" w:type="dxa"/>
            <w:noWrap/>
            <w:vAlign w:val="center"/>
          </w:tcPr>
          <w:p w14:paraId="5F05A183" w14:textId="520803BD" w:rsidR="0020654B" w:rsidRPr="0020654B"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654B">
              <w:rPr>
                <w:rFonts w:ascii="Arial" w:hAnsi="Arial" w:cs="Arial"/>
                <w:color w:val="000000"/>
                <w:sz w:val="20"/>
                <w:szCs w:val="20"/>
              </w:rPr>
              <w:t>6%</w:t>
            </w:r>
          </w:p>
        </w:tc>
      </w:tr>
      <w:tr w:rsidR="00D03D10" w:rsidRPr="006B717C" w14:paraId="44612B93" w14:textId="77777777" w:rsidTr="00910E51">
        <w:trPr>
          <w:trHeight w:val="339"/>
        </w:trPr>
        <w:tc>
          <w:tcPr>
            <w:cnfStyle w:val="001000000000" w:firstRow="0" w:lastRow="0" w:firstColumn="1" w:lastColumn="0" w:oddVBand="0" w:evenVBand="0" w:oddHBand="0" w:evenHBand="0" w:firstRowFirstColumn="0" w:firstRowLastColumn="0" w:lastRowFirstColumn="0" w:lastRowLastColumn="0"/>
            <w:tcW w:w="1227" w:type="dxa"/>
            <w:shd w:val="clear" w:color="auto" w:fill="000000" w:themeFill="text1"/>
            <w:noWrap/>
          </w:tcPr>
          <w:p w14:paraId="2EDE12CF" w14:textId="77777777" w:rsidR="00D03D10" w:rsidRPr="006B717C" w:rsidRDefault="00D03D10" w:rsidP="0027540F">
            <w:pPr>
              <w:jc w:val="left"/>
              <w:rPr>
                <w:rFonts w:ascii="Arial" w:eastAsia="Times New Roman" w:hAnsi="Arial" w:cs="Arial"/>
                <w:sz w:val="20"/>
                <w:szCs w:val="20"/>
                <w:lang w:eastAsia="en-IN"/>
              </w:rPr>
            </w:pPr>
          </w:p>
        </w:tc>
        <w:tc>
          <w:tcPr>
            <w:tcW w:w="1004" w:type="dxa"/>
            <w:shd w:val="clear" w:color="auto" w:fill="000000" w:themeFill="text1"/>
            <w:noWrap/>
          </w:tcPr>
          <w:p w14:paraId="18846059" w14:textId="72F84E67" w:rsidR="00D03D10" w:rsidRPr="006B717C" w:rsidRDefault="00D03D10"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FY23</w:t>
            </w:r>
          </w:p>
        </w:tc>
        <w:tc>
          <w:tcPr>
            <w:tcW w:w="1004" w:type="dxa"/>
            <w:shd w:val="clear" w:color="auto" w:fill="000000" w:themeFill="text1"/>
            <w:noWrap/>
          </w:tcPr>
          <w:p w14:paraId="2971054F" w14:textId="3AE4B703" w:rsidR="00D03D10" w:rsidRPr="006B717C" w:rsidRDefault="00D03D10"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FY24</w:t>
            </w:r>
          </w:p>
        </w:tc>
        <w:tc>
          <w:tcPr>
            <w:tcW w:w="1004" w:type="dxa"/>
            <w:shd w:val="clear" w:color="auto" w:fill="000000" w:themeFill="text1"/>
            <w:noWrap/>
          </w:tcPr>
          <w:p w14:paraId="6FE56C68" w14:textId="734DAFA6" w:rsidR="00D03D10" w:rsidRPr="006B717C" w:rsidRDefault="00D03D10"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FY25</w:t>
            </w:r>
          </w:p>
        </w:tc>
        <w:tc>
          <w:tcPr>
            <w:tcW w:w="1004" w:type="dxa"/>
            <w:shd w:val="clear" w:color="auto" w:fill="000000" w:themeFill="text1"/>
            <w:noWrap/>
          </w:tcPr>
          <w:p w14:paraId="4F7CC146" w14:textId="0658710A" w:rsidR="00D03D10" w:rsidRPr="006B717C" w:rsidRDefault="00D03D10"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FY26</w:t>
            </w:r>
          </w:p>
        </w:tc>
        <w:tc>
          <w:tcPr>
            <w:tcW w:w="1004" w:type="dxa"/>
            <w:shd w:val="clear" w:color="auto" w:fill="000000" w:themeFill="text1"/>
            <w:noWrap/>
          </w:tcPr>
          <w:p w14:paraId="000F7F10" w14:textId="09F53852" w:rsidR="00D03D10" w:rsidRPr="006B717C" w:rsidRDefault="00D03D10"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FY27</w:t>
            </w:r>
          </w:p>
        </w:tc>
        <w:tc>
          <w:tcPr>
            <w:tcW w:w="1004" w:type="dxa"/>
            <w:shd w:val="clear" w:color="auto" w:fill="000000" w:themeFill="text1"/>
            <w:noWrap/>
          </w:tcPr>
          <w:p w14:paraId="6D8A3A1D" w14:textId="1F7E514C" w:rsidR="00D03D10" w:rsidRPr="006B717C" w:rsidRDefault="00D03D10"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FY28</w:t>
            </w:r>
          </w:p>
        </w:tc>
        <w:tc>
          <w:tcPr>
            <w:tcW w:w="1004" w:type="dxa"/>
            <w:shd w:val="clear" w:color="auto" w:fill="000000" w:themeFill="text1"/>
            <w:noWrap/>
          </w:tcPr>
          <w:p w14:paraId="6AE4584E" w14:textId="4C018A3B" w:rsidR="00D03D10" w:rsidRPr="006B717C" w:rsidRDefault="00D03D10"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FY29</w:t>
            </w:r>
          </w:p>
        </w:tc>
        <w:tc>
          <w:tcPr>
            <w:tcW w:w="1004" w:type="dxa"/>
            <w:shd w:val="clear" w:color="auto" w:fill="000000" w:themeFill="text1"/>
            <w:noWrap/>
          </w:tcPr>
          <w:p w14:paraId="551C93DB" w14:textId="7220C70E" w:rsidR="00D03D10" w:rsidRPr="006B717C" w:rsidRDefault="00D03D10"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FY30</w:t>
            </w:r>
          </w:p>
        </w:tc>
      </w:tr>
      <w:tr w:rsidR="006A6137" w:rsidRPr="006B717C" w14:paraId="56E25A9B" w14:textId="77777777" w:rsidTr="00186215">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tcPr>
          <w:p w14:paraId="5ED17945" w14:textId="6E816B2E" w:rsidR="006A6137" w:rsidRPr="006B717C" w:rsidRDefault="006A6137" w:rsidP="006A6137">
            <w:pPr>
              <w:jc w:val="left"/>
              <w:rPr>
                <w:rFonts w:ascii="Arial" w:eastAsia="Times New Roman" w:hAnsi="Arial" w:cs="Arial"/>
                <w:sz w:val="20"/>
                <w:szCs w:val="20"/>
                <w:lang w:eastAsia="en-IN"/>
              </w:rPr>
            </w:pPr>
            <w:r w:rsidRPr="006B717C">
              <w:rPr>
                <w:rFonts w:ascii="Arial" w:eastAsia="Times New Roman" w:hAnsi="Arial" w:cs="Arial"/>
                <w:color w:val="000000"/>
                <w:sz w:val="20"/>
                <w:szCs w:val="20"/>
                <w:lang w:eastAsia="en-IN"/>
              </w:rPr>
              <w:t>India Total</w:t>
            </w:r>
          </w:p>
        </w:tc>
        <w:tc>
          <w:tcPr>
            <w:tcW w:w="1004" w:type="dxa"/>
            <w:noWrap/>
            <w:vAlign w:val="center"/>
          </w:tcPr>
          <w:p w14:paraId="25264839" w14:textId="32BE08A3"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6A6137">
              <w:rPr>
                <w:rFonts w:ascii="Arial" w:hAnsi="Arial" w:cs="Arial"/>
                <w:b/>
                <w:bCs/>
                <w:color w:val="000000"/>
                <w:sz w:val="20"/>
                <w:szCs w:val="20"/>
              </w:rPr>
              <w:t>73%</w:t>
            </w:r>
          </w:p>
        </w:tc>
        <w:tc>
          <w:tcPr>
            <w:tcW w:w="1004" w:type="dxa"/>
            <w:noWrap/>
            <w:vAlign w:val="center"/>
          </w:tcPr>
          <w:p w14:paraId="48AD8BB9" w14:textId="1A48C8E2"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6A6137">
              <w:rPr>
                <w:rFonts w:ascii="Arial" w:hAnsi="Arial" w:cs="Arial"/>
                <w:b/>
                <w:bCs/>
                <w:color w:val="000000"/>
                <w:sz w:val="20"/>
                <w:szCs w:val="20"/>
              </w:rPr>
              <w:t>67%</w:t>
            </w:r>
          </w:p>
        </w:tc>
        <w:tc>
          <w:tcPr>
            <w:tcW w:w="1004" w:type="dxa"/>
            <w:noWrap/>
            <w:vAlign w:val="center"/>
          </w:tcPr>
          <w:p w14:paraId="44D609F4" w14:textId="7CAE256F"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6A6137">
              <w:rPr>
                <w:rFonts w:ascii="Arial" w:hAnsi="Arial" w:cs="Arial"/>
                <w:b/>
                <w:bCs/>
                <w:color w:val="000000"/>
                <w:sz w:val="20"/>
                <w:szCs w:val="20"/>
              </w:rPr>
              <w:t>69%</w:t>
            </w:r>
          </w:p>
        </w:tc>
        <w:tc>
          <w:tcPr>
            <w:tcW w:w="1004" w:type="dxa"/>
            <w:noWrap/>
            <w:vAlign w:val="center"/>
          </w:tcPr>
          <w:p w14:paraId="6248B5FF" w14:textId="694B12D3"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6A6137">
              <w:rPr>
                <w:rFonts w:ascii="Arial" w:hAnsi="Arial" w:cs="Arial"/>
                <w:b/>
                <w:bCs/>
                <w:color w:val="000000"/>
                <w:sz w:val="20"/>
                <w:szCs w:val="20"/>
              </w:rPr>
              <w:t>70%</w:t>
            </w:r>
          </w:p>
        </w:tc>
        <w:tc>
          <w:tcPr>
            <w:tcW w:w="1004" w:type="dxa"/>
            <w:noWrap/>
            <w:vAlign w:val="center"/>
          </w:tcPr>
          <w:p w14:paraId="1A7AE81B" w14:textId="1FCA4E77"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6A6137">
              <w:rPr>
                <w:rFonts w:ascii="Arial" w:hAnsi="Arial" w:cs="Arial"/>
                <w:b/>
                <w:bCs/>
                <w:color w:val="000000"/>
                <w:sz w:val="20"/>
                <w:szCs w:val="20"/>
              </w:rPr>
              <w:t>71%</w:t>
            </w:r>
          </w:p>
        </w:tc>
        <w:tc>
          <w:tcPr>
            <w:tcW w:w="1004" w:type="dxa"/>
            <w:noWrap/>
            <w:vAlign w:val="center"/>
          </w:tcPr>
          <w:p w14:paraId="78271FEF" w14:textId="04BC5933"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6A6137">
              <w:rPr>
                <w:rFonts w:ascii="Arial" w:hAnsi="Arial" w:cs="Arial"/>
                <w:b/>
                <w:bCs/>
                <w:color w:val="000000"/>
                <w:sz w:val="20"/>
                <w:szCs w:val="20"/>
              </w:rPr>
              <w:t>74%</w:t>
            </w:r>
          </w:p>
        </w:tc>
        <w:tc>
          <w:tcPr>
            <w:tcW w:w="1004" w:type="dxa"/>
            <w:noWrap/>
            <w:vAlign w:val="center"/>
          </w:tcPr>
          <w:p w14:paraId="100102A5" w14:textId="21F57E19"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6A6137">
              <w:rPr>
                <w:rFonts w:ascii="Arial" w:hAnsi="Arial" w:cs="Arial"/>
                <w:b/>
                <w:bCs/>
                <w:color w:val="000000"/>
                <w:sz w:val="20"/>
                <w:szCs w:val="20"/>
              </w:rPr>
              <w:t>75%</w:t>
            </w:r>
          </w:p>
        </w:tc>
        <w:tc>
          <w:tcPr>
            <w:tcW w:w="1004" w:type="dxa"/>
            <w:noWrap/>
            <w:vAlign w:val="center"/>
          </w:tcPr>
          <w:p w14:paraId="11CF404C" w14:textId="4F9EC024" w:rsidR="006A6137" w:rsidRPr="006A6137" w:rsidRDefault="006A6137" w:rsidP="006A613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6A6137">
              <w:rPr>
                <w:rFonts w:ascii="Arial" w:hAnsi="Arial" w:cs="Arial"/>
                <w:b/>
                <w:bCs/>
                <w:color w:val="000000"/>
                <w:sz w:val="20"/>
                <w:szCs w:val="20"/>
              </w:rPr>
              <w:t>77%</w:t>
            </w:r>
          </w:p>
        </w:tc>
      </w:tr>
      <w:tr w:rsidR="0020654B" w:rsidRPr="006B717C" w14:paraId="67E6A630" w14:textId="77777777" w:rsidTr="0027540F">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44BAD296" w14:textId="1030591D" w:rsidR="0020654B" w:rsidRPr="006B717C" w:rsidRDefault="0020654B" w:rsidP="0020654B">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1004" w:type="dxa"/>
            <w:noWrap/>
            <w:vAlign w:val="center"/>
          </w:tcPr>
          <w:p w14:paraId="4E2D9C02" w14:textId="25EB36E1"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90%</w:t>
            </w:r>
          </w:p>
        </w:tc>
        <w:tc>
          <w:tcPr>
            <w:tcW w:w="1004" w:type="dxa"/>
            <w:noWrap/>
            <w:vAlign w:val="center"/>
          </w:tcPr>
          <w:p w14:paraId="46C6D88F" w14:textId="1B24D22E"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73%</w:t>
            </w:r>
          </w:p>
        </w:tc>
        <w:tc>
          <w:tcPr>
            <w:tcW w:w="1004" w:type="dxa"/>
            <w:noWrap/>
            <w:vAlign w:val="center"/>
          </w:tcPr>
          <w:p w14:paraId="556ECC00" w14:textId="0B2769E6"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74%</w:t>
            </w:r>
          </w:p>
        </w:tc>
        <w:tc>
          <w:tcPr>
            <w:tcW w:w="1004" w:type="dxa"/>
            <w:noWrap/>
            <w:vAlign w:val="center"/>
          </w:tcPr>
          <w:p w14:paraId="169504FA" w14:textId="2FA3F693"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76%</w:t>
            </w:r>
          </w:p>
        </w:tc>
        <w:tc>
          <w:tcPr>
            <w:tcW w:w="1004" w:type="dxa"/>
            <w:noWrap/>
            <w:vAlign w:val="center"/>
          </w:tcPr>
          <w:p w14:paraId="6DECB0A7" w14:textId="22E3D1CE"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78%</w:t>
            </w:r>
          </w:p>
        </w:tc>
        <w:tc>
          <w:tcPr>
            <w:tcW w:w="1004" w:type="dxa"/>
            <w:noWrap/>
            <w:vAlign w:val="center"/>
          </w:tcPr>
          <w:p w14:paraId="2C41DB99" w14:textId="77578B23"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80%</w:t>
            </w:r>
          </w:p>
        </w:tc>
        <w:tc>
          <w:tcPr>
            <w:tcW w:w="1004" w:type="dxa"/>
            <w:noWrap/>
            <w:vAlign w:val="center"/>
          </w:tcPr>
          <w:p w14:paraId="759249D5" w14:textId="2D8E3281"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82%</w:t>
            </w:r>
          </w:p>
        </w:tc>
        <w:tc>
          <w:tcPr>
            <w:tcW w:w="1004" w:type="dxa"/>
            <w:noWrap/>
            <w:vAlign w:val="center"/>
            <w:hideMark/>
          </w:tcPr>
          <w:p w14:paraId="082754A3" w14:textId="49F6C62A"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84%</w:t>
            </w:r>
          </w:p>
        </w:tc>
      </w:tr>
      <w:tr w:rsidR="0020654B" w:rsidRPr="006B717C" w14:paraId="3A3E88A7" w14:textId="77777777" w:rsidTr="0027540F">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6826964" w14:textId="78087588" w:rsidR="0020654B" w:rsidRPr="006B717C" w:rsidRDefault="0020654B" w:rsidP="0020654B">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1004" w:type="dxa"/>
            <w:noWrap/>
            <w:vAlign w:val="center"/>
          </w:tcPr>
          <w:p w14:paraId="2411CEA9" w14:textId="48B41240"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70%</w:t>
            </w:r>
          </w:p>
        </w:tc>
        <w:tc>
          <w:tcPr>
            <w:tcW w:w="1004" w:type="dxa"/>
            <w:noWrap/>
            <w:vAlign w:val="center"/>
          </w:tcPr>
          <w:p w14:paraId="5A31FF1C" w14:textId="3AB7FDE4"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70%</w:t>
            </w:r>
          </w:p>
        </w:tc>
        <w:tc>
          <w:tcPr>
            <w:tcW w:w="1004" w:type="dxa"/>
            <w:noWrap/>
            <w:vAlign w:val="center"/>
          </w:tcPr>
          <w:p w14:paraId="4B14CD95" w14:textId="2922CA05"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75%</w:t>
            </w:r>
          </w:p>
        </w:tc>
        <w:tc>
          <w:tcPr>
            <w:tcW w:w="1004" w:type="dxa"/>
            <w:noWrap/>
            <w:vAlign w:val="center"/>
          </w:tcPr>
          <w:p w14:paraId="781FA2FE" w14:textId="21795929"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75%</w:t>
            </w:r>
          </w:p>
        </w:tc>
        <w:tc>
          <w:tcPr>
            <w:tcW w:w="1004" w:type="dxa"/>
            <w:noWrap/>
            <w:vAlign w:val="center"/>
          </w:tcPr>
          <w:p w14:paraId="70BCF09E" w14:textId="037821C2"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75%</w:t>
            </w:r>
          </w:p>
        </w:tc>
        <w:tc>
          <w:tcPr>
            <w:tcW w:w="1004" w:type="dxa"/>
            <w:noWrap/>
            <w:vAlign w:val="center"/>
          </w:tcPr>
          <w:p w14:paraId="1B67D177" w14:textId="32487EF9"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80%</w:t>
            </w:r>
          </w:p>
        </w:tc>
        <w:tc>
          <w:tcPr>
            <w:tcW w:w="1004" w:type="dxa"/>
            <w:noWrap/>
            <w:vAlign w:val="center"/>
          </w:tcPr>
          <w:p w14:paraId="78DB83A4" w14:textId="6F36B406"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85%</w:t>
            </w:r>
          </w:p>
        </w:tc>
        <w:tc>
          <w:tcPr>
            <w:tcW w:w="1004" w:type="dxa"/>
            <w:noWrap/>
            <w:vAlign w:val="center"/>
            <w:hideMark/>
          </w:tcPr>
          <w:p w14:paraId="18561A60" w14:textId="7BBC960A"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85%</w:t>
            </w:r>
          </w:p>
        </w:tc>
      </w:tr>
      <w:tr w:rsidR="0020654B" w:rsidRPr="006B717C" w14:paraId="4C5A4CAE" w14:textId="77777777" w:rsidTr="0027540F">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0C0D35DA" w14:textId="34E9BA98" w:rsidR="0020654B" w:rsidRPr="006B717C" w:rsidRDefault="0020654B" w:rsidP="0020654B">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1004" w:type="dxa"/>
            <w:noWrap/>
            <w:vAlign w:val="center"/>
          </w:tcPr>
          <w:p w14:paraId="71D7B519" w14:textId="63B5DA12"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7B4B762A" w14:textId="7035018E"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190133A7" w14:textId="04C92A7C"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5E275406" w14:textId="36A92246"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25CF5986" w14:textId="100859C0"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1EAA4060" w14:textId="4A33E3A9"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95%</w:t>
            </w:r>
          </w:p>
        </w:tc>
        <w:tc>
          <w:tcPr>
            <w:tcW w:w="1004" w:type="dxa"/>
            <w:noWrap/>
            <w:vAlign w:val="center"/>
          </w:tcPr>
          <w:p w14:paraId="04745C6D" w14:textId="13B6A3C9"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95%</w:t>
            </w:r>
          </w:p>
        </w:tc>
        <w:tc>
          <w:tcPr>
            <w:tcW w:w="1004" w:type="dxa"/>
            <w:noWrap/>
            <w:vAlign w:val="center"/>
            <w:hideMark/>
          </w:tcPr>
          <w:p w14:paraId="7F0A61E3" w14:textId="46711273" w:rsidR="0020654B" w:rsidRPr="00D03D10"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95%</w:t>
            </w:r>
          </w:p>
        </w:tc>
      </w:tr>
      <w:tr w:rsidR="0020654B" w:rsidRPr="006B717C" w14:paraId="1D2A3C43" w14:textId="77777777" w:rsidTr="0027540F">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3F3C9BEF" w14:textId="5D4EFEBD" w:rsidR="0020654B" w:rsidRPr="006B717C" w:rsidRDefault="0020654B" w:rsidP="0020654B">
            <w:pPr>
              <w:jc w:val="left"/>
              <w:rPr>
                <w:rFonts w:ascii="Arial" w:eastAsia="Times New Roman" w:hAnsi="Arial" w:cs="Arial"/>
                <w:b w:val="0"/>
                <w:bCs w:val="0"/>
                <w:color w:val="000000"/>
                <w:sz w:val="20"/>
                <w:szCs w:val="20"/>
                <w:lang w:eastAsia="en-IN"/>
              </w:rPr>
            </w:pPr>
            <w:r w:rsidRPr="006B717C">
              <w:rPr>
                <w:rFonts w:ascii="Arial" w:hAnsi="Arial" w:cs="Arial"/>
                <w:color w:val="000000"/>
                <w:sz w:val="20"/>
                <w:szCs w:val="20"/>
              </w:rPr>
              <w:t>NFL</w:t>
            </w:r>
          </w:p>
        </w:tc>
        <w:tc>
          <w:tcPr>
            <w:tcW w:w="1004" w:type="dxa"/>
            <w:noWrap/>
            <w:vAlign w:val="center"/>
          </w:tcPr>
          <w:p w14:paraId="1336E8CF" w14:textId="241318A2"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w:t>
            </w:r>
          </w:p>
        </w:tc>
        <w:tc>
          <w:tcPr>
            <w:tcW w:w="1004" w:type="dxa"/>
            <w:noWrap/>
            <w:vAlign w:val="center"/>
          </w:tcPr>
          <w:p w14:paraId="3C8DFD87" w14:textId="4934885C"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w:t>
            </w:r>
          </w:p>
        </w:tc>
        <w:tc>
          <w:tcPr>
            <w:tcW w:w="1004" w:type="dxa"/>
            <w:noWrap/>
            <w:vAlign w:val="center"/>
          </w:tcPr>
          <w:p w14:paraId="2E4403F4" w14:textId="219A26A7"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w:t>
            </w:r>
          </w:p>
        </w:tc>
        <w:tc>
          <w:tcPr>
            <w:tcW w:w="1004" w:type="dxa"/>
            <w:noWrap/>
            <w:vAlign w:val="center"/>
          </w:tcPr>
          <w:p w14:paraId="02586E4D" w14:textId="1F3E99A9"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w:t>
            </w:r>
          </w:p>
        </w:tc>
        <w:tc>
          <w:tcPr>
            <w:tcW w:w="1004" w:type="dxa"/>
            <w:noWrap/>
            <w:vAlign w:val="center"/>
          </w:tcPr>
          <w:p w14:paraId="158C3E77" w14:textId="08221075"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w:t>
            </w:r>
          </w:p>
        </w:tc>
        <w:tc>
          <w:tcPr>
            <w:tcW w:w="1004" w:type="dxa"/>
            <w:noWrap/>
            <w:vAlign w:val="center"/>
          </w:tcPr>
          <w:p w14:paraId="40452171" w14:textId="6947FBD2"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w:t>
            </w:r>
          </w:p>
        </w:tc>
        <w:tc>
          <w:tcPr>
            <w:tcW w:w="1004" w:type="dxa"/>
            <w:noWrap/>
            <w:vAlign w:val="center"/>
          </w:tcPr>
          <w:p w14:paraId="3720BE19" w14:textId="248EB99B"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w:t>
            </w:r>
          </w:p>
        </w:tc>
        <w:tc>
          <w:tcPr>
            <w:tcW w:w="1004" w:type="dxa"/>
            <w:noWrap/>
            <w:vAlign w:val="center"/>
            <w:hideMark/>
          </w:tcPr>
          <w:p w14:paraId="7E299AF2" w14:textId="692F267A" w:rsidR="0020654B" w:rsidRPr="00D03D10"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w:t>
            </w:r>
          </w:p>
        </w:tc>
      </w:tr>
    </w:tbl>
    <w:p w14:paraId="1F9E6504" w14:textId="6E55CF69" w:rsidR="00ED0785" w:rsidRDefault="00C80FAC" w:rsidP="00C80FAC">
      <w:pPr>
        <w:rPr>
          <w:rFonts w:ascii="Arial" w:eastAsia="Times New Roman" w:hAnsi="Arial" w:cs="Arial"/>
          <w:i/>
          <w:iCs/>
          <w:color w:val="000000"/>
          <w:sz w:val="16"/>
          <w:szCs w:val="16"/>
          <w:lang w:eastAsia="en-IN"/>
        </w:rPr>
      </w:pPr>
      <w:r w:rsidRPr="00F30D28">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Reports</w:t>
      </w:r>
    </w:p>
    <w:p w14:paraId="6D02D45F" w14:textId="77777777" w:rsidR="003C12BF" w:rsidRPr="003C12BF" w:rsidRDefault="003C12BF" w:rsidP="00C80FAC">
      <w:pPr>
        <w:rPr>
          <w:rFonts w:ascii="Arial" w:hAnsi="Arial" w:cs="Arial"/>
          <w:i/>
          <w:iCs/>
          <w:sz w:val="16"/>
          <w:szCs w:val="16"/>
        </w:rPr>
      </w:pPr>
    </w:p>
    <w:p w14:paraId="592CE4BC" w14:textId="27A92934" w:rsidR="00C80FAC" w:rsidRPr="00AC1CFD" w:rsidRDefault="00C80FAC" w:rsidP="00C80FAC">
      <w:pPr>
        <w:rPr>
          <w:rFonts w:ascii="Arial" w:eastAsia="Times New Roman" w:hAnsi="Arial" w:cs="Arial"/>
          <w:color w:val="000000"/>
          <w:sz w:val="20"/>
          <w:szCs w:val="20"/>
          <w:lang w:eastAsia="en-IN"/>
        </w:rPr>
      </w:pPr>
      <w:r w:rsidRPr="00AC1CFD">
        <w:rPr>
          <w:rFonts w:ascii="Arial" w:eastAsia="Times New Roman" w:hAnsi="Arial" w:cs="Arial"/>
          <w:color w:val="000000"/>
          <w:sz w:val="20"/>
          <w:szCs w:val="20"/>
          <w:lang w:eastAsia="en-IN"/>
        </w:rPr>
        <w:t xml:space="preserve">Deepak Fertilizers and Petrochemicals (DFPCL) has the maximum operating efficiency of around 87% followed by Rashtriya Chemicals and Fertilizers Limited with 75%, Gujarat Narmada Fertilizers and Chemicals Limited with 70%. </w:t>
      </w:r>
    </w:p>
    <w:p w14:paraId="2A4FEDC5" w14:textId="691CBA25" w:rsidR="00C80FAC" w:rsidRDefault="00C80FAC" w:rsidP="00C80FAC">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India’s overall operating efficiency for ammonium nitrate is </w:t>
      </w:r>
      <w:r w:rsidR="006A6137">
        <w:rPr>
          <w:rFonts w:ascii="Arial" w:eastAsia="Times New Roman" w:hAnsi="Arial" w:cs="Arial"/>
          <w:color w:val="000000"/>
          <w:sz w:val="20"/>
          <w:szCs w:val="20"/>
          <w:lang w:eastAsia="en-IN"/>
        </w:rPr>
        <w:t>68</w:t>
      </w:r>
      <w:r w:rsidRPr="00731FA6">
        <w:rPr>
          <w:rFonts w:ascii="Arial" w:eastAsia="Times New Roman" w:hAnsi="Arial" w:cs="Arial"/>
          <w:color w:val="000000"/>
          <w:sz w:val="20"/>
          <w:szCs w:val="20"/>
          <w:lang w:eastAsia="en-IN"/>
        </w:rPr>
        <w:t xml:space="preserve">% in FY2021 is forecasted to reach up to </w:t>
      </w:r>
      <w:r w:rsidR="00165D06">
        <w:rPr>
          <w:rFonts w:ascii="Arial" w:eastAsia="Times New Roman" w:hAnsi="Arial" w:cs="Arial"/>
          <w:color w:val="000000"/>
          <w:sz w:val="20"/>
          <w:szCs w:val="20"/>
          <w:lang w:eastAsia="en-IN"/>
        </w:rPr>
        <w:t>77</w:t>
      </w:r>
      <w:r w:rsidRPr="00731FA6">
        <w:rPr>
          <w:rFonts w:ascii="Arial" w:eastAsia="Times New Roman" w:hAnsi="Arial" w:cs="Arial"/>
          <w:color w:val="000000"/>
          <w:sz w:val="20"/>
          <w:szCs w:val="20"/>
          <w:lang w:eastAsia="en-IN"/>
        </w:rPr>
        <w:t>% in FY2030.</w:t>
      </w:r>
    </w:p>
    <w:p w14:paraId="553C260F" w14:textId="77777777" w:rsidR="003C12BF" w:rsidRDefault="003C12BF" w:rsidP="009238BC">
      <w:pPr>
        <w:rPr>
          <w:rFonts w:ascii="Arial" w:hAnsi="Arial" w:cs="Arial"/>
          <w:b/>
          <w:bCs/>
          <w:sz w:val="20"/>
          <w:szCs w:val="20"/>
          <w:lang w:val="en-US"/>
        </w:rPr>
      </w:pPr>
    </w:p>
    <w:p w14:paraId="5D0A629D" w14:textId="77777777" w:rsidR="003C12BF" w:rsidRDefault="003C12BF" w:rsidP="009238BC">
      <w:pPr>
        <w:rPr>
          <w:rFonts w:ascii="Arial" w:hAnsi="Arial" w:cs="Arial"/>
          <w:b/>
          <w:bCs/>
          <w:sz w:val="20"/>
          <w:szCs w:val="20"/>
          <w:lang w:val="en-US"/>
        </w:rPr>
      </w:pPr>
    </w:p>
    <w:p w14:paraId="32AD7A7B" w14:textId="77777777" w:rsidR="003C12BF" w:rsidRDefault="003C12BF" w:rsidP="009238BC">
      <w:pPr>
        <w:rPr>
          <w:rFonts w:ascii="Arial" w:hAnsi="Arial" w:cs="Arial"/>
          <w:b/>
          <w:bCs/>
          <w:sz w:val="20"/>
          <w:szCs w:val="20"/>
          <w:lang w:val="en-US"/>
        </w:rPr>
      </w:pPr>
    </w:p>
    <w:p w14:paraId="7A94F975" w14:textId="77777777" w:rsidR="003C12BF" w:rsidRDefault="003C12BF" w:rsidP="009238BC">
      <w:pPr>
        <w:rPr>
          <w:rFonts w:ascii="Arial" w:hAnsi="Arial" w:cs="Arial"/>
          <w:b/>
          <w:bCs/>
          <w:sz w:val="20"/>
          <w:szCs w:val="20"/>
          <w:lang w:val="en-US"/>
        </w:rPr>
      </w:pPr>
    </w:p>
    <w:p w14:paraId="7C4ABC61" w14:textId="77777777" w:rsidR="003C12BF" w:rsidRDefault="003C12BF" w:rsidP="009238BC">
      <w:pPr>
        <w:rPr>
          <w:rFonts w:ascii="Arial" w:hAnsi="Arial" w:cs="Arial"/>
          <w:b/>
          <w:bCs/>
          <w:sz w:val="20"/>
          <w:szCs w:val="20"/>
          <w:lang w:val="en-US"/>
        </w:rPr>
      </w:pPr>
    </w:p>
    <w:p w14:paraId="13BCECE7" w14:textId="77777777" w:rsidR="003C12BF" w:rsidRDefault="003C12BF" w:rsidP="009238BC">
      <w:pPr>
        <w:rPr>
          <w:rFonts w:ascii="Arial" w:hAnsi="Arial" w:cs="Arial"/>
          <w:b/>
          <w:bCs/>
          <w:sz w:val="20"/>
          <w:szCs w:val="20"/>
          <w:lang w:val="en-US"/>
        </w:rPr>
      </w:pPr>
    </w:p>
    <w:p w14:paraId="67588470" w14:textId="5A29E181" w:rsidR="009238BC" w:rsidRPr="00731FA6" w:rsidRDefault="009238BC" w:rsidP="009238BC">
      <w:pPr>
        <w:rPr>
          <w:rFonts w:ascii="Arial" w:hAnsi="Arial" w:cs="Arial"/>
          <w:b/>
          <w:bCs/>
          <w:sz w:val="20"/>
          <w:szCs w:val="20"/>
          <w:lang w:val="en-US"/>
        </w:rPr>
      </w:pPr>
      <w:r w:rsidRPr="00731FA6">
        <w:rPr>
          <w:rFonts w:ascii="Arial" w:hAnsi="Arial" w:cs="Arial"/>
          <w:b/>
          <w:bCs/>
          <w:sz w:val="20"/>
          <w:szCs w:val="20"/>
          <w:lang w:val="en-US"/>
        </w:rPr>
        <w:lastRenderedPageBreak/>
        <w:t>India Ammonium Nitrate Market, Installed Capacity, By Volume (Thousand Metric Tons) (FY2015-FY2030)</w:t>
      </w:r>
      <w:r>
        <w:rPr>
          <w:rFonts w:ascii="Arial" w:hAnsi="Arial" w:cs="Arial"/>
          <w:b/>
          <w:bCs/>
          <w:sz w:val="20"/>
          <w:szCs w:val="20"/>
          <w:lang w:val="en-US"/>
        </w:rPr>
        <w:t xml:space="preserve"> - </w:t>
      </w:r>
      <w:r w:rsidRPr="009238BC">
        <w:rPr>
          <w:rFonts w:ascii="Arial" w:hAnsi="Arial" w:cs="Arial"/>
          <w:b/>
          <w:bCs/>
          <w:sz w:val="20"/>
          <w:szCs w:val="20"/>
          <w:lang w:val="en-US"/>
        </w:rPr>
        <w:t>Including NFL &amp; Chambal Scenario</w:t>
      </w:r>
    </w:p>
    <w:p w14:paraId="2DA81E1F" w14:textId="77777777" w:rsidR="009238BC" w:rsidRPr="00731FA6" w:rsidRDefault="009238BC" w:rsidP="009238BC">
      <w:pPr>
        <w:rPr>
          <w:rFonts w:ascii="Arial" w:hAnsi="Arial" w:cs="Arial"/>
          <w:b/>
          <w:bCs/>
          <w:sz w:val="20"/>
          <w:szCs w:val="20"/>
          <w:lang w:val="en-US"/>
        </w:rPr>
      </w:pPr>
    </w:p>
    <w:p w14:paraId="25985179" w14:textId="77777777" w:rsidR="009238BC" w:rsidRPr="00731FA6" w:rsidRDefault="009238BC" w:rsidP="009238BC">
      <w:pPr>
        <w:rPr>
          <w:rFonts w:ascii="Arial" w:hAnsi="Arial" w:cs="Arial"/>
          <w:b/>
          <w:bCs/>
          <w:sz w:val="20"/>
          <w:szCs w:val="20"/>
          <w:lang w:val="en-US"/>
        </w:rPr>
      </w:pPr>
      <w:r w:rsidRPr="00731FA6">
        <w:rPr>
          <w:rFonts w:ascii="Arial" w:hAnsi="Arial" w:cs="Arial"/>
          <w:b/>
          <w:noProof/>
          <w:sz w:val="20"/>
          <w:szCs w:val="20"/>
        </w:rPr>
        <w:drawing>
          <wp:inline distT="0" distB="0" distL="0" distR="0" wp14:anchorId="4D86B0B2" wp14:editId="11098D68">
            <wp:extent cx="5915025" cy="1419225"/>
            <wp:effectExtent l="0" t="0" r="9525" b="9525"/>
            <wp:docPr id="71" name="Chart 71">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047148E" w14:textId="77777777" w:rsidR="00890505" w:rsidRPr="00362EA7" w:rsidRDefault="00890505" w:rsidP="00A8601F">
      <w:pPr>
        <w:pStyle w:val="ListParagraph"/>
        <w:numPr>
          <w:ilvl w:val="0"/>
          <w:numId w:val="38"/>
        </w:numPr>
        <w:spacing w:line="360" w:lineRule="auto"/>
        <w:rPr>
          <w:rFonts w:ascii="Arial" w:eastAsia="Times New Roman" w:hAnsi="Arial" w:cs="Arial"/>
          <w:color w:val="000000"/>
          <w:sz w:val="20"/>
          <w:szCs w:val="20"/>
          <w:lang w:eastAsia="en-IN"/>
        </w:rPr>
      </w:pPr>
      <w:r w:rsidRPr="00362EA7">
        <w:rPr>
          <w:rFonts w:ascii="Arial" w:eastAsia="Times New Roman" w:hAnsi="Arial" w:cs="Arial"/>
          <w:color w:val="000000"/>
          <w:sz w:val="20"/>
          <w:szCs w:val="20"/>
          <w:lang w:eastAsia="en-IN"/>
        </w:rPr>
        <w:t>Chambal Fertilizers is planning a capacity increment of 220KTPA at Kota, Rajasthan (West Coast) by FY25.</w:t>
      </w:r>
    </w:p>
    <w:p w14:paraId="11EC4EA6" w14:textId="77777777" w:rsidR="00890505" w:rsidRPr="00362EA7" w:rsidRDefault="00890505" w:rsidP="00A8601F">
      <w:pPr>
        <w:pStyle w:val="ListParagraph"/>
        <w:numPr>
          <w:ilvl w:val="0"/>
          <w:numId w:val="38"/>
        </w:numPr>
        <w:spacing w:line="360" w:lineRule="auto"/>
        <w:rPr>
          <w:rFonts w:ascii="Arial" w:eastAsia="Times New Roman" w:hAnsi="Arial" w:cs="Arial"/>
          <w:color w:val="000000"/>
          <w:sz w:val="20"/>
          <w:szCs w:val="20"/>
          <w:lang w:eastAsia="en-IN"/>
        </w:rPr>
      </w:pPr>
      <w:r w:rsidRPr="00362EA7">
        <w:rPr>
          <w:rFonts w:ascii="Arial" w:eastAsia="Times New Roman" w:hAnsi="Arial" w:cs="Arial"/>
          <w:color w:val="000000"/>
          <w:sz w:val="20"/>
          <w:szCs w:val="20"/>
          <w:lang w:eastAsia="en-IN"/>
        </w:rPr>
        <w:t>NFL plans to start a second existing production stream that is at the idle stage.</w:t>
      </w:r>
    </w:p>
    <w:p w14:paraId="6FA7B8E4" w14:textId="77777777" w:rsidR="00890505" w:rsidRDefault="00890505" w:rsidP="009238BC">
      <w:pPr>
        <w:rPr>
          <w:rFonts w:ascii="Arial" w:hAnsi="Arial" w:cs="Arial"/>
          <w:b/>
          <w:bCs/>
          <w:sz w:val="20"/>
          <w:szCs w:val="20"/>
          <w:lang w:val="en-US"/>
        </w:rPr>
      </w:pPr>
    </w:p>
    <w:p w14:paraId="26B3EE01" w14:textId="73F741E4" w:rsidR="009238BC" w:rsidRPr="00731FA6" w:rsidRDefault="009238BC" w:rsidP="009238BC">
      <w:pPr>
        <w:rPr>
          <w:rFonts w:ascii="Arial" w:hAnsi="Arial" w:cs="Arial"/>
          <w:b/>
          <w:bCs/>
          <w:sz w:val="20"/>
          <w:szCs w:val="20"/>
          <w:lang w:val="en-US"/>
        </w:rPr>
      </w:pPr>
      <w:r w:rsidRPr="00731FA6">
        <w:rPr>
          <w:rFonts w:ascii="Arial" w:hAnsi="Arial" w:cs="Arial"/>
          <w:b/>
          <w:bCs/>
          <w:sz w:val="20"/>
          <w:szCs w:val="20"/>
          <w:lang w:val="en-US"/>
        </w:rPr>
        <w:t>India Ammonium Nitrate Market, Production, By Volume (Thousand Metric Tons) (FY2015-FY2030)</w:t>
      </w:r>
      <w:r w:rsidRPr="009238BC">
        <w:rPr>
          <w:rFonts w:ascii="Arial" w:hAnsi="Arial" w:cs="Arial"/>
          <w:b/>
          <w:bCs/>
          <w:sz w:val="20"/>
          <w:szCs w:val="20"/>
          <w:lang w:val="en-US"/>
        </w:rPr>
        <w:t xml:space="preserve"> </w:t>
      </w:r>
      <w:r>
        <w:rPr>
          <w:rFonts w:ascii="Arial" w:hAnsi="Arial" w:cs="Arial"/>
          <w:b/>
          <w:bCs/>
          <w:sz w:val="20"/>
          <w:szCs w:val="20"/>
          <w:lang w:val="en-US"/>
        </w:rPr>
        <w:t xml:space="preserve">- </w:t>
      </w:r>
      <w:r w:rsidRPr="009238BC">
        <w:rPr>
          <w:rFonts w:ascii="Arial" w:hAnsi="Arial" w:cs="Arial"/>
          <w:b/>
          <w:bCs/>
          <w:sz w:val="20"/>
          <w:szCs w:val="20"/>
          <w:lang w:val="en-US"/>
        </w:rPr>
        <w:t>Including NFL &amp; Chambal Scenario</w:t>
      </w:r>
    </w:p>
    <w:p w14:paraId="5FBE60C5" w14:textId="77777777" w:rsidR="009238BC" w:rsidRPr="00731FA6" w:rsidRDefault="009238BC" w:rsidP="009238BC">
      <w:pPr>
        <w:rPr>
          <w:rFonts w:ascii="Arial" w:hAnsi="Arial" w:cs="Arial"/>
          <w:b/>
          <w:bCs/>
          <w:sz w:val="20"/>
          <w:szCs w:val="20"/>
          <w:lang w:val="en-US"/>
        </w:rPr>
      </w:pPr>
      <w:r w:rsidRPr="00731FA6">
        <w:rPr>
          <w:rFonts w:ascii="Arial" w:hAnsi="Arial" w:cs="Arial"/>
          <w:b/>
          <w:noProof/>
          <w:sz w:val="20"/>
          <w:szCs w:val="20"/>
        </w:rPr>
        <w:drawing>
          <wp:inline distT="0" distB="0" distL="0" distR="0" wp14:anchorId="780CA222" wp14:editId="45E01F3D">
            <wp:extent cx="5915025" cy="1400175"/>
            <wp:effectExtent l="0" t="0" r="9525" b="9525"/>
            <wp:docPr id="72" name="Chart 72">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5935F8D" w14:textId="77777777" w:rsidR="009238BC" w:rsidRPr="00AC1CFD" w:rsidRDefault="009238BC" w:rsidP="009238BC">
      <w:pPr>
        <w:rPr>
          <w:rFonts w:ascii="Arial" w:hAnsi="Arial" w:cs="Arial"/>
          <w:i/>
          <w:iCs/>
          <w:sz w:val="16"/>
          <w:szCs w:val="16"/>
        </w:rPr>
      </w:pPr>
      <w:r w:rsidRPr="00AC1CFD">
        <w:rPr>
          <w:rFonts w:ascii="Arial" w:eastAsia="Times New Roman" w:hAnsi="Arial" w:cs="Arial"/>
          <w:i/>
          <w:iCs/>
          <w:color w:val="000000"/>
          <w:sz w:val="16"/>
          <w:szCs w:val="16"/>
          <w:lang w:eastAsia="en-IN"/>
        </w:rPr>
        <w:t>References: TechSci Analysis, Secondary Sources, Primary Interviews</w:t>
      </w:r>
    </w:p>
    <w:p w14:paraId="0BBC1147" w14:textId="77777777" w:rsidR="00ED0785" w:rsidRDefault="00ED0785" w:rsidP="009238BC">
      <w:pPr>
        <w:rPr>
          <w:rFonts w:ascii="Arial" w:hAnsi="Arial" w:cs="Arial"/>
          <w:b/>
          <w:bCs/>
          <w:sz w:val="20"/>
          <w:szCs w:val="20"/>
          <w:lang w:val="en-US"/>
        </w:rPr>
      </w:pPr>
    </w:p>
    <w:p w14:paraId="21C572F9" w14:textId="1A961BFA" w:rsidR="009238BC" w:rsidRPr="00731FA6" w:rsidRDefault="009238BC" w:rsidP="009238BC">
      <w:pPr>
        <w:rPr>
          <w:rFonts w:ascii="Arial" w:hAnsi="Arial" w:cs="Arial"/>
          <w:b/>
          <w:bCs/>
          <w:sz w:val="20"/>
          <w:szCs w:val="20"/>
          <w:lang w:val="en-US"/>
        </w:rPr>
      </w:pPr>
      <w:r w:rsidRPr="00731FA6">
        <w:rPr>
          <w:rFonts w:ascii="Arial" w:hAnsi="Arial" w:cs="Arial"/>
          <w:b/>
          <w:bCs/>
          <w:sz w:val="20"/>
          <w:szCs w:val="20"/>
          <w:lang w:val="en-US"/>
        </w:rPr>
        <w:t>India Ammonium Nitrate Market, Operating Efficiency (%) (FY2015-FY2030)</w:t>
      </w:r>
      <w:r w:rsidRPr="009238BC">
        <w:rPr>
          <w:rFonts w:ascii="Arial" w:hAnsi="Arial" w:cs="Arial"/>
          <w:b/>
          <w:bCs/>
          <w:sz w:val="20"/>
          <w:szCs w:val="20"/>
          <w:lang w:val="en-US"/>
        </w:rPr>
        <w:t xml:space="preserve"> </w:t>
      </w:r>
      <w:r>
        <w:rPr>
          <w:rFonts w:ascii="Arial" w:hAnsi="Arial" w:cs="Arial"/>
          <w:b/>
          <w:bCs/>
          <w:sz w:val="20"/>
          <w:szCs w:val="20"/>
          <w:lang w:val="en-US"/>
        </w:rPr>
        <w:t xml:space="preserve">- </w:t>
      </w:r>
      <w:r w:rsidRPr="009238BC">
        <w:rPr>
          <w:rFonts w:ascii="Arial" w:hAnsi="Arial" w:cs="Arial"/>
          <w:b/>
          <w:bCs/>
          <w:sz w:val="20"/>
          <w:szCs w:val="20"/>
          <w:lang w:val="en-US"/>
        </w:rPr>
        <w:t>Including NFL &amp; Chambal Scenario</w:t>
      </w:r>
    </w:p>
    <w:p w14:paraId="2ED890A0" w14:textId="77777777" w:rsidR="009238BC" w:rsidRPr="00731FA6" w:rsidRDefault="009238BC" w:rsidP="009238BC">
      <w:pPr>
        <w:jc w:val="center"/>
        <w:rPr>
          <w:rFonts w:ascii="Arial" w:hAnsi="Arial" w:cs="Arial"/>
          <w:sz w:val="20"/>
          <w:szCs w:val="20"/>
          <w:lang w:val="en-US"/>
        </w:rPr>
      </w:pPr>
      <w:r w:rsidRPr="00731FA6">
        <w:rPr>
          <w:rFonts w:ascii="Arial" w:hAnsi="Arial" w:cs="Arial"/>
          <w:noProof/>
          <w:sz w:val="20"/>
          <w:szCs w:val="20"/>
        </w:rPr>
        <w:drawing>
          <wp:inline distT="0" distB="0" distL="0" distR="0" wp14:anchorId="106BAA22" wp14:editId="3E0055F0">
            <wp:extent cx="5867400" cy="2264735"/>
            <wp:effectExtent l="0" t="0" r="0" b="2540"/>
            <wp:docPr id="74" name="Chart 74">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bl>
      <w:tblPr>
        <w:tblStyle w:val="ListTable3"/>
        <w:tblW w:w="9259" w:type="dxa"/>
        <w:tblInd w:w="-5" w:type="dxa"/>
        <w:tblLook w:val="04A0" w:firstRow="1" w:lastRow="0" w:firstColumn="1" w:lastColumn="0" w:noHBand="0" w:noVBand="1"/>
      </w:tblPr>
      <w:tblGrid>
        <w:gridCol w:w="1227"/>
        <w:gridCol w:w="1004"/>
        <w:gridCol w:w="1004"/>
        <w:gridCol w:w="1004"/>
        <w:gridCol w:w="1004"/>
        <w:gridCol w:w="1004"/>
        <w:gridCol w:w="1004"/>
        <w:gridCol w:w="1004"/>
        <w:gridCol w:w="1004"/>
      </w:tblGrid>
      <w:tr w:rsidR="009238BC" w:rsidRPr="006B717C" w14:paraId="088DF874" w14:textId="77777777" w:rsidTr="008B7F01">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1227" w:type="dxa"/>
            <w:noWrap/>
          </w:tcPr>
          <w:p w14:paraId="45311F9E" w14:textId="77777777" w:rsidR="009238BC" w:rsidRPr="006B717C" w:rsidRDefault="009238BC" w:rsidP="008B7F01">
            <w:pPr>
              <w:jc w:val="left"/>
              <w:rPr>
                <w:rFonts w:ascii="Arial" w:eastAsia="Times New Roman" w:hAnsi="Arial" w:cs="Arial"/>
                <w:sz w:val="20"/>
                <w:szCs w:val="20"/>
                <w:lang w:eastAsia="en-IN"/>
              </w:rPr>
            </w:pPr>
          </w:p>
        </w:tc>
        <w:tc>
          <w:tcPr>
            <w:tcW w:w="1004" w:type="dxa"/>
            <w:noWrap/>
          </w:tcPr>
          <w:p w14:paraId="0896D3E8" w14:textId="77777777" w:rsidR="009238BC" w:rsidRPr="006B717C" w:rsidRDefault="009238BC"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1004" w:type="dxa"/>
            <w:noWrap/>
          </w:tcPr>
          <w:p w14:paraId="1D4C2727" w14:textId="77777777" w:rsidR="009238BC" w:rsidRPr="006B717C" w:rsidRDefault="009238BC"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1004" w:type="dxa"/>
            <w:noWrap/>
          </w:tcPr>
          <w:p w14:paraId="0D86BBAB" w14:textId="77777777" w:rsidR="009238BC" w:rsidRPr="006B717C" w:rsidRDefault="009238BC"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1004" w:type="dxa"/>
            <w:noWrap/>
          </w:tcPr>
          <w:p w14:paraId="04DA40F4" w14:textId="77777777" w:rsidR="009238BC" w:rsidRPr="006B717C" w:rsidRDefault="009238BC"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1004" w:type="dxa"/>
            <w:noWrap/>
          </w:tcPr>
          <w:p w14:paraId="43FA7C19" w14:textId="77777777" w:rsidR="009238BC" w:rsidRPr="006B717C" w:rsidRDefault="009238BC"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1004" w:type="dxa"/>
            <w:noWrap/>
          </w:tcPr>
          <w:p w14:paraId="7B77B268" w14:textId="77777777" w:rsidR="009238BC" w:rsidRPr="006B717C" w:rsidRDefault="009238BC"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1004" w:type="dxa"/>
            <w:noWrap/>
          </w:tcPr>
          <w:p w14:paraId="3A042C21" w14:textId="77777777" w:rsidR="009238BC" w:rsidRPr="006B717C" w:rsidRDefault="009238BC"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04" w:type="dxa"/>
            <w:noWrap/>
          </w:tcPr>
          <w:p w14:paraId="4D1DBAA4" w14:textId="77777777" w:rsidR="009238BC" w:rsidRPr="006B717C" w:rsidRDefault="009238BC"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D51998" w:rsidRPr="006B717C" w14:paraId="448F703D" w14:textId="77777777" w:rsidTr="00C3668D">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49812992" w14:textId="77777777" w:rsidR="00D51998" w:rsidRPr="006B717C" w:rsidRDefault="00D51998" w:rsidP="00D51998">
            <w:pPr>
              <w:jc w:val="left"/>
              <w:rPr>
                <w:rFonts w:ascii="Arial" w:eastAsia="Times New Roman" w:hAnsi="Arial" w:cs="Arial"/>
                <w:b w:val="0"/>
                <w:bCs w:val="0"/>
                <w:color w:val="000000"/>
                <w:sz w:val="20"/>
                <w:szCs w:val="20"/>
                <w:lang w:eastAsia="en-IN"/>
              </w:rPr>
            </w:pPr>
            <w:r w:rsidRPr="006B717C">
              <w:rPr>
                <w:rFonts w:ascii="Arial" w:eastAsia="Times New Roman" w:hAnsi="Arial" w:cs="Arial"/>
                <w:color w:val="000000"/>
                <w:sz w:val="20"/>
                <w:szCs w:val="20"/>
                <w:lang w:eastAsia="en-IN"/>
              </w:rPr>
              <w:t>India Total</w:t>
            </w:r>
          </w:p>
        </w:tc>
        <w:tc>
          <w:tcPr>
            <w:tcW w:w="1004" w:type="dxa"/>
            <w:noWrap/>
            <w:vAlign w:val="center"/>
            <w:hideMark/>
          </w:tcPr>
          <w:p w14:paraId="7B249F0D" w14:textId="0D8BE700" w:rsidR="00D51998" w:rsidRPr="00D51998" w:rsidRDefault="00D51998" w:rsidP="00D5199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D51998">
              <w:rPr>
                <w:rFonts w:ascii="Arial" w:hAnsi="Arial" w:cs="Arial"/>
                <w:b/>
                <w:bCs/>
                <w:color w:val="000000"/>
                <w:sz w:val="20"/>
                <w:szCs w:val="20"/>
              </w:rPr>
              <w:t>52%</w:t>
            </w:r>
          </w:p>
        </w:tc>
        <w:tc>
          <w:tcPr>
            <w:tcW w:w="1004" w:type="dxa"/>
            <w:noWrap/>
            <w:vAlign w:val="center"/>
            <w:hideMark/>
          </w:tcPr>
          <w:p w14:paraId="46F6ADD5" w14:textId="15B1AB81" w:rsidR="00D51998" w:rsidRPr="00D51998" w:rsidRDefault="00D51998" w:rsidP="00D5199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D51998">
              <w:rPr>
                <w:rFonts w:ascii="Arial" w:hAnsi="Arial" w:cs="Arial"/>
                <w:b/>
                <w:bCs/>
                <w:color w:val="000000"/>
                <w:sz w:val="20"/>
                <w:szCs w:val="20"/>
              </w:rPr>
              <w:t>56%</w:t>
            </w:r>
          </w:p>
        </w:tc>
        <w:tc>
          <w:tcPr>
            <w:tcW w:w="1004" w:type="dxa"/>
            <w:noWrap/>
            <w:vAlign w:val="center"/>
            <w:hideMark/>
          </w:tcPr>
          <w:p w14:paraId="0077A4D1" w14:textId="02D2C1F1" w:rsidR="00D51998" w:rsidRPr="00D51998" w:rsidRDefault="00D51998" w:rsidP="00D5199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D51998">
              <w:rPr>
                <w:rFonts w:ascii="Arial" w:hAnsi="Arial" w:cs="Arial"/>
                <w:b/>
                <w:bCs/>
                <w:color w:val="000000"/>
                <w:sz w:val="20"/>
                <w:szCs w:val="20"/>
              </w:rPr>
              <w:t>58%</w:t>
            </w:r>
          </w:p>
        </w:tc>
        <w:tc>
          <w:tcPr>
            <w:tcW w:w="1004" w:type="dxa"/>
            <w:noWrap/>
            <w:vAlign w:val="center"/>
            <w:hideMark/>
          </w:tcPr>
          <w:p w14:paraId="08FA90A3" w14:textId="08A40148" w:rsidR="00D51998" w:rsidRPr="00D51998" w:rsidRDefault="00D51998" w:rsidP="00D5199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D51998">
              <w:rPr>
                <w:rFonts w:ascii="Arial" w:hAnsi="Arial" w:cs="Arial"/>
                <w:b/>
                <w:bCs/>
                <w:color w:val="000000"/>
                <w:sz w:val="20"/>
                <w:szCs w:val="20"/>
              </w:rPr>
              <w:t>65%</w:t>
            </w:r>
          </w:p>
        </w:tc>
        <w:tc>
          <w:tcPr>
            <w:tcW w:w="1004" w:type="dxa"/>
            <w:noWrap/>
            <w:vAlign w:val="center"/>
            <w:hideMark/>
          </w:tcPr>
          <w:p w14:paraId="0F8B853A" w14:textId="0E412D8F" w:rsidR="00D51998" w:rsidRPr="00D51998" w:rsidRDefault="00D51998" w:rsidP="00D5199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D51998">
              <w:rPr>
                <w:rFonts w:ascii="Arial" w:hAnsi="Arial" w:cs="Arial"/>
                <w:b/>
                <w:bCs/>
                <w:color w:val="000000"/>
                <w:sz w:val="20"/>
                <w:szCs w:val="20"/>
              </w:rPr>
              <w:t>76%</w:t>
            </w:r>
          </w:p>
        </w:tc>
        <w:tc>
          <w:tcPr>
            <w:tcW w:w="1004" w:type="dxa"/>
            <w:noWrap/>
            <w:vAlign w:val="center"/>
            <w:hideMark/>
          </w:tcPr>
          <w:p w14:paraId="7682B009" w14:textId="69613E2F" w:rsidR="00D51998" w:rsidRPr="00D51998" w:rsidRDefault="00D51998" w:rsidP="00D5199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D51998">
              <w:rPr>
                <w:rFonts w:ascii="Arial" w:hAnsi="Arial" w:cs="Arial"/>
                <w:b/>
                <w:bCs/>
                <w:color w:val="000000"/>
                <w:sz w:val="20"/>
                <w:szCs w:val="20"/>
              </w:rPr>
              <w:t>64%</w:t>
            </w:r>
          </w:p>
        </w:tc>
        <w:tc>
          <w:tcPr>
            <w:tcW w:w="1004" w:type="dxa"/>
            <w:noWrap/>
            <w:vAlign w:val="center"/>
            <w:hideMark/>
          </w:tcPr>
          <w:p w14:paraId="0EA8470A" w14:textId="2FC8E006" w:rsidR="00D51998" w:rsidRPr="00D51998" w:rsidRDefault="00D51998" w:rsidP="00D5199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D51998">
              <w:rPr>
                <w:rFonts w:ascii="Arial" w:hAnsi="Arial" w:cs="Arial"/>
                <w:b/>
                <w:bCs/>
                <w:color w:val="000000"/>
                <w:sz w:val="20"/>
                <w:szCs w:val="20"/>
              </w:rPr>
              <w:t>68%</w:t>
            </w:r>
          </w:p>
        </w:tc>
        <w:tc>
          <w:tcPr>
            <w:tcW w:w="1004" w:type="dxa"/>
            <w:noWrap/>
            <w:vAlign w:val="center"/>
          </w:tcPr>
          <w:p w14:paraId="68BA0CF1" w14:textId="6C566978" w:rsidR="00D51998" w:rsidRPr="00D51998" w:rsidRDefault="00D51998" w:rsidP="00D5199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D51998">
              <w:rPr>
                <w:rFonts w:ascii="Arial" w:hAnsi="Arial" w:cs="Arial"/>
                <w:b/>
                <w:bCs/>
                <w:color w:val="000000"/>
                <w:sz w:val="20"/>
                <w:szCs w:val="20"/>
              </w:rPr>
              <w:t>73%</w:t>
            </w:r>
          </w:p>
        </w:tc>
      </w:tr>
      <w:tr w:rsidR="00404E42" w:rsidRPr="006B717C" w14:paraId="7642065E" w14:textId="77777777" w:rsidTr="00A04DCF">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4DD1A336" w14:textId="77777777" w:rsidR="00404E42" w:rsidRPr="006B717C" w:rsidRDefault="00404E42" w:rsidP="00404E42">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1004" w:type="dxa"/>
            <w:noWrap/>
            <w:vAlign w:val="center"/>
            <w:hideMark/>
          </w:tcPr>
          <w:p w14:paraId="7E6F1A4B" w14:textId="6595B461"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w:t>
            </w:r>
          </w:p>
        </w:tc>
        <w:tc>
          <w:tcPr>
            <w:tcW w:w="1004" w:type="dxa"/>
            <w:noWrap/>
            <w:vAlign w:val="center"/>
            <w:hideMark/>
          </w:tcPr>
          <w:p w14:paraId="07509A9F" w14:textId="1E16C2E8"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1004" w:type="dxa"/>
            <w:noWrap/>
            <w:vAlign w:val="center"/>
            <w:hideMark/>
          </w:tcPr>
          <w:p w14:paraId="3A48847A" w14:textId="35B3E869"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72%</w:t>
            </w:r>
          </w:p>
        </w:tc>
        <w:tc>
          <w:tcPr>
            <w:tcW w:w="1004" w:type="dxa"/>
            <w:noWrap/>
            <w:vAlign w:val="center"/>
            <w:hideMark/>
          </w:tcPr>
          <w:p w14:paraId="0B0F1770" w14:textId="48193443"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1004" w:type="dxa"/>
            <w:noWrap/>
            <w:vAlign w:val="center"/>
            <w:hideMark/>
          </w:tcPr>
          <w:p w14:paraId="5D02D25E" w14:textId="59C99122"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104%</w:t>
            </w:r>
          </w:p>
        </w:tc>
        <w:tc>
          <w:tcPr>
            <w:tcW w:w="1004" w:type="dxa"/>
            <w:noWrap/>
            <w:vAlign w:val="center"/>
            <w:hideMark/>
          </w:tcPr>
          <w:p w14:paraId="504D4035" w14:textId="1C13A71A"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91%</w:t>
            </w:r>
          </w:p>
        </w:tc>
        <w:tc>
          <w:tcPr>
            <w:tcW w:w="1004" w:type="dxa"/>
            <w:noWrap/>
            <w:vAlign w:val="center"/>
            <w:hideMark/>
          </w:tcPr>
          <w:p w14:paraId="3EA505D9" w14:textId="1AD57FFE"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1004" w:type="dxa"/>
            <w:noWrap/>
          </w:tcPr>
          <w:p w14:paraId="5BDE3271" w14:textId="536E508B"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8D37ED">
              <w:t>90%</w:t>
            </w:r>
          </w:p>
        </w:tc>
      </w:tr>
      <w:tr w:rsidR="00404E42" w:rsidRPr="006B717C" w14:paraId="2B7E878C" w14:textId="77777777" w:rsidTr="00A04DCF">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5DFB44E0" w14:textId="77777777" w:rsidR="00404E42" w:rsidRPr="006B717C" w:rsidRDefault="00404E42" w:rsidP="00404E42">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1004" w:type="dxa"/>
            <w:noWrap/>
            <w:vAlign w:val="center"/>
            <w:hideMark/>
          </w:tcPr>
          <w:p w14:paraId="0B8E219E" w14:textId="4413D954"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1004" w:type="dxa"/>
            <w:noWrap/>
            <w:vAlign w:val="center"/>
            <w:hideMark/>
          </w:tcPr>
          <w:p w14:paraId="66AC4E83" w14:textId="3D749234"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1004" w:type="dxa"/>
            <w:noWrap/>
            <w:vAlign w:val="center"/>
            <w:hideMark/>
          </w:tcPr>
          <w:p w14:paraId="7B4CE68E" w14:textId="3EFAFCFF"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1004" w:type="dxa"/>
            <w:noWrap/>
            <w:vAlign w:val="center"/>
            <w:hideMark/>
          </w:tcPr>
          <w:p w14:paraId="5035D62A" w14:textId="52D7751F"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1004" w:type="dxa"/>
            <w:noWrap/>
            <w:vAlign w:val="center"/>
            <w:hideMark/>
          </w:tcPr>
          <w:p w14:paraId="3C65D769" w14:textId="7404F242"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1004" w:type="dxa"/>
            <w:noWrap/>
            <w:vAlign w:val="center"/>
            <w:hideMark/>
          </w:tcPr>
          <w:p w14:paraId="2A059BEE" w14:textId="212DD60C"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45%</w:t>
            </w:r>
          </w:p>
        </w:tc>
        <w:tc>
          <w:tcPr>
            <w:tcW w:w="1004" w:type="dxa"/>
            <w:noWrap/>
            <w:vAlign w:val="center"/>
            <w:hideMark/>
          </w:tcPr>
          <w:p w14:paraId="343BC98F" w14:textId="77E75A4C"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1004" w:type="dxa"/>
            <w:noWrap/>
          </w:tcPr>
          <w:p w14:paraId="74B05374" w14:textId="19BCB092"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8D37ED">
              <w:t>70%</w:t>
            </w:r>
          </w:p>
        </w:tc>
      </w:tr>
      <w:tr w:rsidR="00404E42" w:rsidRPr="006B717C" w14:paraId="3012A6B5" w14:textId="77777777" w:rsidTr="00A04DCF">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3022C9D2" w14:textId="77777777" w:rsidR="00404E42" w:rsidRPr="006B717C" w:rsidRDefault="00404E42" w:rsidP="00404E42">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1004" w:type="dxa"/>
            <w:noWrap/>
            <w:vAlign w:val="center"/>
            <w:hideMark/>
          </w:tcPr>
          <w:p w14:paraId="41A54D76" w14:textId="61D8774E"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51%</w:t>
            </w:r>
          </w:p>
        </w:tc>
        <w:tc>
          <w:tcPr>
            <w:tcW w:w="1004" w:type="dxa"/>
            <w:noWrap/>
            <w:vAlign w:val="center"/>
            <w:hideMark/>
          </w:tcPr>
          <w:p w14:paraId="7D998F57" w14:textId="0407D87D"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55%</w:t>
            </w:r>
          </w:p>
        </w:tc>
        <w:tc>
          <w:tcPr>
            <w:tcW w:w="1004" w:type="dxa"/>
            <w:noWrap/>
            <w:vAlign w:val="center"/>
            <w:hideMark/>
          </w:tcPr>
          <w:p w14:paraId="071CF6E4" w14:textId="3BF8EADD"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60%</w:t>
            </w:r>
          </w:p>
        </w:tc>
        <w:tc>
          <w:tcPr>
            <w:tcW w:w="1004" w:type="dxa"/>
            <w:noWrap/>
            <w:vAlign w:val="center"/>
            <w:hideMark/>
          </w:tcPr>
          <w:p w14:paraId="7D384D16" w14:textId="3C53CB7E"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1004" w:type="dxa"/>
            <w:noWrap/>
            <w:vAlign w:val="center"/>
            <w:hideMark/>
          </w:tcPr>
          <w:p w14:paraId="73F23109" w14:textId="57ACD205"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1004" w:type="dxa"/>
            <w:noWrap/>
            <w:vAlign w:val="center"/>
            <w:hideMark/>
          </w:tcPr>
          <w:p w14:paraId="2D5023C7" w14:textId="1341CAC5"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1004" w:type="dxa"/>
            <w:noWrap/>
            <w:vAlign w:val="center"/>
            <w:hideMark/>
          </w:tcPr>
          <w:p w14:paraId="7679465B" w14:textId="2861AEDD"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1004" w:type="dxa"/>
            <w:noWrap/>
          </w:tcPr>
          <w:p w14:paraId="258D12B0" w14:textId="3BE93F8B"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t>90</w:t>
            </w:r>
            <w:r w:rsidRPr="008D37ED">
              <w:t>%</w:t>
            </w:r>
          </w:p>
        </w:tc>
      </w:tr>
      <w:tr w:rsidR="00404E42" w:rsidRPr="006B717C" w14:paraId="79809612" w14:textId="77777777" w:rsidTr="00A04DCF">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56922D24" w14:textId="77777777" w:rsidR="00404E42" w:rsidRPr="006B717C" w:rsidRDefault="00404E42" w:rsidP="00404E42">
            <w:pPr>
              <w:jc w:val="left"/>
              <w:rPr>
                <w:rFonts w:ascii="Arial" w:hAnsi="Arial" w:cs="Arial"/>
                <w:color w:val="000000"/>
                <w:sz w:val="20"/>
                <w:szCs w:val="20"/>
              </w:rPr>
            </w:pPr>
            <w:r w:rsidRPr="006B717C">
              <w:rPr>
                <w:rFonts w:ascii="Arial" w:hAnsi="Arial" w:cs="Arial"/>
                <w:color w:val="000000"/>
                <w:sz w:val="20"/>
                <w:szCs w:val="20"/>
              </w:rPr>
              <w:t>NFL</w:t>
            </w:r>
          </w:p>
        </w:tc>
        <w:tc>
          <w:tcPr>
            <w:tcW w:w="1004" w:type="dxa"/>
            <w:noWrap/>
            <w:vAlign w:val="center"/>
            <w:hideMark/>
          </w:tcPr>
          <w:p w14:paraId="40DAB18B" w14:textId="7719DC79"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004" w:type="dxa"/>
            <w:noWrap/>
            <w:vAlign w:val="center"/>
            <w:hideMark/>
          </w:tcPr>
          <w:p w14:paraId="20D9F7D1" w14:textId="4FACF4BB"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004" w:type="dxa"/>
            <w:noWrap/>
            <w:vAlign w:val="center"/>
            <w:hideMark/>
          </w:tcPr>
          <w:p w14:paraId="6504C9FE" w14:textId="57C1D56F"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004" w:type="dxa"/>
            <w:noWrap/>
            <w:vAlign w:val="center"/>
            <w:hideMark/>
          </w:tcPr>
          <w:p w14:paraId="03C5F08A" w14:textId="4234FF56"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004" w:type="dxa"/>
            <w:noWrap/>
            <w:vAlign w:val="center"/>
            <w:hideMark/>
          </w:tcPr>
          <w:p w14:paraId="5BA99AC0" w14:textId="1F8557C4"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004" w:type="dxa"/>
            <w:noWrap/>
            <w:vAlign w:val="center"/>
            <w:hideMark/>
          </w:tcPr>
          <w:p w14:paraId="14A28F92" w14:textId="51BFE11D"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1004" w:type="dxa"/>
            <w:noWrap/>
            <w:vAlign w:val="center"/>
            <w:hideMark/>
          </w:tcPr>
          <w:p w14:paraId="3B6A8305" w14:textId="71468419"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004" w:type="dxa"/>
            <w:noWrap/>
          </w:tcPr>
          <w:p w14:paraId="00312C64" w14:textId="0357AFA5"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t>6</w:t>
            </w:r>
            <w:r w:rsidRPr="008D37ED">
              <w:t>%</w:t>
            </w:r>
          </w:p>
        </w:tc>
      </w:tr>
      <w:tr w:rsidR="00986335" w:rsidRPr="006B717C" w14:paraId="14E42A2B"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tcPr>
          <w:p w14:paraId="36CBF652" w14:textId="4D9B2892" w:rsidR="00986335" w:rsidRPr="006B717C" w:rsidRDefault="00986335" w:rsidP="00986335">
            <w:pPr>
              <w:jc w:val="left"/>
              <w:rPr>
                <w:rFonts w:ascii="Arial" w:hAnsi="Arial" w:cs="Arial"/>
                <w:color w:val="000000"/>
                <w:sz w:val="20"/>
                <w:szCs w:val="20"/>
              </w:rPr>
            </w:pPr>
            <w:r>
              <w:rPr>
                <w:rFonts w:ascii="Arial" w:hAnsi="Arial" w:cs="Arial"/>
                <w:color w:val="000000"/>
                <w:sz w:val="20"/>
                <w:szCs w:val="20"/>
              </w:rPr>
              <w:t>CFCL</w:t>
            </w:r>
          </w:p>
        </w:tc>
        <w:tc>
          <w:tcPr>
            <w:tcW w:w="1004" w:type="dxa"/>
            <w:noWrap/>
            <w:vAlign w:val="center"/>
          </w:tcPr>
          <w:p w14:paraId="49B570C5" w14:textId="5503FE6E" w:rsidR="00986335" w:rsidRPr="00D51998"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04" w:type="dxa"/>
            <w:noWrap/>
            <w:vAlign w:val="center"/>
          </w:tcPr>
          <w:p w14:paraId="50B40C42" w14:textId="03E33B9B" w:rsidR="00986335" w:rsidRPr="00D51998"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04" w:type="dxa"/>
            <w:noWrap/>
            <w:vAlign w:val="center"/>
          </w:tcPr>
          <w:p w14:paraId="26471FE3" w14:textId="21897AC1" w:rsidR="00986335" w:rsidRPr="00D51998"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04" w:type="dxa"/>
            <w:noWrap/>
            <w:vAlign w:val="center"/>
          </w:tcPr>
          <w:p w14:paraId="119F0E20" w14:textId="0309C692" w:rsidR="00986335" w:rsidRPr="00D51998"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04" w:type="dxa"/>
            <w:noWrap/>
            <w:vAlign w:val="center"/>
          </w:tcPr>
          <w:p w14:paraId="1DEDA01E" w14:textId="6DFB62AF" w:rsidR="00986335" w:rsidRPr="00D51998"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04" w:type="dxa"/>
            <w:noWrap/>
            <w:vAlign w:val="center"/>
          </w:tcPr>
          <w:p w14:paraId="4024651B" w14:textId="57D16B1D" w:rsidR="00986335" w:rsidRPr="00D51998"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04" w:type="dxa"/>
            <w:noWrap/>
            <w:vAlign w:val="center"/>
          </w:tcPr>
          <w:p w14:paraId="4F479E37" w14:textId="611B8E17" w:rsidR="00986335" w:rsidRPr="00D51998"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04" w:type="dxa"/>
            <w:noWrap/>
            <w:vAlign w:val="center"/>
          </w:tcPr>
          <w:p w14:paraId="098D82EB" w14:textId="0E5C9944" w:rsidR="00986335" w:rsidRPr="00D51998"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9238BC" w:rsidRPr="006B717C" w14:paraId="774FD1BA"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shd w:val="clear" w:color="auto" w:fill="000000" w:themeFill="text1"/>
            <w:noWrap/>
          </w:tcPr>
          <w:p w14:paraId="550A3503" w14:textId="77777777" w:rsidR="009238BC" w:rsidRPr="006B717C" w:rsidRDefault="009238BC" w:rsidP="008B7F01">
            <w:pPr>
              <w:jc w:val="left"/>
              <w:rPr>
                <w:rFonts w:ascii="Arial" w:eastAsia="Times New Roman" w:hAnsi="Arial" w:cs="Arial"/>
                <w:sz w:val="20"/>
                <w:szCs w:val="20"/>
                <w:lang w:eastAsia="en-IN"/>
              </w:rPr>
            </w:pPr>
          </w:p>
        </w:tc>
        <w:tc>
          <w:tcPr>
            <w:tcW w:w="1004" w:type="dxa"/>
            <w:shd w:val="clear" w:color="auto" w:fill="000000" w:themeFill="text1"/>
            <w:noWrap/>
          </w:tcPr>
          <w:p w14:paraId="03A0A1B7" w14:textId="77777777" w:rsidR="009238BC" w:rsidRPr="006B717C" w:rsidRDefault="009238BC"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FY23</w:t>
            </w:r>
          </w:p>
        </w:tc>
        <w:tc>
          <w:tcPr>
            <w:tcW w:w="1004" w:type="dxa"/>
            <w:shd w:val="clear" w:color="auto" w:fill="000000" w:themeFill="text1"/>
            <w:noWrap/>
          </w:tcPr>
          <w:p w14:paraId="446892FE" w14:textId="77777777" w:rsidR="009238BC" w:rsidRPr="006B717C" w:rsidRDefault="009238BC"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FY24</w:t>
            </w:r>
          </w:p>
        </w:tc>
        <w:tc>
          <w:tcPr>
            <w:tcW w:w="1004" w:type="dxa"/>
            <w:shd w:val="clear" w:color="auto" w:fill="000000" w:themeFill="text1"/>
            <w:noWrap/>
          </w:tcPr>
          <w:p w14:paraId="7ADBE5DF" w14:textId="77777777" w:rsidR="009238BC" w:rsidRPr="006B717C" w:rsidRDefault="009238BC"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FY25</w:t>
            </w:r>
          </w:p>
        </w:tc>
        <w:tc>
          <w:tcPr>
            <w:tcW w:w="1004" w:type="dxa"/>
            <w:shd w:val="clear" w:color="auto" w:fill="000000" w:themeFill="text1"/>
            <w:noWrap/>
          </w:tcPr>
          <w:p w14:paraId="610EA6C7" w14:textId="77777777" w:rsidR="009238BC" w:rsidRPr="006B717C" w:rsidRDefault="009238BC"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FY26</w:t>
            </w:r>
          </w:p>
        </w:tc>
        <w:tc>
          <w:tcPr>
            <w:tcW w:w="1004" w:type="dxa"/>
            <w:shd w:val="clear" w:color="auto" w:fill="000000" w:themeFill="text1"/>
            <w:noWrap/>
          </w:tcPr>
          <w:p w14:paraId="0A21096C" w14:textId="77777777" w:rsidR="009238BC" w:rsidRPr="006B717C" w:rsidRDefault="009238BC"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FY27</w:t>
            </w:r>
          </w:p>
        </w:tc>
        <w:tc>
          <w:tcPr>
            <w:tcW w:w="1004" w:type="dxa"/>
            <w:shd w:val="clear" w:color="auto" w:fill="000000" w:themeFill="text1"/>
            <w:noWrap/>
          </w:tcPr>
          <w:p w14:paraId="307321A4" w14:textId="77777777" w:rsidR="009238BC" w:rsidRPr="006B717C" w:rsidRDefault="009238BC"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FY28</w:t>
            </w:r>
          </w:p>
        </w:tc>
        <w:tc>
          <w:tcPr>
            <w:tcW w:w="1004" w:type="dxa"/>
            <w:shd w:val="clear" w:color="auto" w:fill="000000" w:themeFill="text1"/>
            <w:noWrap/>
          </w:tcPr>
          <w:p w14:paraId="4BDE6D44" w14:textId="77777777" w:rsidR="009238BC" w:rsidRPr="006B717C" w:rsidRDefault="009238BC"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FY29</w:t>
            </w:r>
          </w:p>
        </w:tc>
        <w:tc>
          <w:tcPr>
            <w:tcW w:w="1004" w:type="dxa"/>
            <w:shd w:val="clear" w:color="auto" w:fill="000000" w:themeFill="text1"/>
            <w:noWrap/>
          </w:tcPr>
          <w:p w14:paraId="2F1297A1" w14:textId="77777777" w:rsidR="009238BC" w:rsidRPr="006B717C" w:rsidRDefault="009238BC"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FY30</w:t>
            </w:r>
          </w:p>
        </w:tc>
      </w:tr>
      <w:tr w:rsidR="00D51998" w:rsidRPr="006B717C" w14:paraId="7D66755E" w14:textId="77777777" w:rsidTr="00EC297A">
        <w:trPr>
          <w:trHeight w:val="339"/>
        </w:trPr>
        <w:tc>
          <w:tcPr>
            <w:cnfStyle w:val="001000000000" w:firstRow="0" w:lastRow="0" w:firstColumn="1" w:lastColumn="0" w:oddVBand="0" w:evenVBand="0" w:oddHBand="0" w:evenHBand="0" w:firstRowFirstColumn="0" w:firstRowLastColumn="0" w:lastRowFirstColumn="0" w:lastRowLastColumn="0"/>
            <w:tcW w:w="1227" w:type="dxa"/>
            <w:noWrap/>
          </w:tcPr>
          <w:p w14:paraId="4C2DCF65" w14:textId="77777777" w:rsidR="00D51998" w:rsidRPr="006B717C" w:rsidRDefault="00D51998" w:rsidP="00D51998">
            <w:pPr>
              <w:jc w:val="left"/>
              <w:rPr>
                <w:rFonts w:ascii="Arial" w:eastAsia="Times New Roman" w:hAnsi="Arial" w:cs="Arial"/>
                <w:sz w:val="20"/>
                <w:szCs w:val="20"/>
                <w:lang w:eastAsia="en-IN"/>
              </w:rPr>
            </w:pPr>
            <w:r w:rsidRPr="006B717C">
              <w:rPr>
                <w:rFonts w:ascii="Arial" w:eastAsia="Times New Roman" w:hAnsi="Arial" w:cs="Arial"/>
                <w:color w:val="000000"/>
                <w:sz w:val="20"/>
                <w:szCs w:val="20"/>
                <w:lang w:eastAsia="en-IN"/>
              </w:rPr>
              <w:t>India Total</w:t>
            </w:r>
          </w:p>
        </w:tc>
        <w:tc>
          <w:tcPr>
            <w:tcW w:w="1004" w:type="dxa"/>
            <w:noWrap/>
            <w:vAlign w:val="center"/>
          </w:tcPr>
          <w:p w14:paraId="147A353A" w14:textId="1FF1101F" w:rsidR="00D51998" w:rsidRPr="00D51998" w:rsidRDefault="00D51998" w:rsidP="00D5199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D51998">
              <w:rPr>
                <w:rFonts w:ascii="Arial" w:hAnsi="Arial" w:cs="Arial"/>
                <w:b/>
                <w:bCs/>
                <w:color w:val="000000"/>
                <w:sz w:val="20"/>
                <w:szCs w:val="20"/>
              </w:rPr>
              <w:t>73%</w:t>
            </w:r>
          </w:p>
        </w:tc>
        <w:tc>
          <w:tcPr>
            <w:tcW w:w="1004" w:type="dxa"/>
            <w:noWrap/>
            <w:vAlign w:val="center"/>
          </w:tcPr>
          <w:p w14:paraId="2F58BC40" w14:textId="03CC079C" w:rsidR="00D51998" w:rsidRPr="00D51998" w:rsidRDefault="00D51998" w:rsidP="00D5199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D51998">
              <w:rPr>
                <w:rFonts w:ascii="Arial" w:hAnsi="Arial" w:cs="Arial"/>
                <w:b/>
                <w:bCs/>
                <w:color w:val="000000"/>
                <w:sz w:val="20"/>
                <w:szCs w:val="20"/>
              </w:rPr>
              <w:t>68%</w:t>
            </w:r>
          </w:p>
        </w:tc>
        <w:tc>
          <w:tcPr>
            <w:tcW w:w="1004" w:type="dxa"/>
            <w:noWrap/>
            <w:vAlign w:val="center"/>
          </w:tcPr>
          <w:p w14:paraId="7A3AB658" w14:textId="248B689F" w:rsidR="00D51998" w:rsidRPr="00D51998" w:rsidRDefault="00D51998" w:rsidP="00D5199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D51998">
              <w:rPr>
                <w:rFonts w:ascii="Arial" w:hAnsi="Arial" w:cs="Arial"/>
                <w:b/>
                <w:bCs/>
                <w:color w:val="000000"/>
                <w:sz w:val="20"/>
                <w:szCs w:val="20"/>
              </w:rPr>
              <w:t>68%</w:t>
            </w:r>
          </w:p>
        </w:tc>
        <w:tc>
          <w:tcPr>
            <w:tcW w:w="1004" w:type="dxa"/>
            <w:noWrap/>
            <w:vAlign w:val="center"/>
          </w:tcPr>
          <w:p w14:paraId="397238AB" w14:textId="1AA151D1" w:rsidR="00D51998" w:rsidRPr="00D51998" w:rsidRDefault="00D51998" w:rsidP="00D5199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D51998">
              <w:rPr>
                <w:rFonts w:ascii="Arial" w:hAnsi="Arial" w:cs="Arial"/>
                <w:b/>
                <w:bCs/>
                <w:color w:val="000000"/>
                <w:sz w:val="20"/>
                <w:szCs w:val="20"/>
              </w:rPr>
              <w:t>69%</w:t>
            </w:r>
          </w:p>
        </w:tc>
        <w:tc>
          <w:tcPr>
            <w:tcW w:w="1004" w:type="dxa"/>
            <w:noWrap/>
            <w:vAlign w:val="center"/>
          </w:tcPr>
          <w:p w14:paraId="6DF4C4C5" w14:textId="728A33E2" w:rsidR="00D51998" w:rsidRPr="00D51998" w:rsidRDefault="00D51998" w:rsidP="00D5199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D51998">
              <w:rPr>
                <w:rFonts w:ascii="Arial" w:hAnsi="Arial" w:cs="Arial"/>
                <w:b/>
                <w:bCs/>
                <w:color w:val="000000"/>
                <w:sz w:val="20"/>
                <w:szCs w:val="20"/>
              </w:rPr>
              <w:t>71%</w:t>
            </w:r>
          </w:p>
        </w:tc>
        <w:tc>
          <w:tcPr>
            <w:tcW w:w="1004" w:type="dxa"/>
            <w:noWrap/>
            <w:vAlign w:val="center"/>
          </w:tcPr>
          <w:p w14:paraId="622DB2CC" w14:textId="6F2BA1E5" w:rsidR="00D51998" w:rsidRPr="00D51998" w:rsidRDefault="00D51998" w:rsidP="00D5199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D51998">
              <w:rPr>
                <w:rFonts w:ascii="Arial" w:hAnsi="Arial" w:cs="Arial"/>
                <w:b/>
                <w:bCs/>
                <w:color w:val="000000"/>
                <w:sz w:val="20"/>
                <w:szCs w:val="20"/>
              </w:rPr>
              <w:t>74%</w:t>
            </w:r>
          </w:p>
        </w:tc>
        <w:tc>
          <w:tcPr>
            <w:tcW w:w="1004" w:type="dxa"/>
            <w:noWrap/>
            <w:vAlign w:val="center"/>
          </w:tcPr>
          <w:p w14:paraId="0E31386B" w14:textId="1FC4269D" w:rsidR="00D51998" w:rsidRPr="00D51998" w:rsidRDefault="00D51998" w:rsidP="00D5199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D51998">
              <w:rPr>
                <w:rFonts w:ascii="Arial" w:hAnsi="Arial" w:cs="Arial"/>
                <w:b/>
                <w:bCs/>
                <w:color w:val="000000"/>
                <w:sz w:val="20"/>
                <w:szCs w:val="20"/>
              </w:rPr>
              <w:t>76%</w:t>
            </w:r>
          </w:p>
        </w:tc>
        <w:tc>
          <w:tcPr>
            <w:tcW w:w="1004" w:type="dxa"/>
            <w:noWrap/>
            <w:vAlign w:val="center"/>
          </w:tcPr>
          <w:p w14:paraId="114E2176" w14:textId="77FD2152" w:rsidR="00D51998" w:rsidRPr="00D51998" w:rsidRDefault="00D51998" w:rsidP="00D5199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D51998">
              <w:rPr>
                <w:rFonts w:ascii="Arial" w:hAnsi="Arial" w:cs="Arial"/>
                <w:b/>
                <w:bCs/>
                <w:color w:val="000000"/>
                <w:sz w:val="20"/>
                <w:szCs w:val="20"/>
              </w:rPr>
              <w:t>78%</w:t>
            </w:r>
          </w:p>
        </w:tc>
      </w:tr>
      <w:tr w:rsidR="00404E42" w:rsidRPr="006B717C" w14:paraId="04A57604"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5EB19E9E" w14:textId="77777777" w:rsidR="00404E42" w:rsidRPr="006B717C" w:rsidRDefault="00404E42" w:rsidP="00404E42">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1004" w:type="dxa"/>
            <w:noWrap/>
            <w:vAlign w:val="center"/>
          </w:tcPr>
          <w:p w14:paraId="5F1EFCD2" w14:textId="1C166916"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90%</w:t>
            </w:r>
          </w:p>
        </w:tc>
        <w:tc>
          <w:tcPr>
            <w:tcW w:w="1004" w:type="dxa"/>
            <w:noWrap/>
            <w:vAlign w:val="center"/>
          </w:tcPr>
          <w:p w14:paraId="42D5F3EF" w14:textId="05F3E2B6"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74%</w:t>
            </w:r>
          </w:p>
        </w:tc>
        <w:tc>
          <w:tcPr>
            <w:tcW w:w="1004" w:type="dxa"/>
            <w:noWrap/>
            <w:vAlign w:val="center"/>
          </w:tcPr>
          <w:p w14:paraId="24FBE407" w14:textId="03366C80"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74%</w:t>
            </w:r>
          </w:p>
        </w:tc>
        <w:tc>
          <w:tcPr>
            <w:tcW w:w="1004" w:type="dxa"/>
            <w:noWrap/>
            <w:vAlign w:val="center"/>
          </w:tcPr>
          <w:p w14:paraId="6E67AFF7" w14:textId="7AB3F597"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76%</w:t>
            </w:r>
          </w:p>
        </w:tc>
        <w:tc>
          <w:tcPr>
            <w:tcW w:w="1004" w:type="dxa"/>
            <w:noWrap/>
            <w:vAlign w:val="center"/>
          </w:tcPr>
          <w:p w14:paraId="1AD68541" w14:textId="618627F2"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78%</w:t>
            </w:r>
          </w:p>
        </w:tc>
        <w:tc>
          <w:tcPr>
            <w:tcW w:w="1004" w:type="dxa"/>
            <w:noWrap/>
            <w:vAlign w:val="center"/>
          </w:tcPr>
          <w:p w14:paraId="32C2BF18" w14:textId="6A8338D4"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80%</w:t>
            </w:r>
          </w:p>
        </w:tc>
        <w:tc>
          <w:tcPr>
            <w:tcW w:w="1004" w:type="dxa"/>
            <w:noWrap/>
            <w:vAlign w:val="center"/>
          </w:tcPr>
          <w:p w14:paraId="7429C333" w14:textId="11D05E11"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82%</w:t>
            </w:r>
          </w:p>
        </w:tc>
        <w:tc>
          <w:tcPr>
            <w:tcW w:w="1004" w:type="dxa"/>
            <w:noWrap/>
            <w:vAlign w:val="center"/>
            <w:hideMark/>
          </w:tcPr>
          <w:p w14:paraId="0132604F" w14:textId="4C3C370A"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84%</w:t>
            </w:r>
          </w:p>
        </w:tc>
      </w:tr>
      <w:tr w:rsidR="00404E42" w:rsidRPr="006B717C" w14:paraId="29533EC7"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5AAD3D96" w14:textId="77777777" w:rsidR="00404E42" w:rsidRPr="006B717C" w:rsidRDefault="00404E42" w:rsidP="00404E42">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1004" w:type="dxa"/>
            <w:noWrap/>
            <w:vAlign w:val="center"/>
          </w:tcPr>
          <w:p w14:paraId="4320896D" w14:textId="4098193F"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70%</w:t>
            </w:r>
          </w:p>
        </w:tc>
        <w:tc>
          <w:tcPr>
            <w:tcW w:w="1004" w:type="dxa"/>
            <w:noWrap/>
            <w:vAlign w:val="center"/>
          </w:tcPr>
          <w:p w14:paraId="524504B2" w14:textId="40D895AD"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75%</w:t>
            </w:r>
          </w:p>
        </w:tc>
        <w:tc>
          <w:tcPr>
            <w:tcW w:w="1004" w:type="dxa"/>
            <w:noWrap/>
            <w:vAlign w:val="center"/>
          </w:tcPr>
          <w:p w14:paraId="3CD2024C" w14:textId="782B16EC"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75%</w:t>
            </w:r>
          </w:p>
        </w:tc>
        <w:tc>
          <w:tcPr>
            <w:tcW w:w="1004" w:type="dxa"/>
            <w:noWrap/>
            <w:vAlign w:val="center"/>
          </w:tcPr>
          <w:p w14:paraId="5FAEEB15" w14:textId="3EF06CC0"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75%</w:t>
            </w:r>
          </w:p>
        </w:tc>
        <w:tc>
          <w:tcPr>
            <w:tcW w:w="1004" w:type="dxa"/>
            <w:noWrap/>
            <w:vAlign w:val="center"/>
          </w:tcPr>
          <w:p w14:paraId="547D7DC9" w14:textId="7FCD3EFC"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75%</w:t>
            </w:r>
          </w:p>
        </w:tc>
        <w:tc>
          <w:tcPr>
            <w:tcW w:w="1004" w:type="dxa"/>
            <w:noWrap/>
            <w:vAlign w:val="center"/>
          </w:tcPr>
          <w:p w14:paraId="6D4F7D34" w14:textId="68A262C4"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80%</w:t>
            </w:r>
          </w:p>
        </w:tc>
        <w:tc>
          <w:tcPr>
            <w:tcW w:w="1004" w:type="dxa"/>
            <w:noWrap/>
            <w:vAlign w:val="center"/>
          </w:tcPr>
          <w:p w14:paraId="1D833764" w14:textId="26AD8D7B"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85%</w:t>
            </w:r>
          </w:p>
        </w:tc>
        <w:tc>
          <w:tcPr>
            <w:tcW w:w="1004" w:type="dxa"/>
            <w:noWrap/>
            <w:vAlign w:val="center"/>
            <w:hideMark/>
          </w:tcPr>
          <w:p w14:paraId="4DF0C8C6" w14:textId="69CC535C"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85%</w:t>
            </w:r>
          </w:p>
        </w:tc>
      </w:tr>
      <w:tr w:rsidR="00404E42" w:rsidRPr="006B717C" w14:paraId="74AFC235"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799C32E1" w14:textId="77777777" w:rsidR="00404E42" w:rsidRPr="006B717C" w:rsidRDefault="00404E42" w:rsidP="00404E42">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1004" w:type="dxa"/>
            <w:noWrap/>
            <w:vAlign w:val="center"/>
          </w:tcPr>
          <w:p w14:paraId="7858D2BA" w14:textId="6C011E83"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0299267B" w14:textId="31D4FD76"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4865E85E" w14:textId="3D35716A"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08903406" w14:textId="2240C55A"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1F287471" w14:textId="251F2C05"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1004" w:type="dxa"/>
            <w:noWrap/>
            <w:vAlign w:val="center"/>
          </w:tcPr>
          <w:p w14:paraId="6E07D79C" w14:textId="664C77D0"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95%</w:t>
            </w:r>
          </w:p>
        </w:tc>
        <w:tc>
          <w:tcPr>
            <w:tcW w:w="1004" w:type="dxa"/>
            <w:noWrap/>
            <w:vAlign w:val="center"/>
          </w:tcPr>
          <w:p w14:paraId="3DE75D3B" w14:textId="493DC060"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95%</w:t>
            </w:r>
          </w:p>
        </w:tc>
        <w:tc>
          <w:tcPr>
            <w:tcW w:w="1004" w:type="dxa"/>
            <w:noWrap/>
            <w:vAlign w:val="center"/>
            <w:hideMark/>
          </w:tcPr>
          <w:p w14:paraId="6FF06717" w14:textId="4236C0A8"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95%</w:t>
            </w:r>
          </w:p>
        </w:tc>
      </w:tr>
      <w:tr w:rsidR="00404E42" w:rsidRPr="006B717C" w14:paraId="3240C1E7"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5BA57FA" w14:textId="77777777" w:rsidR="00404E42" w:rsidRPr="006B717C" w:rsidRDefault="00404E42" w:rsidP="00404E42">
            <w:pPr>
              <w:jc w:val="left"/>
              <w:rPr>
                <w:rFonts w:ascii="Arial" w:eastAsia="Times New Roman" w:hAnsi="Arial" w:cs="Arial"/>
                <w:b w:val="0"/>
                <w:bCs w:val="0"/>
                <w:color w:val="000000"/>
                <w:sz w:val="20"/>
                <w:szCs w:val="20"/>
                <w:lang w:eastAsia="en-IN"/>
              </w:rPr>
            </w:pPr>
            <w:r w:rsidRPr="006B717C">
              <w:rPr>
                <w:rFonts w:ascii="Arial" w:hAnsi="Arial" w:cs="Arial"/>
                <w:color w:val="000000"/>
                <w:sz w:val="20"/>
                <w:szCs w:val="20"/>
              </w:rPr>
              <w:t>NFL</w:t>
            </w:r>
          </w:p>
        </w:tc>
        <w:tc>
          <w:tcPr>
            <w:tcW w:w="1004" w:type="dxa"/>
            <w:noWrap/>
            <w:vAlign w:val="center"/>
          </w:tcPr>
          <w:p w14:paraId="28CDDAE1" w14:textId="4F9C0C5F"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w:t>
            </w:r>
          </w:p>
        </w:tc>
        <w:tc>
          <w:tcPr>
            <w:tcW w:w="1004" w:type="dxa"/>
            <w:noWrap/>
            <w:vAlign w:val="center"/>
          </w:tcPr>
          <w:p w14:paraId="7C52A108" w14:textId="1B45AE8A"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w:t>
            </w:r>
          </w:p>
        </w:tc>
        <w:tc>
          <w:tcPr>
            <w:tcW w:w="1004" w:type="dxa"/>
            <w:noWrap/>
            <w:vAlign w:val="center"/>
          </w:tcPr>
          <w:p w14:paraId="08F8B20F" w14:textId="0A1A556A"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w:t>
            </w:r>
          </w:p>
        </w:tc>
        <w:tc>
          <w:tcPr>
            <w:tcW w:w="1004" w:type="dxa"/>
            <w:noWrap/>
            <w:vAlign w:val="center"/>
          </w:tcPr>
          <w:p w14:paraId="47D3B08E" w14:textId="0C49B563"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004" w:type="dxa"/>
            <w:noWrap/>
            <w:vAlign w:val="center"/>
          </w:tcPr>
          <w:p w14:paraId="1F291FE3" w14:textId="6B5E5DC7"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1004" w:type="dxa"/>
            <w:noWrap/>
            <w:vAlign w:val="center"/>
          </w:tcPr>
          <w:p w14:paraId="07B91B50" w14:textId="136E8D91"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1004" w:type="dxa"/>
            <w:noWrap/>
            <w:vAlign w:val="center"/>
          </w:tcPr>
          <w:p w14:paraId="6359895A" w14:textId="591F33E8"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1004" w:type="dxa"/>
            <w:noWrap/>
            <w:vAlign w:val="center"/>
            <w:hideMark/>
          </w:tcPr>
          <w:p w14:paraId="7CF731DC" w14:textId="4357A4F0" w:rsidR="00404E42" w:rsidRPr="00D51998" w:rsidRDefault="00404E42" w:rsidP="00404E4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r>
      <w:tr w:rsidR="00404E42" w:rsidRPr="006B717C" w14:paraId="1B8B98CB"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tcPr>
          <w:p w14:paraId="77664228" w14:textId="7A2317BF" w:rsidR="00404E42" w:rsidRPr="006B717C" w:rsidRDefault="00404E42" w:rsidP="00404E42">
            <w:pPr>
              <w:jc w:val="left"/>
              <w:rPr>
                <w:rFonts w:ascii="Arial" w:hAnsi="Arial" w:cs="Arial"/>
                <w:color w:val="000000"/>
                <w:sz w:val="20"/>
                <w:szCs w:val="20"/>
              </w:rPr>
            </w:pPr>
            <w:r>
              <w:rPr>
                <w:rFonts w:ascii="Arial" w:hAnsi="Arial" w:cs="Arial"/>
                <w:color w:val="000000"/>
                <w:sz w:val="20"/>
                <w:szCs w:val="20"/>
              </w:rPr>
              <w:t>CFCL</w:t>
            </w:r>
          </w:p>
        </w:tc>
        <w:tc>
          <w:tcPr>
            <w:tcW w:w="1004" w:type="dxa"/>
            <w:noWrap/>
            <w:vAlign w:val="center"/>
          </w:tcPr>
          <w:p w14:paraId="2904F643" w14:textId="027953A5"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04" w:type="dxa"/>
            <w:noWrap/>
            <w:vAlign w:val="center"/>
          </w:tcPr>
          <w:p w14:paraId="3E683A63" w14:textId="75FC8396"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04" w:type="dxa"/>
            <w:noWrap/>
            <w:vAlign w:val="center"/>
          </w:tcPr>
          <w:p w14:paraId="3F94BDD5" w14:textId="7CF55528"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50%</w:t>
            </w:r>
          </w:p>
        </w:tc>
        <w:tc>
          <w:tcPr>
            <w:tcW w:w="1004" w:type="dxa"/>
            <w:noWrap/>
            <w:vAlign w:val="center"/>
          </w:tcPr>
          <w:p w14:paraId="4843745D" w14:textId="264DBEB7"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50%</w:t>
            </w:r>
          </w:p>
        </w:tc>
        <w:tc>
          <w:tcPr>
            <w:tcW w:w="1004" w:type="dxa"/>
            <w:noWrap/>
            <w:vAlign w:val="center"/>
          </w:tcPr>
          <w:p w14:paraId="5ED3E169" w14:textId="2D0506A1"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55%</w:t>
            </w:r>
          </w:p>
        </w:tc>
        <w:tc>
          <w:tcPr>
            <w:tcW w:w="1004" w:type="dxa"/>
            <w:noWrap/>
            <w:vAlign w:val="center"/>
          </w:tcPr>
          <w:p w14:paraId="017B59E2" w14:textId="2478443B"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60%</w:t>
            </w:r>
          </w:p>
        </w:tc>
        <w:tc>
          <w:tcPr>
            <w:tcW w:w="1004" w:type="dxa"/>
            <w:noWrap/>
            <w:vAlign w:val="center"/>
          </w:tcPr>
          <w:p w14:paraId="7433D351" w14:textId="1EE9060D"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65%</w:t>
            </w:r>
          </w:p>
        </w:tc>
        <w:tc>
          <w:tcPr>
            <w:tcW w:w="1004" w:type="dxa"/>
            <w:noWrap/>
            <w:vAlign w:val="center"/>
          </w:tcPr>
          <w:p w14:paraId="033ECEAE" w14:textId="2985BCCC" w:rsidR="00404E42" w:rsidRPr="00D51998" w:rsidRDefault="00404E42" w:rsidP="00404E4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70%</w:t>
            </w:r>
          </w:p>
        </w:tc>
      </w:tr>
    </w:tbl>
    <w:p w14:paraId="795B93DB" w14:textId="77777777" w:rsidR="009238BC" w:rsidRPr="00F30D28" w:rsidRDefault="009238BC" w:rsidP="009238BC">
      <w:pPr>
        <w:rPr>
          <w:rFonts w:ascii="Arial" w:hAnsi="Arial" w:cs="Arial"/>
          <w:i/>
          <w:iCs/>
          <w:sz w:val="16"/>
          <w:szCs w:val="16"/>
        </w:rPr>
      </w:pPr>
      <w:r w:rsidRPr="00F30D28">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Reports</w:t>
      </w:r>
    </w:p>
    <w:p w14:paraId="2CABD962" w14:textId="3291A2F8" w:rsidR="009238BC" w:rsidRDefault="009238BC" w:rsidP="00C80FAC">
      <w:pPr>
        <w:rPr>
          <w:rFonts w:ascii="Arial" w:eastAsia="Times New Roman" w:hAnsi="Arial" w:cs="Arial"/>
          <w:color w:val="000000"/>
          <w:sz w:val="20"/>
          <w:szCs w:val="20"/>
          <w:lang w:eastAsia="en-IN"/>
        </w:rPr>
      </w:pPr>
    </w:p>
    <w:tbl>
      <w:tblPr>
        <w:tblStyle w:val="ListTable3"/>
        <w:tblW w:w="9259" w:type="dxa"/>
        <w:tblInd w:w="-5" w:type="dxa"/>
        <w:tblLook w:val="04A0" w:firstRow="1" w:lastRow="0" w:firstColumn="1" w:lastColumn="0" w:noHBand="0" w:noVBand="1"/>
      </w:tblPr>
      <w:tblGrid>
        <w:gridCol w:w="1227"/>
        <w:gridCol w:w="1004"/>
        <w:gridCol w:w="1004"/>
        <w:gridCol w:w="1004"/>
        <w:gridCol w:w="1004"/>
        <w:gridCol w:w="1004"/>
        <w:gridCol w:w="1004"/>
        <w:gridCol w:w="1004"/>
        <w:gridCol w:w="1004"/>
      </w:tblGrid>
      <w:tr w:rsidR="009E51C7" w:rsidRPr="006B717C" w14:paraId="431CA8F6" w14:textId="77777777" w:rsidTr="002855F6">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9259" w:type="dxa"/>
            <w:gridSpan w:val="9"/>
            <w:noWrap/>
          </w:tcPr>
          <w:p w14:paraId="65B7469C" w14:textId="1363A7E7" w:rsidR="009E51C7" w:rsidRPr="006B717C" w:rsidRDefault="009E51C7" w:rsidP="008B7F01">
            <w:pPr>
              <w:jc w:val="center"/>
              <w:rPr>
                <w:rFonts w:ascii="Arial" w:eastAsia="Times New Roman" w:hAnsi="Arial" w:cs="Arial"/>
                <w:sz w:val="20"/>
                <w:szCs w:val="20"/>
                <w:lang w:eastAsia="en-IN"/>
              </w:rPr>
            </w:pPr>
            <w:r w:rsidRPr="009E51C7">
              <w:rPr>
                <w:rFonts w:ascii="Arial" w:eastAsia="Times New Roman" w:hAnsi="Arial" w:cs="Arial"/>
                <w:sz w:val="20"/>
                <w:szCs w:val="20"/>
                <w:lang w:eastAsia="en-IN"/>
              </w:rPr>
              <w:t>India Ammonium Nitrate Market, Installed Capacity, By Company, By Volume (Metric Tonnes)</w:t>
            </w:r>
            <w:r w:rsidR="000D3832">
              <w:t xml:space="preserve"> </w:t>
            </w:r>
            <w:r w:rsidR="000D3832" w:rsidRPr="000D3832">
              <w:rPr>
                <w:rFonts w:ascii="Arial" w:eastAsia="Times New Roman" w:hAnsi="Arial" w:cs="Arial"/>
                <w:sz w:val="20"/>
                <w:szCs w:val="20"/>
                <w:lang w:eastAsia="en-IN"/>
              </w:rPr>
              <w:t>- Including NFL &amp; Chambal Scenario</w:t>
            </w:r>
          </w:p>
        </w:tc>
      </w:tr>
      <w:tr w:rsidR="009E51C7" w:rsidRPr="006B717C" w14:paraId="1F91953A" w14:textId="77777777" w:rsidTr="009E51C7">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shd w:val="clear" w:color="auto" w:fill="000000" w:themeFill="text1"/>
            <w:noWrap/>
          </w:tcPr>
          <w:p w14:paraId="003E65CF" w14:textId="77777777" w:rsidR="009E51C7" w:rsidRPr="006B717C" w:rsidRDefault="009E51C7" w:rsidP="008B7F01">
            <w:pPr>
              <w:jc w:val="left"/>
              <w:rPr>
                <w:rFonts w:ascii="Arial" w:eastAsia="Times New Roman" w:hAnsi="Arial" w:cs="Arial"/>
                <w:sz w:val="20"/>
                <w:szCs w:val="20"/>
                <w:lang w:eastAsia="en-IN"/>
              </w:rPr>
            </w:pPr>
          </w:p>
        </w:tc>
        <w:tc>
          <w:tcPr>
            <w:tcW w:w="1004" w:type="dxa"/>
            <w:shd w:val="clear" w:color="auto" w:fill="000000" w:themeFill="text1"/>
            <w:noWrap/>
          </w:tcPr>
          <w:p w14:paraId="74D473B6" w14:textId="77777777" w:rsidR="009E51C7" w:rsidRPr="006A6137"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A6137">
              <w:rPr>
                <w:rFonts w:ascii="Arial" w:eastAsia="Times New Roman" w:hAnsi="Arial" w:cs="Arial"/>
                <w:b/>
                <w:bCs/>
                <w:sz w:val="20"/>
                <w:szCs w:val="20"/>
                <w:lang w:eastAsia="en-IN"/>
              </w:rPr>
              <w:t>FY15</w:t>
            </w:r>
          </w:p>
        </w:tc>
        <w:tc>
          <w:tcPr>
            <w:tcW w:w="1004" w:type="dxa"/>
            <w:shd w:val="clear" w:color="auto" w:fill="000000" w:themeFill="text1"/>
            <w:noWrap/>
          </w:tcPr>
          <w:p w14:paraId="15681232" w14:textId="77777777" w:rsidR="009E51C7" w:rsidRPr="006A6137"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A6137">
              <w:rPr>
                <w:rFonts w:ascii="Arial" w:eastAsia="Times New Roman" w:hAnsi="Arial" w:cs="Arial"/>
                <w:b/>
                <w:bCs/>
                <w:sz w:val="20"/>
                <w:szCs w:val="20"/>
                <w:lang w:eastAsia="en-IN"/>
              </w:rPr>
              <w:t>FY16</w:t>
            </w:r>
          </w:p>
        </w:tc>
        <w:tc>
          <w:tcPr>
            <w:tcW w:w="1004" w:type="dxa"/>
            <w:shd w:val="clear" w:color="auto" w:fill="000000" w:themeFill="text1"/>
            <w:noWrap/>
          </w:tcPr>
          <w:p w14:paraId="548EBA71" w14:textId="77777777" w:rsidR="009E51C7" w:rsidRPr="006A6137"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A6137">
              <w:rPr>
                <w:rFonts w:ascii="Arial" w:eastAsia="Times New Roman" w:hAnsi="Arial" w:cs="Arial"/>
                <w:b/>
                <w:bCs/>
                <w:sz w:val="20"/>
                <w:szCs w:val="20"/>
                <w:lang w:eastAsia="en-IN"/>
              </w:rPr>
              <w:t>FY17</w:t>
            </w:r>
          </w:p>
        </w:tc>
        <w:tc>
          <w:tcPr>
            <w:tcW w:w="1004" w:type="dxa"/>
            <w:shd w:val="clear" w:color="auto" w:fill="000000" w:themeFill="text1"/>
            <w:noWrap/>
          </w:tcPr>
          <w:p w14:paraId="02935653" w14:textId="77777777" w:rsidR="009E51C7" w:rsidRPr="006A6137"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A6137">
              <w:rPr>
                <w:rFonts w:ascii="Arial" w:eastAsia="Times New Roman" w:hAnsi="Arial" w:cs="Arial"/>
                <w:b/>
                <w:bCs/>
                <w:sz w:val="20"/>
                <w:szCs w:val="20"/>
                <w:lang w:eastAsia="en-IN"/>
              </w:rPr>
              <w:t>FY18</w:t>
            </w:r>
          </w:p>
        </w:tc>
        <w:tc>
          <w:tcPr>
            <w:tcW w:w="1004" w:type="dxa"/>
            <w:shd w:val="clear" w:color="auto" w:fill="000000" w:themeFill="text1"/>
            <w:noWrap/>
          </w:tcPr>
          <w:p w14:paraId="69635663" w14:textId="77777777" w:rsidR="009E51C7" w:rsidRPr="006A6137"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A6137">
              <w:rPr>
                <w:rFonts w:ascii="Arial" w:eastAsia="Times New Roman" w:hAnsi="Arial" w:cs="Arial"/>
                <w:b/>
                <w:bCs/>
                <w:sz w:val="20"/>
                <w:szCs w:val="20"/>
                <w:lang w:eastAsia="en-IN"/>
              </w:rPr>
              <w:t>FY19</w:t>
            </w:r>
          </w:p>
        </w:tc>
        <w:tc>
          <w:tcPr>
            <w:tcW w:w="1004" w:type="dxa"/>
            <w:shd w:val="clear" w:color="auto" w:fill="000000" w:themeFill="text1"/>
            <w:noWrap/>
          </w:tcPr>
          <w:p w14:paraId="22F60290" w14:textId="77777777" w:rsidR="009E51C7" w:rsidRPr="006A6137"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A6137">
              <w:rPr>
                <w:rFonts w:ascii="Arial" w:eastAsia="Times New Roman" w:hAnsi="Arial" w:cs="Arial"/>
                <w:b/>
                <w:bCs/>
                <w:sz w:val="20"/>
                <w:szCs w:val="20"/>
                <w:lang w:eastAsia="en-IN"/>
              </w:rPr>
              <w:t>FY20</w:t>
            </w:r>
          </w:p>
        </w:tc>
        <w:tc>
          <w:tcPr>
            <w:tcW w:w="1004" w:type="dxa"/>
            <w:shd w:val="clear" w:color="auto" w:fill="000000" w:themeFill="text1"/>
            <w:noWrap/>
          </w:tcPr>
          <w:p w14:paraId="52CD1CB0" w14:textId="77777777" w:rsidR="009E51C7" w:rsidRPr="006A6137"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A6137">
              <w:rPr>
                <w:rFonts w:ascii="Arial" w:eastAsia="Times New Roman" w:hAnsi="Arial" w:cs="Arial"/>
                <w:b/>
                <w:bCs/>
                <w:sz w:val="20"/>
                <w:szCs w:val="20"/>
                <w:lang w:eastAsia="en-IN"/>
              </w:rPr>
              <w:t>FY21</w:t>
            </w:r>
          </w:p>
        </w:tc>
        <w:tc>
          <w:tcPr>
            <w:tcW w:w="1004" w:type="dxa"/>
            <w:shd w:val="clear" w:color="auto" w:fill="000000" w:themeFill="text1"/>
            <w:noWrap/>
          </w:tcPr>
          <w:p w14:paraId="21D265A1" w14:textId="77777777" w:rsidR="009E51C7" w:rsidRPr="006A6137"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A6137">
              <w:rPr>
                <w:rFonts w:ascii="Arial" w:eastAsia="Times New Roman" w:hAnsi="Arial" w:cs="Arial"/>
                <w:b/>
                <w:bCs/>
                <w:sz w:val="20"/>
                <w:szCs w:val="20"/>
                <w:lang w:eastAsia="en-IN"/>
              </w:rPr>
              <w:t>FY22</w:t>
            </w:r>
          </w:p>
        </w:tc>
      </w:tr>
      <w:tr w:rsidR="009E51C7" w:rsidRPr="006B717C" w14:paraId="030496AC"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59A01DE5" w14:textId="77777777" w:rsidR="009E51C7" w:rsidRPr="006B717C" w:rsidRDefault="009E51C7" w:rsidP="009E51C7">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1004" w:type="dxa"/>
            <w:noWrap/>
            <w:vAlign w:val="center"/>
            <w:hideMark/>
          </w:tcPr>
          <w:p w14:paraId="6EA7CD94" w14:textId="57511880"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485</w:t>
            </w:r>
          </w:p>
        </w:tc>
        <w:tc>
          <w:tcPr>
            <w:tcW w:w="1004" w:type="dxa"/>
            <w:noWrap/>
            <w:vAlign w:val="center"/>
            <w:hideMark/>
          </w:tcPr>
          <w:p w14:paraId="36869C7B" w14:textId="107DEB2C"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485</w:t>
            </w:r>
          </w:p>
        </w:tc>
        <w:tc>
          <w:tcPr>
            <w:tcW w:w="1004" w:type="dxa"/>
            <w:noWrap/>
            <w:vAlign w:val="center"/>
            <w:hideMark/>
          </w:tcPr>
          <w:p w14:paraId="652DDBF2" w14:textId="0CC780BB"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485</w:t>
            </w:r>
          </w:p>
        </w:tc>
        <w:tc>
          <w:tcPr>
            <w:tcW w:w="1004" w:type="dxa"/>
            <w:noWrap/>
            <w:vAlign w:val="center"/>
            <w:hideMark/>
          </w:tcPr>
          <w:p w14:paraId="2B5BB4C6" w14:textId="594A22BE"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485</w:t>
            </w:r>
          </w:p>
        </w:tc>
        <w:tc>
          <w:tcPr>
            <w:tcW w:w="1004" w:type="dxa"/>
            <w:noWrap/>
            <w:vAlign w:val="center"/>
            <w:hideMark/>
          </w:tcPr>
          <w:p w14:paraId="7832CBF2" w14:textId="51AB14F0"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485</w:t>
            </w:r>
          </w:p>
        </w:tc>
        <w:tc>
          <w:tcPr>
            <w:tcW w:w="1004" w:type="dxa"/>
            <w:noWrap/>
            <w:vAlign w:val="center"/>
            <w:hideMark/>
          </w:tcPr>
          <w:p w14:paraId="4FC6EFB6" w14:textId="13230803"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485</w:t>
            </w:r>
          </w:p>
        </w:tc>
        <w:tc>
          <w:tcPr>
            <w:tcW w:w="1004" w:type="dxa"/>
            <w:noWrap/>
            <w:vAlign w:val="center"/>
            <w:hideMark/>
          </w:tcPr>
          <w:p w14:paraId="1DE6E911" w14:textId="3FA5CEF3"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487</w:t>
            </w:r>
          </w:p>
        </w:tc>
        <w:tc>
          <w:tcPr>
            <w:tcW w:w="1004" w:type="dxa"/>
            <w:noWrap/>
            <w:vAlign w:val="center"/>
          </w:tcPr>
          <w:p w14:paraId="3E8803BF" w14:textId="2BE1CAB1"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485</w:t>
            </w:r>
          </w:p>
        </w:tc>
      </w:tr>
      <w:tr w:rsidR="009E51C7" w:rsidRPr="006B717C" w14:paraId="35E5C68C"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6215079E" w14:textId="77777777" w:rsidR="009E51C7" w:rsidRPr="006B717C" w:rsidRDefault="009E51C7" w:rsidP="009E51C7">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1004" w:type="dxa"/>
            <w:noWrap/>
            <w:vAlign w:val="center"/>
            <w:hideMark/>
          </w:tcPr>
          <w:p w14:paraId="5BD22F03" w14:textId="5F9BCAD8"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229</w:t>
            </w:r>
          </w:p>
        </w:tc>
        <w:tc>
          <w:tcPr>
            <w:tcW w:w="1004" w:type="dxa"/>
            <w:noWrap/>
            <w:vAlign w:val="center"/>
            <w:hideMark/>
          </w:tcPr>
          <w:p w14:paraId="2962652D" w14:textId="01402137"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229</w:t>
            </w:r>
          </w:p>
        </w:tc>
        <w:tc>
          <w:tcPr>
            <w:tcW w:w="1004" w:type="dxa"/>
            <w:noWrap/>
            <w:vAlign w:val="center"/>
            <w:hideMark/>
          </w:tcPr>
          <w:p w14:paraId="3ED03615" w14:textId="7D6270C3"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229</w:t>
            </w:r>
          </w:p>
        </w:tc>
        <w:tc>
          <w:tcPr>
            <w:tcW w:w="1004" w:type="dxa"/>
            <w:noWrap/>
            <w:vAlign w:val="center"/>
            <w:hideMark/>
          </w:tcPr>
          <w:p w14:paraId="54B78916" w14:textId="6EE4950C"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229</w:t>
            </w:r>
          </w:p>
        </w:tc>
        <w:tc>
          <w:tcPr>
            <w:tcW w:w="1004" w:type="dxa"/>
            <w:noWrap/>
            <w:vAlign w:val="center"/>
            <w:hideMark/>
          </w:tcPr>
          <w:p w14:paraId="2012F972" w14:textId="1DAC7CDC"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229</w:t>
            </w:r>
          </w:p>
        </w:tc>
        <w:tc>
          <w:tcPr>
            <w:tcW w:w="1004" w:type="dxa"/>
            <w:noWrap/>
            <w:vAlign w:val="center"/>
            <w:hideMark/>
          </w:tcPr>
          <w:p w14:paraId="12F845D6" w14:textId="6EAC0092"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229</w:t>
            </w:r>
          </w:p>
        </w:tc>
        <w:tc>
          <w:tcPr>
            <w:tcW w:w="1004" w:type="dxa"/>
            <w:noWrap/>
            <w:vAlign w:val="center"/>
            <w:hideMark/>
          </w:tcPr>
          <w:p w14:paraId="599BD7CA" w14:textId="044823E1"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229</w:t>
            </w:r>
          </w:p>
        </w:tc>
        <w:tc>
          <w:tcPr>
            <w:tcW w:w="1004" w:type="dxa"/>
            <w:noWrap/>
            <w:vAlign w:val="center"/>
          </w:tcPr>
          <w:p w14:paraId="4AB2514D" w14:textId="2D8DEACD"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229</w:t>
            </w:r>
          </w:p>
        </w:tc>
      </w:tr>
      <w:tr w:rsidR="009E51C7" w:rsidRPr="006B717C" w14:paraId="4E20BE62"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4AFEBEF4" w14:textId="77777777" w:rsidR="009E51C7" w:rsidRPr="006B717C" w:rsidRDefault="009E51C7" w:rsidP="009E51C7">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1004" w:type="dxa"/>
            <w:noWrap/>
            <w:vAlign w:val="center"/>
            <w:hideMark/>
          </w:tcPr>
          <w:p w14:paraId="29F0652B" w14:textId="1A2ECB14"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198</w:t>
            </w:r>
          </w:p>
        </w:tc>
        <w:tc>
          <w:tcPr>
            <w:tcW w:w="1004" w:type="dxa"/>
            <w:noWrap/>
            <w:vAlign w:val="center"/>
            <w:hideMark/>
          </w:tcPr>
          <w:p w14:paraId="0665E3E3" w14:textId="54DF6C71"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198</w:t>
            </w:r>
          </w:p>
        </w:tc>
        <w:tc>
          <w:tcPr>
            <w:tcW w:w="1004" w:type="dxa"/>
            <w:noWrap/>
            <w:vAlign w:val="center"/>
            <w:hideMark/>
          </w:tcPr>
          <w:p w14:paraId="0DE436F6" w14:textId="0E8A25F5"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198</w:t>
            </w:r>
          </w:p>
        </w:tc>
        <w:tc>
          <w:tcPr>
            <w:tcW w:w="1004" w:type="dxa"/>
            <w:noWrap/>
            <w:vAlign w:val="center"/>
            <w:hideMark/>
          </w:tcPr>
          <w:p w14:paraId="071D3763" w14:textId="528E86C3"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198</w:t>
            </w:r>
          </w:p>
        </w:tc>
        <w:tc>
          <w:tcPr>
            <w:tcW w:w="1004" w:type="dxa"/>
            <w:noWrap/>
            <w:vAlign w:val="center"/>
            <w:hideMark/>
          </w:tcPr>
          <w:p w14:paraId="06E29767" w14:textId="3F6BE84D"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198</w:t>
            </w:r>
          </w:p>
        </w:tc>
        <w:tc>
          <w:tcPr>
            <w:tcW w:w="1004" w:type="dxa"/>
            <w:noWrap/>
            <w:vAlign w:val="center"/>
            <w:hideMark/>
          </w:tcPr>
          <w:p w14:paraId="3DD6F401" w14:textId="21282BD0"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198</w:t>
            </w:r>
          </w:p>
        </w:tc>
        <w:tc>
          <w:tcPr>
            <w:tcW w:w="1004" w:type="dxa"/>
            <w:noWrap/>
            <w:vAlign w:val="center"/>
            <w:hideMark/>
          </w:tcPr>
          <w:p w14:paraId="7A5B9CEE" w14:textId="445DE06A"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198</w:t>
            </w:r>
          </w:p>
        </w:tc>
        <w:tc>
          <w:tcPr>
            <w:tcW w:w="1004" w:type="dxa"/>
            <w:noWrap/>
            <w:vAlign w:val="center"/>
          </w:tcPr>
          <w:p w14:paraId="27A05D1C" w14:textId="120C8FA2"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198</w:t>
            </w:r>
          </w:p>
        </w:tc>
      </w:tr>
      <w:tr w:rsidR="009E51C7" w:rsidRPr="006B717C" w14:paraId="75CDD27D"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59348CD1" w14:textId="77777777" w:rsidR="009E51C7" w:rsidRPr="006B717C" w:rsidRDefault="009E51C7" w:rsidP="009E51C7">
            <w:pPr>
              <w:jc w:val="left"/>
              <w:rPr>
                <w:rFonts w:ascii="Arial" w:hAnsi="Arial" w:cs="Arial"/>
                <w:color w:val="000000"/>
                <w:sz w:val="20"/>
                <w:szCs w:val="20"/>
              </w:rPr>
            </w:pPr>
            <w:r w:rsidRPr="006B717C">
              <w:rPr>
                <w:rFonts w:ascii="Arial" w:hAnsi="Arial" w:cs="Arial"/>
                <w:color w:val="000000"/>
                <w:sz w:val="20"/>
                <w:szCs w:val="20"/>
              </w:rPr>
              <w:t>NFL</w:t>
            </w:r>
          </w:p>
        </w:tc>
        <w:tc>
          <w:tcPr>
            <w:tcW w:w="1004" w:type="dxa"/>
            <w:noWrap/>
            <w:vAlign w:val="center"/>
            <w:hideMark/>
          </w:tcPr>
          <w:p w14:paraId="500B1840" w14:textId="5461F5AF"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186</w:t>
            </w:r>
          </w:p>
        </w:tc>
        <w:tc>
          <w:tcPr>
            <w:tcW w:w="1004" w:type="dxa"/>
            <w:noWrap/>
            <w:vAlign w:val="center"/>
            <w:hideMark/>
          </w:tcPr>
          <w:p w14:paraId="54AE1F6C" w14:textId="25213EB4"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186</w:t>
            </w:r>
          </w:p>
        </w:tc>
        <w:tc>
          <w:tcPr>
            <w:tcW w:w="1004" w:type="dxa"/>
            <w:noWrap/>
            <w:vAlign w:val="center"/>
            <w:hideMark/>
          </w:tcPr>
          <w:p w14:paraId="36F859B6" w14:textId="54BF299D"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186</w:t>
            </w:r>
          </w:p>
        </w:tc>
        <w:tc>
          <w:tcPr>
            <w:tcW w:w="1004" w:type="dxa"/>
            <w:noWrap/>
            <w:vAlign w:val="center"/>
            <w:hideMark/>
          </w:tcPr>
          <w:p w14:paraId="70966F09" w14:textId="23292FB5"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186</w:t>
            </w:r>
          </w:p>
        </w:tc>
        <w:tc>
          <w:tcPr>
            <w:tcW w:w="1004" w:type="dxa"/>
            <w:noWrap/>
            <w:vAlign w:val="center"/>
            <w:hideMark/>
          </w:tcPr>
          <w:p w14:paraId="562E96E4" w14:textId="7A85A1F3"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186</w:t>
            </w:r>
          </w:p>
        </w:tc>
        <w:tc>
          <w:tcPr>
            <w:tcW w:w="1004" w:type="dxa"/>
            <w:noWrap/>
            <w:vAlign w:val="center"/>
            <w:hideMark/>
          </w:tcPr>
          <w:p w14:paraId="545F94F3" w14:textId="4AAB7609"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186</w:t>
            </w:r>
          </w:p>
        </w:tc>
        <w:tc>
          <w:tcPr>
            <w:tcW w:w="1004" w:type="dxa"/>
            <w:noWrap/>
            <w:vAlign w:val="center"/>
            <w:hideMark/>
          </w:tcPr>
          <w:p w14:paraId="71E20C3C" w14:textId="4B6C7223"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186</w:t>
            </w:r>
          </w:p>
        </w:tc>
        <w:tc>
          <w:tcPr>
            <w:tcW w:w="1004" w:type="dxa"/>
            <w:noWrap/>
            <w:vAlign w:val="center"/>
          </w:tcPr>
          <w:p w14:paraId="07FC5176" w14:textId="196F2608" w:rsidR="009E51C7" w:rsidRPr="009E51C7" w:rsidRDefault="009E51C7" w:rsidP="009E51C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E51C7">
              <w:rPr>
                <w:rFonts w:ascii="Arial" w:hAnsi="Arial" w:cs="Arial"/>
                <w:color w:val="000000"/>
                <w:sz w:val="20"/>
                <w:szCs w:val="20"/>
              </w:rPr>
              <w:t>186</w:t>
            </w:r>
          </w:p>
        </w:tc>
      </w:tr>
      <w:tr w:rsidR="009E51C7" w:rsidRPr="006B717C" w14:paraId="46AFF4AF"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tcPr>
          <w:p w14:paraId="7410EF35" w14:textId="77777777" w:rsidR="009E51C7" w:rsidRPr="006B717C" w:rsidRDefault="009E51C7" w:rsidP="009E51C7">
            <w:pPr>
              <w:jc w:val="left"/>
              <w:rPr>
                <w:rFonts w:ascii="Arial" w:hAnsi="Arial" w:cs="Arial"/>
                <w:color w:val="000000"/>
                <w:sz w:val="20"/>
                <w:szCs w:val="20"/>
              </w:rPr>
            </w:pPr>
            <w:r>
              <w:rPr>
                <w:rFonts w:ascii="Arial" w:hAnsi="Arial" w:cs="Arial"/>
                <w:color w:val="000000"/>
                <w:sz w:val="20"/>
                <w:szCs w:val="20"/>
              </w:rPr>
              <w:t>CFCL</w:t>
            </w:r>
          </w:p>
        </w:tc>
        <w:tc>
          <w:tcPr>
            <w:tcW w:w="1004" w:type="dxa"/>
            <w:noWrap/>
            <w:vAlign w:val="center"/>
          </w:tcPr>
          <w:p w14:paraId="48B5B060" w14:textId="76F04F1E"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E51C7">
              <w:rPr>
                <w:rFonts w:ascii="Arial" w:hAnsi="Arial" w:cs="Arial"/>
                <w:color w:val="000000"/>
                <w:sz w:val="20"/>
                <w:szCs w:val="20"/>
              </w:rPr>
              <w:t xml:space="preserve">               -   </w:t>
            </w:r>
          </w:p>
        </w:tc>
        <w:tc>
          <w:tcPr>
            <w:tcW w:w="1004" w:type="dxa"/>
            <w:noWrap/>
            <w:vAlign w:val="center"/>
          </w:tcPr>
          <w:p w14:paraId="7D3C30E8" w14:textId="44B1BEF0"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E51C7">
              <w:rPr>
                <w:rFonts w:ascii="Arial" w:hAnsi="Arial" w:cs="Arial"/>
                <w:color w:val="000000"/>
                <w:sz w:val="20"/>
                <w:szCs w:val="20"/>
              </w:rPr>
              <w:t xml:space="preserve">               -   </w:t>
            </w:r>
          </w:p>
        </w:tc>
        <w:tc>
          <w:tcPr>
            <w:tcW w:w="1004" w:type="dxa"/>
            <w:noWrap/>
            <w:vAlign w:val="center"/>
          </w:tcPr>
          <w:p w14:paraId="092D32EA" w14:textId="24F1C13C"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E51C7">
              <w:rPr>
                <w:rFonts w:ascii="Arial" w:hAnsi="Arial" w:cs="Arial"/>
                <w:color w:val="000000"/>
                <w:sz w:val="20"/>
                <w:szCs w:val="20"/>
              </w:rPr>
              <w:t xml:space="preserve">               -   </w:t>
            </w:r>
          </w:p>
        </w:tc>
        <w:tc>
          <w:tcPr>
            <w:tcW w:w="1004" w:type="dxa"/>
            <w:noWrap/>
            <w:vAlign w:val="center"/>
          </w:tcPr>
          <w:p w14:paraId="2606ED96" w14:textId="2A467A2B"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E51C7">
              <w:rPr>
                <w:rFonts w:ascii="Arial" w:hAnsi="Arial" w:cs="Arial"/>
                <w:color w:val="000000"/>
                <w:sz w:val="20"/>
                <w:szCs w:val="20"/>
              </w:rPr>
              <w:t xml:space="preserve">               -   </w:t>
            </w:r>
          </w:p>
        </w:tc>
        <w:tc>
          <w:tcPr>
            <w:tcW w:w="1004" w:type="dxa"/>
            <w:noWrap/>
            <w:vAlign w:val="center"/>
          </w:tcPr>
          <w:p w14:paraId="72D55E45" w14:textId="09C7F64A"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E51C7">
              <w:rPr>
                <w:rFonts w:ascii="Arial" w:hAnsi="Arial" w:cs="Arial"/>
                <w:color w:val="000000"/>
                <w:sz w:val="20"/>
                <w:szCs w:val="20"/>
              </w:rPr>
              <w:t xml:space="preserve">               -   </w:t>
            </w:r>
          </w:p>
        </w:tc>
        <w:tc>
          <w:tcPr>
            <w:tcW w:w="1004" w:type="dxa"/>
            <w:noWrap/>
            <w:vAlign w:val="center"/>
          </w:tcPr>
          <w:p w14:paraId="7E8E618B" w14:textId="543F18BF"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E51C7">
              <w:rPr>
                <w:rFonts w:ascii="Arial" w:hAnsi="Arial" w:cs="Arial"/>
                <w:color w:val="000000"/>
                <w:sz w:val="20"/>
                <w:szCs w:val="20"/>
              </w:rPr>
              <w:t xml:space="preserve">               -   </w:t>
            </w:r>
          </w:p>
        </w:tc>
        <w:tc>
          <w:tcPr>
            <w:tcW w:w="1004" w:type="dxa"/>
            <w:noWrap/>
            <w:vAlign w:val="center"/>
          </w:tcPr>
          <w:p w14:paraId="374101AA" w14:textId="45A2F59E"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E51C7">
              <w:rPr>
                <w:rFonts w:ascii="Arial" w:hAnsi="Arial" w:cs="Arial"/>
                <w:color w:val="000000"/>
                <w:sz w:val="20"/>
                <w:szCs w:val="20"/>
              </w:rPr>
              <w:t xml:space="preserve">               -   </w:t>
            </w:r>
          </w:p>
        </w:tc>
        <w:tc>
          <w:tcPr>
            <w:tcW w:w="1004" w:type="dxa"/>
            <w:noWrap/>
            <w:vAlign w:val="center"/>
          </w:tcPr>
          <w:p w14:paraId="53E9AD73" w14:textId="631748D2" w:rsidR="009E51C7" w:rsidRPr="009E51C7" w:rsidRDefault="009E51C7" w:rsidP="009E51C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E51C7">
              <w:rPr>
                <w:rFonts w:ascii="Arial" w:hAnsi="Arial" w:cs="Arial"/>
                <w:color w:val="000000"/>
                <w:sz w:val="20"/>
                <w:szCs w:val="20"/>
              </w:rPr>
              <w:t xml:space="preserve">               -   </w:t>
            </w:r>
          </w:p>
        </w:tc>
      </w:tr>
      <w:tr w:rsidR="009E51C7" w:rsidRPr="006B717C" w14:paraId="615B4D23"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shd w:val="clear" w:color="auto" w:fill="000000" w:themeFill="text1"/>
            <w:noWrap/>
          </w:tcPr>
          <w:p w14:paraId="674ACA98" w14:textId="77777777" w:rsidR="009E51C7" w:rsidRPr="006B717C" w:rsidRDefault="009E51C7" w:rsidP="008B7F01">
            <w:pPr>
              <w:jc w:val="left"/>
              <w:rPr>
                <w:rFonts w:ascii="Arial" w:eastAsia="Times New Roman" w:hAnsi="Arial" w:cs="Arial"/>
                <w:sz w:val="20"/>
                <w:szCs w:val="20"/>
                <w:lang w:eastAsia="en-IN"/>
              </w:rPr>
            </w:pPr>
          </w:p>
        </w:tc>
        <w:tc>
          <w:tcPr>
            <w:tcW w:w="1004" w:type="dxa"/>
            <w:shd w:val="clear" w:color="auto" w:fill="000000" w:themeFill="text1"/>
            <w:noWrap/>
          </w:tcPr>
          <w:p w14:paraId="3B4B0E13" w14:textId="77777777" w:rsidR="009E51C7" w:rsidRPr="006B717C"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FY23</w:t>
            </w:r>
          </w:p>
        </w:tc>
        <w:tc>
          <w:tcPr>
            <w:tcW w:w="1004" w:type="dxa"/>
            <w:shd w:val="clear" w:color="auto" w:fill="000000" w:themeFill="text1"/>
            <w:noWrap/>
          </w:tcPr>
          <w:p w14:paraId="4967B51C" w14:textId="77777777" w:rsidR="009E51C7" w:rsidRPr="006B717C"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FY24</w:t>
            </w:r>
          </w:p>
        </w:tc>
        <w:tc>
          <w:tcPr>
            <w:tcW w:w="1004" w:type="dxa"/>
            <w:shd w:val="clear" w:color="auto" w:fill="000000" w:themeFill="text1"/>
            <w:noWrap/>
          </w:tcPr>
          <w:p w14:paraId="2A9BD495" w14:textId="77777777" w:rsidR="009E51C7" w:rsidRPr="006B717C"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FY25</w:t>
            </w:r>
          </w:p>
        </w:tc>
        <w:tc>
          <w:tcPr>
            <w:tcW w:w="1004" w:type="dxa"/>
            <w:shd w:val="clear" w:color="auto" w:fill="000000" w:themeFill="text1"/>
            <w:noWrap/>
          </w:tcPr>
          <w:p w14:paraId="373710B3" w14:textId="77777777" w:rsidR="009E51C7" w:rsidRPr="006B717C"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FY26</w:t>
            </w:r>
          </w:p>
        </w:tc>
        <w:tc>
          <w:tcPr>
            <w:tcW w:w="1004" w:type="dxa"/>
            <w:shd w:val="clear" w:color="auto" w:fill="000000" w:themeFill="text1"/>
            <w:noWrap/>
          </w:tcPr>
          <w:p w14:paraId="5688822F" w14:textId="77777777" w:rsidR="009E51C7" w:rsidRPr="006B717C"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FY27</w:t>
            </w:r>
          </w:p>
        </w:tc>
        <w:tc>
          <w:tcPr>
            <w:tcW w:w="1004" w:type="dxa"/>
            <w:shd w:val="clear" w:color="auto" w:fill="000000" w:themeFill="text1"/>
            <w:noWrap/>
          </w:tcPr>
          <w:p w14:paraId="4DF73923" w14:textId="77777777" w:rsidR="009E51C7" w:rsidRPr="006B717C"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FY28</w:t>
            </w:r>
          </w:p>
        </w:tc>
        <w:tc>
          <w:tcPr>
            <w:tcW w:w="1004" w:type="dxa"/>
            <w:shd w:val="clear" w:color="auto" w:fill="000000" w:themeFill="text1"/>
            <w:noWrap/>
          </w:tcPr>
          <w:p w14:paraId="2057DB6B" w14:textId="77777777" w:rsidR="009E51C7" w:rsidRPr="006B717C"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FY29</w:t>
            </w:r>
          </w:p>
        </w:tc>
        <w:tc>
          <w:tcPr>
            <w:tcW w:w="1004" w:type="dxa"/>
            <w:shd w:val="clear" w:color="auto" w:fill="000000" w:themeFill="text1"/>
            <w:noWrap/>
          </w:tcPr>
          <w:p w14:paraId="65895A55" w14:textId="77777777" w:rsidR="009E51C7" w:rsidRPr="006B717C" w:rsidRDefault="009E51C7"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FY30</w:t>
            </w:r>
          </w:p>
        </w:tc>
      </w:tr>
      <w:tr w:rsidR="00986335" w:rsidRPr="006B717C" w14:paraId="0BC35306"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3596A896" w14:textId="77777777" w:rsidR="00986335" w:rsidRPr="006B717C" w:rsidRDefault="00986335" w:rsidP="00986335">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1004" w:type="dxa"/>
            <w:noWrap/>
            <w:vAlign w:val="center"/>
          </w:tcPr>
          <w:p w14:paraId="6FCE6086" w14:textId="68879784"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986335">
              <w:rPr>
                <w:rFonts w:ascii="Arial" w:hAnsi="Arial" w:cs="Arial"/>
                <w:color w:val="000000"/>
                <w:sz w:val="20"/>
                <w:szCs w:val="20"/>
              </w:rPr>
              <w:t>598</w:t>
            </w:r>
          </w:p>
        </w:tc>
        <w:tc>
          <w:tcPr>
            <w:tcW w:w="1004" w:type="dxa"/>
            <w:noWrap/>
            <w:vAlign w:val="center"/>
          </w:tcPr>
          <w:p w14:paraId="5B59F34F" w14:textId="259135C3"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986335">
              <w:rPr>
                <w:rFonts w:ascii="Arial" w:hAnsi="Arial" w:cs="Arial"/>
                <w:color w:val="000000"/>
                <w:sz w:val="20"/>
                <w:szCs w:val="20"/>
              </w:rPr>
              <w:t>598</w:t>
            </w:r>
          </w:p>
        </w:tc>
        <w:tc>
          <w:tcPr>
            <w:tcW w:w="1004" w:type="dxa"/>
            <w:noWrap/>
            <w:vAlign w:val="center"/>
          </w:tcPr>
          <w:p w14:paraId="24D7F6A4" w14:textId="744AE262"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986335">
              <w:rPr>
                <w:rFonts w:ascii="Arial" w:hAnsi="Arial" w:cs="Arial"/>
                <w:color w:val="000000"/>
                <w:sz w:val="20"/>
                <w:szCs w:val="20"/>
              </w:rPr>
              <w:t>974</w:t>
            </w:r>
          </w:p>
        </w:tc>
        <w:tc>
          <w:tcPr>
            <w:tcW w:w="1004" w:type="dxa"/>
            <w:noWrap/>
            <w:vAlign w:val="center"/>
          </w:tcPr>
          <w:p w14:paraId="0C1DBC5C" w14:textId="44024ACB"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986335">
              <w:rPr>
                <w:rFonts w:ascii="Arial" w:hAnsi="Arial" w:cs="Arial"/>
                <w:color w:val="000000"/>
                <w:sz w:val="20"/>
                <w:szCs w:val="20"/>
              </w:rPr>
              <w:t>974</w:t>
            </w:r>
          </w:p>
        </w:tc>
        <w:tc>
          <w:tcPr>
            <w:tcW w:w="1004" w:type="dxa"/>
            <w:noWrap/>
            <w:vAlign w:val="center"/>
          </w:tcPr>
          <w:p w14:paraId="6BCFD389" w14:textId="31510522"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986335">
              <w:rPr>
                <w:rFonts w:ascii="Arial" w:hAnsi="Arial" w:cs="Arial"/>
                <w:color w:val="000000"/>
                <w:sz w:val="20"/>
                <w:szCs w:val="20"/>
              </w:rPr>
              <w:t>974</w:t>
            </w:r>
          </w:p>
        </w:tc>
        <w:tc>
          <w:tcPr>
            <w:tcW w:w="1004" w:type="dxa"/>
            <w:noWrap/>
            <w:vAlign w:val="center"/>
          </w:tcPr>
          <w:p w14:paraId="1EF31EDD" w14:textId="5C775BA1"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986335">
              <w:rPr>
                <w:rFonts w:ascii="Arial" w:hAnsi="Arial" w:cs="Arial"/>
                <w:color w:val="000000"/>
                <w:sz w:val="20"/>
                <w:szCs w:val="20"/>
              </w:rPr>
              <w:t>974</w:t>
            </w:r>
          </w:p>
        </w:tc>
        <w:tc>
          <w:tcPr>
            <w:tcW w:w="1004" w:type="dxa"/>
            <w:noWrap/>
            <w:vAlign w:val="center"/>
          </w:tcPr>
          <w:p w14:paraId="6FF3D3EE" w14:textId="14AE88FB"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986335">
              <w:rPr>
                <w:rFonts w:ascii="Arial" w:hAnsi="Arial" w:cs="Arial"/>
                <w:color w:val="000000"/>
                <w:sz w:val="20"/>
                <w:szCs w:val="20"/>
              </w:rPr>
              <w:t>974</w:t>
            </w:r>
          </w:p>
        </w:tc>
        <w:tc>
          <w:tcPr>
            <w:tcW w:w="1004" w:type="dxa"/>
            <w:noWrap/>
            <w:vAlign w:val="center"/>
            <w:hideMark/>
          </w:tcPr>
          <w:p w14:paraId="781654E2" w14:textId="0339C305"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986335">
              <w:rPr>
                <w:rFonts w:ascii="Arial" w:hAnsi="Arial" w:cs="Arial"/>
                <w:color w:val="000000"/>
                <w:sz w:val="20"/>
                <w:szCs w:val="20"/>
              </w:rPr>
              <w:t>974</w:t>
            </w:r>
          </w:p>
        </w:tc>
      </w:tr>
      <w:tr w:rsidR="00986335" w:rsidRPr="006B717C" w14:paraId="2F7F6D39"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5F54B677" w14:textId="77777777" w:rsidR="00986335" w:rsidRPr="006B717C" w:rsidRDefault="00986335" w:rsidP="00986335">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1004" w:type="dxa"/>
            <w:noWrap/>
            <w:vAlign w:val="center"/>
          </w:tcPr>
          <w:p w14:paraId="4FE8D04A" w14:textId="17F67594"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229</w:t>
            </w:r>
          </w:p>
        </w:tc>
        <w:tc>
          <w:tcPr>
            <w:tcW w:w="1004" w:type="dxa"/>
            <w:noWrap/>
            <w:vAlign w:val="center"/>
          </w:tcPr>
          <w:p w14:paraId="318B97A7" w14:textId="36A87810"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229</w:t>
            </w:r>
          </w:p>
        </w:tc>
        <w:tc>
          <w:tcPr>
            <w:tcW w:w="1004" w:type="dxa"/>
            <w:noWrap/>
            <w:vAlign w:val="center"/>
          </w:tcPr>
          <w:p w14:paraId="5345A34E" w14:textId="05AB960F"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229</w:t>
            </w:r>
          </w:p>
        </w:tc>
        <w:tc>
          <w:tcPr>
            <w:tcW w:w="1004" w:type="dxa"/>
            <w:noWrap/>
            <w:vAlign w:val="center"/>
          </w:tcPr>
          <w:p w14:paraId="3196C5AC" w14:textId="346B357A"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229</w:t>
            </w:r>
          </w:p>
        </w:tc>
        <w:tc>
          <w:tcPr>
            <w:tcW w:w="1004" w:type="dxa"/>
            <w:noWrap/>
            <w:vAlign w:val="center"/>
          </w:tcPr>
          <w:p w14:paraId="002A2544" w14:textId="6A9711C6"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229</w:t>
            </w:r>
          </w:p>
        </w:tc>
        <w:tc>
          <w:tcPr>
            <w:tcW w:w="1004" w:type="dxa"/>
            <w:noWrap/>
            <w:vAlign w:val="center"/>
          </w:tcPr>
          <w:p w14:paraId="6BE443A5" w14:textId="36A57AA1"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229</w:t>
            </w:r>
          </w:p>
        </w:tc>
        <w:tc>
          <w:tcPr>
            <w:tcW w:w="1004" w:type="dxa"/>
            <w:noWrap/>
            <w:vAlign w:val="center"/>
          </w:tcPr>
          <w:p w14:paraId="2F03F5A6" w14:textId="09D1B029"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229</w:t>
            </w:r>
          </w:p>
        </w:tc>
        <w:tc>
          <w:tcPr>
            <w:tcW w:w="1004" w:type="dxa"/>
            <w:noWrap/>
            <w:vAlign w:val="center"/>
            <w:hideMark/>
          </w:tcPr>
          <w:p w14:paraId="45F3A7F6" w14:textId="1487D44E"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229</w:t>
            </w:r>
          </w:p>
        </w:tc>
      </w:tr>
      <w:tr w:rsidR="00986335" w:rsidRPr="006B717C" w14:paraId="770EFD79"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468DE9EA" w14:textId="77777777" w:rsidR="00986335" w:rsidRPr="006B717C" w:rsidRDefault="00986335" w:rsidP="00986335">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1004" w:type="dxa"/>
            <w:noWrap/>
            <w:vAlign w:val="center"/>
          </w:tcPr>
          <w:p w14:paraId="4D53976A" w14:textId="22FD7295"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198</w:t>
            </w:r>
          </w:p>
        </w:tc>
        <w:tc>
          <w:tcPr>
            <w:tcW w:w="1004" w:type="dxa"/>
            <w:noWrap/>
            <w:vAlign w:val="center"/>
          </w:tcPr>
          <w:p w14:paraId="1AE49C72" w14:textId="5168B271"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198</w:t>
            </w:r>
          </w:p>
        </w:tc>
        <w:tc>
          <w:tcPr>
            <w:tcW w:w="1004" w:type="dxa"/>
            <w:noWrap/>
            <w:vAlign w:val="center"/>
          </w:tcPr>
          <w:p w14:paraId="4F527A36" w14:textId="652BE80D"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198</w:t>
            </w:r>
          </w:p>
        </w:tc>
        <w:tc>
          <w:tcPr>
            <w:tcW w:w="1004" w:type="dxa"/>
            <w:noWrap/>
            <w:vAlign w:val="center"/>
          </w:tcPr>
          <w:p w14:paraId="2A273752" w14:textId="1523D79F"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198</w:t>
            </w:r>
          </w:p>
        </w:tc>
        <w:tc>
          <w:tcPr>
            <w:tcW w:w="1004" w:type="dxa"/>
            <w:noWrap/>
            <w:vAlign w:val="center"/>
          </w:tcPr>
          <w:p w14:paraId="3D820621" w14:textId="5F7C9F34"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198</w:t>
            </w:r>
          </w:p>
        </w:tc>
        <w:tc>
          <w:tcPr>
            <w:tcW w:w="1004" w:type="dxa"/>
            <w:noWrap/>
            <w:vAlign w:val="center"/>
          </w:tcPr>
          <w:p w14:paraId="4031E273" w14:textId="20ABDB09"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198</w:t>
            </w:r>
          </w:p>
        </w:tc>
        <w:tc>
          <w:tcPr>
            <w:tcW w:w="1004" w:type="dxa"/>
            <w:noWrap/>
            <w:vAlign w:val="center"/>
          </w:tcPr>
          <w:p w14:paraId="54C93409" w14:textId="7256384C"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198</w:t>
            </w:r>
          </w:p>
        </w:tc>
        <w:tc>
          <w:tcPr>
            <w:tcW w:w="1004" w:type="dxa"/>
            <w:noWrap/>
            <w:vAlign w:val="center"/>
            <w:hideMark/>
          </w:tcPr>
          <w:p w14:paraId="45DE2A71" w14:textId="44290A50"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198</w:t>
            </w:r>
          </w:p>
        </w:tc>
      </w:tr>
      <w:tr w:rsidR="00986335" w:rsidRPr="006B717C" w14:paraId="1BFAD80E"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51F15A7" w14:textId="77777777" w:rsidR="00986335" w:rsidRPr="006B717C" w:rsidRDefault="00986335" w:rsidP="00986335">
            <w:pPr>
              <w:jc w:val="left"/>
              <w:rPr>
                <w:rFonts w:ascii="Arial" w:eastAsia="Times New Roman" w:hAnsi="Arial" w:cs="Arial"/>
                <w:b w:val="0"/>
                <w:bCs w:val="0"/>
                <w:color w:val="000000"/>
                <w:sz w:val="20"/>
                <w:szCs w:val="20"/>
                <w:lang w:eastAsia="en-IN"/>
              </w:rPr>
            </w:pPr>
            <w:r w:rsidRPr="006B717C">
              <w:rPr>
                <w:rFonts w:ascii="Arial" w:hAnsi="Arial" w:cs="Arial"/>
                <w:color w:val="000000"/>
                <w:sz w:val="20"/>
                <w:szCs w:val="20"/>
              </w:rPr>
              <w:t>NFL</w:t>
            </w:r>
          </w:p>
        </w:tc>
        <w:tc>
          <w:tcPr>
            <w:tcW w:w="1004" w:type="dxa"/>
            <w:noWrap/>
            <w:vAlign w:val="center"/>
          </w:tcPr>
          <w:p w14:paraId="648E6389" w14:textId="6A1E0161"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186</w:t>
            </w:r>
          </w:p>
        </w:tc>
        <w:tc>
          <w:tcPr>
            <w:tcW w:w="1004" w:type="dxa"/>
            <w:noWrap/>
            <w:vAlign w:val="center"/>
          </w:tcPr>
          <w:p w14:paraId="458D5DA1" w14:textId="40CED996"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186</w:t>
            </w:r>
          </w:p>
        </w:tc>
        <w:tc>
          <w:tcPr>
            <w:tcW w:w="1004" w:type="dxa"/>
            <w:noWrap/>
            <w:vAlign w:val="center"/>
          </w:tcPr>
          <w:p w14:paraId="5B4DC1AD" w14:textId="3515B2C7"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186</w:t>
            </w:r>
          </w:p>
        </w:tc>
        <w:tc>
          <w:tcPr>
            <w:tcW w:w="1004" w:type="dxa"/>
            <w:noWrap/>
            <w:vAlign w:val="center"/>
          </w:tcPr>
          <w:p w14:paraId="510C0208" w14:textId="4BC7537A"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186</w:t>
            </w:r>
          </w:p>
        </w:tc>
        <w:tc>
          <w:tcPr>
            <w:tcW w:w="1004" w:type="dxa"/>
            <w:noWrap/>
            <w:vAlign w:val="center"/>
          </w:tcPr>
          <w:p w14:paraId="54B6D43B" w14:textId="29AE3623"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186</w:t>
            </w:r>
          </w:p>
        </w:tc>
        <w:tc>
          <w:tcPr>
            <w:tcW w:w="1004" w:type="dxa"/>
            <w:noWrap/>
            <w:vAlign w:val="center"/>
          </w:tcPr>
          <w:p w14:paraId="04F8C7C9" w14:textId="3EE8D9EB"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186</w:t>
            </w:r>
          </w:p>
        </w:tc>
        <w:tc>
          <w:tcPr>
            <w:tcW w:w="1004" w:type="dxa"/>
            <w:noWrap/>
            <w:vAlign w:val="center"/>
          </w:tcPr>
          <w:p w14:paraId="57151028" w14:textId="50D0C608"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186</w:t>
            </w:r>
          </w:p>
        </w:tc>
        <w:tc>
          <w:tcPr>
            <w:tcW w:w="1004" w:type="dxa"/>
            <w:noWrap/>
            <w:vAlign w:val="center"/>
            <w:hideMark/>
          </w:tcPr>
          <w:p w14:paraId="5E19B9D4" w14:textId="567E338A" w:rsidR="00986335" w:rsidRPr="00986335" w:rsidRDefault="00986335" w:rsidP="0098633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186</w:t>
            </w:r>
          </w:p>
        </w:tc>
      </w:tr>
      <w:tr w:rsidR="00986335" w:rsidRPr="006B717C" w14:paraId="2AC263B3"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tcPr>
          <w:p w14:paraId="013F42FE" w14:textId="77777777" w:rsidR="00986335" w:rsidRPr="006B717C" w:rsidRDefault="00986335" w:rsidP="00986335">
            <w:pPr>
              <w:jc w:val="left"/>
              <w:rPr>
                <w:rFonts w:ascii="Arial" w:hAnsi="Arial" w:cs="Arial"/>
                <w:color w:val="000000"/>
                <w:sz w:val="20"/>
                <w:szCs w:val="20"/>
              </w:rPr>
            </w:pPr>
            <w:r>
              <w:rPr>
                <w:rFonts w:ascii="Arial" w:hAnsi="Arial" w:cs="Arial"/>
                <w:color w:val="000000"/>
                <w:sz w:val="20"/>
                <w:szCs w:val="20"/>
              </w:rPr>
              <w:t>CFCL</w:t>
            </w:r>
          </w:p>
        </w:tc>
        <w:tc>
          <w:tcPr>
            <w:tcW w:w="1004" w:type="dxa"/>
            <w:noWrap/>
            <w:vAlign w:val="center"/>
          </w:tcPr>
          <w:p w14:paraId="72F9BCB3" w14:textId="12BCB168"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 xml:space="preserve">               -   </w:t>
            </w:r>
          </w:p>
        </w:tc>
        <w:tc>
          <w:tcPr>
            <w:tcW w:w="1004" w:type="dxa"/>
            <w:noWrap/>
            <w:vAlign w:val="center"/>
          </w:tcPr>
          <w:p w14:paraId="71C9023B" w14:textId="3D575902"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 xml:space="preserve">               -   </w:t>
            </w:r>
          </w:p>
        </w:tc>
        <w:tc>
          <w:tcPr>
            <w:tcW w:w="1004" w:type="dxa"/>
            <w:noWrap/>
            <w:vAlign w:val="center"/>
          </w:tcPr>
          <w:p w14:paraId="476789B2" w14:textId="6F0844A8"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 xml:space="preserve">               -   </w:t>
            </w:r>
          </w:p>
        </w:tc>
        <w:tc>
          <w:tcPr>
            <w:tcW w:w="1004" w:type="dxa"/>
            <w:noWrap/>
            <w:vAlign w:val="center"/>
          </w:tcPr>
          <w:p w14:paraId="6A1A39AB" w14:textId="24BB5EE9"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220</w:t>
            </w:r>
          </w:p>
        </w:tc>
        <w:tc>
          <w:tcPr>
            <w:tcW w:w="1004" w:type="dxa"/>
            <w:noWrap/>
            <w:vAlign w:val="center"/>
          </w:tcPr>
          <w:p w14:paraId="0B234451" w14:textId="5CC46EDE"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220</w:t>
            </w:r>
          </w:p>
        </w:tc>
        <w:tc>
          <w:tcPr>
            <w:tcW w:w="1004" w:type="dxa"/>
            <w:noWrap/>
            <w:vAlign w:val="center"/>
          </w:tcPr>
          <w:p w14:paraId="6300A02E" w14:textId="44AA4435"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220</w:t>
            </w:r>
          </w:p>
        </w:tc>
        <w:tc>
          <w:tcPr>
            <w:tcW w:w="1004" w:type="dxa"/>
            <w:noWrap/>
            <w:vAlign w:val="center"/>
          </w:tcPr>
          <w:p w14:paraId="2A0DECDD" w14:textId="5FFFE045"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220</w:t>
            </w:r>
          </w:p>
        </w:tc>
        <w:tc>
          <w:tcPr>
            <w:tcW w:w="1004" w:type="dxa"/>
            <w:noWrap/>
            <w:vAlign w:val="center"/>
          </w:tcPr>
          <w:p w14:paraId="7344A031" w14:textId="4FDFB977" w:rsidR="00986335" w:rsidRPr="00986335" w:rsidRDefault="00986335" w:rsidP="0098633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86335">
              <w:rPr>
                <w:rFonts w:ascii="Arial" w:hAnsi="Arial" w:cs="Arial"/>
                <w:color w:val="000000"/>
                <w:sz w:val="20"/>
                <w:szCs w:val="20"/>
              </w:rPr>
              <w:t>220</w:t>
            </w:r>
          </w:p>
        </w:tc>
      </w:tr>
    </w:tbl>
    <w:p w14:paraId="1825E13B" w14:textId="166E9FBC" w:rsidR="009E51C7" w:rsidRDefault="00986335" w:rsidP="00C80FAC">
      <w:pPr>
        <w:rPr>
          <w:rFonts w:ascii="Arial" w:eastAsia="Times New Roman" w:hAnsi="Arial" w:cs="Arial"/>
          <w:color w:val="000000"/>
          <w:sz w:val="20"/>
          <w:szCs w:val="20"/>
          <w:lang w:eastAsia="en-IN"/>
        </w:rPr>
      </w:pPr>
      <w:r w:rsidRPr="00F30D28">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Reports</w:t>
      </w:r>
    </w:p>
    <w:p w14:paraId="4C526A4A" w14:textId="2CF2BB5A" w:rsidR="009E51C7" w:rsidRDefault="009E51C7" w:rsidP="00C80FAC">
      <w:pPr>
        <w:rPr>
          <w:rFonts w:ascii="Arial" w:eastAsia="Times New Roman" w:hAnsi="Arial" w:cs="Arial"/>
          <w:color w:val="000000"/>
          <w:sz w:val="20"/>
          <w:szCs w:val="20"/>
          <w:lang w:eastAsia="en-IN"/>
        </w:rPr>
      </w:pPr>
    </w:p>
    <w:tbl>
      <w:tblPr>
        <w:tblStyle w:val="ListTable3"/>
        <w:tblW w:w="9259" w:type="dxa"/>
        <w:tblInd w:w="-5" w:type="dxa"/>
        <w:tblLook w:val="04A0" w:firstRow="1" w:lastRow="0" w:firstColumn="1" w:lastColumn="0" w:noHBand="0" w:noVBand="1"/>
      </w:tblPr>
      <w:tblGrid>
        <w:gridCol w:w="1227"/>
        <w:gridCol w:w="1004"/>
        <w:gridCol w:w="1004"/>
        <w:gridCol w:w="1004"/>
        <w:gridCol w:w="1004"/>
        <w:gridCol w:w="1004"/>
        <w:gridCol w:w="1004"/>
        <w:gridCol w:w="1004"/>
        <w:gridCol w:w="1004"/>
      </w:tblGrid>
      <w:tr w:rsidR="00986335" w:rsidRPr="006B717C" w14:paraId="294B61A3" w14:textId="77777777" w:rsidTr="008B7F01">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9259" w:type="dxa"/>
            <w:gridSpan w:val="9"/>
            <w:noWrap/>
          </w:tcPr>
          <w:p w14:paraId="252220A7" w14:textId="7E6F1301" w:rsidR="000D3832" w:rsidRPr="000D3832" w:rsidRDefault="000D3832" w:rsidP="000D3832">
            <w:pPr>
              <w:jc w:val="center"/>
              <w:rPr>
                <w:rFonts w:ascii="Arial" w:eastAsia="Times New Roman" w:hAnsi="Arial" w:cs="Arial"/>
                <w:b w:val="0"/>
                <w:bCs w:val="0"/>
                <w:sz w:val="20"/>
                <w:szCs w:val="20"/>
                <w:lang w:eastAsia="en-IN"/>
              </w:rPr>
            </w:pPr>
            <w:r w:rsidRPr="000D3832">
              <w:rPr>
                <w:rFonts w:ascii="Arial" w:eastAsia="Times New Roman" w:hAnsi="Arial" w:cs="Arial"/>
                <w:sz w:val="20"/>
                <w:szCs w:val="20"/>
                <w:lang w:eastAsia="en-IN"/>
              </w:rPr>
              <w:t>India Ammonium Nitrate Market, Production, By Company, By Volume (Metric Tonnes)</w:t>
            </w:r>
            <w:r>
              <w:rPr>
                <w:rFonts w:ascii="Arial" w:eastAsia="Times New Roman" w:hAnsi="Arial" w:cs="Arial"/>
                <w:sz w:val="20"/>
                <w:szCs w:val="20"/>
                <w:lang w:eastAsia="en-IN"/>
              </w:rPr>
              <w:t xml:space="preserve"> </w:t>
            </w:r>
            <w:r w:rsidRPr="000D3832">
              <w:rPr>
                <w:rFonts w:ascii="Arial" w:eastAsia="Times New Roman" w:hAnsi="Arial" w:cs="Arial"/>
                <w:sz w:val="20"/>
                <w:szCs w:val="20"/>
                <w:lang w:eastAsia="en-IN"/>
              </w:rPr>
              <w:t>- Including NFL &amp; Chambal Scenario</w:t>
            </w:r>
          </w:p>
        </w:tc>
      </w:tr>
      <w:tr w:rsidR="00986335" w:rsidRPr="006B717C" w14:paraId="1C2327A1"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shd w:val="clear" w:color="auto" w:fill="000000" w:themeFill="text1"/>
            <w:noWrap/>
          </w:tcPr>
          <w:p w14:paraId="4BED822E" w14:textId="77777777" w:rsidR="00986335" w:rsidRPr="006B717C" w:rsidRDefault="00986335" w:rsidP="008B7F01">
            <w:pPr>
              <w:jc w:val="left"/>
              <w:rPr>
                <w:rFonts w:ascii="Arial" w:eastAsia="Times New Roman" w:hAnsi="Arial" w:cs="Arial"/>
                <w:sz w:val="20"/>
                <w:szCs w:val="20"/>
                <w:lang w:eastAsia="en-IN"/>
              </w:rPr>
            </w:pPr>
          </w:p>
        </w:tc>
        <w:tc>
          <w:tcPr>
            <w:tcW w:w="1004" w:type="dxa"/>
            <w:shd w:val="clear" w:color="auto" w:fill="000000" w:themeFill="text1"/>
            <w:noWrap/>
          </w:tcPr>
          <w:p w14:paraId="71A801FD"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FY15</w:t>
            </w:r>
          </w:p>
        </w:tc>
        <w:tc>
          <w:tcPr>
            <w:tcW w:w="1004" w:type="dxa"/>
            <w:shd w:val="clear" w:color="auto" w:fill="000000" w:themeFill="text1"/>
            <w:noWrap/>
          </w:tcPr>
          <w:p w14:paraId="55613A99"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FY16</w:t>
            </w:r>
          </w:p>
        </w:tc>
        <w:tc>
          <w:tcPr>
            <w:tcW w:w="1004" w:type="dxa"/>
            <w:shd w:val="clear" w:color="auto" w:fill="000000" w:themeFill="text1"/>
            <w:noWrap/>
          </w:tcPr>
          <w:p w14:paraId="0E11EACF"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FY17</w:t>
            </w:r>
          </w:p>
        </w:tc>
        <w:tc>
          <w:tcPr>
            <w:tcW w:w="1004" w:type="dxa"/>
            <w:shd w:val="clear" w:color="auto" w:fill="000000" w:themeFill="text1"/>
            <w:noWrap/>
          </w:tcPr>
          <w:p w14:paraId="6069B7E7"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FY18</w:t>
            </w:r>
          </w:p>
        </w:tc>
        <w:tc>
          <w:tcPr>
            <w:tcW w:w="1004" w:type="dxa"/>
            <w:shd w:val="clear" w:color="auto" w:fill="000000" w:themeFill="text1"/>
            <w:noWrap/>
          </w:tcPr>
          <w:p w14:paraId="52C0F54E"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FY19</w:t>
            </w:r>
          </w:p>
        </w:tc>
        <w:tc>
          <w:tcPr>
            <w:tcW w:w="1004" w:type="dxa"/>
            <w:shd w:val="clear" w:color="auto" w:fill="000000" w:themeFill="text1"/>
            <w:noWrap/>
          </w:tcPr>
          <w:p w14:paraId="4F8F89C0"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FY20</w:t>
            </w:r>
          </w:p>
        </w:tc>
        <w:tc>
          <w:tcPr>
            <w:tcW w:w="1004" w:type="dxa"/>
            <w:shd w:val="clear" w:color="auto" w:fill="000000" w:themeFill="text1"/>
            <w:noWrap/>
          </w:tcPr>
          <w:p w14:paraId="50A4717A"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FY21</w:t>
            </w:r>
          </w:p>
        </w:tc>
        <w:tc>
          <w:tcPr>
            <w:tcW w:w="1004" w:type="dxa"/>
            <w:shd w:val="clear" w:color="auto" w:fill="000000" w:themeFill="text1"/>
            <w:noWrap/>
          </w:tcPr>
          <w:p w14:paraId="4FA23048"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FY22</w:t>
            </w:r>
          </w:p>
        </w:tc>
      </w:tr>
      <w:tr w:rsidR="000D3832" w:rsidRPr="006B717C" w14:paraId="568376F7"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0BB40D6E" w14:textId="77777777" w:rsidR="000D3832" w:rsidRPr="006B717C" w:rsidRDefault="000D3832" w:rsidP="000D3832">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1004" w:type="dxa"/>
            <w:noWrap/>
            <w:vAlign w:val="center"/>
            <w:hideMark/>
          </w:tcPr>
          <w:p w14:paraId="1573E272" w14:textId="7D81C1AF"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304</w:t>
            </w:r>
          </w:p>
        </w:tc>
        <w:tc>
          <w:tcPr>
            <w:tcW w:w="1004" w:type="dxa"/>
            <w:noWrap/>
            <w:vAlign w:val="center"/>
            <w:hideMark/>
          </w:tcPr>
          <w:p w14:paraId="19C2ECB5" w14:textId="1CCE499E"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338</w:t>
            </w:r>
          </w:p>
        </w:tc>
        <w:tc>
          <w:tcPr>
            <w:tcW w:w="1004" w:type="dxa"/>
            <w:noWrap/>
            <w:vAlign w:val="center"/>
            <w:hideMark/>
          </w:tcPr>
          <w:p w14:paraId="65FFA58E" w14:textId="3EC0D134"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349</w:t>
            </w:r>
          </w:p>
        </w:tc>
        <w:tc>
          <w:tcPr>
            <w:tcW w:w="1004" w:type="dxa"/>
            <w:noWrap/>
            <w:vAlign w:val="center"/>
            <w:hideMark/>
          </w:tcPr>
          <w:p w14:paraId="1B7F3592" w14:textId="0E899D70"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410</w:t>
            </w:r>
          </w:p>
        </w:tc>
        <w:tc>
          <w:tcPr>
            <w:tcW w:w="1004" w:type="dxa"/>
            <w:noWrap/>
            <w:vAlign w:val="center"/>
            <w:hideMark/>
          </w:tcPr>
          <w:p w14:paraId="7A36D49D" w14:textId="7EAD0551"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506</w:t>
            </w:r>
          </w:p>
        </w:tc>
        <w:tc>
          <w:tcPr>
            <w:tcW w:w="1004" w:type="dxa"/>
            <w:noWrap/>
            <w:vAlign w:val="center"/>
            <w:hideMark/>
          </w:tcPr>
          <w:p w14:paraId="24877C2E" w14:textId="1D7E052B"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440</w:t>
            </w:r>
          </w:p>
        </w:tc>
        <w:tc>
          <w:tcPr>
            <w:tcW w:w="1004" w:type="dxa"/>
            <w:noWrap/>
            <w:vAlign w:val="center"/>
            <w:hideMark/>
          </w:tcPr>
          <w:p w14:paraId="7CB3AEF9" w14:textId="35178F67"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424</w:t>
            </w:r>
          </w:p>
        </w:tc>
        <w:tc>
          <w:tcPr>
            <w:tcW w:w="1004" w:type="dxa"/>
            <w:noWrap/>
            <w:vAlign w:val="center"/>
          </w:tcPr>
          <w:p w14:paraId="144C847D" w14:textId="56DE0F50" w:rsidR="000D3832" w:rsidRPr="009E51C7" w:rsidRDefault="00404E4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538</w:t>
            </w:r>
          </w:p>
        </w:tc>
      </w:tr>
      <w:tr w:rsidR="000D3832" w:rsidRPr="006B717C" w14:paraId="14ED8097"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0C77CD7B" w14:textId="77777777" w:rsidR="000D3832" w:rsidRPr="006B717C" w:rsidRDefault="000D3832" w:rsidP="000D3832">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1004" w:type="dxa"/>
            <w:noWrap/>
            <w:vAlign w:val="center"/>
            <w:hideMark/>
          </w:tcPr>
          <w:p w14:paraId="6B12A2CD" w14:textId="698B0113"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160</w:t>
            </w:r>
          </w:p>
        </w:tc>
        <w:tc>
          <w:tcPr>
            <w:tcW w:w="1004" w:type="dxa"/>
            <w:noWrap/>
            <w:vAlign w:val="center"/>
            <w:hideMark/>
          </w:tcPr>
          <w:p w14:paraId="44FC7860" w14:textId="01B0D79F"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160</w:t>
            </w:r>
          </w:p>
        </w:tc>
        <w:tc>
          <w:tcPr>
            <w:tcW w:w="1004" w:type="dxa"/>
            <w:noWrap/>
            <w:vAlign w:val="center"/>
            <w:hideMark/>
          </w:tcPr>
          <w:p w14:paraId="24A2D5EA" w14:textId="2E9FB3D8"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160</w:t>
            </w:r>
          </w:p>
        </w:tc>
        <w:tc>
          <w:tcPr>
            <w:tcW w:w="1004" w:type="dxa"/>
            <w:noWrap/>
            <w:vAlign w:val="center"/>
            <w:hideMark/>
          </w:tcPr>
          <w:p w14:paraId="15F54016" w14:textId="3FE7D0CE"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167</w:t>
            </w:r>
          </w:p>
        </w:tc>
        <w:tc>
          <w:tcPr>
            <w:tcW w:w="1004" w:type="dxa"/>
            <w:noWrap/>
            <w:vAlign w:val="center"/>
            <w:hideMark/>
          </w:tcPr>
          <w:p w14:paraId="7CA849CE" w14:textId="760B07A0"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169</w:t>
            </w:r>
          </w:p>
        </w:tc>
        <w:tc>
          <w:tcPr>
            <w:tcW w:w="1004" w:type="dxa"/>
            <w:noWrap/>
            <w:vAlign w:val="center"/>
            <w:hideMark/>
          </w:tcPr>
          <w:p w14:paraId="5F245E6B" w14:textId="7D869B24"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103</w:t>
            </w:r>
          </w:p>
        </w:tc>
        <w:tc>
          <w:tcPr>
            <w:tcW w:w="1004" w:type="dxa"/>
            <w:noWrap/>
            <w:vAlign w:val="center"/>
            <w:hideMark/>
          </w:tcPr>
          <w:p w14:paraId="11470F02" w14:textId="41B1CB02"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160</w:t>
            </w:r>
          </w:p>
        </w:tc>
        <w:tc>
          <w:tcPr>
            <w:tcW w:w="1004" w:type="dxa"/>
            <w:noWrap/>
            <w:vAlign w:val="center"/>
          </w:tcPr>
          <w:p w14:paraId="6E1774EC" w14:textId="7247E932"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160</w:t>
            </w:r>
          </w:p>
        </w:tc>
      </w:tr>
      <w:tr w:rsidR="000D3832" w:rsidRPr="006B717C" w14:paraId="79F63CBF"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766AE842" w14:textId="77777777" w:rsidR="000D3832" w:rsidRPr="006B717C" w:rsidRDefault="000D3832" w:rsidP="000D3832">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1004" w:type="dxa"/>
            <w:noWrap/>
            <w:vAlign w:val="center"/>
            <w:hideMark/>
          </w:tcPr>
          <w:p w14:paraId="7E5D3026" w14:textId="2D4171A7"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102</w:t>
            </w:r>
          </w:p>
        </w:tc>
        <w:tc>
          <w:tcPr>
            <w:tcW w:w="1004" w:type="dxa"/>
            <w:noWrap/>
            <w:vAlign w:val="center"/>
            <w:hideMark/>
          </w:tcPr>
          <w:p w14:paraId="580D0B87" w14:textId="3E19CF99"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109</w:t>
            </w:r>
          </w:p>
        </w:tc>
        <w:tc>
          <w:tcPr>
            <w:tcW w:w="1004" w:type="dxa"/>
            <w:noWrap/>
            <w:vAlign w:val="center"/>
            <w:hideMark/>
          </w:tcPr>
          <w:p w14:paraId="07801F46" w14:textId="07FEEFEF"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w:t>
            </w:r>
          </w:p>
        </w:tc>
        <w:tc>
          <w:tcPr>
            <w:tcW w:w="1004" w:type="dxa"/>
            <w:noWrap/>
            <w:vAlign w:val="center"/>
            <w:hideMark/>
          </w:tcPr>
          <w:p w14:paraId="593C831D" w14:textId="00E9943F"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129</w:t>
            </w:r>
          </w:p>
        </w:tc>
        <w:tc>
          <w:tcPr>
            <w:tcW w:w="1004" w:type="dxa"/>
            <w:noWrap/>
            <w:vAlign w:val="center"/>
            <w:hideMark/>
          </w:tcPr>
          <w:p w14:paraId="017EE2B4" w14:textId="53886E0A"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149</w:t>
            </w:r>
          </w:p>
        </w:tc>
        <w:tc>
          <w:tcPr>
            <w:tcW w:w="1004" w:type="dxa"/>
            <w:noWrap/>
            <w:vAlign w:val="center"/>
            <w:hideMark/>
          </w:tcPr>
          <w:p w14:paraId="7BCBCDD5" w14:textId="74D51496"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149</w:t>
            </w:r>
          </w:p>
        </w:tc>
        <w:tc>
          <w:tcPr>
            <w:tcW w:w="1004" w:type="dxa"/>
            <w:noWrap/>
            <w:vAlign w:val="center"/>
            <w:hideMark/>
          </w:tcPr>
          <w:p w14:paraId="54A4584B" w14:textId="30EA136A"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149</w:t>
            </w:r>
          </w:p>
        </w:tc>
        <w:tc>
          <w:tcPr>
            <w:tcW w:w="1004" w:type="dxa"/>
            <w:noWrap/>
            <w:vAlign w:val="center"/>
          </w:tcPr>
          <w:p w14:paraId="3FDC1AA0" w14:textId="04000ECF"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w:t>
            </w:r>
            <w:r w:rsidR="002465FC">
              <w:rPr>
                <w:rFonts w:ascii="Arial" w:hAnsi="Arial" w:cs="Arial"/>
                <w:color w:val="000000"/>
                <w:sz w:val="20"/>
                <w:szCs w:val="20"/>
              </w:rPr>
              <w:t>78</w:t>
            </w:r>
          </w:p>
        </w:tc>
      </w:tr>
      <w:tr w:rsidR="000D3832" w:rsidRPr="006B717C" w14:paraId="4B8D0144"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7685564E" w14:textId="77777777" w:rsidR="000D3832" w:rsidRPr="006B717C" w:rsidRDefault="000D3832" w:rsidP="000D3832">
            <w:pPr>
              <w:jc w:val="left"/>
              <w:rPr>
                <w:rFonts w:ascii="Arial" w:hAnsi="Arial" w:cs="Arial"/>
                <w:color w:val="000000"/>
                <w:sz w:val="20"/>
                <w:szCs w:val="20"/>
              </w:rPr>
            </w:pPr>
            <w:r w:rsidRPr="006B717C">
              <w:rPr>
                <w:rFonts w:ascii="Arial" w:hAnsi="Arial" w:cs="Arial"/>
                <w:color w:val="000000"/>
                <w:sz w:val="20"/>
                <w:szCs w:val="20"/>
              </w:rPr>
              <w:lastRenderedPageBreak/>
              <w:t>NFL</w:t>
            </w:r>
          </w:p>
        </w:tc>
        <w:tc>
          <w:tcPr>
            <w:tcW w:w="1004" w:type="dxa"/>
            <w:noWrap/>
            <w:vAlign w:val="center"/>
            <w:hideMark/>
          </w:tcPr>
          <w:p w14:paraId="744CF654" w14:textId="1B231773"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w:t>
            </w:r>
          </w:p>
        </w:tc>
        <w:tc>
          <w:tcPr>
            <w:tcW w:w="1004" w:type="dxa"/>
            <w:noWrap/>
            <w:vAlign w:val="center"/>
            <w:hideMark/>
          </w:tcPr>
          <w:p w14:paraId="4792E86E" w14:textId="47A4BE04"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w:t>
            </w:r>
          </w:p>
        </w:tc>
        <w:tc>
          <w:tcPr>
            <w:tcW w:w="1004" w:type="dxa"/>
            <w:noWrap/>
            <w:vAlign w:val="center"/>
            <w:hideMark/>
          </w:tcPr>
          <w:p w14:paraId="69EB9DCC" w14:textId="10922516"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w:t>
            </w:r>
          </w:p>
        </w:tc>
        <w:tc>
          <w:tcPr>
            <w:tcW w:w="1004" w:type="dxa"/>
            <w:noWrap/>
            <w:vAlign w:val="center"/>
            <w:hideMark/>
          </w:tcPr>
          <w:p w14:paraId="0F119326" w14:textId="5296603D"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1004" w:type="dxa"/>
            <w:noWrap/>
            <w:vAlign w:val="center"/>
            <w:hideMark/>
          </w:tcPr>
          <w:p w14:paraId="3046CBD5" w14:textId="3552F948"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1004" w:type="dxa"/>
            <w:noWrap/>
            <w:vAlign w:val="center"/>
            <w:hideMark/>
          </w:tcPr>
          <w:p w14:paraId="2706789B" w14:textId="5A80111F"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w:t>
            </w:r>
          </w:p>
        </w:tc>
        <w:tc>
          <w:tcPr>
            <w:tcW w:w="1004" w:type="dxa"/>
            <w:noWrap/>
            <w:vAlign w:val="center"/>
            <w:hideMark/>
          </w:tcPr>
          <w:p w14:paraId="3E4D9E10" w14:textId="531B3638" w:rsidR="000D3832" w:rsidRPr="009E51C7" w:rsidRDefault="000D3832"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1004" w:type="dxa"/>
            <w:noWrap/>
            <w:vAlign w:val="center"/>
          </w:tcPr>
          <w:p w14:paraId="42B597CA" w14:textId="026AFB66" w:rsidR="000D3832" w:rsidRPr="009E51C7" w:rsidRDefault="002465FC" w:rsidP="000D383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11</w:t>
            </w:r>
          </w:p>
        </w:tc>
      </w:tr>
      <w:tr w:rsidR="000D3832" w:rsidRPr="006B717C" w14:paraId="2BBC62B8"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tcPr>
          <w:p w14:paraId="7B766238" w14:textId="77777777" w:rsidR="000D3832" w:rsidRPr="006B717C" w:rsidRDefault="000D3832" w:rsidP="000D3832">
            <w:pPr>
              <w:jc w:val="left"/>
              <w:rPr>
                <w:rFonts w:ascii="Arial" w:hAnsi="Arial" w:cs="Arial"/>
                <w:color w:val="000000"/>
                <w:sz w:val="20"/>
                <w:szCs w:val="20"/>
              </w:rPr>
            </w:pPr>
            <w:r>
              <w:rPr>
                <w:rFonts w:ascii="Arial" w:hAnsi="Arial" w:cs="Arial"/>
                <w:color w:val="000000"/>
                <w:sz w:val="20"/>
                <w:szCs w:val="20"/>
              </w:rPr>
              <w:t>CFCL</w:t>
            </w:r>
          </w:p>
        </w:tc>
        <w:tc>
          <w:tcPr>
            <w:tcW w:w="1004" w:type="dxa"/>
            <w:noWrap/>
            <w:vAlign w:val="center"/>
          </w:tcPr>
          <w:p w14:paraId="07A2FA5B" w14:textId="3D8222FC"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1004" w:type="dxa"/>
            <w:noWrap/>
            <w:vAlign w:val="center"/>
          </w:tcPr>
          <w:p w14:paraId="126B19DA" w14:textId="39E5BBBA"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1004" w:type="dxa"/>
            <w:noWrap/>
            <w:vAlign w:val="center"/>
          </w:tcPr>
          <w:p w14:paraId="31CB7ACA" w14:textId="18CFA133"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1004" w:type="dxa"/>
            <w:noWrap/>
            <w:vAlign w:val="center"/>
          </w:tcPr>
          <w:p w14:paraId="663272DE" w14:textId="5CECFBCE"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1004" w:type="dxa"/>
            <w:noWrap/>
            <w:vAlign w:val="center"/>
          </w:tcPr>
          <w:p w14:paraId="386DA689" w14:textId="2BCEFA72"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1004" w:type="dxa"/>
            <w:noWrap/>
            <w:vAlign w:val="center"/>
          </w:tcPr>
          <w:p w14:paraId="619AA138" w14:textId="1FDDF3CA"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1004" w:type="dxa"/>
            <w:noWrap/>
            <w:vAlign w:val="center"/>
          </w:tcPr>
          <w:p w14:paraId="0427DE2E" w14:textId="0A869E1D"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1004" w:type="dxa"/>
            <w:noWrap/>
            <w:vAlign w:val="center"/>
          </w:tcPr>
          <w:p w14:paraId="08832F5B" w14:textId="5D943B16" w:rsidR="000D3832" w:rsidRPr="009E51C7"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r>
      <w:tr w:rsidR="00986335" w:rsidRPr="006B717C" w14:paraId="5F631578" w14:textId="77777777" w:rsidTr="008B7F0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shd w:val="clear" w:color="auto" w:fill="000000" w:themeFill="text1"/>
            <w:noWrap/>
          </w:tcPr>
          <w:p w14:paraId="7523EA35" w14:textId="77777777" w:rsidR="00986335" w:rsidRPr="006B717C" w:rsidRDefault="00986335" w:rsidP="008B7F01">
            <w:pPr>
              <w:jc w:val="left"/>
              <w:rPr>
                <w:rFonts w:ascii="Arial" w:eastAsia="Times New Roman" w:hAnsi="Arial" w:cs="Arial"/>
                <w:sz w:val="20"/>
                <w:szCs w:val="20"/>
                <w:lang w:eastAsia="en-IN"/>
              </w:rPr>
            </w:pPr>
          </w:p>
        </w:tc>
        <w:tc>
          <w:tcPr>
            <w:tcW w:w="1004" w:type="dxa"/>
            <w:shd w:val="clear" w:color="auto" w:fill="000000" w:themeFill="text1"/>
            <w:noWrap/>
          </w:tcPr>
          <w:p w14:paraId="7DDCEA63"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FY23</w:t>
            </w:r>
          </w:p>
        </w:tc>
        <w:tc>
          <w:tcPr>
            <w:tcW w:w="1004" w:type="dxa"/>
            <w:shd w:val="clear" w:color="auto" w:fill="000000" w:themeFill="text1"/>
            <w:noWrap/>
          </w:tcPr>
          <w:p w14:paraId="1F18D0FA"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FY24</w:t>
            </w:r>
          </w:p>
        </w:tc>
        <w:tc>
          <w:tcPr>
            <w:tcW w:w="1004" w:type="dxa"/>
            <w:shd w:val="clear" w:color="auto" w:fill="000000" w:themeFill="text1"/>
            <w:noWrap/>
          </w:tcPr>
          <w:p w14:paraId="1615C7C9"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FY25</w:t>
            </w:r>
          </w:p>
        </w:tc>
        <w:tc>
          <w:tcPr>
            <w:tcW w:w="1004" w:type="dxa"/>
            <w:shd w:val="clear" w:color="auto" w:fill="000000" w:themeFill="text1"/>
            <w:noWrap/>
          </w:tcPr>
          <w:p w14:paraId="5C9E3000"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FY26</w:t>
            </w:r>
          </w:p>
        </w:tc>
        <w:tc>
          <w:tcPr>
            <w:tcW w:w="1004" w:type="dxa"/>
            <w:shd w:val="clear" w:color="auto" w:fill="000000" w:themeFill="text1"/>
            <w:noWrap/>
          </w:tcPr>
          <w:p w14:paraId="3BA462DE"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FY27</w:t>
            </w:r>
          </w:p>
        </w:tc>
        <w:tc>
          <w:tcPr>
            <w:tcW w:w="1004" w:type="dxa"/>
            <w:shd w:val="clear" w:color="auto" w:fill="000000" w:themeFill="text1"/>
            <w:noWrap/>
          </w:tcPr>
          <w:p w14:paraId="2C71A396"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FY28</w:t>
            </w:r>
          </w:p>
        </w:tc>
        <w:tc>
          <w:tcPr>
            <w:tcW w:w="1004" w:type="dxa"/>
            <w:shd w:val="clear" w:color="auto" w:fill="000000" w:themeFill="text1"/>
            <w:noWrap/>
          </w:tcPr>
          <w:p w14:paraId="1E9D692B"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FY29</w:t>
            </w:r>
          </w:p>
        </w:tc>
        <w:tc>
          <w:tcPr>
            <w:tcW w:w="1004" w:type="dxa"/>
            <w:shd w:val="clear" w:color="auto" w:fill="000000" w:themeFill="text1"/>
            <w:noWrap/>
          </w:tcPr>
          <w:p w14:paraId="17D84887" w14:textId="77777777" w:rsidR="00986335" w:rsidRPr="006B717C" w:rsidRDefault="00986335"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AC1CFD">
              <w:rPr>
                <w:rFonts w:ascii="Arial" w:eastAsia="Times New Roman" w:hAnsi="Arial" w:cs="Arial"/>
                <w:b/>
                <w:bCs/>
                <w:sz w:val="20"/>
                <w:szCs w:val="20"/>
                <w:lang w:eastAsia="en-IN"/>
              </w:rPr>
              <w:t>FY30</w:t>
            </w:r>
          </w:p>
        </w:tc>
      </w:tr>
      <w:tr w:rsidR="002465FC" w:rsidRPr="006B717C" w14:paraId="1126FF1E" w14:textId="77777777" w:rsidTr="002465FC">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773B7FCC" w14:textId="77777777" w:rsidR="002465FC" w:rsidRPr="006B717C" w:rsidRDefault="002465FC" w:rsidP="002465FC">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1004" w:type="dxa"/>
            <w:noWrap/>
            <w:vAlign w:val="center"/>
          </w:tcPr>
          <w:p w14:paraId="40A2A1D5" w14:textId="24CC1592"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538</w:t>
            </w:r>
          </w:p>
        </w:tc>
        <w:tc>
          <w:tcPr>
            <w:tcW w:w="1004" w:type="dxa"/>
            <w:noWrap/>
            <w:vAlign w:val="center"/>
          </w:tcPr>
          <w:p w14:paraId="3A27316F" w14:textId="1CFAE4A7"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707</w:t>
            </w:r>
          </w:p>
        </w:tc>
        <w:tc>
          <w:tcPr>
            <w:tcW w:w="1004" w:type="dxa"/>
            <w:noWrap/>
            <w:vAlign w:val="center"/>
          </w:tcPr>
          <w:p w14:paraId="0CA04CFD" w14:textId="2A7CFE8D"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725</w:t>
            </w:r>
          </w:p>
        </w:tc>
        <w:tc>
          <w:tcPr>
            <w:tcW w:w="1004" w:type="dxa"/>
            <w:noWrap/>
            <w:vAlign w:val="center"/>
          </w:tcPr>
          <w:p w14:paraId="7CB63B55" w14:textId="26CBBA91"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744</w:t>
            </w:r>
          </w:p>
        </w:tc>
        <w:tc>
          <w:tcPr>
            <w:tcW w:w="1004" w:type="dxa"/>
            <w:noWrap/>
            <w:vAlign w:val="center"/>
          </w:tcPr>
          <w:p w14:paraId="760F1945" w14:textId="37664762"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763</w:t>
            </w:r>
          </w:p>
        </w:tc>
        <w:tc>
          <w:tcPr>
            <w:tcW w:w="1004" w:type="dxa"/>
            <w:noWrap/>
            <w:vAlign w:val="center"/>
          </w:tcPr>
          <w:p w14:paraId="3C4973C3" w14:textId="04E28817"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782</w:t>
            </w:r>
          </w:p>
        </w:tc>
        <w:tc>
          <w:tcPr>
            <w:tcW w:w="1004" w:type="dxa"/>
            <w:noWrap/>
            <w:vAlign w:val="center"/>
          </w:tcPr>
          <w:p w14:paraId="68EAD7E1" w14:textId="608B0489"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801</w:t>
            </w:r>
          </w:p>
        </w:tc>
        <w:tc>
          <w:tcPr>
            <w:tcW w:w="1004" w:type="dxa"/>
            <w:noWrap/>
            <w:vAlign w:val="center"/>
          </w:tcPr>
          <w:p w14:paraId="1468BCFD" w14:textId="05D83349"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819</w:t>
            </w:r>
          </w:p>
        </w:tc>
      </w:tr>
      <w:tr w:rsidR="002465FC" w:rsidRPr="006B717C" w14:paraId="6E57E4DE" w14:textId="77777777" w:rsidTr="002465FC">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2015E722" w14:textId="77777777" w:rsidR="002465FC" w:rsidRPr="006B717C" w:rsidRDefault="002465FC" w:rsidP="002465FC">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1004" w:type="dxa"/>
            <w:noWrap/>
            <w:vAlign w:val="center"/>
          </w:tcPr>
          <w:p w14:paraId="0350D6E7" w14:textId="0BE6522D"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160</w:t>
            </w:r>
          </w:p>
        </w:tc>
        <w:tc>
          <w:tcPr>
            <w:tcW w:w="1004" w:type="dxa"/>
            <w:noWrap/>
            <w:vAlign w:val="center"/>
          </w:tcPr>
          <w:p w14:paraId="4F50FD56" w14:textId="55E15D83"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160</w:t>
            </w:r>
          </w:p>
        </w:tc>
        <w:tc>
          <w:tcPr>
            <w:tcW w:w="1004" w:type="dxa"/>
            <w:noWrap/>
            <w:vAlign w:val="center"/>
          </w:tcPr>
          <w:p w14:paraId="7113A688" w14:textId="7ED4B2F1"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171</w:t>
            </w:r>
          </w:p>
        </w:tc>
        <w:tc>
          <w:tcPr>
            <w:tcW w:w="1004" w:type="dxa"/>
            <w:noWrap/>
            <w:vAlign w:val="center"/>
          </w:tcPr>
          <w:p w14:paraId="19E89B88" w14:textId="31EC9B19"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171</w:t>
            </w:r>
          </w:p>
        </w:tc>
        <w:tc>
          <w:tcPr>
            <w:tcW w:w="1004" w:type="dxa"/>
            <w:noWrap/>
            <w:vAlign w:val="center"/>
          </w:tcPr>
          <w:p w14:paraId="0BA36815" w14:textId="6C2A43D8"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171</w:t>
            </w:r>
          </w:p>
        </w:tc>
        <w:tc>
          <w:tcPr>
            <w:tcW w:w="1004" w:type="dxa"/>
            <w:noWrap/>
            <w:vAlign w:val="center"/>
          </w:tcPr>
          <w:p w14:paraId="16DC9F89" w14:textId="53414468"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183</w:t>
            </w:r>
          </w:p>
        </w:tc>
        <w:tc>
          <w:tcPr>
            <w:tcW w:w="1004" w:type="dxa"/>
            <w:noWrap/>
            <w:vAlign w:val="center"/>
          </w:tcPr>
          <w:p w14:paraId="28E0FD33" w14:textId="7850E651"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194</w:t>
            </w:r>
          </w:p>
        </w:tc>
        <w:tc>
          <w:tcPr>
            <w:tcW w:w="1004" w:type="dxa"/>
            <w:noWrap/>
            <w:vAlign w:val="center"/>
          </w:tcPr>
          <w:p w14:paraId="5A5E4A5E" w14:textId="1574F75A"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194</w:t>
            </w:r>
          </w:p>
        </w:tc>
      </w:tr>
      <w:tr w:rsidR="002465FC" w:rsidRPr="006B717C" w14:paraId="41A55BEE" w14:textId="77777777" w:rsidTr="002465FC">
        <w:trPr>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3CF407FE" w14:textId="77777777" w:rsidR="002465FC" w:rsidRPr="006B717C" w:rsidRDefault="002465FC" w:rsidP="002465FC">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1004" w:type="dxa"/>
            <w:noWrap/>
            <w:vAlign w:val="center"/>
          </w:tcPr>
          <w:p w14:paraId="78E3721D" w14:textId="58288F6B"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178</w:t>
            </w:r>
          </w:p>
        </w:tc>
        <w:tc>
          <w:tcPr>
            <w:tcW w:w="1004" w:type="dxa"/>
            <w:noWrap/>
            <w:vAlign w:val="center"/>
          </w:tcPr>
          <w:p w14:paraId="489DB061" w14:textId="779AB860"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178</w:t>
            </w:r>
          </w:p>
        </w:tc>
        <w:tc>
          <w:tcPr>
            <w:tcW w:w="1004" w:type="dxa"/>
            <w:noWrap/>
            <w:vAlign w:val="center"/>
          </w:tcPr>
          <w:p w14:paraId="64845E2A" w14:textId="6EA8645A"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178</w:t>
            </w:r>
          </w:p>
        </w:tc>
        <w:tc>
          <w:tcPr>
            <w:tcW w:w="1004" w:type="dxa"/>
            <w:noWrap/>
            <w:vAlign w:val="center"/>
          </w:tcPr>
          <w:p w14:paraId="451D64CC" w14:textId="31A8803B"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178</w:t>
            </w:r>
          </w:p>
        </w:tc>
        <w:tc>
          <w:tcPr>
            <w:tcW w:w="1004" w:type="dxa"/>
            <w:noWrap/>
            <w:vAlign w:val="center"/>
          </w:tcPr>
          <w:p w14:paraId="13B0C366" w14:textId="0E4D3921"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178</w:t>
            </w:r>
          </w:p>
        </w:tc>
        <w:tc>
          <w:tcPr>
            <w:tcW w:w="1004" w:type="dxa"/>
            <w:noWrap/>
            <w:vAlign w:val="center"/>
          </w:tcPr>
          <w:p w14:paraId="7F44D8FF" w14:textId="56B616A1"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w:t>
            </w:r>
          </w:p>
        </w:tc>
        <w:tc>
          <w:tcPr>
            <w:tcW w:w="1004" w:type="dxa"/>
            <w:noWrap/>
            <w:vAlign w:val="center"/>
          </w:tcPr>
          <w:p w14:paraId="0F45B0A4" w14:textId="64D8FDA8"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w:t>
            </w:r>
          </w:p>
        </w:tc>
        <w:tc>
          <w:tcPr>
            <w:tcW w:w="1004" w:type="dxa"/>
            <w:noWrap/>
            <w:vAlign w:val="center"/>
          </w:tcPr>
          <w:p w14:paraId="7F963CBF" w14:textId="1E681BB8" w:rsidR="002465FC" w:rsidRPr="00986335" w:rsidRDefault="002465FC" w:rsidP="002465F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w:t>
            </w:r>
          </w:p>
        </w:tc>
      </w:tr>
      <w:tr w:rsidR="002465FC" w:rsidRPr="006B717C" w14:paraId="7E35C905" w14:textId="77777777" w:rsidTr="002465FC">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227" w:type="dxa"/>
            <w:noWrap/>
            <w:hideMark/>
          </w:tcPr>
          <w:p w14:paraId="7FC48CB4" w14:textId="77777777" w:rsidR="002465FC" w:rsidRPr="006B717C" w:rsidRDefault="002465FC" w:rsidP="002465FC">
            <w:pPr>
              <w:jc w:val="left"/>
              <w:rPr>
                <w:rFonts w:ascii="Arial" w:eastAsia="Times New Roman" w:hAnsi="Arial" w:cs="Arial"/>
                <w:b w:val="0"/>
                <w:bCs w:val="0"/>
                <w:color w:val="000000"/>
                <w:sz w:val="20"/>
                <w:szCs w:val="20"/>
                <w:lang w:eastAsia="en-IN"/>
              </w:rPr>
            </w:pPr>
            <w:r w:rsidRPr="006B717C">
              <w:rPr>
                <w:rFonts w:ascii="Arial" w:hAnsi="Arial" w:cs="Arial"/>
                <w:color w:val="000000"/>
                <w:sz w:val="20"/>
                <w:szCs w:val="20"/>
              </w:rPr>
              <w:t>NFL</w:t>
            </w:r>
          </w:p>
        </w:tc>
        <w:tc>
          <w:tcPr>
            <w:tcW w:w="1004" w:type="dxa"/>
            <w:noWrap/>
            <w:vAlign w:val="center"/>
          </w:tcPr>
          <w:p w14:paraId="3256CE07" w14:textId="379F7B5A"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1004" w:type="dxa"/>
            <w:noWrap/>
            <w:vAlign w:val="center"/>
          </w:tcPr>
          <w:p w14:paraId="472AA71A" w14:textId="42CD5B61"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w:t>
            </w:r>
          </w:p>
        </w:tc>
        <w:tc>
          <w:tcPr>
            <w:tcW w:w="1004" w:type="dxa"/>
            <w:noWrap/>
            <w:vAlign w:val="center"/>
          </w:tcPr>
          <w:p w14:paraId="4A597200" w14:textId="79D832A8"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w:t>
            </w:r>
          </w:p>
        </w:tc>
        <w:tc>
          <w:tcPr>
            <w:tcW w:w="1004" w:type="dxa"/>
            <w:noWrap/>
            <w:vAlign w:val="center"/>
          </w:tcPr>
          <w:p w14:paraId="647756DE" w14:textId="38F2230B"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w:t>
            </w:r>
          </w:p>
        </w:tc>
        <w:tc>
          <w:tcPr>
            <w:tcW w:w="1004" w:type="dxa"/>
            <w:noWrap/>
            <w:vAlign w:val="center"/>
          </w:tcPr>
          <w:p w14:paraId="514C7FEE" w14:textId="2CE9454C"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w:t>
            </w:r>
          </w:p>
        </w:tc>
        <w:tc>
          <w:tcPr>
            <w:tcW w:w="1004" w:type="dxa"/>
            <w:noWrap/>
            <w:vAlign w:val="center"/>
          </w:tcPr>
          <w:p w14:paraId="7ED49BE8" w14:textId="7D8917B2"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52</w:t>
            </w:r>
          </w:p>
        </w:tc>
        <w:tc>
          <w:tcPr>
            <w:tcW w:w="1004" w:type="dxa"/>
            <w:noWrap/>
            <w:vAlign w:val="center"/>
          </w:tcPr>
          <w:p w14:paraId="3D6E1A4D" w14:textId="48370A01"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52</w:t>
            </w:r>
          </w:p>
        </w:tc>
        <w:tc>
          <w:tcPr>
            <w:tcW w:w="1004" w:type="dxa"/>
            <w:noWrap/>
            <w:vAlign w:val="center"/>
          </w:tcPr>
          <w:p w14:paraId="43F3E21A" w14:textId="54ADD23E" w:rsidR="002465FC" w:rsidRPr="00986335" w:rsidRDefault="002465FC" w:rsidP="002465F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52</w:t>
            </w:r>
          </w:p>
        </w:tc>
      </w:tr>
      <w:tr w:rsidR="000D3832" w:rsidRPr="006B717C" w14:paraId="1937D52B" w14:textId="77777777" w:rsidTr="008B7F01">
        <w:trPr>
          <w:trHeight w:val="339"/>
        </w:trPr>
        <w:tc>
          <w:tcPr>
            <w:cnfStyle w:val="001000000000" w:firstRow="0" w:lastRow="0" w:firstColumn="1" w:lastColumn="0" w:oddVBand="0" w:evenVBand="0" w:oddHBand="0" w:evenHBand="0" w:firstRowFirstColumn="0" w:firstRowLastColumn="0" w:lastRowFirstColumn="0" w:lastRowLastColumn="0"/>
            <w:tcW w:w="1227" w:type="dxa"/>
            <w:noWrap/>
          </w:tcPr>
          <w:p w14:paraId="706DD341" w14:textId="77777777" w:rsidR="000D3832" w:rsidRPr="006B717C" w:rsidRDefault="000D3832" w:rsidP="000D3832">
            <w:pPr>
              <w:jc w:val="left"/>
              <w:rPr>
                <w:rFonts w:ascii="Arial" w:hAnsi="Arial" w:cs="Arial"/>
                <w:color w:val="000000"/>
                <w:sz w:val="20"/>
                <w:szCs w:val="20"/>
              </w:rPr>
            </w:pPr>
            <w:r>
              <w:rPr>
                <w:rFonts w:ascii="Arial" w:hAnsi="Arial" w:cs="Arial"/>
                <w:color w:val="000000"/>
                <w:sz w:val="20"/>
                <w:szCs w:val="20"/>
              </w:rPr>
              <w:t>CFCL</w:t>
            </w:r>
          </w:p>
        </w:tc>
        <w:tc>
          <w:tcPr>
            <w:tcW w:w="1004" w:type="dxa"/>
            <w:noWrap/>
            <w:vAlign w:val="center"/>
          </w:tcPr>
          <w:p w14:paraId="404E49FE" w14:textId="06A2DB5F" w:rsidR="000D3832" w:rsidRPr="00986335"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1004" w:type="dxa"/>
            <w:noWrap/>
            <w:vAlign w:val="center"/>
          </w:tcPr>
          <w:p w14:paraId="167965F9" w14:textId="491C8BEE" w:rsidR="000D3832" w:rsidRPr="00986335" w:rsidRDefault="000D3832"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1004" w:type="dxa"/>
            <w:noWrap/>
            <w:vAlign w:val="center"/>
          </w:tcPr>
          <w:p w14:paraId="4A49CCFC" w14:textId="2D21CC37" w:rsidR="000D3832" w:rsidRPr="00986335" w:rsidRDefault="002465FC"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110</w:t>
            </w:r>
          </w:p>
        </w:tc>
        <w:tc>
          <w:tcPr>
            <w:tcW w:w="1004" w:type="dxa"/>
            <w:noWrap/>
            <w:vAlign w:val="center"/>
          </w:tcPr>
          <w:p w14:paraId="0C49BCFC" w14:textId="37A29808" w:rsidR="000D3832" w:rsidRPr="00986335" w:rsidRDefault="002465FC"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110</w:t>
            </w:r>
          </w:p>
        </w:tc>
        <w:tc>
          <w:tcPr>
            <w:tcW w:w="1004" w:type="dxa"/>
            <w:noWrap/>
            <w:vAlign w:val="center"/>
          </w:tcPr>
          <w:p w14:paraId="03E3D66F" w14:textId="041E108A" w:rsidR="000D3832" w:rsidRPr="00986335" w:rsidRDefault="002465FC"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1004" w:type="dxa"/>
            <w:noWrap/>
            <w:vAlign w:val="center"/>
          </w:tcPr>
          <w:p w14:paraId="56A60D5B" w14:textId="15CD5708" w:rsidR="000D3832" w:rsidRPr="00986335" w:rsidRDefault="002465FC"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132</w:t>
            </w:r>
          </w:p>
        </w:tc>
        <w:tc>
          <w:tcPr>
            <w:tcW w:w="1004" w:type="dxa"/>
            <w:noWrap/>
            <w:vAlign w:val="center"/>
          </w:tcPr>
          <w:p w14:paraId="3B5B3C44" w14:textId="5008980F" w:rsidR="000D3832" w:rsidRPr="00986335" w:rsidRDefault="002465FC"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143</w:t>
            </w:r>
          </w:p>
        </w:tc>
        <w:tc>
          <w:tcPr>
            <w:tcW w:w="1004" w:type="dxa"/>
            <w:noWrap/>
            <w:vAlign w:val="center"/>
          </w:tcPr>
          <w:p w14:paraId="3623DF3C" w14:textId="23982ACC" w:rsidR="000D3832" w:rsidRPr="00986335" w:rsidRDefault="002465FC" w:rsidP="000D383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154</w:t>
            </w:r>
          </w:p>
        </w:tc>
      </w:tr>
    </w:tbl>
    <w:p w14:paraId="770A2D2E" w14:textId="5EA9F9FB" w:rsidR="00986335" w:rsidRDefault="00986335" w:rsidP="00C80FAC">
      <w:pPr>
        <w:rPr>
          <w:rFonts w:ascii="Arial" w:eastAsia="Times New Roman" w:hAnsi="Arial" w:cs="Arial"/>
          <w:i/>
          <w:iCs/>
          <w:color w:val="000000"/>
          <w:sz w:val="16"/>
          <w:szCs w:val="16"/>
          <w:lang w:eastAsia="en-IN"/>
        </w:rPr>
      </w:pPr>
      <w:r w:rsidRPr="00F30D28">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Reports</w:t>
      </w:r>
    </w:p>
    <w:p w14:paraId="6CB040DD" w14:textId="77777777" w:rsidR="00362EA7" w:rsidRPr="00731FA6" w:rsidRDefault="00362EA7" w:rsidP="00362EA7">
      <w:pPr>
        <w:rPr>
          <w:rFonts w:ascii="Arial" w:eastAsia="Times New Roman" w:hAnsi="Arial" w:cs="Arial"/>
          <w:color w:val="000000"/>
          <w:sz w:val="20"/>
          <w:szCs w:val="20"/>
          <w:lang w:eastAsia="en-IN"/>
        </w:rPr>
      </w:pPr>
    </w:p>
    <w:p w14:paraId="57616081"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Ammonium Nitrate Market, By Volume (Thousand Metric Tons) – Domestic Consumption</w:t>
      </w:r>
      <w:r>
        <w:rPr>
          <w:rFonts w:ascii="Arial" w:hAnsi="Arial" w:cs="Arial"/>
          <w:b/>
          <w:bCs/>
          <w:sz w:val="20"/>
          <w:szCs w:val="20"/>
          <w:lang w:val="en-US"/>
        </w:rPr>
        <w:t xml:space="preserve"> </w:t>
      </w:r>
      <w:r w:rsidRPr="00731FA6">
        <w:rPr>
          <w:rFonts w:ascii="Arial" w:hAnsi="Arial" w:cs="Arial"/>
          <w:b/>
          <w:bCs/>
          <w:sz w:val="20"/>
          <w:szCs w:val="20"/>
          <w:lang w:val="en-US"/>
        </w:rPr>
        <w:t>(</w:t>
      </w:r>
      <w:r>
        <w:rPr>
          <w:rFonts w:ascii="Arial" w:eastAsia="Times New Roman" w:hAnsi="Arial" w:cs="Arial"/>
          <w:b/>
          <w:bCs/>
          <w:color w:val="000000"/>
          <w:sz w:val="20"/>
          <w:szCs w:val="20"/>
          <w:lang w:eastAsia="en-IN"/>
        </w:rPr>
        <w:t xml:space="preserve">Realistic </w:t>
      </w:r>
      <w:r w:rsidRPr="00731FA6">
        <w:rPr>
          <w:rFonts w:ascii="Arial" w:hAnsi="Arial" w:cs="Arial"/>
          <w:b/>
          <w:bCs/>
          <w:sz w:val="20"/>
          <w:szCs w:val="20"/>
          <w:lang w:val="en-US"/>
        </w:rPr>
        <w:t>Approach)</w:t>
      </w:r>
    </w:p>
    <w:p w14:paraId="4DC008B5"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4AE39FA5" wp14:editId="04E3EFD3">
            <wp:extent cx="5838825" cy="1400175"/>
            <wp:effectExtent l="0" t="0" r="9525" b="9525"/>
            <wp:docPr id="56" name="Chart 56">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bl>
      <w:tblPr>
        <w:tblW w:w="9260" w:type="dxa"/>
        <w:tblCellMar>
          <w:left w:w="0" w:type="dxa"/>
          <w:right w:w="0" w:type="dxa"/>
        </w:tblCellMar>
        <w:tblLook w:val="0420" w:firstRow="1" w:lastRow="0" w:firstColumn="0" w:lastColumn="0" w:noHBand="0" w:noVBand="1"/>
      </w:tblPr>
      <w:tblGrid>
        <w:gridCol w:w="4760"/>
        <w:gridCol w:w="4500"/>
      </w:tblGrid>
      <w:tr w:rsidR="00C80FAC" w:rsidRPr="00731FA6" w14:paraId="6CED14E4" w14:textId="77777777" w:rsidTr="006A7826">
        <w:trPr>
          <w:trHeight w:val="367"/>
        </w:trPr>
        <w:tc>
          <w:tcPr>
            <w:tcW w:w="476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B1AEB68"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0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2C5E4F3"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6C918B56" w14:textId="77777777" w:rsidTr="006A7826">
        <w:trPr>
          <w:trHeight w:val="324"/>
        </w:trPr>
        <w:tc>
          <w:tcPr>
            <w:tcW w:w="476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5E476E21" w14:textId="52B41331" w:rsidR="00C80FAC" w:rsidRPr="00731FA6" w:rsidRDefault="00C80FAC" w:rsidP="0027540F">
            <w:pPr>
              <w:jc w:val="center"/>
              <w:rPr>
                <w:rFonts w:ascii="Arial" w:hAnsi="Arial" w:cs="Arial"/>
                <w:b/>
                <w:bCs/>
                <w:sz w:val="20"/>
                <w:szCs w:val="20"/>
              </w:rPr>
            </w:pPr>
            <w:r w:rsidRPr="00731FA6">
              <w:rPr>
                <w:rFonts w:ascii="Arial" w:hAnsi="Arial" w:cs="Arial"/>
                <w:color w:val="000000"/>
                <w:sz w:val="20"/>
                <w:szCs w:val="20"/>
              </w:rPr>
              <w:t>6.</w:t>
            </w:r>
            <w:r w:rsidR="00075D73">
              <w:rPr>
                <w:rFonts w:ascii="Arial" w:hAnsi="Arial" w:cs="Arial"/>
                <w:color w:val="000000"/>
                <w:sz w:val="20"/>
                <w:szCs w:val="20"/>
              </w:rPr>
              <w:t>4</w:t>
            </w:r>
            <w:r w:rsidRPr="00731FA6">
              <w:rPr>
                <w:rFonts w:ascii="Arial" w:hAnsi="Arial" w:cs="Arial"/>
                <w:color w:val="000000"/>
                <w:sz w:val="20"/>
                <w:szCs w:val="20"/>
              </w:rPr>
              <w:t>%</w:t>
            </w:r>
          </w:p>
        </w:tc>
        <w:tc>
          <w:tcPr>
            <w:tcW w:w="450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7558D934" w14:textId="77777777" w:rsidR="00C80FAC" w:rsidRPr="00731FA6" w:rsidRDefault="00C80FAC" w:rsidP="0027540F">
            <w:pPr>
              <w:jc w:val="center"/>
              <w:rPr>
                <w:rFonts w:ascii="Arial" w:hAnsi="Arial" w:cs="Arial"/>
                <w:b/>
                <w:bCs/>
                <w:sz w:val="20"/>
                <w:szCs w:val="20"/>
              </w:rPr>
            </w:pPr>
            <w:r>
              <w:rPr>
                <w:rFonts w:ascii="Arial" w:hAnsi="Arial" w:cs="Arial"/>
                <w:color w:val="000000"/>
                <w:sz w:val="20"/>
                <w:szCs w:val="20"/>
              </w:rPr>
              <w:t>7.8</w:t>
            </w:r>
            <w:r w:rsidRPr="00731FA6">
              <w:rPr>
                <w:rFonts w:ascii="Arial" w:hAnsi="Arial" w:cs="Arial"/>
                <w:color w:val="000000"/>
                <w:sz w:val="20"/>
                <w:szCs w:val="20"/>
              </w:rPr>
              <w:t>%</w:t>
            </w:r>
          </w:p>
        </w:tc>
      </w:tr>
    </w:tbl>
    <w:p w14:paraId="269B4E5E"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730C28F" w14:textId="77777777" w:rsidR="00ED0785" w:rsidRDefault="00ED0785" w:rsidP="00C80FAC">
      <w:pPr>
        <w:rPr>
          <w:rFonts w:ascii="Arial" w:hAnsi="Arial" w:cs="Arial"/>
          <w:sz w:val="20"/>
          <w:szCs w:val="20"/>
          <w:lang w:val="en-US"/>
        </w:rPr>
      </w:pPr>
    </w:p>
    <w:p w14:paraId="2F1A23D2" w14:textId="48EF80E6" w:rsidR="00C80FAC" w:rsidRPr="00731FA6" w:rsidRDefault="00C80FAC" w:rsidP="00C80FAC">
      <w:pPr>
        <w:rPr>
          <w:rFonts w:ascii="Arial" w:hAnsi="Arial" w:cs="Arial"/>
          <w:b/>
          <w:bCs/>
          <w:sz w:val="20"/>
          <w:szCs w:val="20"/>
          <w:lang w:val="en-US"/>
        </w:rPr>
      </w:pPr>
      <w:r w:rsidRPr="00731FA6">
        <w:rPr>
          <w:rFonts w:ascii="Arial" w:hAnsi="Arial" w:cs="Arial"/>
          <w:sz w:val="20"/>
          <w:szCs w:val="20"/>
          <w:lang w:val="en-US"/>
        </w:rPr>
        <w:t xml:space="preserve">In India, ammonium nitrate domestic consumption stood at </w:t>
      </w:r>
      <w:r w:rsidR="00165D06">
        <w:rPr>
          <w:rFonts w:ascii="Arial" w:hAnsi="Arial" w:cs="Arial"/>
          <w:sz w:val="20"/>
          <w:szCs w:val="20"/>
          <w:lang w:val="en-US"/>
        </w:rPr>
        <w:t>933</w:t>
      </w:r>
      <w:r w:rsidRPr="00731FA6">
        <w:rPr>
          <w:rFonts w:ascii="Arial" w:hAnsi="Arial" w:cs="Arial"/>
          <w:sz w:val="20"/>
          <w:szCs w:val="20"/>
          <w:lang w:val="en-US"/>
        </w:rPr>
        <w:t xml:space="preserve"> thousand metric tons in FY2021. The major demand for ammonium nitrate comes from the explosive industries which constitute more than 88% of overall domestic consumption. After explosives sector, mining sector is the largest consumer of explosives in the country followed by construction and infrastructure. The major demand for explosives comes from Coal India Limited which has annual consumption of approximately 65% of total India explosives market in India. Owing to the increasing demand for ammonium nitrate from explosive sectors and increasing mining and construction activities in the country, it is expected that domestic consumption of ammonium nitrate will increase at a CAGR of </w:t>
      </w:r>
      <w:r>
        <w:rPr>
          <w:rFonts w:ascii="Arial" w:hAnsi="Arial" w:cs="Arial"/>
          <w:sz w:val="20"/>
          <w:szCs w:val="20"/>
          <w:lang w:val="en-US"/>
        </w:rPr>
        <w:t>7.8</w:t>
      </w:r>
      <w:r w:rsidRPr="00731FA6">
        <w:rPr>
          <w:rFonts w:ascii="Arial" w:hAnsi="Arial" w:cs="Arial"/>
          <w:sz w:val="20"/>
          <w:szCs w:val="20"/>
          <w:lang w:val="en-US"/>
        </w:rPr>
        <w:t>% by FY2030F.</w:t>
      </w:r>
    </w:p>
    <w:p w14:paraId="18DD078F" w14:textId="68726C6E" w:rsidR="00C80FAC" w:rsidRPr="00646F57" w:rsidRDefault="00C80FAC" w:rsidP="00C80FAC">
      <w:pPr>
        <w:rPr>
          <w:rFonts w:ascii="Arial" w:eastAsia="Times New Roman" w:hAnsi="Arial" w:cs="Arial"/>
          <w:b/>
          <w:bCs/>
          <w:sz w:val="20"/>
          <w:szCs w:val="20"/>
          <w:lang w:eastAsia="en-IN"/>
        </w:rPr>
      </w:pPr>
      <w:r w:rsidRPr="00646F57">
        <w:rPr>
          <w:rFonts w:ascii="Arial" w:eastAsia="Times New Roman" w:hAnsi="Arial" w:cs="Arial"/>
          <w:b/>
          <w:bCs/>
          <w:sz w:val="20"/>
          <w:szCs w:val="20"/>
          <w:lang w:eastAsia="en-IN"/>
        </w:rPr>
        <w:t xml:space="preserve">India Ammonium Nitrate Market, Demand-Supply Gap, By Volume (Thousand MT) </w:t>
      </w:r>
      <w:r w:rsidRPr="00646F57">
        <w:rPr>
          <w:rFonts w:ascii="Arial" w:hAnsi="Arial" w:cs="Arial"/>
          <w:b/>
          <w:bCs/>
          <w:sz w:val="20"/>
          <w:szCs w:val="20"/>
          <w:lang w:val="en-US"/>
        </w:rPr>
        <w:t>(</w:t>
      </w:r>
      <w:r w:rsidRPr="00646F57">
        <w:rPr>
          <w:rFonts w:ascii="Arial" w:eastAsia="Times New Roman" w:hAnsi="Arial" w:cs="Arial"/>
          <w:b/>
          <w:bCs/>
          <w:sz w:val="20"/>
          <w:szCs w:val="20"/>
          <w:lang w:eastAsia="en-IN"/>
        </w:rPr>
        <w:t xml:space="preserve">Realistic </w:t>
      </w:r>
      <w:r w:rsidRPr="00646F57">
        <w:rPr>
          <w:rFonts w:ascii="Arial" w:hAnsi="Arial" w:cs="Arial"/>
          <w:b/>
          <w:bCs/>
          <w:sz w:val="20"/>
          <w:szCs w:val="20"/>
          <w:lang w:val="en-US"/>
        </w:rPr>
        <w:t>Approach)</w:t>
      </w:r>
      <w:r w:rsidR="00EC71B5" w:rsidRPr="00646F57">
        <w:rPr>
          <w:rFonts w:ascii="Arial" w:hAnsi="Arial" w:cs="Arial"/>
          <w:b/>
          <w:bCs/>
          <w:sz w:val="20"/>
          <w:szCs w:val="20"/>
          <w:lang w:val="en-US"/>
        </w:rPr>
        <w:t xml:space="preserve"> </w:t>
      </w:r>
    </w:p>
    <w:tbl>
      <w:tblPr>
        <w:tblStyle w:val="ListTable3"/>
        <w:tblW w:w="9270" w:type="dxa"/>
        <w:tblInd w:w="-5" w:type="dxa"/>
        <w:tblLook w:val="04A0" w:firstRow="1" w:lastRow="0" w:firstColumn="1" w:lastColumn="0" w:noHBand="0" w:noVBand="1"/>
      </w:tblPr>
      <w:tblGrid>
        <w:gridCol w:w="1439"/>
        <w:gridCol w:w="981"/>
        <w:gridCol w:w="981"/>
        <w:gridCol w:w="981"/>
        <w:gridCol w:w="981"/>
        <w:gridCol w:w="981"/>
        <w:gridCol w:w="981"/>
        <w:gridCol w:w="981"/>
        <w:gridCol w:w="964"/>
      </w:tblGrid>
      <w:tr w:rsidR="00C80FAC" w:rsidRPr="006B717C" w14:paraId="256CCF66" w14:textId="77777777" w:rsidTr="006A7826">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7277AB60" w14:textId="77777777" w:rsidR="00C80FAC" w:rsidRPr="006B717C" w:rsidRDefault="00C80FAC" w:rsidP="0027540F">
            <w:pPr>
              <w:jc w:val="left"/>
              <w:rPr>
                <w:rFonts w:ascii="Arial" w:eastAsia="Times New Roman" w:hAnsi="Arial" w:cs="Arial"/>
                <w:sz w:val="20"/>
                <w:szCs w:val="20"/>
                <w:lang w:eastAsia="en-IN"/>
              </w:rPr>
            </w:pPr>
          </w:p>
        </w:tc>
        <w:tc>
          <w:tcPr>
            <w:tcW w:w="981" w:type="dxa"/>
            <w:noWrap/>
          </w:tcPr>
          <w:p w14:paraId="73F66514"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81" w:type="dxa"/>
            <w:noWrap/>
          </w:tcPr>
          <w:p w14:paraId="4E909CFC"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81" w:type="dxa"/>
            <w:noWrap/>
          </w:tcPr>
          <w:p w14:paraId="1CE35EF8"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81" w:type="dxa"/>
            <w:noWrap/>
          </w:tcPr>
          <w:p w14:paraId="59BF0764"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81" w:type="dxa"/>
            <w:noWrap/>
          </w:tcPr>
          <w:p w14:paraId="108B631E"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81" w:type="dxa"/>
            <w:noWrap/>
          </w:tcPr>
          <w:p w14:paraId="4E663CEE"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81" w:type="dxa"/>
            <w:noWrap/>
          </w:tcPr>
          <w:p w14:paraId="433C57CB"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64" w:type="dxa"/>
            <w:noWrap/>
          </w:tcPr>
          <w:p w14:paraId="7D00DEB5"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20654B" w:rsidRPr="006B717C" w14:paraId="11C1A694"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A5D4974" w14:textId="77777777" w:rsidR="0020654B" w:rsidRPr="006B717C" w:rsidRDefault="0020654B" w:rsidP="0020654B">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hideMark/>
          </w:tcPr>
          <w:p w14:paraId="47D7D955" w14:textId="348782A4"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098</w:t>
            </w:r>
          </w:p>
        </w:tc>
        <w:tc>
          <w:tcPr>
            <w:tcW w:w="981" w:type="dxa"/>
            <w:noWrap/>
            <w:vAlign w:val="center"/>
            <w:hideMark/>
          </w:tcPr>
          <w:p w14:paraId="3EB964D3" w14:textId="22954978"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098</w:t>
            </w:r>
          </w:p>
        </w:tc>
        <w:tc>
          <w:tcPr>
            <w:tcW w:w="981" w:type="dxa"/>
            <w:noWrap/>
            <w:vAlign w:val="center"/>
            <w:hideMark/>
          </w:tcPr>
          <w:p w14:paraId="695DCF69" w14:textId="54305124"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098</w:t>
            </w:r>
          </w:p>
        </w:tc>
        <w:tc>
          <w:tcPr>
            <w:tcW w:w="981" w:type="dxa"/>
            <w:noWrap/>
            <w:vAlign w:val="center"/>
            <w:hideMark/>
          </w:tcPr>
          <w:p w14:paraId="4EEAEA67" w14:textId="5CA5B608"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098</w:t>
            </w:r>
          </w:p>
        </w:tc>
        <w:tc>
          <w:tcPr>
            <w:tcW w:w="981" w:type="dxa"/>
            <w:noWrap/>
            <w:vAlign w:val="center"/>
            <w:hideMark/>
          </w:tcPr>
          <w:p w14:paraId="252F438B" w14:textId="5C453695"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098</w:t>
            </w:r>
          </w:p>
        </w:tc>
        <w:tc>
          <w:tcPr>
            <w:tcW w:w="981" w:type="dxa"/>
            <w:noWrap/>
            <w:vAlign w:val="center"/>
            <w:hideMark/>
          </w:tcPr>
          <w:p w14:paraId="213EE1F9" w14:textId="664BDEA0"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098</w:t>
            </w:r>
          </w:p>
        </w:tc>
        <w:tc>
          <w:tcPr>
            <w:tcW w:w="981" w:type="dxa"/>
            <w:noWrap/>
            <w:vAlign w:val="center"/>
            <w:hideMark/>
          </w:tcPr>
          <w:p w14:paraId="046FC2F6" w14:textId="07A87A91"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100</w:t>
            </w:r>
          </w:p>
        </w:tc>
        <w:tc>
          <w:tcPr>
            <w:tcW w:w="964" w:type="dxa"/>
            <w:noWrap/>
            <w:vAlign w:val="center"/>
          </w:tcPr>
          <w:p w14:paraId="4E96FF01" w14:textId="6572C95E"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211</w:t>
            </w:r>
          </w:p>
        </w:tc>
      </w:tr>
      <w:tr w:rsidR="0020654B" w:rsidRPr="006B717C" w14:paraId="69E03C70"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D202DBE" w14:textId="77777777" w:rsidR="0020654B" w:rsidRPr="006B717C" w:rsidRDefault="0020654B" w:rsidP="0020654B">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hideMark/>
          </w:tcPr>
          <w:p w14:paraId="6687B1C8" w14:textId="0806FF2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81" w:type="dxa"/>
            <w:noWrap/>
            <w:vAlign w:val="center"/>
            <w:hideMark/>
          </w:tcPr>
          <w:p w14:paraId="7EBC24BD" w14:textId="0D0E70F7"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81" w:type="dxa"/>
            <w:noWrap/>
            <w:vAlign w:val="center"/>
            <w:hideMark/>
          </w:tcPr>
          <w:p w14:paraId="12DA53C2" w14:textId="5773A0FE"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81" w:type="dxa"/>
            <w:noWrap/>
            <w:vAlign w:val="center"/>
            <w:hideMark/>
          </w:tcPr>
          <w:p w14:paraId="5CCBFEEF" w14:textId="73A4BBA7"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81" w:type="dxa"/>
            <w:noWrap/>
            <w:vAlign w:val="center"/>
            <w:hideMark/>
          </w:tcPr>
          <w:p w14:paraId="18FFFF47" w14:textId="07E73033"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81" w:type="dxa"/>
            <w:noWrap/>
            <w:vAlign w:val="center"/>
            <w:hideMark/>
          </w:tcPr>
          <w:p w14:paraId="2FF10236" w14:textId="29D47BC5"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81" w:type="dxa"/>
            <w:noWrap/>
            <w:vAlign w:val="center"/>
            <w:hideMark/>
          </w:tcPr>
          <w:p w14:paraId="4BEEAD08" w14:textId="3C0B4250"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64" w:type="dxa"/>
            <w:noWrap/>
            <w:vAlign w:val="center"/>
          </w:tcPr>
          <w:p w14:paraId="1E70D676" w14:textId="534279D8"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20654B" w:rsidRPr="006B717C" w14:paraId="10C137FA"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A7B9124" w14:textId="77777777" w:rsidR="0020654B" w:rsidRPr="006B717C" w:rsidRDefault="0020654B" w:rsidP="0020654B">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hideMark/>
          </w:tcPr>
          <w:p w14:paraId="517C06F7" w14:textId="692E2EF3"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81" w:type="dxa"/>
            <w:noWrap/>
            <w:vAlign w:val="center"/>
            <w:hideMark/>
          </w:tcPr>
          <w:p w14:paraId="1E24195C" w14:textId="4CD0F0DA"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81" w:type="dxa"/>
            <w:noWrap/>
            <w:vAlign w:val="center"/>
            <w:hideMark/>
          </w:tcPr>
          <w:p w14:paraId="69ED99EA" w14:textId="5F2179F7"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81" w:type="dxa"/>
            <w:noWrap/>
            <w:vAlign w:val="center"/>
            <w:hideMark/>
          </w:tcPr>
          <w:p w14:paraId="5B368863" w14:textId="11FE58F7"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81" w:type="dxa"/>
            <w:noWrap/>
            <w:vAlign w:val="center"/>
            <w:hideMark/>
          </w:tcPr>
          <w:p w14:paraId="561B2AC2" w14:textId="6C3E7E54"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81" w:type="dxa"/>
            <w:noWrap/>
            <w:vAlign w:val="center"/>
            <w:hideMark/>
          </w:tcPr>
          <w:p w14:paraId="6B444AC9" w14:textId="61A3B274"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81" w:type="dxa"/>
            <w:noWrap/>
            <w:vAlign w:val="center"/>
            <w:hideMark/>
          </w:tcPr>
          <w:p w14:paraId="35F5F9F4" w14:textId="47531827"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64" w:type="dxa"/>
            <w:noWrap/>
            <w:vAlign w:val="center"/>
          </w:tcPr>
          <w:p w14:paraId="3882E613" w14:textId="7847FFC0"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20654B" w:rsidRPr="006B717C" w14:paraId="04B3850D"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F8D39D3" w14:textId="77777777" w:rsidR="0020654B" w:rsidRPr="006B717C" w:rsidRDefault="0020654B" w:rsidP="0020654B">
            <w:pPr>
              <w:jc w:val="left"/>
              <w:rPr>
                <w:rFonts w:ascii="Arial" w:eastAsia="Times New Roman" w:hAnsi="Arial" w:cs="Arial"/>
                <w:b w:val="0"/>
                <w:bCs w:val="0"/>
                <w:color w:val="000000"/>
                <w:sz w:val="20"/>
                <w:szCs w:val="20"/>
                <w:lang w:eastAsia="en-IN"/>
              </w:rPr>
            </w:pPr>
            <w:r w:rsidRPr="00F12850">
              <w:lastRenderedPageBreak/>
              <w:t>Import</w:t>
            </w:r>
          </w:p>
        </w:tc>
        <w:tc>
          <w:tcPr>
            <w:tcW w:w="981" w:type="dxa"/>
            <w:noWrap/>
            <w:vAlign w:val="center"/>
            <w:hideMark/>
          </w:tcPr>
          <w:p w14:paraId="47F042D9" w14:textId="023E6ECF"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81" w:type="dxa"/>
            <w:noWrap/>
            <w:vAlign w:val="center"/>
            <w:hideMark/>
          </w:tcPr>
          <w:p w14:paraId="67414796" w14:textId="60EC930B"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81" w:type="dxa"/>
            <w:noWrap/>
            <w:vAlign w:val="center"/>
            <w:hideMark/>
          </w:tcPr>
          <w:p w14:paraId="4E642DA4" w14:textId="0538556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81" w:type="dxa"/>
            <w:noWrap/>
            <w:vAlign w:val="center"/>
            <w:hideMark/>
          </w:tcPr>
          <w:p w14:paraId="7437D8D9" w14:textId="60C5175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81" w:type="dxa"/>
            <w:noWrap/>
            <w:vAlign w:val="center"/>
            <w:hideMark/>
          </w:tcPr>
          <w:p w14:paraId="1D86E8BB" w14:textId="1592073A"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81" w:type="dxa"/>
            <w:noWrap/>
            <w:vAlign w:val="center"/>
            <w:hideMark/>
          </w:tcPr>
          <w:p w14:paraId="5B9B16FD" w14:textId="19E47941"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81" w:type="dxa"/>
            <w:noWrap/>
            <w:vAlign w:val="center"/>
            <w:hideMark/>
          </w:tcPr>
          <w:p w14:paraId="67CDC592" w14:textId="10CF055B"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64" w:type="dxa"/>
            <w:noWrap/>
            <w:vAlign w:val="center"/>
          </w:tcPr>
          <w:p w14:paraId="5C214DD3" w14:textId="2358E5EC"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0654B" w:rsidRPr="006B717C" w14:paraId="320D0FDB"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603FEB0" w14:textId="77777777" w:rsidR="0020654B" w:rsidRPr="006B717C" w:rsidRDefault="0020654B" w:rsidP="0020654B">
            <w:pPr>
              <w:jc w:val="left"/>
              <w:rPr>
                <w:rFonts w:ascii="Arial" w:hAnsi="Arial" w:cs="Arial"/>
                <w:color w:val="000000"/>
                <w:sz w:val="20"/>
                <w:szCs w:val="20"/>
              </w:rPr>
            </w:pPr>
            <w:r w:rsidRPr="00F12850">
              <w:t>Export</w:t>
            </w:r>
          </w:p>
        </w:tc>
        <w:tc>
          <w:tcPr>
            <w:tcW w:w="981" w:type="dxa"/>
            <w:noWrap/>
            <w:vAlign w:val="center"/>
            <w:hideMark/>
          </w:tcPr>
          <w:p w14:paraId="124EA445" w14:textId="5E9CB8DE"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81" w:type="dxa"/>
            <w:noWrap/>
            <w:vAlign w:val="center"/>
            <w:hideMark/>
          </w:tcPr>
          <w:p w14:paraId="6E00A821" w14:textId="1C8E792A"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81" w:type="dxa"/>
            <w:noWrap/>
            <w:vAlign w:val="center"/>
            <w:hideMark/>
          </w:tcPr>
          <w:p w14:paraId="2A3EFB9E" w14:textId="27F7A250"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81" w:type="dxa"/>
            <w:noWrap/>
            <w:vAlign w:val="center"/>
            <w:hideMark/>
          </w:tcPr>
          <w:p w14:paraId="4D47992A" w14:textId="3066D49D"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81" w:type="dxa"/>
            <w:noWrap/>
            <w:vAlign w:val="center"/>
            <w:hideMark/>
          </w:tcPr>
          <w:p w14:paraId="4ECBC603" w14:textId="7513B4FA"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81" w:type="dxa"/>
            <w:noWrap/>
            <w:vAlign w:val="center"/>
            <w:hideMark/>
          </w:tcPr>
          <w:p w14:paraId="7A782E30" w14:textId="3A3BF709"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81" w:type="dxa"/>
            <w:noWrap/>
            <w:vAlign w:val="center"/>
            <w:hideMark/>
          </w:tcPr>
          <w:p w14:paraId="6F90E41E" w14:textId="52FC112E"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64" w:type="dxa"/>
            <w:noWrap/>
            <w:vAlign w:val="center"/>
          </w:tcPr>
          <w:p w14:paraId="248C3655" w14:textId="4DC4BFBB"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0654B" w:rsidRPr="006B717C" w14:paraId="6BA98348"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A260825" w14:textId="77777777" w:rsidR="0020654B" w:rsidRPr="006B717C" w:rsidRDefault="0020654B" w:rsidP="0020654B">
            <w:pPr>
              <w:jc w:val="left"/>
              <w:rPr>
                <w:rFonts w:ascii="Arial" w:hAnsi="Arial" w:cs="Arial"/>
                <w:color w:val="000000"/>
                <w:sz w:val="20"/>
                <w:szCs w:val="20"/>
              </w:rPr>
            </w:pPr>
            <w:r w:rsidRPr="00F12850">
              <w:t>Inventory</w:t>
            </w:r>
          </w:p>
        </w:tc>
        <w:tc>
          <w:tcPr>
            <w:tcW w:w="981" w:type="dxa"/>
            <w:noWrap/>
            <w:vAlign w:val="center"/>
          </w:tcPr>
          <w:p w14:paraId="60134722" w14:textId="5E6077A8"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81" w:type="dxa"/>
            <w:noWrap/>
            <w:vAlign w:val="center"/>
          </w:tcPr>
          <w:p w14:paraId="5E9CDF6E" w14:textId="3A189B8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81" w:type="dxa"/>
            <w:noWrap/>
            <w:vAlign w:val="center"/>
          </w:tcPr>
          <w:p w14:paraId="4334775F" w14:textId="6E2DBC33"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81" w:type="dxa"/>
            <w:noWrap/>
            <w:vAlign w:val="center"/>
          </w:tcPr>
          <w:p w14:paraId="4ED44D61" w14:textId="075C99A9"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81" w:type="dxa"/>
            <w:noWrap/>
            <w:vAlign w:val="center"/>
          </w:tcPr>
          <w:p w14:paraId="41A96239" w14:textId="6607A8A7"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81" w:type="dxa"/>
            <w:noWrap/>
            <w:vAlign w:val="center"/>
          </w:tcPr>
          <w:p w14:paraId="1A29F256" w14:textId="32785189"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81" w:type="dxa"/>
            <w:noWrap/>
            <w:vAlign w:val="center"/>
          </w:tcPr>
          <w:p w14:paraId="5642879C" w14:textId="4F0E7B69"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64" w:type="dxa"/>
            <w:noWrap/>
            <w:vAlign w:val="center"/>
          </w:tcPr>
          <w:p w14:paraId="5159589E" w14:textId="3C4A78E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0654B" w:rsidRPr="006B717C" w14:paraId="54FC2830"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611E51D9" w14:textId="77777777" w:rsidR="0020654B" w:rsidRDefault="0020654B" w:rsidP="0020654B">
            <w:pPr>
              <w:jc w:val="left"/>
              <w:rPr>
                <w:rFonts w:ascii="Arial" w:hAnsi="Arial" w:cs="Arial"/>
                <w:color w:val="000000"/>
                <w:sz w:val="20"/>
                <w:szCs w:val="20"/>
              </w:rPr>
            </w:pPr>
            <w:r w:rsidRPr="00F12850">
              <w:t>Domestic Consumption</w:t>
            </w:r>
          </w:p>
        </w:tc>
        <w:tc>
          <w:tcPr>
            <w:tcW w:w="981" w:type="dxa"/>
            <w:noWrap/>
            <w:vAlign w:val="center"/>
          </w:tcPr>
          <w:p w14:paraId="6336D2DD" w14:textId="7F7BEE11"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81" w:type="dxa"/>
            <w:noWrap/>
            <w:vAlign w:val="center"/>
          </w:tcPr>
          <w:p w14:paraId="49444ABE" w14:textId="67EED096"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81" w:type="dxa"/>
            <w:noWrap/>
            <w:vAlign w:val="center"/>
          </w:tcPr>
          <w:p w14:paraId="5BF4286C" w14:textId="52722047"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81" w:type="dxa"/>
            <w:noWrap/>
            <w:vAlign w:val="center"/>
          </w:tcPr>
          <w:p w14:paraId="40BFA96D" w14:textId="4F761EFE"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81" w:type="dxa"/>
            <w:noWrap/>
            <w:vAlign w:val="center"/>
          </w:tcPr>
          <w:p w14:paraId="13D38D8C" w14:textId="06F5E5C7"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81" w:type="dxa"/>
            <w:noWrap/>
            <w:vAlign w:val="center"/>
          </w:tcPr>
          <w:p w14:paraId="35E9EA42" w14:textId="25937FB5"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1" w:type="dxa"/>
            <w:noWrap/>
            <w:vAlign w:val="center"/>
          </w:tcPr>
          <w:p w14:paraId="69CCBADE" w14:textId="0B60B54A"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64" w:type="dxa"/>
            <w:noWrap/>
            <w:vAlign w:val="center"/>
          </w:tcPr>
          <w:p w14:paraId="6E29CF21" w14:textId="5C930FC6"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20654B" w:rsidRPr="006B717C" w14:paraId="6F55C3A7"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689E955F" w14:textId="77777777" w:rsidR="0020654B" w:rsidRDefault="0020654B" w:rsidP="0020654B">
            <w:pPr>
              <w:jc w:val="left"/>
              <w:rPr>
                <w:rFonts w:ascii="Arial" w:hAnsi="Arial" w:cs="Arial"/>
                <w:color w:val="000000"/>
                <w:sz w:val="20"/>
                <w:szCs w:val="20"/>
              </w:rPr>
            </w:pPr>
            <w:r w:rsidRPr="00F12850">
              <w:t>Demand Supply Gap</w:t>
            </w:r>
          </w:p>
        </w:tc>
        <w:tc>
          <w:tcPr>
            <w:tcW w:w="981" w:type="dxa"/>
            <w:noWrap/>
            <w:vAlign w:val="center"/>
          </w:tcPr>
          <w:p w14:paraId="26D558D8" w14:textId="3F8095B3"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61BE2F8F" w14:textId="4E74ED95"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583359AA" w14:textId="7026617C"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4503AAFF" w14:textId="69192B3C"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38C3C31E" w14:textId="62AA8CE8"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49211E81" w14:textId="62DC2002"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169C1514" w14:textId="68527432"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64" w:type="dxa"/>
            <w:noWrap/>
            <w:vAlign w:val="center"/>
          </w:tcPr>
          <w:p w14:paraId="7CE16E6A" w14:textId="4C99D03F"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C80FAC" w:rsidRPr="006B717C" w14:paraId="6ABBFE69"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483FD447" w14:textId="77777777" w:rsidR="00C80FAC" w:rsidRPr="006B717C" w:rsidRDefault="00C80FAC" w:rsidP="0027540F">
            <w:pPr>
              <w:jc w:val="left"/>
              <w:rPr>
                <w:rFonts w:ascii="Arial" w:eastAsia="Times New Roman" w:hAnsi="Arial" w:cs="Arial"/>
                <w:sz w:val="20"/>
                <w:szCs w:val="20"/>
                <w:lang w:eastAsia="en-IN"/>
              </w:rPr>
            </w:pPr>
          </w:p>
        </w:tc>
        <w:tc>
          <w:tcPr>
            <w:tcW w:w="981" w:type="dxa"/>
            <w:shd w:val="clear" w:color="auto" w:fill="000000" w:themeFill="text1"/>
            <w:noWrap/>
          </w:tcPr>
          <w:p w14:paraId="53BF9650"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77F651D4"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3FAE18E4"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14FDCBCE"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678063AB"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437C7C0D"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19AFCBE7"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64" w:type="dxa"/>
            <w:shd w:val="clear" w:color="auto" w:fill="000000" w:themeFill="text1"/>
            <w:noWrap/>
          </w:tcPr>
          <w:p w14:paraId="082E13D8"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20654B" w:rsidRPr="006B717C" w14:paraId="0C5E7D9F"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91C0425" w14:textId="77777777" w:rsidR="0020654B" w:rsidRPr="006B717C" w:rsidRDefault="0020654B" w:rsidP="0020654B">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tcPr>
          <w:p w14:paraId="52D7DEE6" w14:textId="7FA3F9EE"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211</w:t>
            </w:r>
          </w:p>
        </w:tc>
        <w:tc>
          <w:tcPr>
            <w:tcW w:w="981" w:type="dxa"/>
            <w:noWrap/>
            <w:vAlign w:val="center"/>
          </w:tcPr>
          <w:p w14:paraId="3E8F0721" w14:textId="50B8170C"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587</w:t>
            </w:r>
          </w:p>
        </w:tc>
        <w:tc>
          <w:tcPr>
            <w:tcW w:w="981" w:type="dxa"/>
            <w:noWrap/>
            <w:vAlign w:val="center"/>
          </w:tcPr>
          <w:p w14:paraId="10115435" w14:textId="4158FD4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587</w:t>
            </w:r>
          </w:p>
        </w:tc>
        <w:tc>
          <w:tcPr>
            <w:tcW w:w="981" w:type="dxa"/>
            <w:noWrap/>
            <w:vAlign w:val="center"/>
          </w:tcPr>
          <w:p w14:paraId="03D83938" w14:textId="0DFA59E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587</w:t>
            </w:r>
          </w:p>
        </w:tc>
        <w:tc>
          <w:tcPr>
            <w:tcW w:w="981" w:type="dxa"/>
            <w:noWrap/>
            <w:vAlign w:val="center"/>
          </w:tcPr>
          <w:p w14:paraId="1917C328" w14:textId="5858A29A"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587</w:t>
            </w:r>
          </w:p>
        </w:tc>
        <w:tc>
          <w:tcPr>
            <w:tcW w:w="981" w:type="dxa"/>
            <w:noWrap/>
            <w:vAlign w:val="center"/>
          </w:tcPr>
          <w:p w14:paraId="3FA696A5" w14:textId="5B62CF0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587</w:t>
            </w:r>
          </w:p>
        </w:tc>
        <w:tc>
          <w:tcPr>
            <w:tcW w:w="981" w:type="dxa"/>
            <w:noWrap/>
            <w:vAlign w:val="center"/>
          </w:tcPr>
          <w:p w14:paraId="74EE0BDC" w14:textId="78AE0F25"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587</w:t>
            </w:r>
          </w:p>
        </w:tc>
        <w:tc>
          <w:tcPr>
            <w:tcW w:w="964" w:type="dxa"/>
            <w:noWrap/>
            <w:vAlign w:val="center"/>
            <w:hideMark/>
          </w:tcPr>
          <w:p w14:paraId="6B49E18B" w14:textId="4887EE16"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587</w:t>
            </w:r>
          </w:p>
        </w:tc>
      </w:tr>
      <w:tr w:rsidR="0020654B" w:rsidRPr="006B717C" w14:paraId="39FE7F40"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005F470" w14:textId="77777777" w:rsidR="0020654B" w:rsidRPr="006B717C" w:rsidRDefault="0020654B" w:rsidP="0020654B">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tcPr>
          <w:p w14:paraId="1F7F1E98" w14:textId="4E36F61F"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81" w:type="dxa"/>
            <w:noWrap/>
            <w:vAlign w:val="center"/>
          </w:tcPr>
          <w:p w14:paraId="6AC55FA5" w14:textId="21C58E59"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056</w:t>
            </w:r>
          </w:p>
        </w:tc>
        <w:tc>
          <w:tcPr>
            <w:tcW w:w="981" w:type="dxa"/>
            <w:noWrap/>
            <w:vAlign w:val="center"/>
          </w:tcPr>
          <w:p w14:paraId="30F32026" w14:textId="32F2A355"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088</w:t>
            </w:r>
          </w:p>
        </w:tc>
        <w:tc>
          <w:tcPr>
            <w:tcW w:w="981" w:type="dxa"/>
            <w:noWrap/>
            <w:vAlign w:val="center"/>
          </w:tcPr>
          <w:p w14:paraId="7A251829" w14:textId="40D539FA"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107</w:t>
            </w:r>
          </w:p>
        </w:tc>
        <w:tc>
          <w:tcPr>
            <w:tcW w:w="981" w:type="dxa"/>
            <w:noWrap/>
            <w:vAlign w:val="center"/>
          </w:tcPr>
          <w:p w14:paraId="7C1CCC3C" w14:textId="4F1DF579"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127</w:t>
            </w:r>
          </w:p>
        </w:tc>
        <w:tc>
          <w:tcPr>
            <w:tcW w:w="981" w:type="dxa"/>
            <w:noWrap/>
            <w:vAlign w:val="center"/>
          </w:tcPr>
          <w:p w14:paraId="77D41700" w14:textId="4B5F1200"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168</w:t>
            </w:r>
          </w:p>
        </w:tc>
        <w:tc>
          <w:tcPr>
            <w:tcW w:w="981" w:type="dxa"/>
            <w:noWrap/>
            <w:vAlign w:val="center"/>
          </w:tcPr>
          <w:p w14:paraId="1E8348EC" w14:textId="19426B2F"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198</w:t>
            </w:r>
          </w:p>
        </w:tc>
        <w:tc>
          <w:tcPr>
            <w:tcW w:w="964" w:type="dxa"/>
            <w:noWrap/>
            <w:vAlign w:val="center"/>
            <w:hideMark/>
          </w:tcPr>
          <w:p w14:paraId="2D914B32" w14:textId="2416B41B"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217</w:t>
            </w:r>
          </w:p>
        </w:tc>
      </w:tr>
      <w:tr w:rsidR="0020654B" w:rsidRPr="006B717C" w14:paraId="1F7CB675"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3649C07" w14:textId="77777777" w:rsidR="0020654B" w:rsidRPr="006B717C" w:rsidRDefault="0020654B" w:rsidP="0020654B">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tcPr>
          <w:p w14:paraId="75C2BA51" w14:textId="012E43B6"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81" w:type="dxa"/>
            <w:noWrap/>
            <w:vAlign w:val="center"/>
          </w:tcPr>
          <w:p w14:paraId="4A72A658" w14:textId="7B0C5602"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81" w:type="dxa"/>
            <w:noWrap/>
            <w:vAlign w:val="center"/>
          </w:tcPr>
          <w:p w14:paraId="2B644D9E" w14:textId="48331863"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81" w:type="dxa"/>
            <w:noWrap/>
            <w:vAlign w:val="center"/>
          </w:tcPr>
          <w:p w14:paraId="42028376" w14:textId="5FDC4916"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81" w:type="dxa"/>
            <w:noWrap/>
            <w:vAlign w:val="center"/>
          </w:tcPr>
          <w:p w14:paraId="757A1045" w14:textId="33EF2D34"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81" w:type="dxa"/>
            <w:noWrap/>
            <w:vAlign w:val="center"/>
          </w:tcPr>
          <w:p w14:paraId="66CF0F11" w14:textId="70F535B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81" w:type="dxa"/>
            <w:noWrap/>
            <w:vAlign w:val="center"/>
          </w:tcPr>
          <w:p w14:paraId="3081DD83" w14:textId="5ED65919"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64" w:type="dxa"/>
            <w:noWrap/>
            <w:vAlign w:val="center"/>
            <w:hideMark/>
          </w:tcPr>
          <w:p w14:paraId="011BB85F" w14:textId="08E42D91"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20654B" w:rsidRPr="006B717C" w14:paraId="15527B87"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E7064D9" w14:textId="77777777" w:rsidR="0020654B" w:rsidRPr="006B717C" w:rsidRDefault="0020654B" w:rsidP="0020654B">
            <w:pPr>
              <w:jc w:val="left"/>
              <w:rPr>
                <w:rFonts w:ascii="Arial" w:eastAsia="Times New Roman" w:hAnsi="Arial" w:cs="Arial"/>
                <w:b w:val="0"/>
                <w:bCs w:val="0"/>
                <w:color w:val="000000"/>
                <w:sz w:val="20"/>
                <w:szCs w:val="20"/>
                <w:lang w:eastAsia="en-IN"/>
              </w:rPr>
            </w:pPr>
            <w:r w:rsidRPr="00F12850">
              <w:t>Import</w:t>
            </w:r>
          </w:p>
        </w:tc>
        <w:tc>
          <w:tcPr>
            <w:tcW w:w="981" w:type="dxa"/>
            <w:noWrap/>
            <w:vAlign w:val="center"/>
          </w:tcPr>
          <w:p w14:paraId="08D99C9C" w14:textId="16ECCD79"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1F59B83F" w14:textId="4E6E72EB"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4FFE011F" w14:textId="4D3FDDC7"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5E7DD53E" w14:textId="7F39ED17"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1C6A9EEA" w14:textId="5ACC9218"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415F465B" w14:textId="2313F8BE"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7F1AF89B" w14:textId="68231FFF"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64" w:type="dxa"/>
            <w:noWrap/>
            <w:vAlign w:val="center"/>
            <w:hideMark/>
          </w:tcPr>
          <w:p w14:paraId="48C0538F" w14:textId="64D571BB"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0654B" w:rsidRPr="006B717C" w14:paraId="6D326883"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59B712" w14:textId="77777777" w:rsidR="0020654B" w:rsidRPr="006B717C" w:rsidRDefault="0020654B" w:rsidP="0020654B">
            <w:pPr>
              <w:jc w:val="left"/>
              <w:rPr>
                <w:rFonts w:ascii="Arial" w:hAnsi="Arial" w:cs="Arial"/>
                <w:color w:val="000000"/>
                <w:sz w:val="20"/>
                <w:szCs w:val="20"/>
              </w:rPr>
            </w:pPr>
            <w:r w:rsidRPr="00F12850">
              <w:t>Export</w:t>
            </w:r>
          </w:p>
        </w:tc>
        <w:tc>
          <w:tcPr>
            <w:tcW w:w="981" w:type="dxa"/>
            <w:noWrap/>
            <w:vAlign w:val="center"/>
          </w:tcPr>
          <w:p w14:paraId="44D0FCE3" w14:textId="1AEC24E9"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20827805" w14:textId="676E6BA6"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48430C57" w14:textId="254CC17D"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4F3D4C1B" w14:textId="161DED91"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7D9D943A" w14:textId="5C0D2D14"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214C6EE8" w14:textId="60B92387"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0C477B3F" w14:textId="1D1671F7"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64" w:type="dxa"/>
            <w:noWrap/>
            <w:vAlign w:val="center"/>
            <w:hideMark/>
          </w:tcPr>
          <w:p w14:paraId="2D4FE5DF" w14:textId="13CD1D44"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20654B" w:rsidRPr="006B717C" w14:paraId="625BAECE"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1E054E3" w14:textId="77777777" w:rsidR="0020654B" w:rsidRPr="006B717C" w:rsidRDefault="0020654B" w:rsidP="0020654B">
            <w:pPr>
              <w:jc w:val="left"/>
              <w:rPr>
                <w:rFonts w:ascii="Arial" w:hAnsi="Arial" w:cs="Arial"/>
                <w:color w:val="000000"/>
                <w:sz w:val="20"/>
                <w:szCs w:val="20"/>
              </w:rPr>
            </w:pPr>
            <w:r w:rsidRPr="00F12850">
              <w:t>Inventory</w:t>
            </w:r>
          </w:p>
        </w:tc>
        <w:tc>
          <w:tcPr>
            <w:tcW w:w="981" w:type="dxa"/>
            <w:noWrap/>
            <w:vAlign w:val="center"/>
          </w:tcPr>
          <w:p w14:paraId="56256680" w14:textId="77242A33"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73DA14C3" w14:textId="139BA5F6"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05B7BFF" w14:textId="4126A68C"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20B0A28E" w14:textId="02FE7F2A"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3358EEEA" w14:textId="41103533"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75D24BDD" w14:textId="157FBAC9"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FB55AB8" w14:textId="4C4C4194"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64" w:type="dxa"/>
            <w:noWrap/>
            <w:vAlign w:val="center"/>
          </w:tcPr>
          <w:p w14:paraId="0B65FB05" w14:textId="5E338F6D"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0654B" w:rsidRPr="006B717C" w14:paraId="3B4D1CA0"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24DF351" w14:textId="77777777" w:rsidR="0020654B" w:rsidRDefault="0020654B" w:rsidP="0020654B">
            <w:pPr>
              <w:jc w:val="left"/>
              <w:rPr>
                <w:rFonts w:ascii="Arial" w:hAnsi="Arial" w:cs="Arial"/>
                <w:color w:val="000000"/>
                <w:sz w:val="20"/>
                <w:szCs w:val="20"/>
              </w:rPr>
            </w:pPr>
            <w:r w:rsidRPr="00F12850">
              <w:t>Domestic Consumption</w:t>
            </w:r>
          </w:p>
        </w:tc>
        <w:tc>
          <w:tcPr>
            <w:tcW w:w="981" w:type="dxa"/>
            <w:noWrap/>
            <w:vAlign w:val="center"/>
          </w:tcPr>
          <w:p w14:paraId="337C6C81" w14:textId="160834F8"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059</w:t>
            </w:r>
          </w:p>
        </w:tc>
        <w:tc>
          <w:tcPr>
            <w:tcW w:w="981" w:type="dxa"/>
            <w:noWrap/>
            <w:vAlign w:val="center"/>
          </w:tcPr>
          <w:p w14:paraId="475B50ED" w14:textId="53E4DAAB"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134</w:t>
            </w:r>
          </w:p>
        </w:tc>
        <w:tc>
          <w:tcPr>
            <w:tcW w:w="981" w:type="dxa"/>
            <w:noWrap/>
            <w:vAlign w:val="center"/>
          </w:tcPr>
          <w:p w14:paraId="153C798E" w14:textId="0DA5C464"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217</w:t>
            </w:r>
          </w:p>
        </w:tc>
        <w:tc>
          <w:tcPr>
            <w:tcW w:w="981" w:type="dxa"/>
            <w:noWrap/>
            <w:vAlign w:val="center"/>
          </w:tcPr>
          <w:p w14:paraId="4C0FEDD0" w14:textId="2B6BE3E1"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310</w:t>
            </w:r>
          </w:p>
        </w:tc>
        <w:tc>
          <w:tcPr>
            <w:tcW w:w="981" w:type="dxa"/>
            <w:noWrap/>
            <w:vAlign w:val="center"/>
          </w:tcPr>
          <w:p w14:paraId="1A232B5E" w14:textId="65120760"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415</w:t>
            </w:r>
          </w:p>
        </w:tc>
        <w:tc>
          <w:tcPr>
            <w:tcW w:w="981" w:type="dxa"/>
            <w:noWrap/>
            <w:vAlign w:val="center"/>
          </w:tcPr>
          <w:p w14:paraId="524370B7" w14:textId="7FB1E981"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533</w:t>
            </w:r>
          </w:p>
        </w:tc>
        <w:tc>
          <w:tcPr>
            <w:tcW w:w="981" w:type="dxa"/>
            <w:noWrap/>
            <w:vAlign w:val="center"/>
          </w:tcPr>
          <w:p w14:paraId="004805D5" w14:textId="6757EED3"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665</w:t>
            </w:r>
          </w:p>
        </w:tc>
        <w:tc>
          <w:tcPr>
            <w:tcW w:w="964" w:type="dxa"/>
            <w:noWrap/>
            <w:vAlign w:val="center"/>
          </w:tcPr>
          <w:p w14:paraId="66147EB0" w14:textId="7DD4D168" w:rsidR="0020654B" w:rsidRPr="00C4382C" w:rsidRDefault="0020654B" w:rsidP="0020654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w:t>
            </w:r>
            <w:r w:rsidR="00646F57">
              <w:rPr>
                <w:rFonts w:ascii="Arial" w:hAnsi="Arial" w:cs="Arial"/>
                <w:color w:val="000000"/>
                <w:sz w:val="20"/>
                <w:szCs w:val="20"/>
              </w:rPr>
              <w:t>,</w:t>
            </w:r>
            <w:r>
              <w:rPr>
                <w:rFonts w:ascii="Arial" w:hAnsi="Arial" w:cs="Arial"/>
                <w:color w:val="000000"/>
                <w:sz w:val="20"/>
                <w:szCs w:val="20"/>
              </w:rPr>
              <w:t>814</w:t>
            </w:r>
          </w:p>
        </w:tc>
      </w:tr>
      <w:tr w:rsidR="0020654B" w:rsidRPr="006B717C" w14:paraId="44E00657"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8500390" w14:textId="77777777" w:rsidR="0020654B" w:rsidRDefault="0020654B" w:rsidP="0020654B">
            <w:pPr>
              <w:jc w:val="left"/>
              <w:rPr>
                <w:rFonts w:ascii="Arial" w:hAnsi="Arial" w:cs="Arial"/>
                <w:color w:val="000000"/>
                <w:sz w:val="20"/>
                <w:szCs w:val="20"/>
              </w:rPr>
            </w:pPr>
            <w:r w:rsidRPr="00F12850">
              <w:t>Demand Supply Gap</w:t>
            </w:r>
          </w:p>
        </w:tc>
        <w:tc>
          <w:tcPr>
            <w:tcW w:w="981" w:type="dxa"/>
            <w:noWrap/>
            <w:vAlign w:val="center"/>
          </w:tcPr>
          <w:p w14:paraId="50A57232" w14:textId="0298CE23"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81" w:type="dxa"/>
            <w:noWrap/>
            <w:vAlign w:val="center"/>
          </w:tcPr>
          <w:p w14:paraId="761ABB8E" w14:textId="271EE244"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81" w:type="dxa"/>
            <w:noWrap/>
            <w:vAlign w:val="center"/>
          </w:tcPr>
          <w:p w14:paraId="7A9A3D27" w14:textId="7C9D8220"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81" w:type="dxa"/>
            <w:noWrap/>
            <w:vAlign w:val="center"/>
          </w:tcPr>
          <w:p w14:paraId="0A290A11" w14:textId="3475BBA9"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81" w:type="dxa"/>
            <w:noWrap/>
            <w:vAlign w:val="center"/>
          </w:tcPr>
          <w:p w14:paraId="6373DC41" w14:textId="431E1B99"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81" w:type="dxa"/>
            <w:noWrap/>
            <w:vAlign w:val="center"/>
          </w:tcPr>
          <w:p w14:paraId="6ED59EA6" w14:textId="58C55891"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81" w:type="dxa"/>
            <w:noWrap/>
            <w:vAlign w:val="center"/>
          </w:tcPr>
          <w:p w14:paraId="14343BDF" w14:textId="29BFC584"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64" w:type="dxa"/>
            <w:noWrap/>
            <w:vAlign w:val="center"/>
          </w:tcPr>
          <w:p w14:paraId="32E98D57" w14:textId="2516A59C" w:rsidR="0020654B" w:rsidRPr="00C4382C" w:rsidRDefault="0020654B" w:rsidP="0020654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3EB506A3" w14:textId="77777777" w:rsidR="00C80FAC" w:rsidRPr="00F30D28" w:rsidRDefault="00C80FAC" w:rsidP="00C80FAC">
      <w:pPr>
        <w:rPr>
          <w:rFonts w:ascii="Arial" w:hAnsi="Arial" w:cs="Arial"/>
          <w:i/>
          <w:iCs/>
          <w:sz w:val="16"/>
          <w:szCs w:val="16"/>
        </w:rPr>
      </w:pPr>
      <w:r w:rsidRPr="00F30D28">
        <w:rPr>
          <w:rFonts w:ascii="Arial" w:eastAsia="Times New Roman" w:hAnsi="Arial" w:cs="Arial"/>
          <w:i/>
          <w:iCs/>
          <w:color w:val="000000"/>
          <w:sz w:val="16"/>
          <w:szCs w:val="16"/>
          <w:lang w:eastAsia="en-IN"/>
        </w:rPr>
        <w:t>References: TechSci Analysis, Secondary Sources, Primary Interviews</w:t>
      </w:r>
    </w:p>
    <w:p w14:paraId="41CC6E03" w14:textId="77777777" w:rsidR="00C80FAC" w:rsidRDefault="00C80FAC" w:rsidP="00C80FAC">
      <w:pPr>
        <w:rPr>
          <w:rFonts w:ascii="Arial" w:hAnsi="Arial" w:cs="Arial"/>
          <w:sz w:val="20"/>
          <w:szCs w:val="20"/>
          <w:lang w:val="en-US"/>
        </w:rPr>
      </w:pPr>
    </w:p>
    <w:p w14:paraId="5AA537EA" w14:textId="71528254"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India overall ammonium nitrate market operating efficiency is forecasted to increase up to </w:t>
      </w:r>
      <w:r w:rsidR="006A6137">
        <w:rPr>
          <w:rFonts w:ascii="Arial" w:hAnsi="Arial" w:cs="Arial"/>
          <w:sz w:val="20"/>
          <w:szCs w:val="20"/>
          <w:lang w:val="en-US"/>
        </w:rPr>
        <w:t>77</w:t>
      </w:r>
      <w:r w:rsidRPr="00731FA6">
        <w:rPr>
          <w:rFonts w:ascii="Arial" w:hAnsi="Arial" w:cs="Arial"/>
          <w:sz w:val="20"/>
          <w:szCs w:val="20"/>
          <w:lang w:val="en-US"/>
        </w:rPr>
        <w:t xml:space="preserve">% in FY2030 from 68% in FY2021. As of FY2021, imports stood at 218 thousand metric tons and exports stood at 14 thousand metric tons. Inventory of ammonium nitrate is at </w:t>
      </w:r>
      <w:r w:rsidR="006A6137">
        <w:rPr>
          <w:rFonts w:ascii="Arial" w:hAnsi="Arial" w:cs="Arial"/>
          <w:sz w:val="20"/>
          <w:szCs w:val="20"/>
          <w:lang w:val="en-US"/>
        </w:rPr>
        <w:t>15</w:t>
      </w:r>
      <w:r w:rsidRPr="00731FA6">
        <w:rPr>
          <w:rFonts w:ascii="Arial" w:hAnsi="Arial" w:cs="Arial"/>
          <w:sz w:val="20"/>
          <w:szCs w:val="20"/>
          <w:lang w:val="en-US"/>
        </w:rPr>
        <w:t xml:space="preserve"> thousand metric tons as of FY2021.</w:t>
      </w:r>
    </w:p>
    <w:p w14:paraId="0F5EE926" w14:textId="774D8DAF"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The market is estimated to observe a demand-supply gap of </w:t>
      </w:r>
      <w:r w:rsidR="006A6137">
        <w:rPr>
          <w:rFonts w:ascii="Arial" w:hAnsi="Arial" w:cs="Arial"/>
          <w:sz w:val="20"/>
          <w:szCs w:val="20"/>
          <w:lang w:val="en-US"/>
        </w:rPr>
        <w:t>105</w:t>
      </w:r>
      <w:r w:rsidRPr="00731FA6">
        <w:rPr>
          <w:rFonts w:ascii="Arial" w:hAnsi="Arial" w:cs="Arial"/>
          <w:sz w:val="20"/>
          <w:szCs w:val="20"/>
          <w:lang w:val="en-US"/>
        </w:rPr>
        <w:t xml:space="preserve"> thousand metric tons in FY2022 which is forecasted to increase up to </w:t>
      </w:r>
      <w:r w:rsidR="006A6137">
        <w:rPr>
          <w:rFonts w:ascii="Arial" w:hAnsi="Arial" w:cs="Arial"/>
          <w:sz w:val="20"/>
          <w:szCs w:val="20"/>
          <w:lang w:val="en-US"/>
        </w:rPr>
        <w:t>129</w:t>
      </w:r>
      <w:r w:rsidRPr="00731FA6">
        <w:rPr>
          <w:rFonts w:ascii="Arial" w:hAnsi="Arial" w:cs="Arial"/>
          <w:sz w:val="20"/>
          <w:szCs w:val="20"/>
          <w:lang w:val="en-US"/>
        </w:rPr>
        <w:t xml:space="preserve"> thousand metric tons by FY2025 and </w:t>
      </w:r>
      <w:r w:rsidR="006A6137">
        <w:rPr>
          <w:rFonts w:ascii="Arial" w:hAnsi="Arial" w:cs="Arial"/>
          <w:sz w:val="20"/>
          <w:szCs w:val="20"/>
          <w:lang w:val="en-US"/>
        </w:rPr>
        <w:t>597</w:t>
      </w:r>
      <w:r w:rsidRPr="00731FA6">
        <w:rPr>
          <w:rFonts w:ascii="Arial" w:hAnsi="Arial" w:cs="Arial"/>
          <w:sz w:val="20"/>
          <w:szCs w:val="20"/>
          <w:lang w:val="en-US"/>
        </w:rPr>
        <w:t xml:space="preserve"> thousand metric tons by FY2030.</w:t>
      </w:r>
    </w:p>
    <w:p w14:paraId="472301D0" w14:textId="77777777" w:rsidR="00C80FAC" w:rsidRPr="00731FA6" w:rsidRDefault="00C80FAC" w:rsidP="00C80FAC">
      <w:pPr>
        <w:rPr>
          <w:rFonts w:ascii="Arial" w:hAnsi="Arial" w:cs="Arial"/>
          <w:b/>
          <w:bCs/>
          <w:sz w:val="20"/>
          <w:szCs w:val="20"/>
          <w:lang w:val="en-US"/>
        </w:rPr>
      </w:pPr>
      <w:r w:rsidRPr="00731FA6">
        <w:rPr>
          <w:rFonts w:ascii="Arial" w:hAnsi="Arial" w:cs="Arial"/>
          <w:sz w:val="20"/>
          <w:szCs w:val="20"/>
          <w:lang w:val="en-US"/>
        </w:rPr>
        <w:t>There is a demand supply gap because manufacturers have produced under capacity and the operating efficiency is only at 68%. The domestic industry is not able to compete with the low-priced imports from the other countries.</w:t>
      </w:r>
    </w:p>
    <w:p w14:paraId="25096C72" w14:textId="6D837FAB" w:rsidR="00C80FAC" w:rsidRPr="00EC71B5" w:rsidRDefault="00C80FAC" w:rsidP="00C80FAC">
      <w:pPr>
        <w:rPr>
          <w:rFonts w:ascii="Arial" w:hAnsi="Arial" w:cs="Arial"/>
          <w:b/>
          <w:bCs/>
          <w:sz w:val="20"/>
          <w:szCs w:val="20"/>
          <w:lang w:val="en-US"/>
        </w:rPr>
      </w:pPr>
      <w:r w:rsidRPr="00EC71B5">
        <w:rPr>
          <w:rFonts w:ascii="Arial" w:hAnsi="Arial" w:cs="Arial"/>
          <w:b/>
          <w:bCs/>
          <w:sz w:val="20"/>
          <w:szCs w:val="20"/>
          <w:lang w:val="en-US"/>
        </w:rPr>
        <w:t>India Ammonium Nitrate Market, By Volume (Thousand Metric Tons) – Domestic Consumption (</w:t>
      </w:r>
      <w:r w:rsidRPr="00EC71B5">
        <w:rPr>
          <w:rFonts w:ascii="Arial" w:eastAsia="Times New Roman" w:hAnsi="Arial" w:cs="Arial"/>
          <w:b/>
          <w:bCs/>
          <w:sz w:val="20"/>
          <w:szCs w:val="20"/>
          <w:lang w:eastAsia="en-IN"/>
        </w:rPr>
        <w:t>Optimistic</w:t>
      </w:r>
      <w:r w:rsidRPr="00EC71B5">
        <w:rPr>
          <w:rFonts w:ascii="Arial" w:hAnsi="Arial" w:cs="Arial"/>
          <w:b/>
          <w:bCs/>
          <w:sz w:val="20"/>
          <w:szCs w:val="20"/>
          <w:lang w:val="en-US"/>
        </w:rPr>
        <w:t xml:space="preserve"> Approach)</w:t>
      </w:r>
      <w:r w:rsidR="00EC71B5" w:rsidRPr="00EC71B5">
        <w:rPr>
          <w:rFonts w:ascii="Arial" w:hAnsi="Arial" w:cs="Arial"/>
          <w:b/>
          <w:bCs/>
          <w:sz w:val="20"/>
          <w:szCs w:val="20"/>
          <w:lang w:val="en-US"/>
        </w:rPr>
        <w:t xml:space="preserve"> </w:t>
      </w:r>
    </w:p>
    <w:p w14:paraId="7E8D4817" w14:textId="1820B564" w:rsidR="00C80FAC" w:rsidRDefault="00C80FAC" w:rsidP="00C80FAC">
      <w:pPr>
        <w:rPr>
          <w:rFonts w:ascii="Arial" w:hAnsi="Arial" w:cs="Arial"/>
          <w:sz w:val="20"/>
          <w:szCs w:val="20"/>
          <w:lang w:val="en-US"/>
        </w:rPr>
      </w:pPr>
      <w:r w:rsidRPr="00731FA6">
        <w:rPr>
          <w:rFonts w:ascii="Arial" w:hAnsi="Arial" w:cs="Arial"/>
          <w:b/>
          <w:noProof/>
          <w:sz w:val="20"/>
          <w:szCs w:val="20"/>
        </w:rPr>
        <w:drawing>
          <wp:inline distT="0" distB="0" distL="0" distR="0" wp14:anchorId="0813ED6F" wp14:editId="057203BC">
            <wp:extent cx="5731510" cy="1397234"/>
            <wp:effectExtent l="0" t="0" r="2540" b="12700"/>
            <wp:docPr id="4" name="Chart 4">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9DB6DE2" w14:textId="77777777" w:rsidR="00C56599" w:rsidRPr="00731FA6" w:rsidRDefault="00C56599" w:rsidP="00C80FAC">
      <w:pPr>
        <w:rPr>
          <w:rFonts w:ascii="Arial" w:hAnsi="Arial" w:cs="Arial"/>
          <w:sz w:val="20"/>
          <w:szCs w:val="20"/>
          <w:lang w:val="en-US"/>
        </w:rPr>
      </w:pPr>
    </w:p>
    <w:tbl>
      <w:tblPr>
        <w:tblW w:w="9170" w:type="dxa"/>
        <w:tblCellMar>
          <w:left w:w="0" w:type="dxa"/>
          <w:right w:w="0" w:type="dxa"/>
        </w:tblCellMar>
        <w:tblLook w:val="0420" w:firstRow="1" w:lastRow="0" w:firstColumn="0" w:lastColumn="0" w:noHBand="0" w:noVBand="1"/>
      </w:tblPr>
      <w:tblGrid>
        <w:gridCol w:w="4670"/>
        <w:gridCol w:w="4500"/>
      </w:tblGrid>
      <w:tr w:rsidR="00C80FAC" w:rsidRPr="00731FA6" w14:paraId="68220195" w14:textId="77777777" w:rsidTr="006A7826">
        <w:trPr>
          <w:trHeight w:val="367"/>
        </w:trPr>
        <w:tc>
          <w:tcPr>
            <w:tcW w:w="467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D139ADC"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0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428B12E"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626EF262" w14:textId="77777777" w:rsidTr="006A7826">
        <w:trPr>
          <w:trHeight w:val="324"/>
        </w:trPr>
        <w:tc>
          <w:tcPr>
            <w:tcW w:w="467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7BA3A317" w14:textId="24151B4B" w:rsidR="00C80FAC" w:rsidRPr="00731FA6" w:rsidRDefault="00C80FAC" w:rsidP="0027540F">
            <w:pPr>
              <w:jc w:val="center"/>
              <w:rPr>
                <w:rFonts w:ascii="Arial" w:hAnsi="Arial" w:cs="Arial"/>
                <w:b/>
                <w:bCs/>
                <w:sz w:val="20"/>
                <w:szCs w:val="20"/>
              </w:rPr>
            </w:pPr>
            <w:r w:rsidRPr="00731FA6">
              <w:rPr>
                <w:rFonts w:ascii="Arial" w:hAnsi="Arial" w:cs="Arial"/>
                <w:color w:val="000000"/>
                <w:sz w:val="20"/>
                <w:szCs w:val="20"/>
              </w:rPr>
              <w:t>6.</w:t>
            </w:r>
            <w:r w:rsidR="006E69A0">
              <w:rPr>
                <w:rFonts w:ascii="Arial" w:hAnsi="Arial" w:cs="Arial"/>
                <w:color w:val="000000"/>
                <w:sz w:val="20"/>
                <w:szCs w:val="20"/>
              </w:rPr>
              <w:t>4</w:t>
            </w:r>
            <w:r w:rsidRPr="00731FA6">
              <w:rPr>
                <w:rFonts w:ascii="Arial" w:hAnsi="Arial" w:cs="Arial"/>
                <w:color w:val="000000"/>
                <w:sz w:val="20"/>
                <w:szCs w:val="20"/>
              </w:rPr>
              <w:t>%</w:t>
            </w:r>
          </w:p>
        </w:tc>
        <w:tc>
          <w:tcPr>
            <w:tcW w:w="450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4FB4B41F" w14:textId="77777777" w:rsidR="00C80FAC" w:rsidRPr="00731FA6" w:rsidRDefault="00C80FAC" w:rsidP="0027540F">
            <w:pPr>
              <w:jc w:val="center"/>
              <w:rPr>
                <w:rFonts w:ascii="Arial" w:hAnsi="Arial" w:cs="Arial"/>
                <w:b/>
                <w:bCs/>
                <w:sz w:val="20"/>
                <w:szCs w:val="20"/>
              </w:rPr>
            </w:pPr>
            <w:r>
              <w:rPr>
                <w:rFonts w:ascii="Arial" w:hAnsi="Arial" w:cs="Arial"/>
                <w:color w:val="000000"/>
                <w:sz w:val="20"/>
                <w:szCs w:val="20"/>
              </w:rPr>
              <w:t>10.8</w:t>
            </w:r>
            <w:r w:rsidRPr="00731FA6">
              <w:rPr>
                <w:rFonts w:ascii="Arial" w:hAnsi="Arial" w:cs="Arial"/>
                <w:color w:val="000000"/>
                <w:sz w:val="20"/>
                <w:szCs w:val="20"/>
              </w:rPr>
              <w:t>%</w:t>
            </w:r>
          </w:p>
        </w:tc>
      </w:tr>
    </w:tbl>
    <w:p w14:paraId="36073110" w14:textId="7B1BC883" w:rsidR="00C4204E" w:rsidRPr="00C4204E"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bookmarkStart w:id="32" w:name="_Hlk90931030"/>
    </w:p>
    <w:p w14:paraId="7F466EFA" w14:textId="77777777" w:rsidR="006E69A0" w:rsidRDefault="006E69A0" w:rsidP="00C80FAC">
      <w:pPr>
        <w:rPr>
          <w:rFonts w:ascii="Arial" w:eastAsia="Times New Roman" w:hAnsi="Arial" w:cs="Arial"/>
          <w:b/>
          <w:bCs/>
          <w:color w:val="000000"/>
          <w:sz w:val="20"/>
          <w:szCs w:val="20"/>
          <w:lang w:eastAsia="en-IN"/>
        </w:rPr>
      </w:pPr>
    </w:p>
    <w:p w14:paraId="4F116FFC" w14:textId="3D1CF37B" w:rsidR="00C80FAC" w:rsidRPr="00646F57" w:rsidRDefault="00C80FAC" w:rsidP="00C80FAC">
      <w:pPr>
        <w:rPr>
          <w:rFonts w:ascii="Arial" w:eastAsia="Times New Roman" w:hAnsi="Arial" w:cs="Arial"/>
          <w:b/>
          <w:bCs/>
          <w:sz w:val="20"/>
          <w:szCs w:val="20"/>
          <w:lang w:eastAsia="en-IN"/>
        </w:rPr>
      </w:pPr>
      <w:r w:rsidRPr="00646F57">
        <w:rPr>
          <w:rFonts w:ascii="Arial" w:eastAsia="Times New Roman" w:hAnsi="Arial" w:cs="Arial"/>
          <w:b/>
          <w:bCs/>
          <w:sz w:val="20"/>
          <w:szCs w:val="20"/>
          <w:lang w:eastAsia="en-IN"/>
        </w:rPr>
        <w:t>India Ammonium Nitrate Market, Demand-Supply Gap, By Volume (Thousand MT) (Optimistic Approach)</w:t>
      </w:r>
      <w:r w:rsidR="00EC71B5" w:rsidRPr="00646F57">
        <w:rPr>
          <w:rFonts w:ascii="Arial" w:hAnsi="Arial" w:cs="Arial"/>
          <w:b/>
          <w:bCs/>
          <w:sz w:val="20"/>
          <w:szCs w:val="20"/>
          <w:lang w:val="en-US"/>
        </w:rPr>
        <w:t xml:space="preserve"> </w:t>
      </w:r>
    </w:p>
    <w:bookmarkEnd w:id="32"/>
    <w:tbl>
      <w:tblPr>
        <w:tblStyle w:val="ListTable3"/>
        <w:tblW w:w="9180" w:type="dxa"/>
        <w:tblInd w:w="-5" w:type="dxa"/>
        <w:tblLook w:val="04A0" w:firstRow="1" w:lastRow="0" w:firstColumn="1" w:lastColumn="0" w:noHBand="0" w:noVBand="1"/>
      </w:tblPr>
      <w:tblGrid>
        <w:gridCol w:w="1439"/>
        <w:gridCol w:w="981"/>
        <w:gridCol w:w="981"/>
        <w:gridCol w:w="981"/>
        <w:gridCol w:w="981"/>
        <w:gridCol w:w="981"/>
        <w:gridCol w:w="981"/>
        <w:gridCol w:w="981"/>
        <w:gridCol w:w="874"/>
      </w:tblGrid>
      <w:tr w:rsidR="006E69A0" w:rsidRPr="006B717C" w14:paraId="33D24074" w14:textId="77777777" w:rsidTr="006A7826">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1B29724E" w14:textId="77777777" w:rsidR="006E69A0" w:rsidRPr="006B717C" w:rsidRDefault="006E69A0" w:rsidP="00EE0314">
            <w:pPr>
              <w:jc w:val="left"/>
              <w:rPr>
                <w:rFonts w:ascii="Arial" w:eastAsia="Times New Roman" w:hAnsi="Arial" w:cs="Arial"/>
                <w:sz w:val="20"/>
                <w:szCs w:val="20"/>
                <w:lang w:eastAsia="en-IN"/>
              </w:rPr>
            </w:pPr>
          </w:p>
        </w:tc>
        <w:tc>
          <w:tcPr>
            <w:tcW w:w="981" w:type="dxa"/>
            <w:noWrap/>
          </w:tcPr>
          <w:p w14:paraId="2012EB56"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81" w:type="dxa"/>
            <w:noWrap/>
          </w:tcPr>
          <w:p w14:paraId="10DB0348"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81" w:type="dxa"/>
            <w:noWrap/>
          </w:tcPr>
          <w:p w14:paraId="3D19AE1C"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81" w:type="dxa"/>
            <w:noWrap/>
          </w:tcPr>
          <w:p w14:paraId="1D39308E"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81" w:type="dxa"/>
            <w:noWrap/>
          </w:tcPr>
          <w:p w14:paraId="36087CE5"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81" w:type="dxa"/>
            <w:noWrap/>
          </w:tcPr>
          <w:p w14:paraId="7EAC37B4"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81" w:type="dxa"/>
            <w:noWrap/>
          </w:tcPr>
          <w:p w14:paraId="2FE1DE6A"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874" w:type="dxa"/>
            <w:noWrap/>
          </w:tcPr>
          <w:p w14:paraId="071E6340"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646F57" w:rsidRPr="006B717C" w14:paraId="144AE506"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3FF7071" w14:textId="77777777" w:rsidR="00646F57" w:rsidRPr="006B717C" w:rsidRDefault="00646F57" w:rsidP="00646F57">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hideMark/>
          </w:tcPr>
          <w:p w14:paraId="198971C6" w14:textId="42200115"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48DE80C9" w14:textId="1BC5AC56"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1AFF8047" w14:textId="53521E38"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56E8F4CA" w14:textId="0939D2BF"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4203D0C9" w14:textId="382E5790"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276D7BF9" w14:textId="4AB49ACF"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2E39C7D7" w14:textId="63885C6B"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874" w:type="dxa"/>
            <w:noWrap/>
            <w:vAlign w:val="center"/>
          </w:tcPr>
          <w:p w14:paraId="79B44869" w14:textId="390835EC"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646F57" w:rsidRPr="006B717C" w14:paraId="615A2FCD"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40DAD8" w14:textId="77777777" w:rsidR="00646F57" w:rsidRPr="006B717C" w:rsidRDefault="00646F57" w:rsidP="00646F57">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hideMark/>
          </w:tcPr>
          <w:p w14:paraId="0B1844C6" w14:textId="02FC5838"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81" w:type="dxa"/>
            <w:noWrap/>
            <w:vAlign w:val="center"/>
            <w:hideMark/>
          </w:tcPr>
          <w:p w14:paraId="3D130B2A" w14:textId="5F02AC5A"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81" w:type="dxa"/>
            <w:noWrap/>
            <w:vAlign w:val="center"/>
            <w:hideMark/>
          </w:tcPr>
          <w:p w14:paraId="1EA01CAE" w14:textId="44ADCADF"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81" w:type="dxa"/>
            <w:noWrap/>
            <w:vAlign w:val="center"/>
            <w:hideMark/>
          </w:tcPr>
          <w:p w14:paraId="7F79118E" w14:textId="473CE6CD"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81" w:type="dxa"/>
            <w:noWrap/>
            <w:vAlign w:val="center"/>
            <w:hideMark/>
          </w:tcPr>
          <w:p w14:paraId="62A36653" w14:textId="7151220F"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81" w:type="dxa"/>
            <w:noWrap/>
            <w:vAlign w:val="center"/>
            <w:hideMark/>
          </w:tcPr>
          <w:p w14:paraId="3199742A" w14:textId="6CBE111B"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81" w:type="dxa"/>
            <w:noWrap/>
            <w:vAlign w:val="center"/>
            <w:hideMark/>
          </w:tcPr>
          <w:p w14:paraId="670A4C51" w14:textId="59C3A5F0"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874" w:type="dxa"/>
            <w:noWrap/>
            <w:vAlign w:val="center"/>
          </w:tcPr>
          <w:p w14:paraId="111EB032" w14:textId="43346195"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EC71B5" w:rsidRPr="006B717C" w14:paraId="1DAD3B3E"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BE8A9CE" w14:textId="77777777" w:rsidR="00EC71B5" w:rsidRPr="006B717C" w:rsidRDefault="00EC71B5" w:rsidP="00EC71B5">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hideMark/>
          </w:tcPr>
          <w:p w14:paraId="07C737FB" w14:textId="2D32C5DC"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81" w:type="dxa"/>
            <w:noWrap/>
            <w:vAlign w:val="center"/>
            <w:hideMark/>
          </w:tcPr>
          <w:p w14:paraId="00BB3A21" w14:textId="37A78C9B"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81" w:type="dxa"/>
            <w:noWrap/>
            <w:vAlign w:val="center"/>
            <w:hideMark/>
          </w:tcPr>
          <w:p w14:paraId="29B1C255" w14:textId="26F8628E"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81" w:type="dxa"/>
            <w:noWrap/>
            <w:vAlign w:val="center"/>
            <w:hideMark/>
          </w:tcPr>
          <w:p w14:paraId="2378EF27" w14:textId="198C928A"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81" w:type="dxa"/>
            <w:noWrap/>
            <w:vAlign w:val="center"/>
            <w:hideMark/>
          </w:tcPr>
          <w:p w14:paraId="717B79F4" w14:textId="30180E3E"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81" w:type="dxa"/>
            <w:noWrap/>
            <w:vAlign w:val="center"/>
            <w:hideMark/>
          </w:tcPr>
          <w:p w14:paraId="2902727A" w14:textId="2F52BA84"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81" w:type="dxa"/>
            <w:noWrap/>
            <w:vAlign w:val="center"/>
            <w:hideMark/>
          </w:tcPr>
          <w:p w14:paraId="5DEE72AF" w14:textId="4BEA6A2E"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874" w:type="dxa"/>
            <w:noWrap/>
            <w:vAlign w:val="center"/>
          </w:tcPr>
          <w:p w14:paraId="1FB27E8A" w14:textId="22DC5B5C"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EC71B5" w:rsidRPr="006B717C" w14:paraId="029835BE"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9C67B77" w14:textId="77777777" w:rsidR="00EC71B5" w:rsidRPr="006B717C" w:rsidRDefault="00EC71B5" w:rsidP="00EC71B5">
            <w:pPr>
              <w:jc w:val="left"/>
              <w:rPr>
                <w:rFonts w:ascii="Arial" w:eastAsia="Times New Roman" w:hAnsi="Arial" w:cs="Arial"/>
                <w:b w:val="0"/>
                <w:bCs w:val="0"/>
                <w:color w:val="000000"/>
                <w:sz w:val="20"/>
                <w:szCs w:val="20"/>
                <w:lang w:eastAsia="en-IN"/>
              </w:rPr>
            </w:pPr>
            <w:r w:rsidRPr="00F12850">
              <w:t>Import</w:t>
            </w:r>
          </w:p>
        </w:tc>
        <w:tc>
          <w:tcPr>
            <w:tcW w:w="981" w:type="dxa"/>
            <w:noWrap/>
            <w:vAlign w:val="center"/>
            <w:hideMark/>
          </w:tcPr>
          <w:p w14:paraId="6E7B31B6" w14:textId="57ECAB42"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81" w:type="dxa"/>
            <w:noWrap/>
            <w:vAlign w:val="center"/>
            <w:hideMark/>
          </w:tcPr>
          <w:p w14:paraId="072EF6C7" w14:textId="2A269441"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81" w:type="dxa"/>
            <w:noWrap/>
            <w:vAlign w:val="center"/>
            <w:hideMark/>
          </w:tcPr>
          <w:p w14:paraId="2FBDD3E3" w14:textId="4B768C62"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81" w:type="dxa"/>
            <w:noWrap/>
            <w:vAlign w:val="center"/>
            <w:hideMark/>
          </w:tcPr>
          <w:p w14:paraId="207669A8" w14:textId="438875DC"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81" w:type="dxa"/>
            <w:noWrap/>
            <w:vAlign w:val="center"/>
            <w:hideMark/>
          </w:tcPr>
          <w:p w14:paraId="79C022BA" w14:textId="59CC7851"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81" w:type="dxa"/>
            <w:noWrap/>
            <w:vAlign w:val="center"/>
            <w:hideMark/>
          </w:tcPr>
          <w:p w14:paraId="5B012B76" w14:textId="2A227D9D"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81" w:type="dxa"/>
            <w:noWrap/>
            <w:vAlign w:val="center"/>
            <w:hideMark/>
          </w:tcPr>
          <w:p w14:paraId="56ED2B4D" w14:textId="29D4C123"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874" w:type="dxa"/>
            <w:noWrap/>
            <w:vAlign w:val="center"/>
          </w:tcPr>
          <w:p w14:paraId="63A31637" w14:textId="08D065A4"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EC71B5" w:rsidRPr="006B717C" w14:paraId="09EF79DF"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45273DF" w14:textId="77777777" w:rsidR="00EC71B5" w:rsidRPr="006B717C" w:rsidRDefault="00EC71B5" w:rsidP="00EC71B5">
            <w:pPr>
              <w:jc w:val="left"/>
              <w:rPr>
                <w:rFonts w:ascii="Arial" w:hAnsi="Arial" w:cs="Arial"/>
                <w:color w:val="000000"/>
                <w:sz w:val="20"/>
                <w:szCs w:val="20"/>
              </w:rPr>
            </w:pPr>
            <w:r w:rsidRPr="00F12850">
              <w:t>Export</w:t>
            </w:r>
          </w:p>
        </w:tc>
        <w:tc>
          <w:tcPr>
            <w:tcW w:w="981" w:type="dxa"/>
            <w:noWrap/>
            <w:vAlign w:val="center"/>
            <w:hideMark/>
          </w:tcPr>
          <w:p w14:paraId="0A33EE2F" w14:textId="23DDA588"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81" w:type="dxa"/>
            <w:noWrap/>
            <w:vAlign w:val="center"/>
            <w:hideMark/>
          </w:tcPr>
          <w:p w14:paraId="05454616" w14:textId="4A18D1B3"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81" w:type="dxa"/>
            <w:noWrap/>
            <w:vAlign w:val="center"/>
            <w:hideMark/>
          </w:tcPr>
          <w:p w14:paraId="4D9E78A2" w14:textId="4A41F2D2"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81" w:type="dxa"/>
            <w:noWrap/>
            <w:vAlign w:val="center"/>
            <w:hideMark/>
          </w:tcPr>
          <w:p w14:paraId="5386B2FF" w14:textId="1B0A812E"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81" w:type="dxa"/>
            <w:noWrap/>
            <w:vAlign w:val="center"/>
            <w:hideMark/>
          </w:tcPr>
          <w:p w14:paraId="718DB9CC" w14:textId="14FF46F5"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81" w:type="dxa"/>
            <w:noWrap/>
            <w:vAlign w:val="center"/>
            <w:hideMark/>
          </w:tcPr>
          <w:p w14:paraId="651DCD27" w14:textId="00F02115"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81" w:type="dxa"/>
            <w:noWrap/>
            <w:vAlign w:val="center"/>
            <w:hideMark/>
          </w:tcPr>
          <w:p w14:paraId="43544FB9" w14:textId="6BEFF280"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874" w:type="dxa"/>
            <w:noWrap/>
            <w:vAlign w:val="center"/>
          </w:tcPr>
          <w:p w14:paraId="14833E08" w14:textId="2C55FA4C" w:rsidR="00EC71B5" w:rsidRPr="00C4382C"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EC71B5" w:rsidRPr="006B717C" w14:paraId="2C025A24"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32325FF" w14:textId="77777777" w:rsidR="00EC71B5" w:rsidRPr="006B717C" w:rsidRDefault="00EC71B5" w:rsidP="00EC71B5">
            <w:pPr>
              <w:jc w:val="left"/>
              <w:rPr>
                <w:rFonts w:ascii="Arial" w:hAnsi="Arial" w:cs="Arial"/>
                <w:color w:val="000000"/>
                <w:sz w:val="20"/>
                <w:szCs w:val="20"/>
              </w:rPr>
            </w:pPr>
            <w:r w:rsidRPr="00F12850">
              <w:t>Inventory</w:t>
            </w:r>
          </w:p>
        </w:tc>
        <w:tc>
          <w:tcPr>
            <w:tcW w:w="981" w:type="dxa"/>
            <w:noWrap/>
            <w:vAlign w:val="center"/>
          </w:tcPr>
          <w:p w14:paraId="36757424" w14:textId="59A9107C"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81" w:type="dxa"/>
            <w:noWrap/>
            <w:vAlign w:val="center"/>
          </w:tcPr>
          <w:p w14:paraId="52F54E03" w14:textId="48474772"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81" w:type="dxa"/>
            <w:noWrap/>
            <w:vAlign w:val="center"/>
          </w:tcPr>
          <w:p w14:paraId="27BEA720" w14:textId="3DACEE7A"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81" w:type="dxa"/>
            <w:noWrap/>
            <w:vAlign w:val="center"/>
          </w:tcPr>
          <w:p w14:paraId="581E4EE4" w14:textId="3E9AB230"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81" w:type="dxa"/>
            <w:noWrap/>
            <w:vAlign w:val="center"/>
          </w:tcPr>
          <w:p w14:paraId="1DC5599F" w14:textId="15DB76BA"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81" w:type="dxa"/>
            <w:noWrap/>
            <w:vAlign w:val="center"/>
          </w:tcPr>
          <w:p w14:paraId="370BE59B" w14:textId="39369D95"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81" w:type="dxa"/>
            <w:noWrap/>
            <w:vAlign w:val="center"/>
          </w:tcPr>
          <w:p w14:paraId="5E7431AA" w14:textId="0F6365ED"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874" w:type="dxa"/>
            <w:noWrap/>
            <w:vAlign w:val="center"/>
          </w:tcPr>
          <w:p w14:paraId="2AA2361A" w14:textId="75EA9B62" w:rsidR="00EC71B5" w:rsidRPr="00C4382C"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EC71B5" w:rsidRPr="006B717C" w14:paraId="1722EB72"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148D09F" w14:textId="77777777" w:rsidR="00EC71B5" w:rsidRDefault="00EC71B5" w:rsidP="00EC71B5">
            <w:pPr>
              <w:jc w:val="left"/>
              <w:rPr>
                <w:rFonts w:ascii="Arial" w:hAnsi="Arial" w:cs="Arial"/>
                <w:color w:val="000000"/>
                <w:sz w:val="20"/>
                <w:szCs w:val="20"/>
              </w:rPr>
            </w:pPr>
            <w:r w:rsidRPr="00F12850">
              <w:t>Domestic Consumption</w:t>
            </w:r>
          </w:p>
        </w:tc>
        <w:tc>
          <w:tcPr>
            <w:tcW w:w="981" w:type="dxa"/>
            <w:noWrap/>
            <w:vAlign w:val="center"/>
          </w:tcPr>
          <w:p w14:paraId="117850C9" w14:textId="7A9E2735"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81" w:type="dxa"/>
            <w:noWrap/>
            <w:vAlign w:val="center"/>
          </w:tcPr>
          <w:p w14:paraId="4FBFED96" w14:textId="2CF0C36D"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81" w:type="dxa"/>
            <w:noWrap/>
            <w:vAlign w:val="center"/>
          </w:tcPr>
          <w:p w14:paraId="110A60AC" w14:textId="4CF1880B"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81" w:type="dxa"/>
            <w:noWrap/>
            <w:vAlign w:val="center"/>
          </w:tcPr>
          <w:p w14:paraId="562B5D68" w14:textId="4B1A1A1C"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81" w:type="dxa"/>
            <w:noWrap/>
            <w:vAlign w:val="center"/>
          </w:tcPr>
          <w:p w14:paraId="58AB3E17" w14:textId="1B6C229E"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81" w:type="dxa"/>
            <w:noWrap/>
            <w:vAlign w:val="center"/>
          </w:tcPr>
          <w:p w14:paraId="3C79D3FE" w14:textId="19EAC670"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1" w:type="dxa"/>
            <w:noWrap/>
            <w:vAlign w:val="center"/>
          </w:tcPr>
          <w:p w14:paraId="28C696BC" w14:textId="3BD748E3"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874" w:type="dxa"/>
            <w:noWrap/>
            <w:vAlign w:val="center"/>
          </w:tcPr>
          <w:p w14:paraId="65916D81" w14:textId="15C0FECF"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EC71B5" w:rsidRPr="006B717C" w14:paraId="2703E7AC"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1AF3860" w14:textId="77777777" w:rsidR="00EC71B5" w:rsidRDefault="00EC71B5" w:rsidP="00EC71B5">
            <w:pPr>
              <w:jc w:val="left"/>
              <w:rPr>
                <w:rFonts w:ascii="Arial" w:hAnsi="Arial" w:cs="Arial"/>
                <w:color w:val="000000"/>
                <w:sz w:val="20"/>
                <w:szCs w:val="20"/>
              </w:rPr>
            </w:pPr>
            <w:r w:rsidRPr="00F12850">
              <w:t>Demand Supply Gap</w:t>
            </w:r>
          </w:p>
        </w:tc>
        <w:tc>
          <w:tcPr>
            <w:tcW w:w="981" w:type="dxa"/>
            <w:noWrap/>
            <w:vAlign w:val="center"/>
          </w:tcPr>
          <w:p w14:paraId="2A128B0D" w14:textId="0D6DF618"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246D32D6" w14:textId="21ABD5C6"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0C440FAA" w14:textId="7EAB9A93"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2A19B105" w14:textId="33AEF3FE"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36A8D280" w14:textId="14CB25D3"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05A04F7F" w14:textId="77E37240"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72166A30" w14:textId="67843092"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874" w:type="dxa"/>
            <w:noWrap/>
            <w:vAlign w:val="center"/>
          </w:tcPr>
          <w:p w14:paraId="60F4B656" w14:textId="528F8720"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6E69A0" w:rsidRPr="006B717C" w14:paraId="57577E7B"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5BDB7093" w14:textId="77777777" w:rsidR="006E69A0" w:rsidRPr="006B717C" w:rsidRDefault="006E69A0" w:rsidP="00EE0314">
            <w:pPr>
              <w:jc w:val="left"/>
              <w:rPr>
                <w:rFonts w:ascii="Arial" w:eastAsia="Times New Roman" w:hAnsi="Arial" w:cs="Arial"/>
                <w:sz w:val="20"/>
                <w:szCs w:val="20"/>
                <w:lang w:eastAsia="en-IN"/>
              </w:rPr>
            </w:pPr>
          </w:p>
        </w:tc>
        <w:tc>
          <w:tcPr>
            <w:tcW w:w="981" w:type="dxa"/>
            <w:shd w:val="clear" w:color="auto" w:fill="000000" w:themeFill="text1"/>
            <w:noWrap/>
          </w:tcPr>
          <w:p w14:paraId="0C7A8EFF"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54CC8D13"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464CF3D5"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11331BBB"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70BB973E"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67A61C35"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6A9512AA"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874" w:type="dxa"/>
            <w:shd w:val="clear" w:color="auto" w:fill="000000" w:themeFill="text1"/>
            <w:noWrap/>
          </w:tcPr>
          <w:p w14:paraId="73F9F5CC"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646F57" w:rsidRPr="006B717C" w14:paraId="1AC9513C"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29C19C3" w14:textId="77777777" w:rsidR="00646F57" w:rsidRPr="006B717C" w:rsidRDefault="00646F57" w:rsidP="00646F57">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tcPr>
          <w:p w14:paraId="499528F4" w14:textId="28B31571" w:rsidR="00646F57" w:rsidRPr="00EC71B5"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81" w:type="dxa"/>
            <w:noWrap/>
            <w:vAlign w:val="center"/>
          </w:tcPr>
          <w:p w14:paraId="7A50EDAE" w14:textId="320D3835" w:rsidR="00646F57" w:rsidRPr="00EC71B5"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1" w:type="dxa"/>
            <w:noWrap/>
            <w:vAlign w:val="center"/>
          </w:tcPr>
          <w:p w14:paraId="0DBB32A3" w14:textId="5B31C727" w:rsidR="00646F57" w:rsidRPr="00EC71B5"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1" w:type="dxa"/>
            <w:noWrap/>
            <w:vAlign w:val="center"/>
          </w:tcPr>
          <w:p w14:paraId="61924598" w14:textId="0C4F2FDD" w:rsidR="00646F57" w:rsidRPr="00EC71B5"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1" w:type="dxa"/>
            <w:noWrap/>
            <w:vAlign w:val="center"/>
          </w:tcPr>
          <w:p w14:paraId="4384C2C4" w14:textId="7B37C18A" w:rsidR="00646F57" w:rsidRPr="00EC71B5"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1" w:type="dxa"/>
            <w:noWrap/>
            <w:vAlign w:val="center"/>
          </w:tcPr>
          <w:p w14:paraId="5730BE48" w14:textId="5D0038E7" w:rsidR="00646F57" w:rsidRPr="00EC71B5"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1" w:type="dxa"/>
            <w:noWrap/>
            <w:vAlign w:val="center"/>
          </w:tcPr>
          <w:p w14:paraId="0400AB46" w14:textId="7F08E676" w:rsidR="00646F57" w:rsidRPr="00EC71B5"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874" w:type="dxa"/>
            <w:noWrap/>
            <w:vAlign w:val="center"/>
            <w:hideMark/>
          </w:tcPr>
          <w:p w14:paraId="28B74B1D" w14:textId="6DBD247D" w:rsidR="00646F57" w:rsidRPr="00EC71B5"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646F57" w:rsidRPr="006B717C" w14:paraId="4FDA8364"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83E1907" w14:textId="77777777" w:rsidR="00646F57" w:rsidRPr="006B717C" w:rsidRDefault="00646F57" w:rsidP="00646F57">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tcPr>
          <w:p w14:paraId="4152FE28" w14:textId="53BC34C8" w:rsidR="00646F57" w:rsidRPr="00EC71B5"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81" w:type="dxa"/>
            <w:noWrap/>
            <w:vAlign w:val="center"/>
          </w:tcPr>
          <w:p w14:paraId="27ED0B7D" w14:textId="50A72775" w:rsidR="00646F57" w:rsidRPr="00EC71B5"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81" w:type="dxa"/>
            <w:noWrap/>
            <w:vAlign w:val="center"/>
          </w:tcPr>
          <w:p w14:paraId="4BDE94C6" w14:textId="4BA6FB6B" w:rsidR="00646F57" w:rsidRPr="00EC71B5"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81" w:type="dxa"/>
            <w:noWrap/>
            <w:vAlign w:val="center"/>
          </w:tcPr>
          <w:p w14:paraId="34FE4C04" w14:textId="2E7FDD1B" w:rsidR="00646F57" w:rsidRPr="00EC71B5"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81" w:type="dxa"/>
            <w:noWrap/>
            <w:vAlign w:val="center"/>
          </w:tcPr>
          <w:p w14:paraId="1AB7185C" w14:textId="3922DE09" w:rsidR="00646F57" w:rsidRPr="00EC71B5"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81" w:type="dxa"/>
            <w:noWrap/>
            <w:vAlign w:val="center"/>
          </w:tcPr>
          <w:p w14:paraId="7D2E5244" w14:textId="4670E016" w:rsidR="00646F57" w:rsidRPr="00EC71B5"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81" w:type="dxa"/>
            <w:noWrap/>
            <w:vAlign w:val="center"/>
          </w:tcPr>
          <w:p w14:paraId="7516FA87" w14:textId="198DCDCB" w:rsidR="00646F57" w:rsidRPr="00EC71B5"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874" w:type="dxa"/>
            <w:noWrap/>
            <w:vAlign w:val="center"/>
            <w:hideMark/>
          </w:tcPr>
          <w:p w14:paraId="0D9608C1" w14:textId="187AE12B" w:rsidR="00646F57" w:rsidRPr="00EC71B5"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EC71B5" w:rsidRPr="006B717C" w14:paraId="6EB214A0"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CEF84C6" w14:textId="77777777" w:rsidR="00EC71B5" w:rsidRPr="006B717C" w:rsidRDefault="00EC71B5" w:rsidP="00EC71B5">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tcPr>
          <w:p w14:paraId="5BC5538E" w14:textId="44CBC715"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73%</w:t>
            </w:r>
          </w:p>
        </w:tc>
        <w:tc>
          <w:tcPr>
            <w:tcW w:w="981" w:type="dxa"/>
            <w:noWrap/>
            <w:vAlign w:val="center"/>
          </w:tcPr>
          <w:p w14:paraId="3C234E32" w14:textId="3F174ABD"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67%</w:t>
            </w:r>
          </w:p>
        </w:tc>
        <w:tc>
          <w:tcPr>
            <w:tcW w:w="981" w:type="dxa"/>
            <w:noWrap/>
            <w:vAlign w:val="center"/>
          </w:tcPr>
          <w:p w14:paraId="317BA550" w14:textId="07D8670B"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69%</w:t>
            </w:r>
          </w:p>
        </w:tc>
        <w:tc>
          <w:tcPr>
            <w:tcW w:w="981" w:type="dxa"/>
            <w:noWrap/>
            <w:vAlign w:val="center"/>
          </w:tcPr>
          <w:p w14:paraId="6F81BD09" w14:textId="58EC0BB1"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70%</w:t>
            </w:r>
          </w:p>
        </w:tc>
        <w:tc>
          <w:tcPr>
            <w:tcW w:w="981" w:type="dxa"/>
            <w:noWrap/>
            <w:vAlign w:val="center"/>
          </w:tcPr>
          <w:p w14:paraId="5F3DED57" w14:textId="1F9745C3"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71%</w:t>
            </w:r>
          </w:p>
        </w:tc>
        <w:tc>
          <w:tcPr>
            <w:tcW w:w="981" w:type="dxa"/>
            <w:noWrap/>
            <w:vAlign w:val="center"/>
          </w:tcPr>
          <w:p w14:paraId="65C7122C" w14:textId="2DB228D1"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74%</w:t>
            </w:r>
          </w:p>
        </w:tc>
        <w:tc>
          <w:tcPr>
            <w:tcW w:w="981" w:type="dxa"/>
            <w:noWrap/>
            <w:vAlign w:val="center"/>
          </w:tcPr>
          <w:p w14:paraId="21110D95" w14:textId="477489B9"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75%</w:t>
            </w:r>
          </w:p>
        </w:tc>
        <w:tc>
          <w:tcPr>
            <w:tcW w:w="874" w:type="dxa"/>
            <w:noWrap/>
            <w:vAlign w:val="center"/>
            <w:hideMark/>
          </w:tcPr>
          <w:p w14:paraId="2642E0AD" w14:textId="582EA272"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77%</w:t>
            </w:r>
          </w:p>
        </w:tc>
      </w:tr>
      <w:tr w:rsidR="00EC71B5" w:rsidRPr="006B717C" w14:paraId="57F45457"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0CE3EC7" w14:textId="77777777" w:rsidR="00EC71B5" w:rsidRPr="006B717C" w:rsidRDefault="00EC71B5" w:rsidP="00EC71B5">
            <w:pPr>
              <w:jc w:val="left"/>
              <w:rPr>
                <w:rFonts w:ascii="Arial" w:eastAsia="Times New Roman" w:hAnsi="Arial" w:cs="Arial"/>
                <w:b w:val="0"/>
                <w:bCs w:val="0"/>
                <w:color w:val="000000"/>
                <w:sz w:val="20"/>
                <w:szCs w:val="20"/>
                <w:lang w:eastAsia="en-IN"/>
              </w:rPr>
            </w:pPr>
            <w:r w:rsidRPr="00F12850">
              <w:t>Import</w:t>
            </w:r>
          </w:p>
        </w:tc>
        <w:tc>
          <w:tcPr>
            <w:tcW w:w="981" w:type="dxa"/>
            <w:noWrap/>
            <w:vAlign w:val="center"/>
          </w:tcPr>
          <w:p w14:paraId="434B2D7D" w14:textId="7062405E"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361CDC0B" w14:textId="7C69312B"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0C325E5A" w14:textId="38ECABD0"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035A59B2" w14:textId="0459700D"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3C2FC194" w14:textId="1CCBA186"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0F222249" w14:textId="64BA5D94"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2B8A03FE" w14:textId="3F869B0F"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874" w:type="dxa"/>
            <w:noWrap/>
            <w:vAlign w:val="center"/>
            <w:hideMark/>
          </w:tcPr>
          <w:p w14:paraId="68C7E6F6" w14:textId="13C4AC6B"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r>
      <w:tr w:rsidR="00EC71B5" w:rsidRPr="006B717C" w14:paraId="2CAAB820"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35479CD" w14:textId="77777777" w:rsidR="00EC71B5" w:rsidRPr="006B717C" w:rsidRDefault="00EC71B5" w:rsidP="00EC71B5">
            <w:pPr>
              <w:jc w:val="left"/>
              <w:rPr>
                <w:rFonts w:ascii="Arial" w:hAnsi="Arial" w:cs="Arial"/>
                <w:color w:val="000000"/>
                <w:sz w:val="20"/>
                <w:szCs w:val="20"/>
              </w:rPr>
            </w:pPr>
            <w:r w:rsidRPr="00F12850">
              <w:t>Export</w:t>
            </w:r>
          </w:p>
        </w:tc>
        <w:tc>
          <w:tcPr>
            <w:tcW w:w="981" w:type="dxa"/>
            <w:noWrap/>
            <w:vAlign w:val="center"/>
          </w:tcPr>
          <w:p w14:paraId="6AD19266" w14:textId="48041B89"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04EA4699" w14:textId="21123685"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2AA312A8" w14:textId="05602F05"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4D0F7DEA" w14:textId="39FFC006"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665E4D67" w14:textId="119BEE34"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4ACC48A0" w14:textId="7F7316AE"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981" w:type="dxa"/>
            <w:noWrap/>
            <w:vAlign w:val="center"/>
          </w:tcPr>
          <w:p w14:paraId="1A0B04A9" w14:textId="37CC207B"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c>
          <w:tcPr>
            <w:tcW w:w="874" w:type="dxa"/>
            <w:noWrap/>
            <w:vAlign w:val="center"/>
            <w:hideMark/>
          </w:tcPr>
          <w:p w14:paraId="33BE7567" w14:textId="7A5B8DA5"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C71B5">
              <w:rPr>
                <w:rFonts w:ascii="Arial" w:hAnsi="Arial" w:cs="Arial"/>
                <w:color w:val="000000"/>
                <w:sz w:val="20"/>
                <w:szCs w:val="20"/>
              </w:rPr>
              <w:t>-</w:t>
            </w:r>
          </w:p>
        </w:tc>
      </w:tr>
      <w:tr w:rsidR="00EC71B5" w:rsidRPr="006B717C" w14:paraId="6B11DCC4"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C6676F2" w14:textId="77777777" w:rsidR="00EC71B5" w:rsidRPr="006B717C" w:rsidRDefault="00EC71B5" w:rsidP="00EC71B5">
            <w:pPr>
              <w:jc w:val="left"/>
              <w:rPr>
                <w:rFonts w:ascii="Arial" w:hAnsi="Arial" w:cs="Arial"/>
                <w:color w:val="000000"/>
                <w:sz w:val="20"/>
                <w:szCs w:val="20"/>
              </w:rPr>
            </w:pPr>
            <w:r w:rsidRPr="00F12850">
              <w:t>Inventory</w:t>
            </w:r>
          </w:p>
        </w:tc>
        <w:tc>
          <w:tcPr>
            <w:tcW w:w="981" w:type="dxa"/>
            <w:noWrap/>
            <w:vAlign w:val="center"/>
          </w:tcPr>
          <w:p w14:paraId="71EDFB27" w14:textId="6D46A538"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w:t>
            </w:r>
          </w:p>
        </w:tc>
        <w:tc>
          <w:tcPr>
            <w:tcW w:w="981" w:type="dxa"/>
            <w:noWrap/>
            <w:vAlign w:val="center"/>
          </w:tcPr>
          <w:p w14:paraId="51C8EDD2" w14:textId="2E32CBBE"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w:t>
            </w:r>
          </w:p>
        </w:tc>
        <w:tc>
          <w:tcPr>
            <w:tcW w:w="981" w:type="dxa"/>
            <w:noWrap/>
            <w:vAlign w:val="center"/>
          </w:tcPr>
          <w:p w14:paraId="24586570" w14:textId="549ECE28"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w:t>
            </w:r>
          </w:p>
        </w:tc>
        <w:tc>
          <w:tcPr>
            <w:tcW w:w="981" w:type="dxa"/>
            <w:noWrap/>
            <w:vAlign w:val="center"/>
          </w:tcPr>
          <w:p w14:paraId="6E382C7D" w14:textId="1F6171D2"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w:t>
            </w:r>
          </w:p>
        </w:tc>
        <w:tc>
          <w:tcPr>
            <w:tcW w:w="981" w:type="dxa"/>
            <w:noWrap/>
            <w:vAlign w:val="center"/>
          </w:tcPr>
          <w:p w14:paraId="7C0F9717" w14:textId="6FBF583F"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w:t>
            </w:r>
          </w:p>
        </w:tc>
        <w:tc>
          <w:tcPr>
            <w:tcW w:w="981" w:type="dxa"/>
            <w:noWrap/>
            <w:vAlign w:val="center"/>
          </w:tcPr>
          <w:p w14:paraId="7D244BE8" w14:textId="6DE7037B"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w:t>
            </w:r>
          </w:p>
        </w:tc>
        <w:tc>
          <w:tcPr>
            <w:tcW w:w="981" w:type="dxa"/>
            <w:noWrap/>
            <w:vAlign w:val="center"/>
          </w:tcPr>
          <w:p w14:paraId="7480FB8A" w14:textId="3501C1BA"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w:t>
            </w:r>
          </w:p>
        </w:tc>
        <w:tc>
          <w:tcPr>
            <w:tcW w:w="874" w:type="dxa"/>
            <w:noWrap/>
            <w:vAlign w:val="center"/>
          </w:tcPr>
          <w:p w14:paraId="133ECB81" w14:textId="6BB17D88"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w:t>
            </w:r>
          </w:p>
        </w:tc>
      </w:tr>
      <w:tr w:rsidR="00EC71B5" w:rsidRPr="006B717C" w14:paraId="5586C570"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74F414B" w14:textId="77777777" w:rsidR="00EC71B5" w:rsidRDefault="00EC71B5" w:rsidP="00EC71B5">
            <w:pPr>
              <w:jc w:val="left"/>
              <w:rPr>
                <w:rFonts w:ascii="Arial" w:hAnsi="Arial" w:cs="Arial"/>
                <w:color w:val="000000"/>
                <w:sz w:val="20"/>
                <w:szCs w:val="20"/>
              </w:rPr>
            </w:pPr>
            <w:r w:rsidRPr="00F12850">
              <w:t>Domestic Consumption</w:t>
            </w:r>
          </w:p>
        </w:tc>
        <w:tc>
          <w:tcPr>
            <w:tcW w:w="981" w:type="dxa"/>
            <w:noWrap/>
            <w:vAlign w:val="center"/>
          </w:tcPr>
          <w:p w14:paraId="268897EA" w14:textId="439C87DF"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C71B5">
              <w:rPr>
                <w:rFonts w:ascii="Arial" w:hAnsi="Arial" w:cs="Arial"/>
                <w:color w:val="000000"/>
                <w:sz w:val="20"/>
                <w:szCs w:val="20"/>
              </w:rPr>
              <w:t>1079</w:t>
            </w:r>
          </w:p>
        </w:tc>
        <w:tc>
          <w:tcPr>
            <w:tcW w:w="981" w:type="dxa"/>
            <w:noWrap/>
            <w:vAlign w:val="center"/>
          </w:tcPr>
          <w:p w14:paraId="6138B24A" w14:textId="38D8C208"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1318</w:t>
            </w:r>
          </w:p>
        </w:tc>
        <w:tc>
          <w:tcPr>
            <w:tcW w:w="981" w:type="dxa"/>
            <w:noWrap/>
            <w:vAlign w:val="center"/>
          </w:tcPr>
          <w:p w14:paraId="571CA942" w14:textId="698DA08D"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1455</w:t>
            </w:r>
          </w:p>
        </w:tc>
        <w:tc>
          <w:tcPr>
            <w:tcW w:w="981" w:type="dxa"/>
            <w:noWrap/>
            <w:vAlign w:val="center"/>
          </w:tcPr>
          <w:p w14:paraId="019623CB" w14:textId="55A7D0AF"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1582</w:t>
            </w:r>
          </w:p>
        </w:tc>
        <w:tc>
          <w:tcPr>
            <w:tcW w:w="981" w:type="dxa"/>
            <w:noWrap/>
            <w:vAlign w:val="center"/>
          </w:tcPr>
          <w:p w14:paraId="77E7DBEA" w14:textId="1C335702"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1725</w:t>
            </w:r>
          </w:p>
        </w:tc>
        <w:tc>
          <w:tcPr>
            <w:tcW w:w="981" w:type="dxa"/>
            <w:noWrap/>
            <w:vAlign w:val="center"/>
          </w:tcPr>
          <w:p w14:paraId="14EC908E" w14:textId="52AB1C4D"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1886</w:t>
            </w:r>
          </w:p>
        </w:tc>
        <w:tc>
          <w:tcPr>
            <w:tcW w:w="981" w:type="dxa"/>
            <w:noWrap/>
            <w:vAlign w:val="center"/>
          </w:tcPr>
          <w:p w14:paraId="52724FDB" w14:textId="338ADB8B"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2068</w:t>
            </w:r>
          </w:p>
        </w:tc>
        <w:tc>
          <w:tcPr>
            <w:tcW w:w="874" w:type="dxa"/>
            <w:noWrap/>
            <w:vAlign w:val="center"/>
          </w:tcPr>
          <w:p w14:paraId="066E6E36" w14:textId="55B9AB1B" w:rsidR="00EC71B5" w:rsidRPr="00EC71B5"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2275</w:t>
            </w:r>
          </w:p>
        </w:tc>
      </w:tr>
      <w:tr w:rsidR="00EC71B5" w:rsidRPr="006B717C" w14:paraId="003DF05A"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E513FE4" w14:textId="77777777" w:rsidR="00EC71B5" w:rsidRDefault="00EC71B5" w:rsidP="00EC71B5">
            <w:pPr>
              <w:jc w:val="left"/>
              <w:rPr>
                <w:rFonts w:ascii="Arial" w:hAnsi="Arial" w:cs="Arial"/>
                <w:color w:val="000000"/>
                <w:sz w:val="20"/>
                <w:szCs w:val="20"/>
              </w:rPr>
            </w:pPr>
            <w:r w:rsidRPr="00F12850">
              <w:t>Demand Supply Gap</w:t>
            </w:r>
          </w:p>
        </w:tc>
        <w:tc>
          <w:tcPr>
            <w:tcW w:w="981" w:type="dxa"/>
            <w:noWrap/>
            <w:vAlign w:val="center"/>
          </w:tcPr>
          <w:p w14:paraId="7E0CDE5F" w14:textId="68FCA998"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C71B5">
              <w:rPr>
                <w:rFonts w:ascii="Arial" w:hAnsi="Arial" w:cs="Arial"/>
                <w:color w:val="000000"/>
                <w:sz w:val="20"/>
                <w:szCs w:val="20"/>
              </w:rPr>
              <w:t>-192</w:t>
            </w:r>
          </w:p>
        </w:tc>
        <w:tc>
          <w:tcPr>
            <w:tcW w:w="981" w:type="dxa"/>
            <w:noWrap/>
            <w:vAlign w:val="center"/>
          </w:tcPr>
          <w:p w14:paraId="4EBBECD4" w14:textId="54C63D2A"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-262</w:t>
            </w:r>
          </w:p>
        </w:tc>
        <w:tc>
          <w:tcPr>
            <w:tcW w:w="981" w:type="dxa"/>
            <w:noWrap/>
            <w:vAlign w:val="center"/>
          </w:tcPr>
          <w:p w14:paraId="1A7966D9" w14:textId="375CD94E"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-367</w:t>
            </w:r>
          </w:p>
        </w:tc>
        <w:tc>
          <w:tcPr>
            <w:tcW w:w="981" w:type="dxa"/>
            <w:noWrap/>
            <w:vAlign w:val="center"/>
          </w:tcPr>
          <w:p w14:paraId="3E6B408A" w14:textId="0186DF2E"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-475</w:t>
            </w:r>
          </w:p>
        </w:tc>
        <w:tc>
          <w:tcPr>
            <w:tcW w:w="981" w:type="dxa"/>
            <w:noWrap/>
            <w:vAlign w:val="center"/>
          </w:tcPr>
          <w:p w14:paraId="3397C055" w14:textId="00C8DA14"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-597</w:t>
            </w:r>
          </w:p>
        </w:tc>
        <w:tc>
          <w:tcPr>
            <w:tcW w:w="981" w:type="dxa"/>
            <w:noWrap/>
            <w:vAlign w:val="center"/>
          </w:tcPr>
          <w:p w14:paraId="5FBA3A52" w14:textId="4FDFEADA"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-718</w:t>
            </w:r>
          </w:p>
        </w:tc>
        <w:tc>
          <w:tcPr>
            <w:tcW w:w="981" w:type="dxa"/>
            <w:noWrap/>
            <w:vAlign w:val="center"/>
          </w:tcPr>
          <w:p w14:paraId="065C3389" w14:textId="5B1DEC70"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-871</w:t>
            </w:r>
          </w:p>
        </w:tc>
        <w:tc>
          <w:tcPr>
            <w:tcW w:w="874" w:type="dxa"/>
            <w:noWrap/>
            <w:vAlign w:val="center"/>
          </w:tcPr>
          <w:p w14:paraId="1A31B6C9" w14:textId="0FE1FBC5" w:rsidR="00EC71B5" w:rsidRPr="00EC71B5"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EC71B5">
              <w:rPr>
                <w:rFonts w:ascii="Arial" w:hAnsi="Arial" w:cs="Arial"/>
                <w:color w:val="000000"/>
                <w:sz w:val="20"/>
                <w:szCs w:val="20"/>
              </w:rPr>
              <w:t>-1059</w:t>
            </w:r>
          </w:p>
        </w:tc>
      </w:tr>
    </w:tbl>
    <w:p w14:paraId="2069372C" w14:textId="7F764D5A" w:rsidR="00ED0785" w:rsidRPr="00ED0785" w:rsidRDefault="00C80FAC" w:rsidP="00C80FAC">
      <w:pPr>
        <w:rPr>
          <w:rFonts w:ascii="Arial" w:eastAsia="Times New Roman" w:hAnsi="Arial" w:cs="Arial"/>
          <w:i/>
          <w:iCs/>
          <w:color w:val="000000"/>
          <w:sz w:val="16"/>
          <w:szCs w:val="16"/>
          <w:lang w:eastAsia="en-IN"/>
        </w:rPr>
      </w:pPr>
      <w:r w:rsidRPr="001E0677">
        <w:rPr>
          <w:rFonts w:ascii="Arial" w:eastAsia="Times New Roman" w:hAnsi="Arial" w:cs="Arial"/>
          <w:i/>
          <w:iCs/>
          <w:color w:val="000000"/>
          <w:sz w:val="16"/>
          <w:szCs w:val="16"/>
          <w:lang w:eastAsia="en-IN"/>
        </w:rPr>
        <w:t>References: TechSci Analysis, Secondary Sources, Primary Interviews</w:t>
      </w:r>
    </w:p>
    <w:p w14:paraId="1E5A68A3" w14:textId="77777777" w:rsidR="00ED0785" w:rsidRDefault="00ED0785" w:rsidP="00C80FAC">
      <w:pPr>
        <w:rPr>
          <w:rFonts w:ascii="Arial" w:hAnsi="Arial" w:cs="Arial"/>
          <w:b/>
          <w:bCs/>
          <w:sz w:val="20"/>
          <w:szCs w:val="20"/>
          <w:lang w:val="en-US"/>
        </w:rPr>
      </w:pPr>
    </w:p>
    <w:p w14:paraId="1918B0FD" w14:textId="053D5E61"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Ammonium Nitrate Market, By Volume (Thousand Metric Tons) – Domestic Consumption (Pessimistic Approach)</w:t>
      </w:r>
    </w:p>
    <w:p w14:paraId="3F863079" w14:textId="0D6CEDF0" w:rsidR="00C80FAC" w:rsidRDefault="00C80FAC" w:rsidP="00C80FAC">
      <w:pPr>
        <w:rPr>
          <w:rFonts w:ascii="Arial" w:hAnsi="Arial" w:cs="Arial"/>
          <w:sz w:val="20"/>
          <w:szCs w:val="20"/>
          <w:lang w:val="en-US"/>
        </w:rPr>
      </w:pPr>
      <w:r w:rsidRPr="00731FA6">
        <w:rPr>
          <w:rFonts w:ascii="Arial" w:hAnsi="Arial" w:cs="Arial"/>
          <w:b/>
          <w:noProof/>
          <w:sz w:val="20"/>
          <w:szCs w:val="20"/>
        </w:rPr>
        <w:lastRenderedPageBreak/>
        <w:drawing>
          <wp:inline distT="0" distB="0" distL="0" distR="0" wp14:anchorId="2E0457AF" wp14:editId="17B83540">
            <wp:extent cx="5791200" cy="1397000"/>
            <wp:effectExtent l="0" t="0" r="0" b="12700"/>
            <wp:docPr id="2" name="Chart 2">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6F0D6EC" w14:textId="77777777" w:rsidR="00ED0785" w:rsidRPr="00731FA6" w:rsidRDefault="00ED0785" w:rsidP="00C80FAC">
      <w:pPr>
        <w:rPr>
          <w:rFonts w:ascii="Arial" w:hAnsi="Arial" w:cs="Arial"/>
          <w:sz w:val="20"/>
          <w:szCs w:val="20"/>
          <w:lang w:val="en-US"/>
        </w:rPr>
      </w:pPr>
    </w:p>
    <w:tbl>
      <w:tblPr>
        <w:tblW w:w="9170" w:type="dxa"/>
        <w:tblCellMar>
          <w:left w:w="0" w:type="dxa"/>
          <w:right w:w="0" w:type="dxa"/>
        </w:tblCellMar>
        <w:tblLook w:val="0420" w:firstRow="1" w:lastRow="0" w:firstColumn="0" w:lastColumn="0" w:noHBand="0" w:noVBand="1"/>
      </w:tblPr>
      <w:tblGrid>
        <w:gridCol w:w="4556"/>
        <w:gridCol w:w="4614"/>
      </w:tblGrid>
      <w:tr w:rsidR="00C80FAC" w:rsidRPr="00731FA6" w14:paraId="117DBAA6" w14:textId="77777777" w:rsidTr="006A7826">
        <w:trPr>
          <w:trHeight w:val="367"/>
        </w:trPr>
        <w:tc>
          <w:tcPr>
            <w:tcW w:w="455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9FE5AF1"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61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DF37FE1"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33D6C2EA" w14:textId="77777777" w:rsidTr="006A7826">
        <w:trPr>
          <w:trHeight w:val="324"/>
        </w:trPr>
        <w:tc>
          <w:tcPr>
            <w:tcW w:w="4556"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1F6E38F7" w14:textId="004521D5" w:rsidR="00C80FAC" w:rsidRPr="00731FA6" w:rsidRDefault="00C80FAC" w:rsidP="0027540F">
            <w:pPr>
              <w:jc w:val="center"/>
              <w:rPr>
                <w:rFonts w:ascii="Arial" w:hAnsi="Arial" w:cs="Arial"/>
                <w:b/>
                <w:bCs/>
                <w:sz w:val="20"/>
                <w:szCs w:val="20"/>
              </w:rPr>
            </w:pPr>
            <w:r w:rsidRPr="00731FA6">
              <w:rPr>
                <w:rFonts w:ascii="Arial" w:hAnsi="Arial" w:cs="Arial"/>
                <w:color w:val="000000"/>
                <w:sz w:val="20"/>
                <w:szCs w:val="20"/>
              </w:rPr>
              <w:t>6.</w:t>
            </w:r>
            <w:r w:rsidR="006E69A0">
              <w:rPr>
                <w:rFonts w:ascii="Arial" w:hAnsi="Arial" w:cs="Arial"/>
                <w:color w:val="000000"/>
                <w:sz w:val="20"/>
                <w:szCs w:val="20"/>
              </w:rPr>
              <w:t>4</w:t>
            </w:r>
            <w:r w:rsidRPr="00731FA6">
              <w:rPr>
                <w:rFonts w:ascii="Arial" w:hAnsi="Arial" w:cs="Arial"/>
                <w:color w:val="000000"/>
                <w:sz w:val="20"/>
                <w:szCs w:val="20"/>
              </w:rPr>
              <w:t>%</w:t>
            </w:r>
          </w:p>
        </w:tc>
        <w:tc>
          <w:tcPr>
            <w:tcW w:w="4614"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628C1A38" w14:textId="77196223" w:rsidR="00C80FAC" w:rsidRPr="00731FA6" w:rsidRDefault="00C80FAC" w:rsidP="0027540F">
            <w:pPr>
              <w:jc w:val="center"/>
              <w:rPr>
                <w:rFonts w:ascii="Arial" w:hAnsi="Arial" w:cs="Arial"/>
                <w:b/>
                <w:bCs/>
                <w:sz w:val="20"/>
                <w:szCs w:val="20"/>
              </w:rPr>
            </w:pPr>
            <w:r>
              <w:rPr>
                <w:rFonts w:ascii="Arial" w:hAnsi="Arial" w:cs="Arial"/>
                <w:color w:val="000000"/>
                <w:sz w:val="20"/>
                <w:szCs w:val="20"/>
              </w:rPr>
              <w:t>6.</w:t>
            </w:r>
            <w:r w:rsidR="006E69A0">
              <w:rPr>
                <w:rFonts w:ascii="Arial" w:hAnsi="Arial" w:cs="Arial"/>
                <w:color w:val="000000"/>
                <w:sz w:val="20"/>
                <w:szCs w:val="20"/>
              </w:rPr>
              <w:t>4</w:t>
            </w:r>
            <w:r w:rsidRPr="00731FA6">
              <w:rPr>
                <w:rFonts w:ascii="Arial" w:hAnsi="Arial" w:cs="Arial"/>
                <w:color w:val="000000"/>
                <w:sz w:val="20"/>
                <w:szCs w:val="20"/>
              </w:rPr>
              <w:t>%</w:t>
            </w:r>
          </w:p>
        </w:tc>
      </w:tr>
    </w:tbl>
    <w:p w14:paraId="51006C6A"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7E23C08" w14:textId="77777777" w:rsidR="00ED0785" w:rsidRDefault="00ED0785" w:rsidP="00C80FAC">
      <w:pPr>
        <w:rPr>
          <w:rFonts w:ascii="Arial" w:eastAsia="Times New Roman" w:hAnsi="Arial" w:cs="Arial"/>
          <w:b/>
          <w:bCs/>
          <w:sz w:val="20"/>
          <w:szCs w:val="20"/>
          <w:lang w:eastAsia="en-IN"/>
        </w:rPr>
      </w:pPr>
      <w:bookmarkStart w:id="33" w:name="_Hlk90931040"/>
    </w:p>
    <w:p w14:paraId="184BFD72" w14:textId="7A285217" w:rsidR="00C80FAC" w:rsidRPr="00646F57" w:rsidRDefault="00C80FAC" w:rsidP="00C80FAC">
      <w:pPr>
        <w:rPr>
          <w:rFonts w:ascii="Arial" w:eastAsia="Times New Roman" w:hAnsi="Arial" w:cs="Arial"/>
          <w:b/>
          <w:bCs/>
          <w:sz w:val="20"/>
          <w:szCs w:val="20"/>
          <w:lang w:eastAsia="en-IN"/>
        </w:rPr>
      </w:pPr>
      <w:r w:rsidRPr="00646F57">
        <w:rPr>
          <w:rFonts w:ascii="Arial" w:eastAsia="Times New Roman" w:hAnsi="Arial" w:cs="Arial"/>
          <w:b/>
          <w:bCs/>
          <w:sz w:val="20"/>
          <w:szCs w:val="20"/>
          <w:lang w:eastAsia="en-IN"/>
        </w:rPr>
        <w:t>India Ammonium Nitrate Market, Demand-Supply Gap, By Volume (Thousand MT) (Pessimistic Approach)</w:t>
      </w:r>
      <w:r w:rsidR="00EC71B5" w:rsidRPr="00646F57">
        <w:rPr>
          <w:rFonts w:ascii="Arial" w:hAnsi="Arial" w:cs="Arial"/>
          <w:b/>
          <w:bCs/>
          <w:sz w:val="20"/>
          <w:szCs w:val="20"/>
          <w:lang w:val="en-US"/>
        </w:rPr>
        <w:t xml:space="preserve"> </w:t>
      </w:r>
    </w:p>
    <w:bookmarkEnd w:id="33"/>
    <w:tbl>
      <w:tblPr>
        <w:tblStyle w:val="ListTable3"/>
        <w:tblW w:w="9180" w:type="dxa"/>
        <w:tblInd w:w="-5" w:type="dxa"/>
        <w:tblLook w:val="04A0" w:firstRow="1" w:lastRow="0" w:firstColumn="1" w:lastColumn="0" w:noHBand="0" w:noVBand="1"/>
      </w:tblPr>
      <w:tblGrid>
        <w:gridCol w:w="1439"/>
        <w:gridCol w:w="981"/>
        <w:gridCol w:w="981"/>
        <w:gridCol w:w="981"/>
        <w:gridCol w:w="981"/>
        <w:gridCol w:w="981"/>
        <w:gridCol w:w="981"/>
        <w:gridCol w:w="981"/>
        <w:gridCol w:w="874"/>
      </w:tblGrid>
      <w:tr w:rsidR="006E69A0" w:rsidRPr="006B717C" w14:paraId="355BF83A" w14:textId="77777777" w:rsidTr="006A7826">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4889B890" w14:textId="77777777" w:rsidR="006E69A0" w:rsidRPr="006B717C" w:rsidRDefault="006E69A0" w:rsidP="00EE0314">
            <w:pPr>
              <w:jc w:val="left"/>
              <w:rPr>
                <w:rFonts w:ascii="Arial" w:eastAsia="Times New Roman" w:hAnsi="Arial" w:cs="Arial"/>
                <w:sz w:val="20"/>
                <w:szCs w:val="20"/>
                <w:lang w:eastAsia="en-IN"/>
              </w:rPr>
            </w:pPr>
          </w:p>
        </w:tc>
        <w:tc>
          <w:tcPr>
            <w:tcW w:w="981" w:type="dxa"/>
            <w:noWrap/>
          </w:tcPr>
          <w:p w14:paraId="667A3930"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81" w:type="dxa"/>
            <w:noWrap/>
          </w:tcPr>
          <w:p w14:paraId="79F0CE36"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81" w:type="dxa"/>
            <w:noWrap/>
          </w:tcPr>
          <w:p w14:paraId="2623DD69"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81" w:type="dxa"/>
            <w:noWrap/>
          </w:tcPr>
          <w:p w14:paraId="48F1DF48"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81" w:type="dxa"/>
            <w:noWrap/>
          </w:tcPr>
          <w:p w14:paraId="020FBAB5"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81" w:type="dxa"/>
            <w:noWrap/>
          </w:tcPr>
          <w:p w14:paraId="307A544C"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81" w:type="dxa"/>
            <w:noWrap/>
          </w:tcPr>
          <w:p w14:paraId="6000B755"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874" w:type="dxa"/>
            <w:noWrap/>
          </w:tcPr>
          <w:p w14:paraId="168632EA" w14:textId="77777777" w:rsidR="006E69A0" w:rsidRPr="006B717C" w:rsidRDefault="006E69A0" w:rsidP="00EE0314">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646F57" w:rsidRPr="006B717C" w14:paraId="1E9482CE"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44E8BE9" w14:textId="77777777" w:rsidR="00646F57" w:rsidRPr="006B717C" w:rsidRDefault="00646F57" w:rsidP="00646F57">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hideMark/>
          </w:tcPr>
          <w:p w14:paraId="745A1E04" w14:textId="58794A4E"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403E7E62" w14:textId="4FFDB007"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3883440D" w14:textId="6A3FCA31"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1ED68762" w14:textId="2DB90C91"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27147A38" w14:textId="0EE8FF7C"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57A171FC" w14:textId="15331BEA"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81" w:type="dxa"/>
            <w:noWrap/>
            <w:vAlign w:val="center"/>
            <w:hideMark/>
          </w:tcPr>
          <w:p w14:paraId="679EC0DD" w14:textId="18786406"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874" w:type="dxa"/>
            <w:noWrap/>
            <w:vAlign w:val="center"/>
          </w:tcPr>
          <w:p w14:paraId="5059C2D7" w14:textId="27C27C3B" w:rsidR="00646F57" w:rsidRPr="00C4382C" w:rsidRDefault="00646F57" w:rsidP="00646F5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646F57" w:rsidRPr="006B717C" w14:paraId="4F9EFC58"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26AE45D" w14:textId="77777777" w:rsidR="00646F57" w:rsidRPr="006B717C" w:rsidRDefault="00646F57" w:rsidP="00646F57">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hideMark/>
          </w:tcPr>
          <w:p w14:paraId="19C7A139" w14:textId="7A0B28C8"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81" w:type="dxa"/>
            <w:noWrap/>
            <w:vAlign w:val="center"/>
            <w:hideMark/>
          </w:tcPr>
          <w:p w14:paraId="1A80CE98" w14:textId="410413C2"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81" w:type="dxa"/>
            <w:noWrap/>
            <w:vAlign w:val="center"/>
            <w:hideMark/>
          </w:tcPr>
          <w:p w14:paraId="5A824A40" w14:textId="6AFD99F8"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81" w:type="dxa"/>
            <w:noWrap/>
            <w:vAlign w:val="center"/>
            <w:hideMark/>
          </w:tcPr>
          <w:p w14:paraId="53675975" w14:textId="4F7D457E"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81" w:type="dxa"/>
            <w:noWrap/>
            <w:vAlign w:val="center"/>
            <w:hideMark/>
          </w:tcPr>
          <w:p w14:paraId="3EDFC009" w14:textId="0CE18764"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81" w:type="dxa"/>
            <w:noWrap/>
            <w:vAlign w:val="center"/>
            <w:hideMark/>
          </w:tcPr>
          <w:p w14:paraId="28D6EDA4" w14:textId="6682278D"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81" w:type="dxa"/>
            <w:noWrap/>
            <w:vAlign w:val="center"/>
            <w:hideMark/>
          </w:tcPr>
          <w:p w14:paraId="58677449" w14:textId="2EAA99B8"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874" w:type="dxa"/>
            <w:noWrap/>
            <w:vAlign w:val="center"/>
          </w:tcPr>
          <w:p w14:paraId="13E4E7D8" w14:textId="323EFC5E" w:rsidR="00646F57" w:rsidRPr="00C4382C" w:rsidRDefault="00646F57" w:rsidP="00646F5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6E69A0" w:rsidRPr="006B717C" w14:paraId="6654483F"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143A29F" w14:textId="77777777" w:rsidR="006E69A0" w:rsidRPr="006B717C" w:rsidRDefault="006E69A0" w:rsidP="00EE0314">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hideMark/>
          </w:tcPr>
          <w:p w14:paraId="3AC281C2"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52%</w:t>
            </w:r>
          </w:p>
        </w:tc>
        <w:tc>
          <w:tcPr>
            <w:tcW w:w="981" w:type="dxa"/>
            <w:noWrap/>
            <w:vAlign w:val="center"/>
            <w:hideMark/>
          </w:tcPr>
          <w:p w14:paraId="52F8BAB4"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56%</w:t>
            </w:r>
          </w:p>
        </w:tc>
        <w:tc>
          <w:tcPr>
            <w:tcW w:w="981" w:type="dxa"/>
            <w:noWrap/>
            <w:vAlign w:val="center"/>
            <w:hideMark/>
          </w:tcPr>
          <w:p w14:paraId="2B1F7351"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58%</w:t>
            </w:r>
          </w:p>
        </w:tc>
        <w:tc>
          <w:tcPr>
            <w:tcW w:w="981" w:type="dxa"/>
            <w:noWrap/>
            <w:vAlign w:val="center"/>
            <w:hideMark/>
          </w:tcPr>
          <w:p w14:paraId="7097C1CA"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65%</w:t>
            </w:r>
          </w:p>
        </w:tc>
        <w:tc>
          <w:tcPr>
            <w:tcW w:w="981" w:type="dxa"/>
            <w:noWrap/>
            <w:vAlign w:val="center"/>
            <w:hideMark/>
          </w:tcPr>
          <w:p w14:paraId="08F25AA5"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76%</w:t>
            </w:r>
          </w:p>
        </w:tc>
        <w:tc>
          <w:tcPr>
            <w:tcW w:w="981" w:type="dxa"/>
            <w:noWrap/>
            <w:vAlign w:val="center"/>
            <w:hideMark/>
          </w:tcPr>
          <w:p w14:paraId="548C33F2"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64%</w:t>
            </w:r>
          </w:p>
        </w:tc>
        <w:tc>
          <w:tcPr>
            <w:tcW w:w="981" w:type="dxa"/>
            <w:noWrap/>
            <w:vAlign w:val="center"/>
            <w:hideMark/>
          </w:tcPr>
          <w:p w14:paraId="21B1BA1C"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68%</w:t>
            </w:r>
          </w:p>
        </w:tc>
        <w:tc>
          <w:tcPr>
            <w:tcW w:w="874" w:type="dxa"/>
            <w:noWrap/>
            <w:vAlign w:val="center"/>
          </w:tcPr>
          <w:p w14:paraId="3A3D8CEE"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73%</w:t>
            </w:r>
          </w:p>
        </w:tc>
      </w:tr>
      <w:tr w:rsidR="006E69A0" w:rsidRPr="006B717C" w14:paraId="7DFD4672"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A648528" w14:textId="77777777" w:rsidR="006E69A0" w:rsidRPr="006B717C" w:rsidRDefault="006E69A0" w:rsidP="00EE0314">
            <w:pPr>
              <w:jc w:val="left"/>
              <w:rPr>
                <w:rFonts w:ascii="Arial" w:eastAsia="Times New Roman" w:hAnsi="Arial" w:cs="Arial"/>
                <w:b w:val="0"/>
                <w:bCs w:val="0"/>
                <w:color w:val="000000"/>
                <w:sz w:val="20"/>
                <w:szCs w:val="20"/>
                <w:lang w:eastAsia="en-IN"/>
              </w:rPr>
            </w:pPr>
            <w:r w:rsidRPr="00F12850">
              <w:t>Import</w:t>
            </w:r>
          </w:p>
        </w:tc>
        <w:tc>
          <w:tcPr>
            <w:tcW w:w="981" w:type="dxa"/>
            <w:noWrap/>
            <w:vAlign w:val="center"/>
            <w:hideMark/>
          </w:tcPr>
          <w:p w14:paraId="0D553B6E"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90</w:t>
            </w:r>
          </w:p>
        </w:tc>
        <w:tc>
          <w:tcPr>
            <w:tcW w:w="981" w:type="dxa"/>
            <w:noWrap/>
            <w:vAlign w:val="center"/>
            <w:hideMark/>
          </w:tcPr>
          <w:p w14:paraId="19D5B405"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190</w:t>
            </w:r>
          </w:p>
        </w:tc>
        <w:tc>
          <w:tcPr>
            <w:tcW w:w="981" w:type="dxa"/>
            <w:noWrap/>
            <w:vAlign w:val="center"/>
            <w:hideMark/>
          </w:tcPr>
          <w:p w14:paraId="3667DB1D"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326</w:t>
            </w:r>
          </w:p>
        </w:tc>
        <w:tc>
          <w:tcPr>
            <w:tcW w:w="981" w:type="dxa"/>
            <w:noWrap/>
            <w:vAlign w:val="center"/>
            <w:hideMark/>
          </w:tcPr>
          <w:p w14:paraId="494DC352"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220</w:t>
            </w:r>
          </w:p>
        </w:tc>
        <w:tc>
          <w:tcPr>
            <w:tcW w:w="981" w:type="dxa"/>
            <w:noWrap/>
            <w:vAlign w:val="center"/>
            <w:hideMark/>
          </w:tcPr>
          <w:p w14:paraId="474B0E2F"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273</w:t>
            </w:r>
          </w:p>
        </w:tc>
        <w:tc>
          <w:tcPr>
            <w:tcW w:w="981" w:type="dxa"/>
            <w:noWrap/>
            <w:vAlign w:val="center"/>
            <w:hideMark/>
          </w:tcPr>
          <w:p w14:paraId="256C0268"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268</w:t>
            </w:r>
          </w:p>
        </w:tc>
        <w:tc>
          <w:tcPr>
            <w:tcW w:w="981" w:type="dxa"/>
            <w:noWrap/>
            <w:vAlign w:val="center"/>
            <w:hideMark/>
          </w:tcPr>
          <w:p w14:paraId="3BA527BF"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218</w:t>
            </w:r>
          </w:p>
        </w:tc>
        <w:tc>
          <w:tcPr>
            <w:tcW w:w="874" w:type="dxa"/>
            <w:noWrap/>
            <w:vAlign w:val="center"/>
          </w:tcPr>
          <w:p w14:paraId="49F2ADAB"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r>
      <w:tr w:rsidR="006E69A0" w:rsidRPr="006B717C" w14:paraId="03B7937D"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8846EA2" w14:textId="77777777" w:rsidR="006E69A0" w:rsidRPr="006B717C" w:rsidRDefault="006E69A0" w:rsidP="00EE0314">
            <w:pPr>
              <w:jc w:val="left"/>
              <w:rPr>
                <w:rFonts w:ascii="Arial" w:hAnsi="Arial" w:cs="Arial"/>
                <w:color w:val="000000"/>
                <w:sz w:val="20"/>
                <w:szCs w:val="20"/>
              </w:rPr>
            </w:pPr>
            <w:r w:rsidRPr="00F12850">
              <w:t>Export</w:t>
            </w:r>
          </w:p>
        </w:tc>
        <w:tc>
          <w:tcPr>
            <w:tcW w:w="981" w:type="dxa"/>
            <w:noWrap/>
            <w:vAlign w:val="center"/>
            <w:hideMark/>
          </w:tcPr>
          <w:p w14:paraId="0B953A5C"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12</w:t>
            </w:r>
          </w:p>
        </w:tc>
        <w:tc>
          <w:tcPr>
            <w:tcW w:w="981" w:type="dxa"/>
            <w:noWrap/>
            <w:vAlign w:val="center"/>
            <w:hideMark/>
          </w:tcPr>
          <w:p w14:paraId="76EC987C"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22</w:t>
            </w:r>
          </w:p>
        </w:tc>
        <w:tc>
          <w:tcPr>
            <w:tcW w:w="981" w:type="dxa"/>
            <w:noWrap/>
            <w:vAlign w:val="center"/>
            <w:hideMark/>
          </w:tcPr>
          <w:p w14:paraId="6DA2CEAC"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22</w:t>
            </w:r>
          </w:p>
        </w:tc>
        <w:tc>
          <w:tcPr>
            <w:tcW w:w="981" w:type="dxa"/>
            <w:noWrap/>
            <w:vAlign w:val="center"/>
            <w:hideMark/>
          </w:tcPr>
          <w:p w14:paraId="19DF7F9E"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26</w:t>
            </w:r>
          </w:p>
        </w:tc>
        <w:tc>
          <w:tcPr>
            <w:tcW w:w="981" w:type="dxa"/>
            <w:noWrap/>
            <w:vAlign w:val="center"/>
            <w:hideMark/>
          </w:tcPr>
          <w:p w14:paraId="2E2F8FDD"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31</w:t>
            </w:r>
          </w:p>
        </w:tc>
        <w:tc>
          <w:tcPr>
            <w:tcW w:w="981" w:type="dxa"/>
            <w:noWrap/>
            <w:vAlign w:val="center"/>
            <w:hideMark/>
          </w:tcPr>
          <w:p w14:paraId="71AEE55A"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21</w:t>
            </w:r>
          </w:p>
        </w:tc>
        <w:tc>
          <w:tcPr>
            <w:tcW w:w="981" w:type="dxa"/>
            <w:noWrap/>
            <w:vAlign w:val="center"/>
            <w:hideMark/>
          </w:tcPr>
          <w:p w14:paraId="5DA1A641"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14</w:t>
            </w:r>
          </w:p>
        </w:tc>
        <w:tc>
          <w:tcPr>
            <w:tcW w:w="874" w:type="dxa"/>
            <w:noWrap/>
            <w:vAlign w:val="center"/>
          </w:tcPr>
          <w:p w14:paraId="1D73EF7F"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r>
      <w:tr w:rsidR="006E69A0" w:rsidRPr="006B717C" w14:paraId="7B8D69B4"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4A1C64D" w14:textId="77777777" w:rsidR="006E69A0" w:rsidRPr="006B717C" w:rsidRDefault="006E69A0" w:rsidP="00EE0314">
            <w:pPr>
              <w:jc w:val="left"/>
              <w:rPr>
                <w:rFonts w:ascii="Arial" w:hAnsi="Arial" w:cs="Arial"/>
                <w:color w:val="000000"/>
                <w:sz w:val="20"/>
                <w:szCs w:val="20"/>
              </w:rPr>
            </w:pPr>
            <w:r w:rsidRPr="00F12850">
              <w:t>Inventory</w:t>
            </w:r>
          </w:p>
        </w:tc>
        <w:tc>
          <w:tcPr>
            <w:tcW w:w="981" w:type="dxa"/>
            <w:noWrap/>
            <w:vAlign w:val="center"/>
          </w:tcPr>
          <w:p w14:paraId="3D415209"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11</w:t>
            </w:r>
          </w:p>
        </w:tc>
        <w:tc>
          <w:tcPr>
            <w:tcW w:w="981" w:type="dxa"/>
            <w:noWrap/>
            <w:vAlign w:val="center"/>
          </w:tcPr>
          <w:p w14:paraId="0DF509DA"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12</w:t>
            </w:r>
          </w:p>
        </w:tc>
        <w:tc>
          <w:tcPr>
            <w:tcW w:w="981" w:type="dxa"/>
            <w:noWrap/>
            <w:vAlign w:val="center"/>
          </w:tcPr>
          <w:p w14:paraId="0C8796DD"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13</w:t>
            </w:r>
          </w:p>
        </w:tc>
        <w:tc>
          <w:tcPr>
            <w:tcW w:w="981" w:type="dxa"/>
            <w:noWrap/>
            <w:vAlign w:val="center"/>
          </w:tcPr>
          <w:p w14:paraId="48B34545"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14</w:t>
            </w:r>
          </w:p>
        </w:tc>
        <w:tc>
          <w:tcPr>
            <w:tcW w:w="981" w:type="dxa"/>
            <w:noWrap/>
            <w:vAlign w:val="center"/>
          </w:tcPr>
          <w:p w14:paraId="20754F9F"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17</w:t>
            </w:r>
          </w:p>
        </w:tc>
        <w:tc>
          <w:tcPr>
            <w:tcW w:w="981" w:type="dxa"/>
            <w:noWrap/>
            <w:vAlign w:val="center"/>
          </w:tcPr>
          <w:p w14:paraId="4F7C3B49"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14</w:t>
            </w:r>
          </w:p>
        </w:tc>
        <w:tc>
          <w:tcPr>
            <w:tcW w:w="981" w:type="dxa"/>
            <w:noWrap/>
            <w:vAlign w:val="center"/>
          </w:tcPr>
          <w:p w14:paraId="6BFB4605"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15</w:t>
            </w:r>
          </w:p>
        </w:tc>
        <w:tc>
          <w:tcPr>
            <w:tcW w:w="874" w:type="dxa"/>
            <w:noWrap/>
            <w:vAlign w:val="center"/>
          </w:tcPr>
          <w:p w14:paraId="21BA1A3D"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w:t>
            </w:r>
          </w:p>
        </w:tc>
      </w:tr>
      <w:tr w:rsidR="00EC71B5" w:rsidRPr="006B717C" w14:paraId="015164CE"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B1D0C88" w14:textId="77777777" w:rsidR="00EC71B5" w:rsidRDefault="00EC71B5" w:rsidP="00EC71B5">
            <w:pPr>
              <w:jc w:val="left"/>
              <w:rPr>
                <w:rFonts w:ascii="Arial" w:hAnsi="Arial" w:cs="Arial"/>
                <w:color w:val="000000"/>
                <w:sz w:val="20"/>
                <w:szCs w:val="20"/>
              </w:rPr>
            </w:pPr>
            <w:r w:rsidRPr="00F12850">
              <w:t>Domestic Consumption</w:t>
            </w:r>
          </w:p>
        </w:tc>
        <w:tc>
          <w:tcPr>
            <w:tcW w:w="981" w:type="dxa"/>
            <w:noWrap/>
            <w:vAlign w:val="center"/>
          </w:tcPr>
          <w:p w14:paraId="2476BE36" w14:textId="6F37C0E7"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81" w:type="dxa"/>
            <w:noWrap/>
            <w:vAlign w:val="center"/>
          </w:tcPr>
          <w:p w14:paraId="7A6BDA61" w14:textId="44C2A630"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81" w:type="dxa"/>
            <w:noWrap/>
            <w:vAlign w:val="center"/>
          </w:tcPr>
          <w:p w14:paraId="16A5C75B" w14:textId="77DC5985"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81" w:type="dxa"/>
            <w:noWrap/>
            <w:vAlign w:val="center"/>
          </w:tcPr>
          <w:p w14:paraId="70DDBB4F" w14:textId="09A95C80"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81" w:type="dxa"/>
            <w:noWrap/>
            <w:vAlign w:val="center"/>
          </w:tcPr>
          <w:p w14:paraId="0567A9F5" w14:textId="723DB692"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81" w:type="dxa"/>
            <w:noWrap/>
            <w:vAlign w:val="center"/>
          </w:tcPr>
          <w:p w14:paraId="74EFD0FA" w14:textId="2D170095"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1" w:type="dxa"/>
            <w:noWrap/>
            <w:vAlign w:val="center"/>
          </w:tcPr>
          <w:p w14:paraId="2F30F0C5" w14:textId="1179F77C"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874" w:type="dxa"/>
            <w:noWrap/>
            <w:vAlign w:val="center"/>
          </w:tcPr>
          <w:p w14:paraId="0391896A" w14:textId="28B34D30"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EC71B5" w:rsidRPr="006B717C" w14:paraId="76F86A3E"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A94D647" w14:textId="77777777" w:rsidR="00EC71B5" w:rsidRDefault="00EC71B5" w:rsidP="00EC71B5">
            <w:pPr>
              <w:jc w:val="left"/>
              <w:rPr>
                <w:rFonts w:ascii="Arial" w:hAnsi="Arial" w:cs="Arial"/>
                <w:color w:val="000000"/>
                <w:sz w:val="20"/>
                <w:szCs w:val="20"/>
              </w:rPr>
            </w:pPr>
            <w:r w:rsidRPr="00F12850">
              <w:t>Demand Supply Gap</w:t>
            </w:r>
          </w:p>
        </w:tc>
        <w:tc>
          <w:tcPr>
            <w:tcW w:w="981" w:type="dxa"/>
            <w:noWrap/>
            <w:vAlign w:val="center"/>
          </w:tcPr>
          <w:p w14:paraId="2AED386A" w14:textId="301B2690"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81" w:type="dxa"/>
            <w:noWrap/>
            <w:vAlign w:val="center"/>
          </w:tcPr>
          <w:p w14:paraId="6999F895" w14:textId="3E3056DE"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81" w:type="dxa"/>
            <w:noWrap/>
            <w:vAlign w:val="center"/>
          </w:tcPr>
          <w:p w14:paraId="52E26BEB" w14:textId="7EDEBEF6"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81" w:type="dxa"/>
            <w:noWrap/>
            <w:vAlign w:val="center"/>
          </w:tcPr>
          <w:p w14:paraId="5352FB39" w14:textId="34D262CE"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81" w:type="dxa"/>
            <w:noWrap/>
            <w:vAlign w:val="center"/>
          </w:tcPr>
          <w:p w14:paraId="317CA648" w14:textId="5D41124A"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81" w:type="dxa"/>
            <w:noWrap/>
            <w:vAlign w:val="center"/>
          </w:tcPr>
          <w:p w14:paraId="1603D334" w14:textId="34CCCF7D"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81" w:type="dxa"/>
            <w:noWrap/>
            <w:vAlign w:val="center"/>
          </w:tcPr>
          <w:p w14:paraId="2BCA2A77" w14:textId="3C302063"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874" w:type="dxa"/>
            <w:noWrap/>
            <w:vAlign w:val="center"/>
          </w:tcPr>
          <w:p w14:paraId="05CBD008" w14:textId="363C2A70"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6E69A0" w:rsidRPr="006B717C" w14:paraId="3F6BF70B"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3310B43A" w14:textId="77777777" w:rsidR="006E69A0" w:rsidRPr="006B717C" w:rsidRDefault="006E69A0" w:rsidP="00EE0314">
            <w:pPr>
              <w:jc w:val="left"/>
              <w:rPr>
                <w:rFonts w:ascii="Arial" w:eastAsia="Times New Roman" w:hAnsi="Arial" w:cs="Arial"/>
                <w:sz w:val="20"/>
                <w:szCs w:val="20"/>
                <w:lang w:eastAsia="en-IN"/>
              </w:rPr>
            </w:pPr>
          </w:p>
        </w:tc>
        <w:tc>
          <w:tcPr>
            <w:tcW w:w="981" w:type="dxa"/>
            <w:shd w:val="clear" w:color="auto" w:fill="000000" w:themeFill="text1"/>
            <w:noWrap/>
          </w:tcPr>
          <w:p w14:paraId="22DED789"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59FF5AAA"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344618EE"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00372EE4"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600E9ECB"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2BEEB3E8"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7F788B31"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874" w:type="dxa"/>
            <w:shd w:val="clear" w:color="auto" w:fill="000000" w:themeFill="text1"/>
            <w:noWrap/>
          </w:tcPr>
          <w:p w14:paraId="4E80D4AE" w14:textId="77777777" w:rsidR="006E69A0" w:rsidRPr="006B717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6E69A0" w:rsidRPr="006B717C" w14:paraId="007F3089"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BF1470D" w14:textId="77777777" w:rsidR="006E69A0" w:rsidRPr="006B717C" w:rsidRDefault="006E69A0" w:rsidP="00EE0314">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tcPr>
          <w:p w14:paraId="623F8055"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211</w:t>
            </w:r>
          </w:p>
        </w:tc>
        <w:tc>
          <w:tcPr>
            <w:tcW w:w="981" w:type="dxa"/>
            <w:noWrap/>
            <w:vAlign w:val="center"/>
          </w:tcPr>
          <w:p w14:paraId="392B2913"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587</w:t>
            </w:r>
          </w:p>
        </w:tc>
        <w:tc>
          <w:tcPr>
            <w:tcW w:w="981" w:type="dxa"/>
            <w:noWrap/>
            <w:vAlign w:val="center"/>
          </w:tcPr>
          <w:p w14:paraId="47D3A2D5"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587</w:t>
            </w:r>
          </w:p>
        </w:tc>
        <w:tc>
          <w:tcPr>
            <w:tcW w:w="981" w:type="dxa"/>
            <w:noWrap/>
            <w:vAlign w:val="center"/>
          </w:tcPr>
          <w:p w14:paraId="1D1A928F"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587</w:t>
            </w:r>
          </w:p>
        </w:tc>
        <w:tc>
          <w:tcPr>
            <w:tcW w:w="981" w:type="dxa"/>
            <w:noWrap/>
            <w:vAlign w:val="center"/>
          </w:tcPr>
          <w:p w14:paraId="1F752EE0"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587</w:t>
            </w:r>
          </w:p>
        </w:tc>
        <w:tc>
          <w:tcPr>
            <w:tcW w:w="981" w:type="dxa"/>
            <w:noWrap/>
            <w:vAlign w:val="center"/>
          </w:tcPr>
          <w:p w14:paraId="6D940051"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587</w:t>
            </w:r>
          </w:p>
        </w:tc>
        <w:tc>
          <w:tcPr>
            <w:tcW w:w="981" w:type="dxa"/>
            <w:noWrap/>
            <w:vAlign w:val="center"/>
          </w:tcPr>
          <w:p w14:paraId="61DD256D"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587</w:t>
            </w:r>
          </w:p>
        </w:tc>
        <w:tc>
          <w:tcPr>
            <w:tcW w:w="874" w:type="dxa"/>
            <w:noWrap/>
            <w:vAlign w:val="center"/>
            <w:hideMark/>
          </w:tcPr>
          <w:p w14:paraId="7BF1A621"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587</w:t>
            </w:r>
          </w:p>
        </w:tc>
      </w:tr>
      <w:tr w:rsidR="006E69A0" w:rsidRPr="006B717C" w14:paraId="1CB93451"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A75A4A7" w14:textId="77777777" w:rsidR="006E69A0" w:rsidRPr="006B717C" w:rsidRDefault="006E69A0" w:rsidP="00EE0314">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tcPr>
          <w:p w14:paraId="7E3A6CF0"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888</w:t>
            </w:r>
          </w:p>
        </w:tc>
        <w:tc>
          <w:tcPr>
            <w:tcW w:w="981" w:type="dxa"/>
            <w:noWrap/>
            <w:vAlign w:val="center"/>
          </w:tcPr>
          <w:p w14:paraId="22722977"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056</w:t>
            </w:r>
          </w:p>
        </w:tc>
        <w:tc>
          <w:tcPr>
            <w:tcW w:w="981" w:type="dxa"/>
            <w:noWrap/>
            <w:vAlign w:val="center"/>
          </w:tcPr>
          <w:p w14:paraId="10AD7640"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088</w:t>
            </w:r>
          </w:p>
        </w:tc>
        <w:tc>
          <w:tcPr>
            <w:tcW w:w="981" w:type="dxa"/>
            <w:noWrap/>
            <w:vAlign w:val="center"/>
          </w:tcPr>
          <w:p w14:paraId="699E3BAE"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107</w:t>
            </w:r>
          </w:p>
        </w:tc>
        <w:tc>
          <w:tcPr>
            <w:tcW w:w="981" w:type="dxa"/>
            <w:noWrap/>
            <w:vAlign w:val="center"/>
          </w:tcPr>
          <w:p w14:paraId="76647885"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127</w:t>
            </w:r>
          </w:p>
        </w:tc>
        <w:tc>
          <w:tcPr>
            <w:tcW w:w="981" w:type="dxa"/>
            <w:noWrap/>
            <w:vAlign w:val="center"/>
          </w:tcPr>
          <w:p w14:paraId="07707F41"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168</w:t>
            </w:r>
          </w:p>
        </w:tc>
        <w:tc>
          <w:tcPr>
            <w:tcW w:w="981" w:type="dxa"/>
            <w:noWrap/>
            <w:vAlign w:val="center"/>
          </w:tcPr>
          <w:p w14:paraId="01CE9AB0"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198</w:t>
            </w:r>
          </w:p>
        </w:tc>
        <w:tc>
          <w:tcPr>
            <w:tcW w:w="874" w:type="dxa"/>
            <w:noWrap/>
            <w:vAlign w:val="center"/>
            <w:hideMark/>
          </w:tcPr>
          <w:p w14:paraId="6E10FCA5"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1</w:t>
            </w:r>
            <w:r>
              <w:rPr>
                <w:rFonts w:ascii="Arial" w:hAnsi="Arial" w:cs="Arial"/>
                <w:color w:val="000000"/>
                <w:sz w:val="20"/>
                <w:szCs w:val="20"/>
              </w:rPr>
              <w:t>,</w:t>
            </w:r>
            <w:r w:rsidRPr="00C4382C">
              <w:rPr>
                <w:rFonts w:ascii="Arial" w:hAnsi="Arial" w:cs="Arial"/>
                <w:color w:val="000000"/>
                <w:sz w:val="20"/>
                <w:szCs w:val="20"/>
              </w:rPr>
              <w:t>217</w:t>
            </w:r>
          </w:p>
        </w:tc>
      </w:tr>
      <w:tr w:rsidR="006E69A0" w:rsidRPr="006B717C" w14:paraId="2A07A581"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818C0E6" w14:textId="77777777" w:rsidR="006E69A0" w:rsidRPr="006B717C" w:rsidRDefault="006E69A0" w:rsidP="00EE0314">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tcPr>
          <w:p w14:paraId="38ACF73F"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73%</w:t>
            </w:r>
          </w:p>
        </w:tc>
        <w:tc>
          <w:tcPr>
            <w:tcW w:w="981" w:type="dxa"/>
            <w:noWrap/>
            <w:vAlign w:val="center"/>
          </w:tcPr>
          <w:p w14:paraId="5E95EE7F"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67%</w:t>
            </w:r>
          </w:p>
        </w:tc>
        <w:tc>
          <w:tcPr>
            <w:tcW w:w="981" w:type="dxa"/>
            <w:noWrap/>
            <w:vAlign w:val="center"/>
          </w:tcPr>
          <w:p w14:paraId="38EB6A55"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69%</w:t>
            </w:r>
          </w:p>
        </w:tc>
        <w:tc>
          <w:tcPr>
            <w:tcW w:w="981" w:type="dxa"/>
            <w:noWrap/>
            <w:vAlign w:val="center"/>
          </w:tcPr>
          <w:p w14:paraId="3A5B23CF"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70%</w:t>
            </w:r>
          </w:p>
        </w:tc>
        <w:tc>
          <w:tcPr>
            <w:tcW w:w="981" w:type="dxa"/>
            <w:noWrap/>
            <w:vAlign w:val="center"/>
          </w:tcPr>
          <w:p w14:paraId="55798960"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71%</w:t>
            </w:r>
          </w:p>
        </w:tc>
        <w:tc>
          <w:tcPr>
            <w:tcW w:w="981" w:type="dxa"/>
            <w:noWrap/>
            <w:vAlign w:val="center"/>
          </w:tcPr>
          <w:p w14:paraId="32980529"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74%</w:t>
            </w:r>
          </w:p>
        </w:tc>
        <w:tc>
          <w:tcPr>
            <w:tcW w:w="981" w:type="dxa"/>
            <w:noWrap/>
            <w:vAlign w:val="center"/>
          </w:tcPr>
          <w:p w14:paraId="0D0AD535"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75%</w:t>
            </w:r>
          </w:p>
        </w:tc>
        <w:tc>
          <w:tcPr>
            <w:tcW w:w="874" w:type="dxa"/>
            <w:noWrap/>
            <w:vAlign w:val="center"/>
            <w:hideMark/>
          </w:tcPr>
          <w:p w14:paraId="73A20786"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77%</w:t>
            </w:r>
          </w:p>
        </w:tc>
      </w:tr>
      <w:tr w:rsidR="006E69A0" w:rsidRPr="006B717C" w14:paraId="305C8083"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265093A" w14:textId="77777777" w:rsidR="006E69A0" w:rsidRPr="006B717C" w:rsidRDefault="006E69A0" w:rsidP="00EE0314">
            <w:pPr>
              <w:jc w:val="left"/>
              <w:rPr>
                <w:rFonts w:ascii="Arial" w:eastAsia="Times New Roman" w:hAnsi="Arial" w:cs="Arial"/>
                <w:b w:val="0"/>
                <w:bCs w:val="0"/>
                <w:color w:val="000000"/>
                <w:sz w:val="20"/>
                <w:szCs w:val="20"/>
                <w:lang w:eastAsia="en-IN"/>
              </w:rPr>
            </w:pPr>
            <w:r w:rsidRPr="00F12850">
              <w:t>Import</w:t>
            </w:r>
          </w:p>
        </w:tc>
        <w:tc>
          <w:tcPr>
            <w:tcW w:w="981" w:type="dxa"/>
            <w:noWrap/>
            <w:vAlign w:val="center"/>
          </w:tcPr>
          <w:p w14:paraId="791FB4DB"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506A3E01"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16D9944B"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341AB240"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7F351325"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322C60BD"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6B87F485"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874" w:type="dxa"/>
            <w:noWrap/>
            <w:vAlign w:val="center"/>
            <w:hideMark/>
          </w:tcPr>
          <w:p w14:paraId="59BC858E"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r>
      <w:tr w:rsidR="006E69A0" w:rsidRPr="006B717C" w14:paraId="18990DB3"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7BAF8F4" w14:textId="77777777" w:rsidR="006E69A0" w:rsidRPr="006B717C" w:rsidRDefault="006E69A0" w:rsidP="00EE0314">
            <w:pPr>
              <w:jc w:val="left"/>
              <w:rPr>
                <w:rFonts w:ascii="Arial" w:hAnsi="Arial" w:cs="Arial"/>
                <w:color w:val="000000"/>
                <w:sz w:val="20"/>
                <w:szCs w:val="20"/>
              </w:rPr>
            </w:pPr>
            <w:r w:rsidRPr="00F12850">
              <w:t>Export</w:t>
            </w:r>
          </w:p>
        </w:tc>
        <w:tc>
          <w:tcPr>
            <w:tcW w:w="981" w:type="dxa"/>
            <w:noWrap/>
            <w:vAlign w:val="center"/>
          </w:tcPr>
          <w:p w14:paraId="0AEDA0E7"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594285D9"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6815BE0E"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25291254"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33B0E1EE"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23D830E5"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981" w:type="dxa"/>
            <w:noWrap/>
            <w:vAlign w:val="center"/>
          </w:tcPr>
          <w:p w14:paraId="37D874F8"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c>
          <w:tcPr>
            <w:tcW w:w="874" w:type="dxa"/>
            <w:noWrap/>
            <w:vAlign w:val="center"/>
            <w:hideMark/>
          </w:tcPr>
          <w:p w14:paraId="060C1548" w14:textId="77777777" w:rsidR="006E69A0" w:rsidRPr="00C4382C" w:rsidRDefault="006E69A0" w:rsidP="00EE03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C4382C">
              <w:rPr>
                <w:rFonts w:ascii="Arial" w:hAnsi="Arial" w:cs="Arial"/>
                <w:color w:val="000000"/>
                <w:sz w:val="20"/>
                <w:szCs w:val="20"/>
              </w:rPr>
              <w:t>-</w:t>
            </w:r>
          </w:p>
        </w:tc>
      </w:tr>
      <w:tr w:rsidR="006E69A0" w:rsidRPr="006B717C" w14:paraId="2E600DE5"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2AF5BC0" w14:textId="77777777" w:rsidR="006E69A0" w:rsidRPr="006B717C" w:rsidRDefault="006E69A0" w:rsidP="00EE0314">
            <w:pPr>
              <w:jc w:val="left"/>
              <w:rPr>
                <w:rFonts w:ascii="Arial" w:hAnsi="Arial" w:cs="Arial"/>
                <w:color w:val="000000"/>
                <w:sz w:val="20"/>
                <w:szCs w:val="20"/>
              </w:rPr>
            </w:pPr>
            <w:r w:rsidRPr="00F12850">
              <w:t>Inventory</w:t>
            </w:r>
          </w:p>
        </w:tc>
        <w:tc>
          <w:tcPr>
            <w:tcW w:w="981" w:type="dxa"/>
            <w:noWrap/>
            <w:vAlign w:val="center"/>
          </w:tcPr>
          <w:p w14:paraId="5C5FB8C7"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w:t>
            </w:r>
          </w:p>
        </w:tc>
        <w:tc>
          <w:tcPr>
            <w:tcW w:w="981" w:type="dxa"/>
            <w:noWrap/>
            <w:vAlign w:val="center"/>
          </w:tcPr>
          <w:p w14:paraId="5F4096F0"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w:t>
            </w:r>
          </w:p>
        </w:tc>
        <w:tc>
          <w:tcPr>
            <w:tcW w:w="981" w:type="dxa"/>
            <w:noWrap/>
            <w:vAlign w:val="center"/>
          </w:tcPr>
          <w:p w14:paraId="4BEB5D90"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w:t>
            </w:r>
          </w:p>
        </w:tc>
        <w:tc>
          <w:tcPr>
            <w:tcW w:w="981" w:type="dxa"/>
            <w:noWrap/>
            <w:vAlign w:val="center"/>
          </w:tcPr>
          <w:p w14:paraId="1F713821"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w:t>
            </w:r>
          </w:p>
        </w:tc>
        <w:tc>
          <w:tcPr>
            <w:tcW w:w="981" w:type="dxa"/>
            <w:noWrap/>
            <w:vAlign w:val="center"/>
          </w:tcPr>
          <w:p w14:paraId="55830328"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w:t>
            </w:r>
          </w:p>
        </w:tc>
        <w:tc>
          <w:tcPr>
            <w:tcW w:w="981" w:type="dxa"/>
            <w:noWrap/>
            <w:vAlign w:val="center"/>
          </w:tcPr>
          <w:p w14:paraId="1E1D0613"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w:t>
            </w:r>
          </w:p>
        </w:tc>
        <w:tc>
          <w:tcPr>
            <w:tcW w:w="981" w:type="dxa"/>
            <w:noWrap/>
            <w:vAlign w:val="center"/>
          </w:tcPr>
          <w:p w14:paraId="5A7ED9FF"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w:t>
            </w:r>
          </w:p>
        </w:tc>
        <w:tc>
          <w:tcPr>
            <w:tcW w:w="874" w:type="dxa"/>
            <w:noWrap/>
            <w:vAlign w:val="center"/>
          </w:tcPr>
          <w:p w14:paraId="4F7DF656" w14:textId="77777777" w:rsidR="006E69A0" w:rsidRPr="00C4382C" w:rsidRDefault="006E69A0" w:rsidP="00EE031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C4382C">
              <w:rPr>
                <w:rFonts w:ascii="Arial" w:hAnsi="Arial" w:cs="Arial"/>
                <w:color w:val="000000"/>
                <w:sz w:val="20"/>
                <w:szCs w:val="20"/>
              </w:rPr>
              <w:t>-</w:t>
            </w:r>
          </w:p>
        </w:tc>
      </w:tr>
      <w:tr w:rsidR="00EC71B5" w:rsidRPr="006B717C" w14:paraId="6839CC34"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601DD10" w14:textId="77777777" w:rsidR="00EC71B5" w:rsidRDefault="00EC71B5" w:rsidP="00EC71B5">
            <w:pPr>
              <w:jc w:val="left"/>
              <w:rPr>
                <w:rFonts w:ascii="Arial" w:hAnsi="Arial" w:cs="Arial"/>
                <w:color w:val="000000"/>
                <w:sz w:val="20"/>
                <w:szCs w:val="20"/>
              </w:rPr>
            </w:pPr>
            <w:r w:rsidRPr="00F12850">
              <w:t>Domestic Consumption</w:t>
            </w:r>
          </w:p>
        </w:tc>
        <w:tc>
          <w:tcPr>
            <w:tcW w:w="981" w:type="dxa"/>
            <w:noWrap/>
            <w:vAlign w:val="center"/>
          </w:tcPr>
          <w:p w14:paraId="008A849C" w14:textId="351B8D21"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81" w:type="dxa"/>
            <w:noWrap/>
            <w:vAlign w:val="center"/>
          </w:tcPr>
          <w:p w14:paraId="5D0E0752" w14:textId="7D01F16B"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81" w:type="dxa"/>
            <w:noWrap/>
            <w:vAlign w:val="center"/>
          </w:tcPr>
          <w:p w14:paraId="7E3BCCE6" w14:textId="4E978C2F"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81" w:type="dxa"/>
            <w:noWrap/>
            <w:vAlign w:val="center"/>
          </w:tcPr>
          <w:p w14:paraId="57307F60" w14:textId="26E9B9B9"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81" w:type="dxa"/>
            <w:noWrap/>
            <w:vAlign w:val="center"/>
          </w:tcPr>
          <w:p w14:paraId="7A936E66" w14:textId="6F86AF18"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81" w:type="dxa"/>
            <w:noWrap/>
            <w:vAlign w:val="center"/>
          </w:tcPr>
          <w:p w14:paraId="04FF27CF" w14:textId="77BB102E"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81" w:type="dxa"/>
            <w:noWrap/>
            <w:vAlign w:val="center"/>
          </w:tcPr>
          <w:p w14:paraId="4BA6E147" w14:textId="5E68B882"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874" w:type="dxa"/>
            <w:noWrap/>
            <w:vAlign w:val="center"/>
          </w:tcPr>
          <w:p w14:paraId="5C1D39A8" w14:textId="727B408B" w:rsidR="00EC71B5" w:rsidRPr="006E69A0" w:rsidRDefault="00EC71B5" w:rsidP="00EC71B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EC71B5" w:rsidRPr="006B717C" w14:paraId="40C7D1A4"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C5BCF7E" w14:textId="77777777" w:rsidR="00EC71B5" w:rsidRDefault="00EC71B5" w:rsidP="00EC71B5">
            <w:pPr>
              <w:jc w:val="left"/>
              <w:rPr>
                <w:rFonts w:ascii="Arial" w:hAnsi="Arial" w:cs="Arial"/>
                <w:color w:val="000000"/>
                <w:sz w:val="20"/>
                <w:szCs w:val="20"/>
              </w:rPr>
            </w:pPr>
            <w:r w:rsidRPr="00F12850">
              <w:t>Demand Supply Gap</w:t>
            </w:r>
          </w:p>
        </w:tc>
        <w:tc>
          <w:tcPr>
            <w:tcW w:w="981" w:type="dxa"/>
            <w:noWrap/>
            <w:vAlign w:val="center"/>
          </w:tcPr>
          <w:p w14:paraId="3933DE21" w14:textId="0920F433"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81" w:type="dxa"/>
            <w:noWrap/>
            <w:vAlign w:val="center"/>
          </w:tcPr>
          <w:p w14:paraId="15DD6B29" w14:textId="03089295"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81" w:type="dxa"/>
            <w:noWrap/>
            <w:vAlign w:val="center"/>
          </w:tcPr>
          <w:p w14:paraId="6A64CF32" w14:textId="4A783AFF"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81" w:type="dxa"/>
            <w:noWrap/>
            <w:vAlign w:val="center"/>
          </w:tcPr>
          <w:p w14:paraId="386DA00F" w14:textId="1157BE9A"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81" w:type="dxa"/>
            <w:noWrap/>
            <w:vAlign w:val="center"/>
          </w:tcPr>
          <w:p w14:paraId="60A232B1" w14:textId="6CA592DB"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81" w:type="dxa"/>
            <w:noWrap/>
            <w:vAlign w:val="center"/>
          </w:tcPr>
          <w:p w14:paraId="497FA8EF" w14:textId="3DFDF7D9"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81" w:type="dxa"/>
            <w:noWrap/>
            <w:vAlign w:val="center"/>
          </w:tcPr>
          <w:p w14:paraId="4180C399" w14:textId="2D1AF8DB"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874" w:type="dxa"/>
            <w:noWrap/>
            <w:vAlign w:val="center"/>
          </w:tcPr>
          <w:p w14:paraId="03DC9835" w14:textId="184F4BCC" w:rsidR="00EC71B5" w:rsidRPr="006E69A0" w:rsidRDefault="00EC71B5" w:rsidP="00EC71B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61F72E89" w14:textId="3DB562CF" w:rsidR="00C80FAC" w:rsidRPr="001E0677" w:rsidRDefault="00C80FAC" w:rsidP="00C80FAC">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62C12A90" w14:textId="77777777" w:rsidR="00C80FAC" w:rsidRPr="00731FA6" w:rsidRDefault="00C80FAC" w:rsidP="00C80FAC">
      <w:pPr>
        <w:rPr>
          <w:rFonts w:ascii="Arial" w:hAnsi="Arial" w:cs="Arial"/>
          <w:sz w:val="20"/>
          <w:szCs w:val="20"/>
          <w:lang w:val="en-US"/>
        </w:rPr>
      </w:pPr>
    </w:p>
    <w:p w14:paraId="278ACCA0" w14:textId="300A083A"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lastRenderedPageBreak/>
        <w:t xml:space="preserve">Even while considering the pessimistic approach, taking the forecast CAGR of </w:t>
      </w:r>
      <w:r>
        <w:rPr>
          <w:rFonts w:ascii="Arial" w:hAnsi="Arial" w:cs="Arial"/>
          <w:sz w:val="20"/>
          <w:szCs w:val="20"/>
          <w:lang w:val="en-US"/>
        </w:rPr>
        <w:t>6.6</w:t>
      </w:r>
      <w:r w:rsidRPr="00731FA6">
        <w:rPr>
          <w:rFonts w:ascii="Arial" w:hAnsi="Arial" w:cs="Arial"/>
          <w:sz w:val="20"/>
          <w:szCs w:val="20"/>
          <w:lang w:val="en-US"/>
        </w:rPr>
        <w:t xml:space="preserve">% there is still a significant demand supply gap of </w:t>
      </w:r>
      <w:r w:rsidR="00383940">
        <w:rPr>
          <w:rFonts w:ascii="Arial" w:hAnsi="Arial" w:cs="Arial"/>
          <w:sz w:val="20"/>
          <w:szCs w:val="20"/>
          <w:lang w:val="en-US"/>
        </w:rPr>
        <w:t>144</w:t>
      </w:r>
      <w:r w:rsidRPr="00731FA6">
        <w:rPr>
          <w:rFonts w:ascii="Arial" w:hAnsi="Arial" w:cs="Arial"/>
          <w:sz w:val="20"/>
          <w:szCs w:val="20"/>
          <w:lang w:val="en-US"/>
        </w:rPr>
        <w:t xml:space="preserve"> thousand metric tons </w:t>
      </w:r>
      <w:r w:rsidR="00383940">
        <w:rPr>
          <w:rFonts w:ascii="Arial" w:hAnsi="Arial" w:cs="Arial"/>
          <w:sz w:val="20"/>
          <w:szCs w:val="20"/>
          <w:lang w:val="en-US"/>
        </w:rPr>
        <w:t xml:space="preserve">in FY23 </w:t>
      </w:r>
      <w:r w:rsidRPr="00731FA6">
        <w:rPr>
          <w:rFonts w:ascii="Arial" w:hAnsi="Arial" w:cs="Arial"/>
          <w:sz w:val="20"/>
          <w:szCs w:val="20"/>
          <w:lang w:val="en-US"/>
        </w:rPr>
        <w:t xml:space="preserve">and so a scope for </w:t>
      </w:r>
      <w:r w:rsidR="00E05219">
        <w:rPr>
          <w:rFonts w:ascii="Arial" w:hAnsi="Arial" w:cs="Arial"/>
          <w:sz w:val="20"/>
          <w:szCs w:val="20"/>
          <w:lang w:val="en-US"/>
        </w:rPr>
        <w:t>the client</w:t>
      </w:r>
      <w:r w:rsidRPr="00731FA6">
        <w:rPr>
          <w:rFonts w:ascii="Arial" w:hAnsi="Arial" w:cs="Arial"/>
          <w:sz w:val="20"/>
          <w:szCs w:val="20"/>
          <w:lang w:val="en-US"/>
        </w:rPr>
        <w:t xml:space="preserve"> to operate in the market.</w:t>
      </w:r>
    </w:p>
    <w:p w14:paraId="44110A70" w14:textId="7AA0AC2F" w:rsidR="00355444" w:rsidRDefault="00AC0CBD" w:rsidP="00C80FAC">
      <w:pPr>
        <w:rPr>
          <w:rFonts w:ascii="Arial" w:hAnsi="Arial" w:cs="Arial"/>
          <w:b/>
          <w:bCs/>
          <w:sz w:val="20"/>
          <w:szCs w:val="20"/>
          <w:lang w:val="en-US"/>
        </w:rPr>
      </w:pPr>
      <w:r w:rsidRPr="00AC0CBD">
        <w:rPr>
          <w:rFonts w:ascii="Arial" w:eastAsia="Times New Roman" w:hAnsi="Arial" w:cs="Arial"/>
          <w:b/>
          <w:bCs/>
          <w:sz w:val="20"/>
          <w:szCs w:val="20"/>
          <w:lang w:eastAsia="en-IN"/>
        </w:rPr>
        <w:t>India Ammonium Nitrate Market, Demand-Supply Gap, By Volume (Thousand MT) (Including NFL &amp; Chambal Scenario)</w:t>
      </w:r>
    </w:p>
    <w:tbl>
      <w:tblPr>
        <w:tblStyle w:val="ListTable3"/>
        <w:tblW w:w="9270" w:type="dxa"/>
        <w:tblInd w:w="-5" w:type="dxa"/>
        <w:tblLook w:val="04A0" w:firstRow="1" w:lastRow="0" w:firstColumn="1" w:lastColumn="0" w:noHBand="0" w:noVBand="1"/>
      </w:tblPr>
      <w:tblGrid>
        <w:gridCol w:w="1439"/>
        <w:gridCol w:w="981"/>
        <w:gridCol w:w="981"/>
        <w:gridCol w:w="981"/>
        <w:gridCol w:w="981"/>
        <w:gridCol w:w="981"/>
        <w:gridCol w:w="981"/>
        <w:gridCol w:w="981"/>
        <w:gridCol w:w="964"/>
      </w:tblGrid>
      <w:tr w:rsidR="00AC0CBD" w:rsidRPr="00AC0CBD" w14:paraId="27ECE61C" w14:textId="77777777" w:rsidTr="006A7826">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1C954ACC" w14:textId="77777777" w:rsidR="00AC0CBD" w:rsidRPr="00AC0CBD" w:rsidRDefault="00AC0CBD" w:rsidP="008B7F01">
            <w:pPr>
              <w:jc w:val="left"/>
              <w:rPr>
                <w:rFonts w:ascii="Arial" w:eastAsia="Times New Roman" w:hAnsi="Arial" w:cs="Arial"/>
                <w:sz w:val="20"/>
                <w:szCs w:val="20"/>
                <w:lang w:eastAsia="en-IN"/>
              </w:rPr>
            </w:pPr>
          </w:p>
        </w:tc>
        <w:tc>
          <w:tcPr>
            <w:tcW w:w="981" w:type="dxa"/>
            <w:noWrap/>
          </w:tcPr>
          <w:p w14:paraId="2663451C" w14:textId="77777777" w:rsidR="00AC0CBD" w:rsidRPr="00AC0CBD" w:rsidRDefault="00AC0CBD"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FY15</w:t>
            </w:r>
          </w:p>
        </w:tc>
        <w:tc>
          <w:tcPr>
            <w:tcW w:w="981" w:type="dxa"/>
            <w:noWrap/>
          </w:tcPr>
          <w:p w14:paraId="495F0436" w14:textId="77777777" w:rsidR="00AC0CBD" w:rsidRPr="00AC0CBD" w:rsidRDefault="00AC0CBD"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FY16</w:t>
            </w:r>
          </w:p>
        </w:tc>
        <w:tc>
          <w:tcPr>
            <w:tcW w:w="981" w:type="dxa"/>
            <w:noWrap/>
          </w:tcPr>
          <w:p w14:paraId="5D315891" w14:textId="77777777" w:rsidR="00AC0CBD" w:rsidRPr="00AC0CBD" w:rsidRDefault="00AC0CBD"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FY17</w:t>
            </w:r>
          </w:p>
        </w:tc>
        <w:tc>
          <w:tcPr>
            <w:tcW w:w="981" w:type="dxa"/>
            <w:noWrap/>
          </w:tcPr>
          <w:p w14:paraId="491FA16B" w14:textId="77777777" w:rsidR="00AC0CBD" w:rsidRPr="00AC0CBD" w:rsidRDefault="00AC0CBD"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FY18</w:t>
            </w:r>
          </w:p>
        </w:tc>
        <w:tc>
          <w:tcPr>
            <w:tcW w:w="981" w:type="dxa"/>
            <w:noWrap/>
          </w:tcPr>
          <w:p w14:paraId="5D80718B" w14:textId="77777777" w:rsidR="00AC0CBD" w:rsidRPr="00AC0CBD" w:rsidRDefault="00AC0CBD"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FY19</w:t>
            </w:r>
          </w:p>
        </w:tc>
        <w:tc>
          <w:tcPr>
            <w:tcW w:w="981" w:type="dxa"/>
            <w:noWrap/>
          </w:tcPr>
          <w:p w14:paraId="2390BC03" w14:textId="77777777" w:rsidR="00AC0CBD" w:rsidRPr="00AC0CBD" w:rsidRDefault="00AC0CBD"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FY20</w:t>
            </w:r>
          </w:p>
        </w:tc>
        <w:tc>
          <w:tcPr>
            <w:tcW w:w="981" w:type="dxa"/>
            <w:noWrap/>
          </w:tcPr>
          <w:p w14:paraId="028982C1" w14:textId="77777777" w:rsidR="00AC0CBD" w:rsidRPr="00AC0CBD" w:rsidRDefault="00AC0CBD"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FY21</w:t>
            </w:r>
          </w:p>
        </w:tc>
        <w:tc>
          <w:tcPr>
            <w:tcW w:w="964" w:type="dxa"/>
            <w:noWrap/>
          </w:tcPr>
          <w:p w14:paraId="7069DA69" w14:textId="77777777" w:rsidR="00AC0CBD" w:rsidRPr="00AC0CBD" w:rsidRDefault="00AC0CBD"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FY22</w:t>
            </w:r>
          </w:p>
        </w:tc>
      </w:tr>
      <w:tr w:rsidR="00B81575" w:rsidRPr="00AC0CBD" w14:paraId="760E56FB"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644833C" w14:textId="77777777" w:rsidR="00B81575" w:rsidRPr="00AC0CBD" w:rsidRDefault="00B81575" w:rsidP="00B81575">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81" w:type="dxa"/>
            <w:noWrap/>
            <w:vAlign w:val="center"/>
            <w:hideMark/>
          </w:tcPr>
          <w:p w14:paraId="4D6B5E14" w14:textId="458A6788"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81" w:type="dxa"/>
            <w:noWrap/>
            <w:vAlign w:val="center"/>
            <w:hideMark/>
          </w:tcPr>
          <w:p w14:paraId="2B04F178" w14:textId="03D05569"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81" w:type="dxa"/>
            <w:noWrap/>
            <w:vAlign w:val="center"/>
            <w:hideMark/>
          </w:tcPr>
          <w:p w14:paraId="77B05804" w14:textId="66B0E523"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81" w:type="dxa"/>
            <w:noWrap/>
            <w:vAlign w:val="center"/>
            <w:hideMark/>
          </w:tcPr>
          <w:p w14:paraId="432D7FF9" w14:textId="37D48041"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81" w:type="dxa"/>
            <w:noWrap/>
            <w:vAlign w:val="center"/>
            <w:hideMark/>
          </w:tcPr>
          <w:p w14:paraId="43934A4D" w14:textId="05774A6B"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81" w:type="dxa"/>
            <w:noWrap/>
            <w:vAlign w:val="center"/>
            <w:hideMark/>
          </w:tcPr>
          <w:p w14:paraId="04963375" w14:textId="4CABF7C2"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81" w:type="dxa"/>
            <w:noWrap/>
            <w:vAlign w:val="center"/>
            <w:hideMark/>
          </w:tcPr>
          <w:p w14:paraId="1140CDEC" w14:textId="26ACBE37"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1,100</w:t>
            </w:r>
          </w:p>
        </w:tc>
        <w:tc>
          <w:tcPr>
            <w:tcW w:w="964" w:type="dxa"/>
            <w:noWrap/>
            <w:vAlign w:val="center"/>
          </w:tcPr>
          <w:p w14:paraId="7E2895F8" w14:textId="3A40DD4F"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r>
      <w:tr w:rsidR="00B81575" w:rsidRPr="00AC0CBD" w14:paraId="06076F4A"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F2BE02F" w14:textId="77777777" w:rsidR="00B81575" w:rsidRPr="00AC0CBD" w:rsidRDefault="00B81575" w:rsidP="00B81575">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81" w:type="dxa"/>
            <w:noWrap/>
            <w:vAlign w:val="center"/>
            <w:hideMark/>
          </w:tcPr>
          <w:p w14:paraId="71442E6F" w14:textId="1DE8D07C"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575</w:t>
            </w:r>
          </w:p>
        </w:tc>
        <w:tc>
          <w:tcPr>
            <w:tcW w:w="981" w:type="dxa"/>
            <w:noWrap/>
            <w:vAlign w:val="center"/>
            <w:hideMark/>
          </w:tcPr>
          <w:p w14:paraId="5FB63D7A" w14:textId="2766DFE8"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616</w:t>
            </w:r>
          </w:p>
        </w:tc>
        <w:tc>
          <w:tcPr>
            <w:tcW w:w="981" w:type="dxa"/>
            <w:noWrap/>
            <w:vAlign w:val="center"/>
            <w:hideMark/>
          </w:tcPr>
          <w:p w14:paraId="6D61538D" w14:textId="4C1263C9"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637</w:t>
            </w:r>
          </w:p>
        </w:tc>
        <w:tc>
          <w:tcPr>
            <w:tcW w:w="981" w:type="dxa"/>
            <w:noWrap/>
            <w:vAlign w:val="center"/>
            <w:hideMark/>
          </w:tcPr>
          <w:p w14:paraId="49CF2715" w14:textId="0399AE30"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719</w:t>
            </w:r>
          </w:p>
        </w:tc>
        <w:tc>
          <w:tcPr>
            <w:tcW w:w="981" w:type="dxa"/>
            <w:noWrap/>
            <w:vAlign w:val="center"/>
            <w:hideMark/>
          </w:tcPr>
          <w:p w14:paraId="2B1B28F9" w14:textId="7E16EF0F"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837</w:t>
            </w:r>
          </w:p>
        </w:tc>
        <w:tc>
          <w:tcPr>
            <w:tcW w:w="981" w:type="dxa"/>
            <w:noWrap/>
            <w:vAlign w:val="center"/>
            <w:hideMark/>
          </w:tcPr>
          <w:p w14:paraId="4BFF91DA" w14:textId="71EEA8E1"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700</w:t>
            </w:r>
          </w:p>
        </w:tc>
        <w:tc>
          <w:tcPr>
            <w:tcW w:w="981" w:type="dxa"/>
            <w:noWrap/>
            <w:vAlign w:val="center"/>
            <w:hideMark/>
          </w:tcPr>
          <w:p w14:paraId="268B3748" w14:textId="6619D09D"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744</w:t>
            </w:r>
          </w:p>
        </w:tc>
        <w:tc>
          <w:tcPr>
            <w:tcW w:w="964" w:type="dxa"/>
            <w:noWrap/>
            <w:vAlign w:val="center"/>
          </w:tcPr>
          <w:p w14:paraId="45D48BE3" w14:textId="47D28387"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r>
      <w:tr w:rsidR="00AC0CBD" w:rsidRPr="00AC0CBD" w14:paraId="3EF95B82"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6452BF8" w14:textId="77777777" w:rsidR="00AC0CBD" w:rsidRPr="00AC0CBD" w:rsidRDefault="00AC0CBD" w:rsidP="008B7F01">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81" w:type="dxa"/>
            <w:noWrap/>
            <w:vAlign w:val="center"/>
            <w:hideMark/>
          </w:tcPr>
          <w:p w14:paraId="06B4AAE1"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52%</w:t>
            </w:r>
          </w:p>
        </w:tc>
        <w:tc>
          <w:tcPr>
            <w:tcW w:w="981" w:type="dxa"/>
            <w:noWrap/>
            <w:vAlign w:val="center"/>
            <w:hideMark/>
          </w:tcPr>
          <w:p w14:paraId="5C0C2EC9"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56%</w:t>
            </w:r>
          </w:p>
        </w:tc>
        <w:tc>
          <w:tcPr>
            <w:tcW w:w="981" w:type="dxa"/>
            <w:noWrap/>
            <w:vAlign w:val="center"/>
            <w:hideMark/>
          </w:tcPr>
          <w:p w14:paraId="5A6BC5EF"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58%</w:t>
            </w:r>
          </w:p>
        </w:tc>
        <w:tc>
          <w:tcPr>
            <w:tcW w:w="981" w:type="dxa"/>
            <w:noWrap/>
            <w:vAlign w:val="center"/>
            <w:hideMark/>
          </w:tcPr>
          <w:p w14:paraId="739557C2"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65%</w:t>
            </w:r>
          </w:p>
        </w:tc>
        <w:tc>
          <w:tcPr>
            <w:tcW w:w="981" w:type="dxa"/>
            <w:noWrap/>
            <w:vAlign w:val="center"/>
            <w:hideMark/>
          </w:tcPr>
          <w:p w14:paraId="4354A9EF"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76%</w:t>
            </w:r>
          </w:p>
        </w:tc>
        <w:tc>
          <w:tcPr>
            <w:tcW w:w="981" w:type="dxa"/>
            <w:noWrap/>
            <w:vAlign w:val="center"/>
            <w:hideMark/>
          </w:tcPr>
          <w:p w14:paraId="2208046D"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64%</w:t>
            </w:r>
          </w:p>
        </w:tc>
        <w:tc>
          <w:tcPr>
            <w:tcW w:w="981" w:type="dxa"/>
            <w:noWrap/>
            <w:vAlign w:val="center"/>
            <w:hideMark/>
          </w:tcPr>
          <w:p w14:paraId="289E91D5"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68%</w:t>
            </w:r>
          </w:p>
        </w:tc>
        <w:tc>
          <w:tcPr>
            <w:tcW w:w="964" w:type="dxa"/>
            <w:noWrap/>
            <w:vAlign w:val="center"/>
          </w:tcPr>
          <w:p w14:paraId="664D4FC0"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73%</w:t>
            </w:r>
          </w:p>
        </w:tc>
      </w:tr>
      <w:tr w:rsidR="00AC0CBD" w:rsidRPr="00AC0CBD" w14:paraId="0DD1DF81"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F384D22" w14:textId="77777777" w:rsidR="00AC0CBD" w:rsidRPr="00AC0CBD" w:rsidRDefault="00AC0CBD" w:rsidP="008B7F01">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81" w:type="dxa"/>
            <w:noWrap/>
            <w:vAlign w:val="center"/>
            <w:hideMark/>
          </w:tcPr>
          <w:p w14:paraId="2DF4196C"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90</w:t>
            </w:r>
          </w:p>
        </w:tc>
        <w:tc>
          <w:tcPr>
            <w:tcW w:w="981" w:type="dxa"/>
            <w:noWrap/>
            <w:vAlign w:val="center"/>
            <w:hideMark/>
          </w:tcPr>
          <w:p w14:paraId="088018AF"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190</w:t>
            </w:r>
          </w:p>
        </w:tc>
        <w:tc>
          <w:tcPr>
            <w:tcW w:w="981" w:type="dxa"/>
            <w:noWrap/>
            <w:vAlign w:val="center"/>
            <w:hideMark/>
          </w:tcPr>
          <w:p w14:paraId="353F99E3"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326</w:t>
            </w:r>
          </w:p>
        </w:tc>
        <w:tc>
          <w:tcPr>
            <w:tcW w:w="981" w:type="dxa"/>
            <w:noWrap/>
            <w:vAlign w:val="center"/>
            <w:hideMark/>
          </w:tcPr>
          <w:p w14:paraId="63FF68AA"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220</w:t>
            </w:r>
          </w:p>
        </w:tc>
        <w:tc>
          <w:tcPr>
            <w:tcW w:w="981" w:type="dxa"/>
            <w:noWrap/>
            <w:vAlign w:val="center"/>
            <w:hideMark/>
          </w:tcPr>
          <w:p w14:paraId="585F1B5F"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273</w:t>
            </w:r>
          </w:p>
        </w:tc>
        <w:tc>
          <w:tcPr>
            <w:tcW w:w="981" w:type="dxa"/>
            <w:noWrap/>
            <w:vAlign w:val="center"/>
            <w:hideMark/>
          </w:tcPr>
          <w:p w14:paraId="53A9EEA4"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268</w:t>
            </w:r>
          </w:p>
        </w:tc>
        <w:tc>
          <w:tcPr>
            <w:tcW w:w="981" w:type="dxa"/>
            <w:noWrap/>
            <w:vAlign w:val="center"/>
            <w:hideMark/>
          </w:tcPr>
          <w:p w14:paraId="3934EF55"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218</w:t>
            </w:r>
          </w:p>
        </w:tc>
        <w:tc>
          <w:tcPr>
            <w:tcW w:w="964" w:type="dxa"/>
            <w:noWrap/>
            <w:vAlign w:val="center"/>
          </w:tcPr>
          <w:p w14:paraId="3ECE5CFB"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AC0CBD" w:rsidRPr="00AC0CBD" w14:paraId="255AC303"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77814EE" w14:textId="77777777" w:rsidR="00AC0CBD" w:rsidRPr="00AC0CBD" w:rsidRDefault="00AC0CBD" w:rsidP="008B7F01">
            <w:pPr>
              <w:jc w:val="left"/>
              <w:rPr>
                <w:rFonts w:ascii="Arial" w:hAnsi="Arial" w:cs="Arial"/>
                <w:color w:val="000000"/>
                <w:sz w:val="20"/>
                <w:szCs w:val="20"/>
              </w:rPr>
            </w:pPr>
            <w:r w:rsidRPr="00AC0CBD">
              <w:rPr>
                <w:rFonts w:ascii="Arial" w:hAnsi="Arial" w:cs="Arial"/>
                <w:sz w:val="20"/>
                <w:szCs w:val="20"/>
              </w:rPr>
              <w:t>Export</w:t>
            </w:r>
          </w:p>
        </w:tc>
        <w:tc>
          <w:tcPr>
            <w:tcW w:w="981" w:type="dxa"/>
            <w:noWrap/>
            <w:vAlign w:val="center"/>
            <w:hideMark/>
          </w:tcPr>
          <w:p w14:paraId="64C7C9B9"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12</w:t>
            </w:r>
          </w:p>
        </w:tc>
        <w:tc>
          <w:tcPr>
            <w:tcW w:w="981" w:type="dxa"/>
            <w:noWrap/>
            <w:vAlign w:val="center"/>
            <w:hideMark/>
          </w:tcPr>
          <w:p w14:paraId="5F92A130"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81" w:type="dxa"/>
            <w:noWrap/>
            <w:vAlign w:val="center"/>
            <w:hideMark/>
          </w:tcPr>
          <w:p w14:paraId="173E8642"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81" w:type="dxa"/>
            <w:noWrap/>
            <w:vAlign w:val="center"/>
            <w:hideMark/>
          </w:tcPr>
          <w:p w14:paraId="54B140F5"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w:t>
            </w:r>
          </w:p>
        </w:tc>
        <w:tc>
          <w:tcPr>
            <w:tcW w:w="981" w:type="dxa"/>
            <w:noWrap/>
            <w:vAlign w:val="center"/>
            <w:hideMark/>
          </w:tcPr>
          <w:p w14:paraId="2F15CC93"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31</w:t>
            </w:r>
          </w:p>
        </w:tc>
        <w:tc>
          <w:tcPr>
            <w:tcW w:w="981" w:type="dxa"/>
            <w:noWrap/>
            <w:vAlign w:val="center"/>
            <w:hideMark/>
          </w:tcPr>
          <w:p w14:paraId="7255E782"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w:t>
            </w:r>
          </w:p>
        </w:tc>
        <w:tc>
          <w:tcPr>
            <w:tcW w:w="981" w:type="dxa"/>
            <w:noWrap/>
            <w:vAlign w:val="center"/>
            <w:hideMark/>
          </w:tcPr>
          <w:p w14:paraId="649F6AB3"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14</w:t>
            </w:r>
          </w:p>
        </w:tc>
        <w:tc>
          <w:tcPr>
            <w:tcW w:w="964" w:type="dxa"/>
            <w:noWrap/>
            <w:vAlign w:val="center"/>
          </w:tcPr>
          <w:p w14:paraId="52CD3443"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AC0CBD" w:rsidRPr="00AC0CBD" w14:paraId="075C1249"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5F8074F" w14:textId="77777777" w:rsidR="00AC0CBD" w:rsidRPr="00AC0CBD" w:rsidRDefault="00AC0CBD" w:rsidP="008B7F01">
            <w:pPr>
              <w:jc w:val="left"/>
              <w:rPr>
                <w:rFonts w:ascii="Arial" w:hAnsi="Arial" w:cs="Arial"/>
                <w:color w:val="000000"/>
                <w:sz w:val="20"/>
                <w:szCs w:val="20"/>
              </w:rPr>
            </w:pPr>
            <w:r w:rsidRPr="00AC0CBD">
              <w:rPr>
                <w:rFonts w:ascii="Arial" w:hAnsi="Arial" w:cs="Arial"/>
                <w:sz w:val="20"/>
                <w:szCs w:val="20"/>
              </w:rPr>
              <w:t>Inventory</w:t>
            </w:r>
          </w:p>
        </w:tc>
        <w:tc>
          <w:tcPr>
            <w:tcW w:w="981" w:type="dxa"/>
            <w:noWrap/>
            <w:vAlign w:val="center"/>
          </w:tcPr>
          <w:p w14:paraId="373D2489"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11</w:t>
            </w:r>
          </w:p>
        </w:tc>
        <w:tc>
          <w:tcPr>
            <w:tcW w:w="981" w:type="dxa"/>
            <w:noWrap/>
            <w:vAlign w:val="center"/>
          </w:tcPr>
          <w:p w14:paraId="3FAF7682"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12</w:t>
            </w:r>
          </w:p>
        </w:tc>
        <w:tc>
          <w:tcPr>
            <w:tcW w:w="981" w:type="dxa"/>
            <w:noWrap/>
            <w:vAlign w:val="center"/>
          </w:tcPr>
          <w:p w14:paraId="496231CB"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13</w:t>
            </w:r>
          </w:p>
        </w:tc>
        <w:tc>
          <w:tcPr>
            <w:tcW w:w="981" w:type="dxa"/>
            <w:noWrap/>
            <w:vAlign w:val="center"/>
          </w:tcPr>
          <w:p w14:paraId="571D070C"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81" w:type="dxa"/>
            <w:noWrap/>
            <w:vAlign w:val="center"/>
          </w:tcPr>
          <w:p w14:paraId="0FA42A15"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17</w:t>
            </w:r>
          </w:p>
        </w:tc>
        <w:tc>
          <w:tcPr>
            <w:tcW w:w="981" w:type="dxa"/>
            <w:noWrap/>
            <w:vAlign w:val="center"/>
          </w:tcPr>
          <w:p w14:paraId="27EF2F7D"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81" w:type="dxa"/>
            <w:noWrap/>
            <w:vAlign w:val="center"/>
          </w:tcPr>
          <w:p w14:paraId="1DFD894E"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15</w:t>
            </w:r>
          </w:p>
        </w:tc>
        <w:tc>
          <w:tcPr>
            <w:tcW w:w="964" w:type="dxa"/>
            <w:noWrap/>
            <w:vAlign w:val="center"/>
          </w:tcPr>
          <w:p w14:paraId="22894656"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AC0CBD" w:rsidRPr="00AC0CBD" w14:paraId="15674EFF"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6EE0D2FB" w14:textId="77777777" w:rsidR="00AC0CBD" w:rsidRPr="00AC0CBD" w:rsidRDefault="00AC0CBD" w:rsidP="008B7F01">
            <w:pPr>
              <w:jc w:val="left"/>
              <w:rPr>
                <w:rFonts w:ascii="Arial" w:eastAsia="Times New Roman" w:hAnsi="Arial" w:cs="Arial"/>
                <w:sz w:val="20"/>
                <w:szCs w:val="20"/>
                <w:lang w:eastAsia="en-IN"/>
              </w:rPr>
            </w:pPr>
          </w:p>
        </w:tc>
        <w:tc>
          <w:tcPr>
            <w:tcW w:w="981" w:type="dxa"/>
            <w:shd w:val="clear" w:color="auto" w:fill="000000" w:themeFill="text1"/>
            <w:noWrap/>
          </w:tcPr>
          <w:p w14:paraId="420AD298"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343DE690"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45C2F7E1"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63AC5D36"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6680BEBA"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7421C4CD"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4E87E781"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FY29</w:t>
            </w:r>
          </w:p>
        </w:tc>
        <w:tc>
          <w:tcPr>
            <w:tcW w:w="964" w:type="dxa"/>
            <w:shd w:val="clear" w:color="auto" w:fill="000000" w:themeFill="text1"/>
            <w:noWrap/>
          </w:tcPr>
          <w:p w14:paraId="4EC92398"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FY30</w:t>
            </w:r>
          </w:p>
        </w:tc>
      </w:tr>
      <w:tr w:rsidR="00B81575" w:rsidRPr="00AC0CBD" w14:paraId="3DE34B90"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74E38C5" w14:textId="77777777" w:rsidR="00B81575" w:rsidRPr="00AC0CBD" w:rsidRDefault="00B81575" w:rsidP="00B81575">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81" w:type="dxa"/>
            <w:noWrap/>
            <w:vAlign w:val="center"/>
          </w:tcPr>
          <w:p w14:paraId="4EE4B6E1" w14:textId="3CEB1206"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c>
          <w:tcPr>
            <w:tcW w:w="981" w:type="dxa"/>
            <w:noWrap/>
            <w:vAlign w:val="center"/>
          </w:tcPr>
          <w:p w14:paraId="3748C35C" w14:textId="4870131A"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1,587</w:t>
            </w:r>
          </w:p>
        </w:tc>
        <w:tc>
          <w:tcPr>
            <w:tcW w:w="981" w:type="dxa"/>
            <w:noWrap/>
            <w:vAlign w:val="center"/>
          </w:tcPr>
          <w:p w14:paraId="7D7B704B" w14:textId="35A1864F"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81" w:type="dxa"/>
            <w:noWrap/>
            <w:vAlign w:val="center"/>
          </w:tcPr>
          <w:p w14:paraId="038FDF37" w14:textId="6F47F05A"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81" w:type="dxa"/>
            <w:noWrap/>
            <w:vAlign w:val="center"/>
          </w:tcPr>
          <w:p w14:paraId="4172FF19" w14:textId="6A07D195"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81" w:type="dxa"/>
            <w:noWrap/>
            <w:vAlign w:val="center"/>
          </w:tcPr>
          <w:p w14:paraId="73B12BCF" w14:textId="28E2D68C"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81" w:type="dxa"/>
            <w:noWrap/>
            <w:vAlign w:val="center"/>
          </w:tcPr>
          <w:p w14:paraId="6EEA9A35" w14:textId="32F14907"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64" w:type="dxa"/>
            <w:noWrap/>
            <w:vAlign w:val="center"/>
            <w:hideMark/>
          </w:tcPr>
          <w:p w14:paraId="392AE6C1" w14:textId="1564A5A7" w:rsidR="00B81575" w:rsidRPr="00B81575"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r>
      <w:tr w:rsidR="00B81575" w:rsidRPr="00AC0CBD" w14:paraId="2946B56E"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3D697CC" w14:textId="77777777" w:rsidR="00B81575" w:rsidRPr="00AC0CBD" w:rsidRDefault="00B81575" w:rsidP="00B81575">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81" w:type="dxa"/>
            <w:noWrap/>
            <w:vAlign w:val="center"/>
          </w:tcPr>
          <w:p w14:paraId="6A8A47B2" w14:textId="466D39C9"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c>
          <w:tcPr>
            <w:tcW w:w="981" w:type="dxa"/>
            <w:noWrap/>
            <w:vAlign w:val="center"/>
          </w:tcPr>
          <w:p w14:paraId="55ED68A8" w14:textId="50C11EF9"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1,084</w:t>
            </w:r>
          </w:p>
        </w:tc>
        <w:tc>
          <w:tcPr>
            <w:tcW w:w="981" w:type="dxa"/>
            <w:noWrap/>
            <w:vAlign w:val="center"/>
          </w:tcPr>
          <w:p w14:paraId="0FD4CB94" w14:textId="4B374693"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1,226</w:t>
            </w:r>
          </w:p>
        </w:tc>
        <w:tc>
          <w:tcPr>
            <w:tcW w:w="981" w:type="dxa"/>
            <w:noWrap/>
            <w:vAlign w:val="center"/>
          </w:tcPr>
          <w:p w14:paraId="7192985F" w14:textId="3B97CB0F"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1,249</w:t>
            </w:r>
          </w:p>
        </w:tc>
        <w:tc>
          <w:tcPr>
            <w:tcW w:w="981" w:type="dxa"/>
            <w:noWrap/>
            <w:vAlign w:val="center"/>
          </w:tcPr>
          <w:p w14:paraId="1FEC69C7" w14:textId="7AC23E4C"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1,281</w:t>
            </w:r>
          </w:p>
        </w:tc>
        <w:tc>
          <w:tcPr>
            <w:tcW w:w="981" w:type="dxa"/>
            <w:noWrap/>
            <w:vAlign w:val="center"/>
          </w:tcPr>
          <w:p w14:paraId="4BA2B51C" w14:textId="1C42367D"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1,337</w:t>
            </w:r>
          </w:p>
        </w:tc>
        <w:tc>
          <w:tcPr>
            <w:tcW w:w="981" w:type="dxa"/>
            <w:noWrap/>
            <w:vAlign w:val="center"/>
          </w:tcPr>
          <w:p w14:paraId="3C0AC764" w14:textId="7B5DD6EB"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1,378</w:t>
            </w:r>
          </w:p>
        </w:tc>
        <w:tc>
          <w:tcPr>
            <w:tcW w:w="964" w:type="dxa"/>
            <w:noWrap/>
            <w:vAlign w:val="center"/>
            <w:hideMark/>
          </w:tcPr>
          <w:p w14:paraId="04902777" w14:textId="71453C87" w:rsidR="00B81575" w:rsidRPr="00B81575" w:rsidRDefault="00B81575" w:rsidP="00B8157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1,408</w:t>
            </w:r>
          </w:p>
        </w:tc>
      </w:tr>
      <w:tr w:rsidR="00B81575" w:rsidRPr="00AC0CBD" w14:paraId="7E618E5E"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AB1574" w14:textId="77777777" w:rsidR="00B81575" w:rsidRPr="00AC0CBD" w:rsidRDefault="00B81575" w:rsidP="00B81575">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81" w:type="dxa"/>
            <w:noWrap/>
            <w:vAlign w:val="center"/>
          </w:tcPr>
          <w:p w14:paraId="7662CA78" w14:textId="671BE7E0" w:rsidR="00B81575" w:rsidRPr="00AC0CBD"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81" w:type="dxa"/>
            <w:noWrap/>
            <w:vAlign w:val="center"/>
          </w:tcPr>
          <w:p w14:paraId="46FE5ACD" w14:textId="4A2CC0C7" w:rsidR="00B81575" w:rsidRPr="00AC0CBD"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1" w:type="dxa"/>
            <w:noWrap/>
            <w:vAlign w:val="center"/>
          </w:tcPr>
          <w:p w14:paraId="26EE3208" w14:textId="54569909" w:rsidR="00B81575" w:rsidRPr="00AC0CBD"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1" w:type="dxa"/>
            <w:noWrap/>
            <w:vAlign w:val="center"/>
          </w:tcPr>
          <w:p w14:paraId="1B02224B" w14:textId="5779DA75" w:rsidR="00B81575" w:rsidRPr="00AC0CBD"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81" w:type="dxa"/>
            <w:noWrap/>
            <w:vAlign w:val="center"/>
          </w:tcPr>
          <w:p w14:paraId="3BEA525D" w14:textId="43089D3C" w:rsidR="00B81575" w:rsidRPr="00AC0CBD"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81" w:type="dxa"/>
            <w:noWrap/>
            <w:vAlign w:val="center"/>
          </w:tcPr>
          <w:p w14:paraId="27669FB1" w14:textId="50B61E5E" w:rsidR="00B81575" w:rsidRPr="00AC0CBD"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81" w:type="dxa"/>
            <w:noWrap/>
            <w:vAlign w:val="center"/>
          </w:tcPr>
          <w:p w14:paraId="2708FDFA" w14:textId="2BCF3799" w:rsidR="00B81575" w:rsidRPr="00AC0CBD"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64" w:type="dxa"/>
            <w:noWrap/>
            <w:vAlign w:val="center"/>
            <w:hideMark/>
          </w:tcPr>
          <w:p w14:paraId="1F042DE6" w14:textId="2CBAAB89" w:rsidR="00B81575" w:rsidRPr="00AC0CBD" w:rsidRDefault="00B81575" w:rsidP="00B8157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78%</w:t>
            </w:r>
          </w:p>
        </w:tc>
      </w:tr>
      <w:tr w:rsidR="00AC0CBD" w:rsidRPr="00AC0CBD" w14:paraId="5D4037B3"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F9FA6BA" w14:textId="77777777" w:rsidR="00AC0CBD" w:rsidRPr="00AC0CBD" w:rsidRDefault="00AC0CBD" w:rsidP="008B7F01">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81" w:type="dxa"/>
            <w:noWrap/>
            <w:vAlign w:val="center"/>
          </w:tcPr>
          <w:p w14:paraId="2ACC3411"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76F64BCF"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61C74A05"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356F8B8B"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1349124A"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754F5C99"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00A050DF"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64" w:type="dxa"/>
            <w:noWrap/>
            <w:vAlign w:val="center"/>
            <w:hideMark/>
          </w:tcPr>
          <w:p w14:paraId="214B3515"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AC0CBD" w:rsidRPr="00AC0CBD" w14:paraId="0A7743F5" w14:textId="77777777" w:rsidTr="006A7826">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3A5C7E7" w14:textId="77777777" w:rsidR="00AC0CBD" w:rsidRPr="00AC0CBD" w:rsidRDefault="00AC0CBD" w:rsidP="008B7F01">
            <w:pPr>
              <w:jc w:val="left"/>
              <w:rPr>
                <w:rFonts w:ascii="Arial" w:hAnsi="Arial" w:cs="Arial"/>
                <w:color w:val="000000"/>
                <w:sz w:val="20"/>
                <w:szCs w:val="20"/>
              </w:rPr>
            </w:pPr>
            <w:r w:rsidRPr="00AC0CBD">
              <w:rPr>
                <w:rFonts w:ascii="Arial" w:hAnsi="Arial" w:cs="Arial"/>
                <w:sz w:val="20"/>
                <w:szCs w:val="20"/>
              </w:rPr>
              <w:t>Export</w:t>
            </w:r>
          </w:p>
        </w:tc>
        <w:tc>
          <w:tcPr>
            <w:tcW w:w="981" w:type="dxa"/>
            <w:noWrap/>
            <w:vAlign w:val="center"/>
          </w:tcPr>
          <w:p w14:paraId="09F29A13"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3B0D845F"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109C1691"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4F1A7B49"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45F88BB7"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6B14D068"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81" w:type="dxa"/>
            <w:noWrap/>
            <w:vAlign w:val="center"/>
          </w:tcPr>
          <w:p w14:paraId="188C1953"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64" w:type="dxa"/>
            <w:noWrap/>
            <w:vAlign w:val="center"/>
            <w:hideMark/>
          </w:tcPr>
          <w:p w14:paraId="51B43C39" w14:textId="77777777" w:rsidR="00AC0CBD" w:rsidRPr="00AC0CBD" w:rsidRDefault="00AC0CBD"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AC0CBD" w:rsidRPr="00AC0CBD" w14:paraId="5AAE24D9" w14:textId="77777777" w:rsidTr="006A782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C76BB0A" w14:textId="77777777" w:rsidR="00AC0CBD" w:rsidRPr="00AC0CBD" w:rsidRDefault="00AC0CBD" w:rsidP="008B7F01">
            <w:pPr>
              <w:jc w:val="left"/>
              <w:rPr>
                <w:rFonts w:ascii="Arial" w:hAnsi="Arial" w:cs="Arial"/>
                <w:color w:val="000000"/>
                <w:sz w:val="20"/>
                <w:szCs w:val="20"/>
              </w:rPr>
            </w:pPr>
            <w:r w:rsidRPr="00AC0CBD">
              <w:rPr>
                <w:rFonts w:ascii="Arial" w:hAnsi="Arial" w:cs="Arial"/>
                <w:sz w:val="20"/>
                <w:szCs w:val="20"/>
              </w:rPr>
              <w:t>Inventory</w:t>
            </w:r>
          </w:p>
        </w:tc>
        <w:tc>
          <w:tcPr>
            <w:tcW w:w="981" w:type="dxa"/>
            <w:noWrap/>
            <w:vAlign w:val="center"/>
          </w:tcPr>
          <w:p w14:paraId="11F2287B"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81" w:type="dxa"/>
            <w:noWrap/>
            <w:vAlign w:val="center"/>
          </w:tcPr>
          <w:p w14:paraId="1207B2DB"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81" w:type="dxa"/>
            <w:noWrap/>
            <w:vAlign w:val="center"/>
          </w:tcPr>
          <w:p w14:paraId="4C652990"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81" w:type="dxa"/>
            <w:noWrap/>
            <w:vAlign w:val="center"/>
          </w:tcPr>
          <w:p w14:paraId="5FF86761"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81" w:type="dxa"/>
            <w:noWrap/>
            <w:vAlign w:val="center"/>
          </w:tcPr>
          <w:p w14:paraId="57A2EDEC"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81" w:type="dxa"/>
            <w:noWrap/>
            <w:vAlign w:val="center"/>
          </w:tcPr>
          <w:p w14:paraId="208E4FFA"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81" w:type="dxa"/>
            <w:noWrap/>
            <w:vAlign w:val="center"/>
          </w:tcPr>
          <w:p w14:paraId="0E9EEA1D"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64" w:type="dxa"/>
            <w:noWrap/>
            <w:vAlign w:val="center"/>
          </w:tcPr>
          <w:p w14:paraId="0188082C" w14:textId="77777777" w:rsidR="00AC0CBD" w:rsidRPr="00AC0CBD" w:rsidRDefault="00AC0CBD" w:rsidP="008B7F0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bl>
    <w:p w14:paraId="7B9B4575" w14:textId="606511B5" w:rsidR="00AC0CBD" w:rsidRPr="00AC0CBD" w:rsidRDefault="00AC0CBD" w:rsidP="00AC0CBD">
      <w:pPr>
        <w:rPr>
          <w:rFonts w:ascii="Arial" w:hAnsi="Arial" w:cs="Arial"/>
          <w:i/>
          <w:iCs/>
          <w:sz w:val="16"/>
          <w:szCs w:val="16"/>
        </w:rPr>
      </w:pPr>
    </w:p>
    <w:tbl>
      <w:tblPr>
        <w:tblW w:w="9260" w:type="dxa"/>
        <w:tblCellMar>
          <w:left w:w="0" w:type="dxa"/>
          <w:right w:w="0" w:type="dxa"/>
        </w:tblCellMar>
        <w:tblLook w:val="04A0" w:firstRow="1" w:lastRow="0" w:firstColumn="1" w:lastColumn="0" w:noHBand="0" w:noVBand="1"/>
      </w:tblPr>
      <w:tblGrid>
        <w:gridCol w:w="961"/>
        <w:gridCol w:w="445"/>
        <w:gridCol w:w="501"/>
        <w:gridCol w:w="500"/>
        <w:gridCol w:w="500"/>
        <w:gridCol w:w="531"/>
        <w:gridCol w:w="476"/>
        <w:gridCol w:w="513"/>
        <w:gridCol w:w="488"/>
        <w:gridCol w:w="552"/>
        <w:gridCol w:w="531"/>
        <w:gridCol w:w="539"/>
        <w:gridCol w:w="539"/>
        <w:gridCol w:w="539"/>
        <w:gridCol w:w="552"/>
        <w:gridCol w:w="531"/>
        <w:gridCol w:w="562"/>
      </w:tblGrid>
      <w:tr w:rsidR="00AC0CBD" w:rsidRPr="00AC0CBD" w14:paraId="061FFD44" w14:textId="77777777" w:rsidTr="006A7826">
        <w:trPr>
          <w:trHeight w:val="273"/>
        </w:trPr>
        <w:tc>
          <w:tcPr>
            <w:tcW w:w="961" w:type="dxa"/>
            <w:tcBorders>
              <w:top w:val="single" w:sz="8" w:space="0" w:color="000000"/>
              <w:left w:val="single" w:sz="8" w:space="0" w:color="000000"/>
              <w:bottom w:val="single" w:sz="8" w:space="0" w:color="000000"/>
              <w:right w:val="single" w:sz="8" w:space="0" w:color="000000"/>
            </w:tcBorders>
            <w:shd w:val="clear" w:color="auto" w:fill="FFF2CC"/>
            <w:tcMar>
              <w:top w:w="15" w:type="dxa"/>
              <w:left w:w="85" w:type="dxa"/>
              <w:bottom w:w="0" w:type="dxa"/>
              <w:right w:w="85" w:type="dxa"/>
            </w:tcMar>
            <w:hideMark/>
          </w:tcPr>
          <w:p w14:paraId="21877ECC" w14:textId="475C108D" w:rsidR="00AC0CBD" w:rsidRPr="00603F04" w:rsidRDefault="00AC0CBD" w:rsidP="00AC0CBD">
            <w:pPr>
              <w:rPr>
                <w:rFonts w:ascii="Arial" w:eastAsia="Times New Roman" w:hAnsi="Arial" w:cs="Arial"/>
                <w:i/>
                <w:iCs/>
                <w:color w:val="000000"/>
                <w:sz w:val="16"/>
                <w:szCs w:val="16"/>
                <w:lang w:eastAsia="en-IN"/>
              </w:rPr>
            </w:pPr>
            <w:r w:rsidRPr="00603F04">
              <w:rPr>
                <w:rFonts w:ascii="Arial" w:eastAsia="Times New Roman" w:hAnsi="Arial" w:cs="Arial"/>
                <w:b/>
                <w:bCs/>
                <w:i/>
                <w:iCs/>
                <w:color w:val="000000"/>
                <w:sz w:val="16"/>
                <w:szCs w:val="16"/>
                <w:lang w:eastAsia="en-IN"/>
              </w:rPr>
              <w:t>Demand at CAGR 7.8%</w:t>
            </w:r>
          </w:p>
        </w:tc>
        <w:tc>
          <w:tcPr>
            <w:tcW w:w="445"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6182210"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641</w:t>
            </w:r>
          </w:p>
        </w:tc>
        <w:tc>
          <w:tcPr>
            <w:tcW w:w="501"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6DFA45E"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771</w:t>
            </w:r>
          </w:p>
        </w:tc>
        <w:tc>
          <w:tcPr>
            <w:tcW w:w="500"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CB17ADA"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928</w:t>
            </w:r>
          </w:p>
        </w:tc>
        <w:tc>
          <w:tcPr>
            <w:tcW w:w="500"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FC2A25D"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898</w:t>
            </w:r>
          </w:p>
        </w:tc>
        <w:tc>
          <w:tcPr>
            <w:tcW w:w="531"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8DB80DC"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1,062</w:t>
            </w:r>
          </w:p>
        </w:tc>
        <w:tc>
          <w:tcPr>
            <w:tcW w:w="47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7EB3ECE"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933</w:t>
            </w:r>
          </w:p>
        </w:tc>
        <w:tc>
          <w:tcPr>
            <w:tcW w:w="513"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6D5383A"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933</w:t>
            </w:r>
          </w:p>
        </w:tc>
        <w:tc>
          <w:tcPr>
            <w:tcW w:w="488"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CDB0FA4"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993</w:t>
            </w:r>
          </w:p>
        </w:tc>
        <w:tc>
          <w:tcPr>
            <w:tcW w:w="55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AF3E91C"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1,059</w:t>
            </w:r>
          </w:p>
        </w:tc>
        <w:tc>
          <w:tcPr>
            <w:tcW w:w="531"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A42AB9D"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1,134</w:t>
            </w:r>
          </w:p>
        </w:tc>
        <w:tc>
          <w:tcPr>
            <w:tcW w:w="53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ABE9B13"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1,217</w:t>
            </w:r>
          </w:p>
        </w:tc>
        <w:tc>
          <w:tcPr>
            <w:tcW w:w="53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D4FF71B"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1,310</w:t>
            </w:r>
          </w:p>
        </w:tc>
        <w:tc>
          <w:tcPr>
            <w:tcW w:w="53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FC77A10"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1,415</w:t>
            </w:r>
          </w:p>
        </w:tc>
        <w:tc>
          <w:tcPr>
            <w:tcW w:w="55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2A27494"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1,533</w:t>
            </w:r>
          </w:p>
        </w:tc>
        <w:tc>
          <w:tcPr>
            <w:tcW w:w="531"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D5F3784"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1,665</w:t>
            </w:r>
          </w:p>
        </w:tc>
        <w:tc>
          <w:tcPr>
            <w:tcW w:w="56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8E1B66A"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1,814</w:t>
            </w:r>
          </w:p>
        </w:tc>
      </w:tr>
      <w:tr w:rsidR="00AC0CBD" w:rsidRPr="00AC0CBD" w14:paraId="6D24AFB9" w14:textId="77777777" w:rsidTr="006A7826">
        <w:trPr>
          <w:trHeight w:val="437"/>
        </w:trPr>
        <w:tc>
          <w:tcPr>
            <w:tcW w:w="961"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1443DDD1" w14:textId="0CF703D4" w:rsidR="00AC0CBD" w:rsidRPr="00603F04" w:rsidRDefault="00AC0CBD" w:rsidP="00AC0CBD">
            <w:pPr>
              <w:rPr>
                <w:rFonts w:ascii="Arial" w:eastAsia="Times New Roman" w:hAnsi="Arial" w:cs="Arial"/>
                <w:i/>
                <w:iCs/>
                <w:color w:val="000000"/>
                <w:sz w:val="16"/>
                <w:szCs w:val="16"/>
                <w:lang w:eastAsia="en-IN"/>
              </w:rPr>
            </w:pPr>
            <w:r w:rsidRPr="00603F04">
              <w:rPr>
                <w:rFonts w:ascii="Arial" w:eastAsia="Times New Roman" w:hAnsi="Arial" w:cs="Arial"/>
                <w:b/>
                <w:bCs/>
                <w:i/>
                <w:iCs/>
                <w:color w:val="000000"/>
                <w:sz w:val="16"/>
                <w:szCs w:val="16"/>
                <w:lang w:eastAsia="en-IN"/>
              </w:rPr>
              <w:t>Demand -Supply Gap</w:t>
            </w:r>
          </w:p>
        </w:tc>
        <w:tc>
          <w:tcPr>
            <w:tcW w:w="445"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0AA152AD"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01"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69ED6FB7"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00"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4E3BA83"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00"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3F77172B"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31"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6C0B5D2"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47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3A0C1407"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13"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7C69291B"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488"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95AE578"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-105</w:t>
            </w:r>
          </w:p>
        </w:tc>
        <w:tc>
          <w:tcPr>
            <w:tcW w:w="55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F2225C0"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-172</w:t>
            </w:r>
          </w:p>
        </w:tc>
        <w:tc>
          <w:tcPr>
            <w:tcW w:w="531"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C0F2BF0"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-50</w:t>
            </w:r>
          </w:p>
        </w:tc>
        <w:tc>
          <w:tcPr>
            <w:tcW w:w="53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D157353"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w:t>
            </w:r>
          </w:p>
        </w:tc>
        <w:tc>
          <w:tcPr>
            <w:tcW w:w="53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AF60887"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-61</w:t>
            </w:r>
          </w:p>
        </w:tc>
        <w:tc>
          <w:tcPr>
            <w:tcW w:w="53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BB1E08F"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-134</w:t>
            </w:r>
          </w:p>
        </w:tc>
        <w:tc>
          <w:tcPr>
            <w:tcW w:w="55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200ACA9"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-196</w:t>
            </w:r>
          </w:p>
        </w:tc>
        <w:tc>
          <w:tcPr>
            <w:tcW w:w="531"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EEC99A6"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-287</w:t>
            </w:r>
          </w:p>
        </w:tc>
        <w:tc>
          <w:tcPr>
            <w:tcW w:w="56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5CF4F5F"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-406</w:t>
            </w:r>
          </w:p>
        </w:tc>
      </w:tr>
    </w:tbl>
    <w:p w14:paraId="7B9BD0FC" w14:textId="20654311" w:rsidR="00AC0CBD" w:rsidRDefault="00AC0CBD" w:rsidP="00AC0CBD">
      <w:pPr>
        <w:rPr>
          <w:rFonts w:ascii="Arial" w:eastAsia="Times New Roman" w:hAnsi="Arial" w:cs="Arial"/>
          <w:i/>
          <w:iCs/>
          <w:color w:val="000000"/>
          <w:sz w:val="16"/>
          <w:szCs w:val="16"/>
          <w:lang w:eastAsia="en-IN"/>
        </w:rPr>
      </w:pPr>
    </w:p>
    <w:tbl>
      <w:tblPr>
        <w:tblW w:w="9260" w:type="dxa"/>
        <w:tblCellMar>
          <w:left w:w="0" w:type="dxa"/>
          <w:right w:w="0" w:type="dxa"/>
        </w:tblCellMar>
        <w:tblLook w:val="04A0" w:firstRow="1" w:lastRow="0" w:firstColumn="1" w:lastColumn="0" w:noHBand="0" w:noVBand="1"/>
      </w:tblPr>
      <w:tblGrid>
        <w:gridCol w:w="924"/>
        <w:gridCol w:w="516"/>
        <w:gridCol w:w="475"/>
        <w:gridCol w:w="529"/>
        <w:gridCol w:w="570"/>
        <w:gridCol w:w="543"/>
        <w:gridCol w:w="516"/>
        <w:gridCol w:w="475"/>
        <w:gridCol w:w="392"/>
        <w:gridCol w:w="599"/>
        <w:gridCol w:w="481"/>
        <w:gridCol w:w="540"/>
        <w:gridCol w:w="540"/>
        <w:gridCol w:w="540"/>
        <w:gridCol w:w="540"/>
        <w:gridCol w:w="540"/>
        <w:gridCol w:w="540"/>
      </w:tblGrid>
      <w:tr w:rsidR="00AC0CBD" w:rsidRPr="00AC0CBD" w14:paraId="16FC98B0" w14:textId="77777777" w:rsidTr="006A7826">
        <w:trPr>
          <w:trHeight w:val="237"/>
        </w:trPr>
        <w:tc>
          <w:tcPr>
            <w:tcW w:w="924" w:type="dxa"/>
            <w:tcBorders>
              <w:top w:val="single" w:sz="8" w:space="0" w:color="000000"/>
              <w:left w:val="single" w:sz="8" w:space="0" w:color="000000"/>
              <w:bottom w:val="single" w:sz="8" w:space="0" w:color="000000"/>
              <w:right w:val="single" w:sz="8" w:space="0" w:color="000000"/>
            </w:tcBorders>
            <w:shd w:val="clear" w:color="auto" w:fill="9DC3E6"/>
            <w:tcMar>
              <w:top w:w="15" w:type="dxa"/>
              <w:left w:w="85" w:type="dxa"/>
              <w:bottom w:w="0" w:type="dxa"/>
              <w:right w:w="85" w:type="dxa"/>
            </w:tcMar>
            <w:hideMark/>
          </w:tcPr>
          <w:p w14:paraId="4FBD4DCE" w14:textId="3D953D36" w:rsidR="00AC0CBD" w:rsidRPr="00603F04" w:rsidRDefault="00AC0CBD" w:rsidP="00AC0CBD">
            <w:pPr>
              <w:rPr>
                <w:rFonts w:ascii="Arial" w:eastAsia="Times New Roman" w:hAnsi="Arial" w:cs="Arial"/>
                <w:i/>
                <w:iCs/>
                <w:color w:val="000000"/>
                <w:sz w:val="16"/>
                <w:szCs w:val="16"/>
                <w:lang w:eastAsia="en-IN"/>
              </w:rPr>
            </w:pPr>
            <w:r w:rsidRPr="00603F04">
              <w:rPr>
                <w:rFonts w:ascii="Arial" w:eastAsia="Times New Roman" w:hAnsi="Arial" w:cs="Arial"/>
                <w:b/>
                <w:bCs/>
                <w:i/>
                <w:iCs/>
                <w:color w:val="000000"/>
                <w:sz w:val="16"/>
                <w:szCs w:val="16"/>
                <w:lang w:eastAsia="en-IN"/>
              </w:rPr>
              <w:t>Demand at CAGR 10.8%</w:t>
            </w:r>
          </w:p>
        </w:tc>
        <w:tc>
          <w:tcPr>
            <w:tcW w:w="51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C5EA949"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641</w:t>
            </w:r>
          </w:p>
        </w:tc>
        <w:tc>
          <w:tcPr>
            <w:tcW w:w="4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6911A01"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771</w:t>
            </w:r>
          </w:p>
        </w:tc>
        <w:tc>
          <w:tcPr>
            <w:tcW w:w="529"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79F72F4"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928</w:t>
            </w:r>
          </w:p>
        </w:tc>
        <w:tc>
          <w:tcPr>
            <w:tcW w:w="57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B09C545"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898</w:t>
            </w:r>
          </w:p>
        </w:tc>
        <w:tc>
          <w:tcPr>
            <w:tcW w:w="54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0E1BE9C"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1062</w:t>
            </w:r>
          </w:p>
        </w:tc>
        <w:tc>
          <w:tcPr>
            <w:tcW w:w="51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F5A38A4"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933</w:t>
            </w:r>
          </w:p>
        </w:tc>
        <w:tc>
          <w:tcPr>
            <w:tcW w:w="4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33BE0D7"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933</w:t>
            </w:r>
          </w:p>
        </w:tc>
        <w:tc>
          <w:tcPr>
            <w:tcW w:w="392"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B2D7C48"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999</w:t>
            </w:r>
          </w:p>
        </w:tc>
        <w:tc>
          <w:tcPr>
            <w:tcW w:w="599"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B05D0BD"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1,079</w:t>
            </w:r>
          </w:p>
        </w:tc>
        <w:tc>
          <w:tcPr>
            <w:tcW w:w="481"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925C2CB"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1,318</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8AEC14E"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1,455</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33ACC30"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1,582</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1B83B35"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1,725</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3C43E10"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1,886</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A8DD589"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2,068</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E45CE00"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2,275</w:t>
            </w:r>
          </w:p>
        </w:tc>
      </w:tr>
      <w:tr w:rsidR="00AC0CBD" w:rsidRPr="00AC0CBD" w14:paraId="52BE4527" w14:textId="77777777" w:rsidTr="006A7826">
        <w:trPr>
          <w:trHeight w:val="382"/>
        </w:trPr>
        <w:tc>
          <w:tcPr>
            <w:tcW w:w="924"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737A64BC" w14:textId="142885E6" w:rsidR="00AC0CBD" w:rsidRPr="00603F04" w:rsidRDefault="00AC0CBD" w:rsidP="00AC0CBD">
            <w:pPr>
              <w:rPr>
                <w:rFonts w:ascii="Arial" w:eastAsia="Times New Roman" w:hAnsi="Arial" w:cs="Arial"/>
                <w:i/>
                <w:iCs/>
                <w:color w:val="000000"/>
                <w:sz w:val="16"/>
                <w:szCs w:val="16"/>
                <w:lang w:eastAsia="en-IN"/>
              </w:rPr>
            </w:pPr>
            <w:r w:rsidRPr="00603F04">
              <w:rPr>
                <w:rFonts w:ascii="Arial" w:eastAsia="Times New Roman" w:hAnsi="Arial" w:cs="Arial"/>
                <w:b/>
                <w:bCs/>
                <w:i/>
                <w:iCs/>
                <w:color w:val="000000"/>
                <w:sz w:val="16"/>
                <w:szCs w:val="16"/>
                <w:lang w:eastAsia="en-IN"/>
              </w:rPr>
              <w:t>Demand -Supply Gap</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9778778"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4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994D425"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9B6935"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1FE0F4"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05F483"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8239CD"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4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F0631C"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392"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61709E7"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-112</w:t>
            </w:r>
          </w:p>
        </w:tc>
        <w:tc>
          <w:tcPr>
            <w:tcW w:w="599"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CE3CFDC"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-192</w:t>
            </w:r>
          </w:p>
        </w:tc>
        <w:tc>
          <w:tcPr>
            <w:tcW w:w="481"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AAA2F51"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-234</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DE63521"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-229</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39112D3"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-332</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F8BE86A"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-443</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5601A74"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-549</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2E395DB"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-690</w:t>
            </w:r>
          </w:p>
        </w:tc>
        <w:tc>
          <w:tcPr>
            <w:tcW w:w="54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FF8B180" w14:textId="77777777" w:rsidR="00AC0CBD" w:rsidRPr="00603F04" w:rsidRDefault="00AC0CBD" w:rsidP="00AC0CBD">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-867</w:t>
            </w:r>
          </w:p>
        </w:tc>
      </w:tr>
    </w:tbl>
    <w:p w14:paraId="67CAB5BF" w14:textId="6945831F" w:rsidR="00AC0CBD" w:rsidRDefault="00AC0CBD" w:rsidP="00AC0CBD">
      <w:pPr>
        <w:rPr>
          <w:rFonts w:ascii="Arial" w:eastAsia="Times New Roman" w:hAnsi="Arial" w:cs="Arial"/>
          <w:i/>
          <w:iCs/>
          <w:color w:val="000000"/>
          <w:sz w:val="16"/>
          <w:szCs w:val="16"/>
          <w:lang w:eastAsia="en-IN"/>
        </w:rPr>
      </w:pPr>
    </w:p>
    <w:tbl>
      <w:tblPr>
        <w:tblW w:w="9322" w:type="dxa"/>
        <w:tblCellMar>
          <w:left w:w="0" w:type="dxa"/>
          <w:right w:w="0" w:type="dxa"/>
        </w:tblCellMar>
        <w:tblLook w:val="04A0" w:firstRow="1" w:lastRow="0" w:firstColumn="1" w:lastColumn="0" w:noHBand="0" w:noVBand="1"/>
      </w:tblPr>
      <w:tblGrid>
        <w:gridCol w:w="959"/>
        <w:gridCol w:w="486"/>
        <w:gridCol w:w="451"/>
        <w:gridCol w:w="547"/>
        <w:gridCol w:w="522"/>
        <w:gridCol w:w="572"/>
        <w:gridCol w:w="475"/>
        <w:gridCol w:w="487"/>
        <w:gridCol w:w="438"/>
        <w:gridCol w:w="530"/>
        <w:gridCol w:w="603"/>
        <w:gridCol w:w="530"/>
        <w:gridCol w:w="566"/>
        <w:gridCol w:w="530"/>
        <w:gridCol w:w="542"/>
        <w:gridCol w:w="554"/>
        <w:gridCol w:w="530"/>
      </w:tblGrid>
      <w:tr w:rsidR="00603F04" w:rsidRPr="001E1463" w14:paraId="039802ED" w14:textId="77777777" w:rsidTr="00603F04">
        <w:trPr>
          <w:trHeight w:val="274"/>
        </w:trPr>
        <w:tc>
          <w:tcPr>
            <w:tcW w:w="959" w:type="dxa"/>
            <w:tcBorders>
              <w:top w:val="single" w:sz="8" w:space="0" w:color="000000"/>
              <w:left w:val="single" w:sz="8" w:space="0" w:color="000000"/>
              <w:bottom w:val="single" w:sz="8" w:space="0" w:color="000000"/>
              <w:right w:val="single" w:sz="8" w:space="0" w:color="000000"/>
            </w:tcBorders>
            <w:shd w:val="clear" w:color="auto" w:fill="EDEDED"/>
            <w:tcMar>
              <w:top w:w="15" w:type="dxa"/>
              <w:left w:w="85" w:type="dxa"/>
              <w:bottom w:w="0" w:type="dxa"/>
              <w:right w:w="85" w:type="dxa"/>
            </w:tcMar>
            <w:hideMark/>
          </w:tcPr>
          <w:p w14:paraId="49DA3682" w14:textId="7D883D6F"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b/>
                <w:bCs/>
                <w:color w:val="000000"/>
                <w:sz w:val="16"/>
                <w:szCs w:val="16"/>
                <w:lang w:eastAsia="en-IN"/>
              </w:rPr>
              <w:t>Demand at CAGR 6.4%</w:t>
            </w:r>
          </w:p>
        </w:tc>
        <w:tc>
          <w:tcPr>
            <w:tcW w:w="48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369FC48"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641</w:t>
            </w:r>
          </w:p>
        </w:tc>
        <w:tc>
          <w:tcPr>
            <w:tcW w:w="45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40034F1"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771</w:t>
            </w:r>
          </w:p>
        </w:tc>
        <w:tc>
          <w:tcPr>
            <w:tcW w:w="547"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6FBD2C6"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928</w:t>
            </w:r>
          </w:p>
        </w:tc>
        <w:tc>
          <w:tcPr>
            <w:tcW w:w="522"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5D1CBDF"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898</w:t>
            </w:r>
          </w:p>
        </w:tc>
        <w:tc>
          <w:tcPr>
            <w:tcW w:w="572"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C8710F7"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1062</w:t>
            </w:r>
          </w:p>
        </w:tc>
        <w:tc>
          <w:tcPr>
            <w:tcW w:w="47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4A29D63"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933</w:t>
            </w:r>
          </w:p>
        </w:tc>
        <w:tc>
          <w:tcPr>
            <w:tcW w:w="487"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D7CA7A5"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933</w:t>
            </w:r>
          </w:p>
        </w:tc>
        <w:tc>
          <w:tcPr>
            <w:tcW w:w="4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2384620"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980</w:t>
            </w:r>
          </w:p>
        </w:tc>
        <w:tc>
          <w:tcPr>
            <w:tcW w:w="5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3E703A8"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1,032</w:t>
            </w:r>
          </w:p>
        </w:tc>
        <w:tc>
          <w:tcPr>
            <w:tcW w:w="603"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0840931"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1,090</w:t>
            </w:r>
          </w:p>
        </w:tc>
        <w:tc>
          <w:tcPr>
            <w:tcW w:w="5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4616962"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1,155</w:t>
            </w:r>
          </w:p>
        </w:tc>
        <w:tc>
          <w:tcPr>
            <w:tcW w:w="56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8147A24"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1,228</w:t>
            </w:r>
          </w:p>
        </w:tc>
        <w:tc>
          <w:tcPr>
            <w:tcW w:w="5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49E90FE"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1,309</w:t>
            </w:r>
          </w:p>
        </w:tc>
        <w:tc>
          <w:tcPr>
            <w:tcW w:w="542"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22D38EA"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1,399</w:t>
            </w:r>
          </w:p>
        </w:tc>
        <w:tc>
          <w:tcPr>
            <w:tcW w:w="55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BED3E46"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1,501</w:t>
            </w:r>
          </w:p>
        </w:tc>
        <w:tc>
          <w:tcPr>
            <w:tcW w:w="5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77AF865"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1,614</w:t>
            </w:r>
          </w:p>
        </w:tc>
      </w:tr>
      <w:tr w:rsidR="001E1463" w:rsidRPr="001E1463" w14:paraId="20D585D6" w14:textId="77777777" w:rsidTr="00603F04">
        <w:trPr>
          <w:trHeight w:val="444"/>
        </w:trPr>
        <w:tc>
          <w:tcPr>
            <w:tcW w:w="959"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79B4F577" w14:textId="79A12458"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b/>
                <w:bCs/>
                <w:color w:val="000000"/>
                <w:sz w:val="16"/>
                <w:szCs w:val="16"/>
                <w:lang w:eastAsia="en-IN"/>
              </w:rPr>
              <w:t>Demand -Supply Gap</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39DF5A"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4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D3A42C1"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1FD5C2"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583FD4"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5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958561"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4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2A9A27"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68A1AF"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w:t>
            </w:r>
          </w:p>
        </w:tc>
        <w:tc>
          <w:tcPr>
            <w:tcW w:w="4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40F9668"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-92</w:t>
            </w:r>
          </w:p>
        </w:tc>
        <w:tc>
          <w:tcPr>
            <w:tcW w:w="5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509F9D5"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-144</w:t>
            </w:r>
          </w:p>
        </w:tc>
        <w:tc>
          <w:tcPr>
            <w:tcW w:w="603"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AC2495B"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-6</w:t>
            </w:r>
          </w:p>
        </w:tc>
        <w:tc>
          <w:tcPr>
            <w:tcW w:w="5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A84EDE3"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71</w:t>
            </w:r>
          </w:p>
        </w:tc>
        <w:tc>
          <w:tcPr>
            <w:tcW w:w="56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8A728C1"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22</w:t>
            </w:r>
          </w:p>
        </w:tc>
        <w:tc>
          <w:tcPr>
            <w:tcW w:w="5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FD367BB"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-28</w:t>
            </w:r>
          </w:p>
        </w:tc>
        <w:tc>
          <w:tcPr>
            <w:tcW w:w="542"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C3F2ED4"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-62</w:t>
            </w:r>
          </w:p>
        </w:tc>
        <w:tc>
          <w:tcPr>
            <w:tcW w:w="55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EF42FD6"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-122</w:t>
            </w:r>
          </w:p>
        </w:tc>
        <w:tc>
          <w:tcPr>
            <w:tcW w:w="5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28DC271F" w14:textId="77777777" w:rsidR="001E1463" w:rsidRPr="00603F04" w:rsidRDefault="001E1463" w:rsidP="001E1463">
            <w:pPr>
              <w:rPr>
                <w:rFonts w:ascii="Arial" w:eastAsia="Times New Roman" w:hAnsi="Arial" w:cs="Arial"/>
                <w:color w:val="000000"/>
                <w:sz w:val="16"/>
                <w:szCs w:val="16"/>
                <w:lang w:eastAsia="en-IN"/>
              </w:rPr>
            </w:pPr>
            <w:r w:rsidRPr="00603F04">
              <w:rPr>
                <w:rFonts w:ascii="Arial" w:eastAsia="Times New Roman" w:hAnsi="Arial" w:cs="Arial"/>
                <w:color w:val="000000"/>
                <w:sz w:val="16"/>
                <w:szCs w:val="16"/>
                <w:lang w:eastAsia="en-IN"/>
              </w:rPr>
              <w:t>-206</w:t>
            </w:r>
          </w:p>
        </w:tc>
      </w:tr>
    </w:tbl>
    <w:p w14:paraId="2397FDD3" w14:textId="18F14971" w:rsidR="00AC0CBD" w:rsidRPr="001E0677" w:rsidRDefault="00AC0CBD" w:rsidP="00AC0CBD">
      <w:pPr>
        <w:rPr>
          <w:rFonts w:ascii="Arial" w:hAnsi="Arial" w:cs="Arial"/>
          <w:i/>
          <w:iCs/>
          <w:sz w:val="16"/>
          <w:szCs w:val="16"/>
        </w:rPr>
      </w:pPr>
      <w:r w:rsidRPr="001E0677">
        <w:rPr>
          <w:rFonts w:ascii="Arial" w:eastAsia="Times New Roman" w:hAnsi="Arial" w:cs="Arial"/>
          <w:i/>
          <w:iCs/>
          <w:color w:val="000000"/>
          <w:sz w:val="16"/>
          <w:szCs w:val="16"/>
          <w:lang w:eastAsia="en-IN"/>
        </w:rPr>
        <w:lastRenderedPageBreak/>
        <w:t>References: TechSci Analysis, Secondary Sources, Primary Interviews</w:t>
      </w:r>
    </w:p>
    <w:p w14:paraId="56FE7D5A" w14:textId="2768F969" w:rsidR="00355444" w:rsidRDefault="00355444" w:rsidP="00C80FAC">
      <w:pPr>
        <w:rPr>
          <w:rFonts w:ascii="Arial" w:hAnsi="Arial" w:cs="Arial"/>
          <w:b/>
          <w:bCs/>
          <w:sz w:val="20"/>
          <w:szCs w:val="20"/>
          <w:lang w:val="en-US"/>
        </w:rPr>
      </w:pPr>
    </w:p>
    <w:p w14:paraId="3A13E1ED" w14:textId="77777777" w:rsidR="001E1463" w:rsidRPr="001E1463" w:rsidRDefault="001E1463" w:rsidP="001E1463">
      <w:pPr>
        <w:rPr>
          <w:rFonts w:ascii="Arial" w:hAnsi="Arial" w:cs="Arial"/>
          <w:sz w:val="20"/>
          <w:szCs w:val="20"/>
          <w:lang w:val="en-US"/>
        </w:rPr>
      </w:pPr>
      <w:r w:rsidRPr="001E1463">
        <w:rPr>
          <w:rFonts w:ascii="Arial" w:hAnsi="Arial" w:cs="Arial"/>
          <w:sz w:val="20"/>
          <w:szCs w:val="20"/>
          <w:lang w:val="en-US"/>
        </w:rPr>
        <w:t xml:space="preserve">Board of Directors, Chambal Fertilizers and Chemicals Ltd (CFCL) has approved the WNA plant at its existing site at </w:t>
      </w:r>
      <w:proofErr w:type="spellStart"/>
      <w:r w:rsidRPr="001E1463">
        <w:rPr>
          <w:rFonts w:ascii="Arial" w:hAnsi="Arial" w:cs="Arial"/>
          <w:sz w:val="20"/>
          <w:szCs w:val="20"/>
          <w:lang w:val="en-US"/>
        </w:rPr>
        <w:t>Gadepan</w:t>
      </w:r>
      <w:proofErr w:type="spellEnd"/>
      <w:r w:rsidRPr="001E1463">
        <w:rPr>
          <w:rFonts w:ascii="Arial" w:hAnsi="Arial" w:cs="Arial"/>
          <w:sz w:val="20"/>
          <w:szCs w:val="20"/>
          <w:lang w:val="en-US"/>
        </w:rPr>
        <w:t xml:space="preserve">, Rajasthan. The estimated investment is INR 1,170 Crores for the proposed capacity of 220 KMT of AN and 180KMT of WNA. It will take 36 months for the proposed plant to be operational, conditioned to see the light of implementation shortly. However, no significant development is reported on the implantation level </w:t>
      </w:r>
    </w:p>
    <w:p w14:paraId="41F10634" w14:textId="30C98E13" w:rsidR="001E1463" w:rsidRDefault="001E1463" w:rsidP="00C80FAC">
      <w:pPr>
        <w:rPr>
          <w:rFonts w:ascii="Arial" w:hAnsi="Arial" w:cs="Arial"/>
          <w:sz w:val="20"/>
          <w:szCs w:val="20"/>
          <w:lang w:val="en-US"/>
        </w:rPr>
      </w:pPr>
      <w:r w:rsidRPr="001E1463">
        <w:rPr>
          <w:rFonts w:ascii="Arial" w:hAnsi="Arial" w:cs="Arial"/>
          <w:sz w:val="20"/>
          <w:szCs w:val="20"/>
          <w:lang w:val="en-US"/>
        </w:rPr>
        <w:t>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plant</w:t>
      </w:r>
    </w:p>
    <w:p w14:paraId="68D2D01B" w14:textId="41D55924" w:rsidR="00355444" w:rsidRPr="001E1463" w:rsidRDefault="001E1463" w:rsidP="00C80FAC">
      <w:pPr>
        <w:rPr>
          <w:rFonts w:ascii="Arial" w:hAnsi="Arial" w:cs="Arial"/>
          <w:sz w:val="20"/>
          <w:szCs w:val="20"/>
          <w:lang w:val="en-US"/>
        </w:rPr>
      </w:pPr>
      <w:r w:rsidRPr="001E1463">
        <w:rPr>
          <w:rFonts w:ascii="Arial" w:hAnsi="Arial" w:cs="Arial"/>
          <w:sz w:val="20"/>
          <w:szCs w:val="20"/>
          <w:lang w:val="en-US"/>
        </w:rPr>
        <w:t>NFL has existing two product streams of AN, contributing to a total installed capacity of 1,86,384 MT. Currently, only one stream is functional, producing 11,183 MT. A less possibility exists that The NFL may start operating the second stream which is unlikely to happen as the plant location is at the disadvantage of proximity from customers.</w:t>
      </w:r>
    </w:p>
    <w:p w14:paraId="14351981" w14:textId="2B67FE17" w:rsidR="00383940" w:rsidRPr="006F4448" w:rsidRDefault="001E1463" w:rsidP="00C80FAC">
      <w:pPr>
        <w:rPr>
          <w:rFonts w:ascii="Arial" w:hAnsi="Arial" w:cs="Arial"/>
          <w:sz w:val="20"/>
          <w:szCs w:val="20"/>
          <w:lang w:val="en-US"/>
        </w:rPr>
      </w:pPr>
      <w:r w:rsidRPr="001E1463">
        <w:rPr>
          <w:rFonts w:ascii="Arial" w:hAnsi="Arial" w:cs="Arial"/>
          <w:sz w:val="20"/>
          <w:szCs w:val="20"/>
          <w:lang w:val="en-US"/>
        </w:rPr>
        <w:t>Even considering the above unlikely scenario, there is still a significant demand-supply gap to be capitalized by a new player. However, 2025 is expected to be a challenging year as most of the capacities will get introduced this year.</w:t>
      </w:r>
    </w:p>
    <w:p w14:paraId="2BD8FD41" w14:textId="77777777" w:rsidR="00ED0785" w:rsidRDefault="00ED0785" w:rsidP="00C80FAC">
      <w:pPr>
        <w:rPr>
          <w:rFonts w:ascii="Arial" w:hAnsi="Arial" w:cs="Arial"/>
          <w:b/>
          <w:bCs/>
          <w:sz w:val="20"/>
          <w:szCs w:val="20"/>
          <w:lang w:val="en-US"/>
        </w:rPr>
      </w:pPr>
    </w:p>
    <w:p w14:paraId="12D8E8B3" w14:textId="0071E132"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India Ammonium Nitrate Market, Installed Capacity, By Company (Thousand Metric Tons) (FY2021)</w:t>
      </w:r>
    </w:p>
    <w:p w14:paraId="2663D4F3"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011D88B4" wp14:editId="3CC84C64">
            <wp:extent cx="5743575" cy="2085975"/>
            <wp:effectExtent l="0" t="0" r="9525" b="9525"/>
            <wp:docPr id="258" name="Chart 258">
              <a:extLst xmlns:a="http://schemas.openxmlformats.org/drawingml/2006/main">
                <a:ext uri="{FF2B5EF4-FFF2-40B4-BE49-F238E27FC236}">
                  <a16:creationId xmlns:a16="http://schemas.microsoft.com/office/drawing/2014/main" id="{EF478110-AE7E-47BA-A609-4EE4D76FDD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bl>
      <w:tblPr>
        <w:tblStyle w:val="ListTable3"/>
        <w:tblW w:w="9061" w:type="dxa"/>
        <w:tblLook w:val="0420" w:firstRow="1" w:lastRow="0" w:firstColumn="0" w:lastColumn="0" w:noHBand="0" w:noVBand="1"/>
      </w:tblPr>
      <w:tblGrid>
        <w:gridCol w:w="5766"/>
        <w:gridCol w:w="3295"/>
      </w:tblGrid>
      <w:tr w:rsidR="00C80FAC" w:rsidRPr="00731FA6" w14:paraId="6B6AFD8E" w14:textId="77777777" w:rsidTr="0027540F">
        <w:trPr>
          <w:cnfStyle w:val="100000000000" w:firstRow="1" w:lastRow="0" w:firstColumn="0" w:lastColumn="0" w:oddVBand="0" w:evenVBand="0" w:oddHBand="0" w:evenHBand="0" w:firstRowFirstColumn="0" w:firstRowLastColumn="0" w:lastRowFirstColumn="0" w:lastRowLastColumn="0"/>
          <w:trHeight w:val="445"/>
        </w:trPr>
        <w:tc>
          <w:tcPr>
            <w:tcW w:w="5766" w:type="dxa"/>
            <w:hideMark/>
          </w:tcPr>
          <w:p w14:paraId="5EED3169" w14:textId="77777777" w:rsidR="00C80FAC" w:rsidRPr="00731FA6" w:rsidRDefault="00C80FAC" w:rsidP="0027540F">
            <w:pPr>
              <w:spacing w:line="360" w:lineRule="auto"/>
              <w:jc w:val="left"/>
              <w:rPr>
                <w:rFonts w:ascii="Arial" w:hAnsi="Arial" w:cs="Arial"/>
                <w:b w:val="0"/>
                <w:bCs w:val="0"/>
                <w:sz w:val="20"/>
                <w:szCs w:val="20"/>
              </w:rPr>
            </w:pPr>
            <w:r w:rsidRPr="00731FA6">
              <w:rPr>
                <w:rFonts w:ascii="Arial" w:hAnsi="Arial" w:cs="Arial"/>
                <w:sz w:val="20"/>
                <w:szCs w:val="20"/>
              </w:rPr>
              <w:t xml:space="preserve">By Company, By Volume </w:t>
            </w:r>
            <w:r w:rsidRPr="006900CA">
              <w:rPr>
                <w:rFonts w:ascii="Arial" w:hAnsi="Arial" w:cs="Arial"/>
                <w:sz w:val="20"/>
                <w:szCs w:val="20"/>
              </w:rPr>
              <w:t>(Thousand Metric Tons)</w:t>
            </w:r>
          </w:p>
        </w:tc>
        <w:tc>
          <w:tcPr>
            <w:tcW w:w="3295" w:type="dxa"/>
            <w:hideMark/>
          </w:tcPr>
          <w:p w14:paraId="4C8D7FC1" w14:textId="77777777" w:rsidR="00C80FAC" w:rsidRPr="00731FA6" w:rsidRDefault="00C80FAC" w:rsidP="0027540F">
            <w:pPr>
              <w:spacing w:line="360" w:lineRule="auto"/>
              <w:jc w:val="center"/>
              <w:rPr>
                <w:rFonts w:ascii="Arial" w:hAnsi="Arial" w:cs="Arial"/>
                <w:b w:val="0"/>
                <w:bCs w:val="0"/>
                <w:sz w:val="20"/>
                <w:szCs w:val="20"/>
              </w:rPr>
            </w:pPr>
            <w:r w:rsidRPr="00731FA6">
              <w:rPr>
                <w:rFonts w:ascii="Arial" w:hAnsi="Arial" w:cs="Arial"/>
                <w:sz w:val="20"/>
                <w:szCs w:val="20"/>
              </w:rPr>
              <w:t>FY2021</w:t>
            </w:r>
          </w:p>
        </w:tc>
      </w:tr>
      <w:tr w:rsidR="00C80FAC" w:rsidRPr="00731FA6" w14:paraId="715B6FFF" w14:textId="77777777" w:rsidTr="0027540F">
        <w:trPr>
          <w:cnfStyle w:val="000000100000" w:firstRow="0" w:lastRow="0" w:firstColumn="0" w:lastColumn="0" w:oddVBand="0" w:evenVBand="0" w:oddHBand="1" w:evenHBand="0" w:firstRowFirstColumn="0" w:firstRowLastColumn="0" w:lastRowFirstColumn="0" w:lastRowLastColumn="0"/>
          <w:trHeight w:val="367"/>
        </w:trPr>
        <w:tc>
          <w:tcPr>
            <w:tcW w:w="5766" w:type="dxa"/>
            <w:hideMark/>
          </w:tcPr>
          <w:p w14:paraId="028E26C0"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lang w:val="en-US"/>
              </w:rPr>
              <w:t>Deepak Fertilizers and Petrochemicals Limited</w:t>
            </w:r>
          </w:p>
        </w:tc>
        <w:tc>
          <w:tcPr>
            <w:tcW w:w="3295" w:type="dxa"/>
            <w:hideMark/>
          </w:tcPr>
          <w:p w14:paraId="22715876"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487</w:t>
            </w:r>
          </w:p>
        </w:tc>
      </w:tr>
      <w:tr w:rsidR="00C80FAC" w:rsidRPr="00731FA6" w14:paraId="79B00617" w14:textId="77777777" w:rsidTr="0027540F">
        <w:trPr>
          <w:trHeight w:val="367"/>
        </w:trPr>
        <w:tc>
          <w:tcPr>
            <w:tcW w:w="5766" w:type="dxa"/>
            <w:hideMark/>
          </w:tcPr>
          <w:p w14:paraId="5BE48544"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rPr>
              <w:t>Gujarat Narmada Fertilizers &amp; Chemicals Ltd.</w:t>
            </w:r>
          </w:p>
        </w:tc>
        <w:tc>
          <w:tcPr>
            <w:tcW w:w="3295" w:type="dxa"/>
            <w:hideMark/>
          </w:tcPr>
          <w:p w14:paraId="68D976D0"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229</w:t>
            </w:r>
          </w:p>
        </w:tc>
      </w:tr>
      <w:tr w:rsidR="00C80FAC" w:rsidRPr="00731FA6" w14:paraId="59321270" w14:textId="77777777" w:rsidTr="0027540F">
        <w:trPr>
          <w:cnfStyle w:val="000000100000" w:firstRow="0" w:lastRow="0" w:firstColumn="0" w:lastColumn="0" w:oddVBand="0" w:evenVBand="0" w:oddHBand="1" w:evenHBand="0" w:firstRowFirstColumn="0" w:firstRowLastColumn="0" w:lastRowFirstColumn="0" w:lastRowLastColumn="0"/>
          <w:trHeight w:val="367"/>
        </w:trPr>
        <w:tc>
          <w:tcPr>
            <w:tcW w:w="5766" w:type="dxa"/>
            <w:hideMark/>
          </w:tcPr>
          <w:p w14:paraId="70E69C36"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lang w:val="en-US"/>
              </w:rPr>
              <w:t>Rashtriya Chemicals and Fertilizers Limited</w:t>
            </w:r>
          </w:p>
        </w:tc>
        <w:tc>
          <w:tcPr>
            <w:tcW w:w="3295" w:type="dxa"/>
            <w:hideMark/>
          </w:tcPr>
          <w:p w14:paraId="5A03A732"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198</w:t>
            </w:r>
          </w:p>
        </w:tc>
      </w:tr>
      <w:tr w:rsidR="00C80FAC" w:rsidRPr="00731FA6" w14:paraId="53BB9C77" w14:textId="77777777" w:rsidTr="0027540F">
        <w:trPr>
          <w:trHeight w:val="367"/>
        </w:trPr>
        <w:tc>
          <w:tcPr>
            <w:tcW w:w="5766" w:type="dxa"/>
            <w:hideMark/>
          </w:tcPr>
          <w:p w14:paraId="70FA3464"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rPr>
              <w:t>National Fertilizers Limited</w:t>
            </w:r>
          </w:p>
        </w:tc>
        <w:tc>
          <w:tcPr>
            <w:tcW w:w="3295" w:type="dxa"/>
            <w:hideMark/>
          </w:tcPr>
          <w:p w14:paraId="49B8DB23"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186</w:t>
            </w:r>
          </w:p>
        </w:tc>
      </w:tr>
    </w:tbl>
    <w:p w14:paraId="5F6E5765" w14:textId="77777777" w:rsidR="00C80FAC" w:rsidRPr="00731FA6" w:rsidRDefault="00C80FAC" w:rsidP="00C80FAC">
      <w:pPr>
        <w:rPr>
          <w:rFonts w:ascii="Arial" w:hAnsi="Arial" w:cs="Arial"/>
          <w:i/>
          <w:iCs/>
          <w:sz w:val="16"/>
          <w:szCs w:val="16"/>
        </w:rPr>
      </w:pPr>
      <w:bookmarkStart w:id="34" w:name="_Hlk87995481"/>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2B55B3D2" w14:textId="77777777" w:rsidR="00ED0785" w:rsidRDefault="00ED0785" w:rsidP="00C80FAC">
      <w:pPr>
        <w:rPr>
          <w:rFonts w:ascii="Arial" w:hAnsi="Arial" w:cs="Arial"/>
          <w:sz w:val="20"/>
          <w:szCs w:val="20"/>
          <w:lang w:val="en-US"/>
        </w:rPr>
      </w:pPr>
    </w:p>
    <w:p w14:paraId="271BB98D" w14:textId="3E786208"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lastRenderedPageBreak/>
        <w:t>Deepak Fertilizers and Petrochemicals Limited has the highest installed capacity of 487 thousand metric tons in FY 2021 with a share of 44%. DFPCL is followed by GNFC with an installed capacity of 229 thousand metric tons per annum and a share of 21%. RCF and NFL has 18% and 17% share respectively.</w:t>
      </w:r>
    </w:p>
    <w:bookmarkEnd w:id="34"/>
    <w:p w14:paraId="6DAA135D"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Ammonium Nitrate Market, Production, By Company (Thousand Metric Tons) (FY2021)</w:t>
      </w:r>
    </w:p>
    <w:p w14:paraId="30B5B904"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Deepak Fertilizers and Petrochemicals Limited has the highest production of 424 thousand metric tons in FY 2021 with a share of 57%. DFPCL is followed by GNFC with production of 160 thousand metric tons per annum and a share of 22%. RCF and NFL has 20% and 2% share respectively.</w:t>
      </w:r>
    </w:p>
    <w:p w14:paraId="4687AD63" w14:textId="77777777" w:rsidR="00C80FAC" w:rsidRPr="00731FA6" w:rsidRDefault="00C80FAC" w:rsidP="00C80FAC">
      <w:pPr>
        <w:rPr>
          <w:rFonts w:ascii="Arial" w:hAnsi="Arial" w:cs="Arial"/>
          <w:sz w:val="20"/>
          <w:szCs w:val="20"/>
          <w:lang w:val="en-US"/>
        </w:rPr>
      </w:pPr>
      <w:r w:rsidRPr="00731FA6">
        <w:rPr>
          <w:rFonts w:ascii="Arial" w:hAnsi="Arial" w:cs="Arial"/>
          <w:noProof/>
          <w:sz w:val="20"/>
          <w:szCs w:val="20"/>
        </w:rPr>
        <w:drawing>
          <wp:inline distT="0" distB="0" distL="0" distR="0" wp14:anchorId="03B14390" wp14:editId="0805E1AD">
            <wp:extent cx="5805377" cy="2619375"/>
            <wp:effectExtent l="0" t="0" r="5080" b="9525"/>
            <wp:docPr id="259" name="Chart 259">
              <a:extLst xmlns:a="http://schemas.openxmlformats.org/drawingml/2006/main">
                <a:ext uri="{FF2B5EF4-FFF2-40B4-BE49-F238E27FC236}">
                  <a16:creationId xmlns:a16="http://schemas.microsoft.com/office/drawing/2014/main" id="{EF478110-AE7E-47BA-A609-4EE4D76FDD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bl>
      <w:tblPr>
        <w:tblStyle w:val="ListTable3"/>
        <w:tblW w:w="9140" w:type="dxa"/>
        <w:tblLook w:val="0420" w:firstRow="1" w:lastRow="0" w:firstColumn="0" w:lastColumn="0" w:noHBand="0" w:noVBand="1"/>
      </w:tblPr>
      <w:tblGrid>
        <w:gridCol w:w="5817"/>
        <w:gridCol w:w="3323"/>
      </w:tblGrid>
      <w:tr w:rsidR="00C80FAC" w:rsidRPr="00731FA6" w14:paraId="4C646ADA" w14:textId="77777777" w:rsidTr="0027540F">
        <w:trPr>
          <w:cnfStyle w:val="100000000000" w:firstRow="1" w:lastRow="0" w:firstColumn="0" w:lastColumn="0" w:oddVBand="0" w:evenVBand="0" w:oddHBand="0" w:evenHBand="0" w:firstRowFirstColumn="0" w:firstRowLastColumn="0" w:lastRowFirstColumn="0" w:lastRowLastColumn="0"/>
          <w:trHeight w:val="537"/>
        </w:trPr>
        <w:tc>
          <w:tcPr>
            <w:tcW w:w="5817" w:type="dxa"/>
            <w:hideMark/>
          </w:tcPr>
          <w:p w14:paraId="5E138E1F" w14:textId="77777777" w:rsidR="00C80FAC" w:rsidRPr="00731FA6" w:rsidRDefault="00C80FAC" w:rsidP="0027540F">
            <w:pPr>
              <w:spacing w:line="360" w:lineRule="auto"/>
              <w:jc w:val="left"/>
              <w:rPr>
                <w:rFonts w:ascii="Arial" w:hAnsi="Arial" w:cs="Arial"/>
                <w:b w:val="0"/>
                <w:bCs w:val="0"/>
                <w:sz w:val="20"/>
                <w:szCs w:val="20"/>
              </w:rPr>
            </w:pPr>
            <w:r w:rsidRPr="00731FA6">
              <w:rPr>
                <w:rFonts w:ascii="Arial" w:hAnsi="Arial" w:cs="Arial"/>
                <w:sz w:val="20"/>
                <w:szCs w:val="20"/>
              </w:rPr>
              <w:t>By Company, By Volume</w:t>
            </w:r>
            <w:r w:rsidRPr="006900CA">
              <w:rPr>
                <w:rFonts w:ascii="Arial" w:hAnsi="Arial" w:cs="Arial"/>
                <w:sz w:val="20"/>
                <w:szCs w:val="20"/>
              </w:rPr>
              <w:t xml:space="preserve"> (Thousand Metric Tons)</w:t>
            </w:r>
          </w:p>
        </w:tc>
        <w:tc>
          <w:tcPr>
            <w:tcW w:w="3323" w:type="dxa"/>
            <w:hideMark/>
          </w:tcPr>
          <w:p w14:paraId="2F402F54" w14:textId="77777777" w:rsidR="00C80FAC" w:rsidRPr="00731FA6" w:rsidRDefault="00C80FAC" w:rsidP="0027540F">
            <w:pPr>
              <w:spacing w:line="360" w:lineRule="auto"/>
              <w:jc w:val="center"/>
              <w:rPr>
                <w:rFonts w:ascii="Arial" w:hAnsi="Arial" w:cs="Arial"/>
                <w:b w:val="0"/>
                <w:bCs w:val="0"/>
                <w:sz w:val="20"/>
                <w:szCs w:val="20"/>
              </w:rPr>
            </w:pPr>
            <w:r w:rsidRPr="00731FA6">
              <w:rPr>
                <w:rFonts w:ascii="Arial" w:hAnsi="Arial" w:cs="Arial"/>
                <w:sz w:val="20"/>
                <w:szCs w:val="20"/>
              </w:rPr>
              <w:t>FY2021</w:t>
            </w:r>
          </w:p>
        </w:tc>
      </w:tr>
      <w:tr w:rsidR="00C80FAC" w:rsidRPr="00731FA6" w14:paraId="2C497213" w14:textId="77777777" w:rsidTr="0027540F">
        <w:trPr>
          <w:cnfStyle w:val="000000100000" w:firstRow="0" w:lastRow="0" w:firstColumn="0" w:lastColumn="0" w:oddVBand="0" w:evenVBand="0" w:oddHBand="1" w:evenHBand="0" w:firstRowFirstColumn="0" w:firstRowLastColumn="0" w:lastRowFirstColumn="0" w:lastRowLastColumn="0"/>
          <w:trHeight w:val="443"/>
        </w:trPr>
        <w:tc>
          <w:tcPr>
            <w:tcW w:w="5817" w:type="dxa"/>
            <w:hideMark/>
          </w:tcPr>
          <w:p w14:paraId="43641605"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lang w:val="en-US"/>
              </w:rPr>
              <w:t>Deepak Fertilizers and Petrochemicals Limited</w:t>
            </w:r>
          </w:p>
        </w:tc>
        <w:tc>
          <w:tcPr>
            <w:tcW w:w="3323" w:type="dxa"/>
            <w:hideMark/>
          </w:tcPr>
          <w:p w14:paraId="71AD9C13"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424</w:t>
            </w:r>
          </w:p>
        </w:tc>
      </w:tr>
      <w:tr w:rsidR="00C80FAC" w:rsidRPr="00731FA6" w14:paraId="4569C384" w14:textId="77777777" w:rsidTr="0027540F">
        <w:trPr>
          <w:trHeight w:val="443"/>
        </w:trPr>
        <w:tc>
          <w:tcPr>
            <w:tcW w:w="5817" w:type="dxa"/>
            <w:hideMark/>
          </w:tcPr>
          <w:p w14:paraId="18AA0F68"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rPr>
              <w:t>Gujarat Narmada Valley Fertilizers &amp; Chemicals Ltd.</w:t>
            </w:r>
          </w:p>
        </w:tc>
        <w:tc>
          <w:tcPr>
            <w:tcW w:w="3323" w:type="dxa"/>
            <w:hideMark/>
          </w:tcPr>
          <w:p w14:paraId="4F1DCDB7"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160</w:t>
            </w:r>
          </w:p>
        </w:tc>
      </w:tr>
      <w:tr w:rsidR="00C80FAC" w:rsidRPr="00731FA6" w14:paraId="0FFD938F" w14:textId="77777777" w:rsidTr="0027540F">
        <w:trPr>
          <w:cnfStyle w:val="000000100000" w:firstRow="0" w:lastRow="0" w:firstColumn="0" w:lastColumn="0" w:oddVBand="0" w:evenVBand="0" w:oddHBand="1" w:evenHBand="0" w:firstRowFirstColumn="0" w:firstRowLastColumn="0" w:lastRowFirstColumn="0" w:lastRowLastColumn="0"/>
          <w:trHeight w:val="443"/>
        </w:trPr>
        <w:tc>
          <w:tcPr>
            <w:tcW w:w="5817" w:type="dxa"/>
            <w:hideMark/>
          </w:tcPr>
          <w:p w14:paraId="057E7739"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lang w:val="en-US"/>
              </w:rPr>
              <w:t>Rashtriya Chemicals and Fertilizers Limited</w:t>
            </w:r>
          </w:p>
        </w:tc>
        <w:tc>
          <w:tcPr>
            <w:tcW w:w="3323" w:type="dxa"/>
            <w:hideMark/>
          </w:tcPr>
          <w:p w14:paraId="5FB07822"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149</w:t>
            </w:r>
          </w:p>
        </w:tc>
      </w:tr>
      <w:tr w:rsidR="00C80FAC" w:rsidRPr="00731FA6" w14:paraId="08BD5FE8" w14:textId="77777777" w:rsidTr="0027540F">
        <w:trPr>
          <w:trHeight w:val="443"/>
        </w:trPr>
        <w:tc>
          <w:tcPr>
            <w:tcW w:w="5817" w:type="dxa"/>
            <w:hideMark/>
          </w:tcPr>
          <w:p w14:paraId="0E129B4F"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rPr>
              <w:t>National Fertilizers Limited</w:t>
            </w:r>
          </w:p>
        </w:tc>
        <w:tc>
          <w:tcPr>
            <w:tcW w:w="3323" w:type="dxa"/>
            <w:hideMark/>
          </w:tcPr>
          <w:p w14:paraId="7ADCEEAD"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11</w:t>
            </w:r>
          </w:p>
        </w:tc>
      </w:tr>
    </w:tbl>
    <w:p w14:paraId="44ED2BC5" w14:textId="59B4EF6B" w:rsidR="00ED0785" w:rsidRPr="00ED0785" w:rsidRDefault="00C80FAC" w:rsidP="00C80FAC">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14D06B8C" w14:textId="3D2C6F2A"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Ammonium Nitrate Market, Merchant Sales, By Company (Thousand Metric Tons) (FY2021)</w:t>
      </w:r>
    </w:p>
    <w:p w14:paraId="02D56205" w14:textId="3DCBEE69"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50FE03D6" wp14:editId="0264B7A0">
            <wp:extent cx="5664200" cy="1935678"/>
            <wp:effectExtent l="0" t="0" r="12700" b="7620"/>
            <wp:docPr id="62" name="Chart 62">
              <a:extLst xmlns:a="http://schemas.openxmlformats.org/drawingml/2006/main">
                <a:ext uri="{FF2B5EF4-FFF2-40B4-BE49-F238E27FC236}">
                  <a16:creationId xmlns:a16="http://schemas.microsoft.com/office/drawing/2014/main" id="{EF478110-AE7E-47BA-A609-4EE4D76FDD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bl>
      <w:tblPr>
        <w:tblStyle w:val="ListTable3"/>
        <w:tblW w:w="9085" w:type="dxa"/>
        <w:tblLook w:val="0420" w:firstRow="1" w:lastRow="0" w:firstColumn="0" w:lastColumn="0" w:noHBand="0" w:noVBand="1"/>
      </w:tblPr>
      <w:tblGrid>
        <w:gridCol w:w="5665"/>
        <w:gridCol w:w="3420"/>
      </w:tblGrid>
      <w:tr w:rsidR="00C80FAC" w:rsidRPr="00731FA6" w14:paraId="490CC8DC" w14:textId="77777777" w:rsidTr="00172AEE">
        <w:trPr>
          <w:cnfStyle w:val="100000000000" w:firstRow="1" w:lastRow="0" w:firstColumn="0" w:lastColumn="0" w:oddVBand="0" w:evenVBand="0" w:oddHBand="0" w:evenHBand="0" w:firstRowFirstColumn="0" w:firstRowLastColumn="0" w:lastRowFirstColumn="0" w:lastRowLastColumn="0"/>
          <w:trHeight w:val="464"/>
        </w:trPr>
        <w:tc>
          <w:tcPr>
            <w:tcW w:w="5665" w:type="dxa"/>
            <w:hideMark/>
          </w:tcPr>
          <w:p w14:paraId="4F1E1156" w14:textId="77777777" w:rsidR="00C80FAC" w:rsidRPr="00731FA6" w:rsidRDefault="00C80FAC" w:rsidP="0027540F">
            <w:pPr>
              <w:spacing w:line="360" w:lineRule="auto"/>
              <w:jc w:val="left"/>
              <w:rPr>
                <w:rFonts w:ascii="Arial" w:hAnsi="Arial" w:cs="Arial"/>
                <w:b w:val="0"/>
                <w:bCs w:val="0"/>
                <w:sz w:val="20"/>
                <w:szCs w:val="20"/>
              </w:rPr>
            </w:pPr>
            <w:r w:rsidRPr="00731FA6">
              <w:rPr>
                <w:rFonts w:ascii="Arial" w:hAnsi="Arial" w:cs="Arial"/>
                <w:sz w:val="20"/>
                <w:szCs w:val="20"/>
              </w:rPr>
              <w:lastRenderedPageBreak/>
              <w:t>By Company, By Volume (</w:t>
            </w:r>
            <w:r w:rsidRPr="006900CA">
              <w:rPr>
                <w:rFonts w:ascii="Arial" w:hAnsi="Arial" w:cs="Arial"/>
                <w:sz w:val="20"/>
                <w:szCs w:val="20"/>
              </w:rPr>
              <w:t>Thousand Metric Tons)</w:t>
            </w:r>
          </w:p>
        </w:tc>
        <w:tc>
          <w:tcPr>
            <w:tcW w:w="3420" w:type="dxa"/>
            <w:hideMark/>
          </w:tcPr>
          <w:p w14:paraId="4F8C00F0" w14:textId="77777777" w:rsidR="00C80FAC" w:rsidRPr="00731FA6" w:rsidRDefault="00C80FAC" w:rsidP="0027540F">
            <w:pPr>
              <w:spacing w:line="360" w:lineRule="auto"/>
              <w:jc w:val="center"/>
              <w:rPr>
                <w:rFonts w:ascii="Arial" w:hAnsi="Arial" w:cs="Arial"/>
                <w:b w:val="0"/>
                <w:bCs w:val="0"/>
                <w:sz w:val="20"/>
                <w:szCs w:val="20"/>
              </w:rPr>
            </w:pPr>
            <w:r w:rsidRPr="00731FA6">
              <w:rPr>
                <w:rFonts w:ascii="Arial" w:hAnsi="Arial" w:cs="Arial"/>
                <w:sz w:val="20"/>
                <w:szCs w:val="20"/>
              </w:rPr>
              <w:t>FY2021</w:t>
            </w:r>
          </w:p>
        </w:tc>
      </w:tr>
      <w:tr w:rsidR="00C80FAC" w:rsidRPr="00731FA6" w14:paraId="7C01A2A2" w14:textId="77777777" w:rsidTr="00172AEE">
        <w:trPr>
          <w:cnfStyle w:val="000000100000" w:firstRow="0" w:lastRow="0" w:firstColumn="0" w:lastColumn="0" w:oddVBand="0" w:evenVBand="0" w:oddHBand="1" w:evenHBand="0" w:firstRowFirstColumn="0" w:firstRowLastColumn="0" w:lastRowFirstColumn="0" w:lastRowLastColumn="0"/>
          <w:trHeight w:val="382"/>
        </w:trPr>
        <w:tc>
          <w:tcPr>
            <w:tcW w:w="5665" w:type="dxa"/>
            <w:hideMark/>
          </w:tcPr>
          <w:p w14:paraId="0A827951"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lang w:val="en-US"/>
              </w:rPr>
              <w:t>Deepak Fertilizers and Petrochemicals Limited</w:t>
            </w:r>
          </w:p>
        </w:tc>
        <w:tc>
          <w:tcPr>
            <w:tcW w:w="3420" w:type="dxa"/>
            <w:hideMark/>
          </w:tcPr>
          <w:p w14:paraId="4A74C04A"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428</w:t>
            </w:r>
          </w:p>
        </w:tc>
      </w:tr>
      <w:tr w:rsidR="00C80FAC" w:rsidRPr="00731FA6" w14:paraId="7CBC10D5" w14:textId="77777777" w:rsidTr="00172AEE">
        <w:trPr>
          <w:trHeight w:val="382"/>
        </w:trPr>
        <w:tc>
          <w:tcPr>
            <w:tcW w:w="5665" w:type="dxa"/>
            <w:hideMark/>
          </w:tcPr>
          <w:p w14:paraId="65C91331"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rPr>
              <w:t>Gujarat Narmada Valley Fertilizers &amp; Chemicals Ltd.</w:t>
            </w:r>
          </w:p>
        </w:tc>
        <w:tc>
          <w:tcPr>
            <w:tcW w:w="3420" w:type="dxa"/>
            <w:hideMark/>
          </w:tcPr>
          <w:p w14:paraId="6DF21FD5"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159</w:t>
            </w:r>
          </w:p>
        </w:tc>
      </w:tr>
      <w:tr w:rsidR="00C80FAC" w:rsidRPr="00731FA6" w14:paraId="6A44DFA9" w14:textId="77777777" w:rsidTr="00172AEE">
        <w:trPr>
          <w:cnfStyle w:val="000000100000" w:firstRow="0" w:lastRow="0" w:firstColumn="0" w:lastColumn="0" w:oddVBand="0" w:evenVBand="0" w:oddHBand="1" w:evenHBand="0" w:firstRowFirstColumn="0" w:firstRowLastColumn="0" w:lastRowFirstColumn="0" w:lastRowLastColumn="0"/>
          <w:trHeight w:val="382"/>
        </w:trPr>
        <w:tc>
          <w:tcPr>
            <w:tcW w:w="5665" w:type="dxa"/>
            <w:hideMark/>
          </w:tcPr>
          <w:p w14:paraId="55DEAF4B"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lang w:val="en-US"/>
              </w:rPr>
              <w:t>Rashtriya Chemicals and Fertilizers Limited</w:t>
            </w:r>
          </w:p>
        </w:tc>
        <w:tc>
          <w:tcPr>
            <w:tcW w:w="3420" w:type="dxa"/>
            <w:hideMark/>
          </w:tcPr>
          <w:p w14:paraId="5AF7AA15"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140</w:t>
            </w:r>
          </w:p>
        </w:tc>
      </w:tr>
      <w:tr w:rsidR="00C80FAC" w:rsidRPr="00731FA6" w14:paraId="67B504A8" w14:textId="77777777" w:rsidTr="00172AEE">
        <w:trPr>
          <w:trHeight w:val="382"/>
        </w:trPr>
        <w:tc>
          <w:tcPr>
            <w:tcW w:w="5665" w:type="dxa"/>
            <w:hideMark/>
          </w:tcPr>
          <w:p w14:paraId="6F455625"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rPr>
              <w:t>National Fertilizers Limited</w:t>
            </w:r>
          </w:p>
        </w:tc>
        <w:tc>
          <w:tcPr>
            <w:tcW w:w="3420" w:type="dxa"/>
            <w:hideMark/>
          </w:tcPr>
          <w:p w14:paraId="5206BE07" w14:textId="77777777"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9</w:t>
            </w:r>
          </w:p>
        </w:tc>
      </w:tr>
      <w:tr w:rsidR="00C80FAC" w:rsidRPr="00731FA6" w14:paraId="4EBDEB36" w14:textId="77777777" w:rsidTr="00172AEE">
        <w:trPr>
          <w:cnfStyle w:val="000000100000" w:firstRow="0" w:lastRow="0" w:firstColumn="0" w:lastColumn="0" w:oddVBand="0" w:evenVBand="0" w:oddHBand="1" w:evenHBand="0" w:firstRowFirstColumn="0" w:firstRowLastColumn="0" w:lastRowFirstColumn="0" w:lastRowLastColumn="0"/>
          <w:trHeight w:val="382"/>
        </w:trPr>
        <w:tc>
          <w:tcPr>
            <w:tcW w:w="5665" w:type="dxa"/>
            <w:hideMark/>
          </w:tcPr>
          <w:p w14:paraId="26809360" w14:textId="77777777" w:rsidR="00C80FAC" w:rsidRPr="00731FA6" w:rsidRDefault="00C80FAC" w:rsidP="0027540F">
            <w:pPr>
              <w:spacing w:line="360" w:lineRule="auto"/>
              <w:jc w:val="left"/>
              <w:rPr>
                <w:rFonts w:ascii="Arial" w:hAnsi="Arial" w:cs="Arial"/>
                <w:b/>
                <w:bCs/>
                <w:sz w:val="20"/>
                <w:szCs w:val="20"/>
              </w:rPr>
            </w:pPr>
            <w:r w:rsidRPr="00731FA6">
              <w:rPr>
                <w:rFonts w:ascii="Arial" w:hAnsi="Arial" w:cs="Arial"/>
                <w:b/>
                <w:bCs/>
                <w:sz w:val="20"/>
                <w:szCs w:val="20"/>
              </w:rPr>
              <w:t>Others (Imports)</w:t>
            </w:r>
          </w:p>
        </w:tc>
        <w:tc>
          <w:tcPr>
            <w:tcW w:w="3420" w:type="dxa"/>
            <w:hideMark/>
          </w:tcPr>
          <w:p w14:paraId="2DA28465" w14:textId="35692EE9" w:rsidR="00C80FAC" w:rsidRPr="00731FA6" w:rsidRDefault="00C80FAC" w:rsidP="0027540F">
            <w:pPr>
              <w:spacing w:line="360" w:lineRule="auto"/>
              <w:jc w:val="center"/>
              <w:rPr>
                <w:rFonts w:ascii="Arial" w:hAnsi="Arial" w:cs="Arial"/>
                <w:sz w:val="20"/>
                <w:szCs w:val="20"/>
              </w:rPr>
            </w:pPr>
            <w:r w:rsidRPr="00731FA6">
              <w:rPr>
                <w:rFonts w:ascii="Arial" w:hAnsi="Arial" w:cs="Arial"/>
                <w:sz w:val="20"/>
                <w:szCs w:val="20"/>
              </w:rPr>
              <w:t>1</w:t>
            </w:r>
            <w:r w:rsidR="004A7D7D">
              <w:rPr>
                <w:rFonts w:ascii="Arial" w:hAnsi="Arial" w:cs="Arial"/>
                <w:sz w:val="20"/>
                <w:szCs w:val="20"/>
              </w:rPr>
              <w:t>98</w:t>
            </w:r>
          </w:p>
        </w:tc>
      </w:tr>
    </w:tbl>
    <w:bookmarkEnd w:id="31"/>
    <w:p w14:paraId="48B38FA9" w14:textId="21794DA2" w:rsidR="00E26E70" w:rsidRPr="00C56599"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7A2D6416" w14:textId="45A3F3C7" w:rsidR="00E26E70" w:rsidRPr="00731FA6" w:rsidRDefault="00C80FAC" w:rsidP="00C80FAC">
      <w:pPr>
        <w:rPr>
          <w:rFonts w:ascii="Arial" w:eastAsia="Times New Roman" w:hAnsi="Arial" w:cs="Arial"/>
          <w:color w:val="000000"/>
          <w:lang w:eastAsia="en-IN"/>
        </w:rPr>
      </w:pPr>
      <w:r w:rsidRPr="00731FA6">
        <w:rPr>
          <w:rFonts w:ascii="Arial" w:hAnsi="Arial" w:cs="Arial"/>
          <w:sz w:val="20"/>
          <w:szCs w:val="20"/>
          <w:lang w:val="en-US"/>
        </w:rPr>
        <w:t xml:space="preserve">In India Ammonium Nitrate Market, </w:t>
      </w:r>
      <w:r w:rsidRPr="00731FA6">
        <w:rPr>
          <w:rFonts w:ascii="Arial" w:eastAsia="Times New Roman" w:hAnsi="Arial" w:cs="Arial"/>
          <w:color w:val="000000"/>
          <w:lang w:eastAsia="en-IN"/>
        </w:rPr>
        <w:t>Deepak Fertilizers and Petrochemicals Limited has a maximum share of 4</w:t>
      </w:r>
      <w:r w:rsidR="0094361B">
        <w:rPr>
          <w:rFonts w:ascii="Arial" w:eastAsia="Times New Roman" w:hAnsi="Arial" w:cs="Arial"/>
          <w:color w:val="000000"/>
          <w:lang w:eastAsia="en-IN"/>
        </w:rPr>
        <w:t>5</w:t>
      </w:r>
      <w:r w:rsidRPr="00731FA6">
        <w:rPr>
          <w:rFonts w:ascii="Arial" w:eastAsia="Times New Roman" w:hAnsi="Arial" w:cs="Arial"/>
          <w:color w:val="000000"/>
          <w:lang w:eastAsia="en-IN"/>
        </w:rPr>
        <w:t>% in FY2021 with sales volume of 428 thousand metric tons. After DFPCL, Gujarat Narmada Fertilizer Chemical Limited is the market leader with a share of approximately 1</w:t>
      </w:r>
      <w:r w:rsidR="0094361B">
        <w:rPr>
          <w:rFonts w:ascii="Arial" w:eastAsia="Times New Roman" w:hAnsi="Arial" w:cs="Arial"/>
          <w:color w:val="000000"/>
          <w:lang w:eastAsia="en-IN"/>
        </w:rPr>
        <w:t>7</w:t>
      </w:r>
      <w:r w:rsidRPr="00731FA6">
        <w:rPr>
          <w:rFonts w:ascii="Arial" w:eastAsia="Times New Roman" w:hAnsi="Arial" w:cs="Arial"/>
          <w:color w:val="000000"/>
          <w:lang w:eastAsia="en-IN"/>
        </w:rPr>
        <w:t>% with sales volume of 159 thousand metric tons followed by Rashtriya Fertilizers Limited, National Fertilizers Limited, etc.</w:t>
      </w:r>
    </w:p>
    <w:p w14:paraId="79BAEFDB" w14:textId="77777777" w:rsidR="00C80FAC" w:rsidRDefault="00C80FAC" w:rsidP="00C80FAC">
      <w:pPr>
        <w:rPr>
          <w:rFonts w:ascii="Arial" w:hAnsi="Arial" w:cs="Arial"/>
          <w:b/>
          <w:bCs/>
          <w:sz w:val="20"/>
          <w:szCs w:val="20"/>
          <w:lang w:val="en-US"/>
        </w:rPr>
      </w:pPr>
      <w:r w:rsidRPr="00731FA6">
        <w:rPr>
          <w:rFonts w:ascii="Arial" w:hAnsi="Arial" w:cs="Arial"/>
          <w:b/>
          <w:bCs/>
          <w:sz w:val="20"/>
          <w:szCs w:val="20"/>
          <w:lang w:val="en-US"/>
        </w:rPr>
        <w:t xml:space="preserve">India Ammonium Nitrate Market, By Product Type, By Volume (Thousand Metric Tons) </w:t>
      </w:r>
    </w:p>
    <w:tbl>
      <w:tblPr>
        <w:tblStyle w:val="ListTable3"/>
        <w:tblW w:w="9090" w:type="dxa"/>
        <w:tblInd w:w="-5" w:type="dxa"/>
        <w:tblLook w:val="04A0" w:firstRow="1" w:lastRow="0" w:firstColumn="1" w:lastColumn="0" w:noHBand="0" w:noVBand="1"/>
      </w:tblPr>
      <w:tblGrid>
        <w:gridCol w:w="1161"/>
        <w:gridCol w:w="854"/>
        <w:gridCol w:w="591"/>
        <w:gridCol w:w="263"/>
        <w:gridCol w:w="789"/>
        <w:gridCol w:w="65"/>
        <w:gridCol w:w="854"/>
        <w:gridCol w:w="133"/>
        <w:gridCol w:w="721"/>
        <w:gridCol w:w="331"/>
        <w:gridCol w:w="523"/>
        <w:gridCol w:w="529"/>
        <w:gridCol w:w="325"/>
        <w:gridCol w:w="727"/>
        <w:gridCol w:w="127"/>
        <w:gridCol w:w="1097"/>
      </w:tblGrid>
      <w:tr w:rsidR="00C80FAC" w:rsidRPr="00731FA6" w14:paraId="2FEDD480" w14:textId="77777777" w:rsidTr="006A7826">
        <w:trPr>
          <w:cnfStyle w:val="100000000000" w:firstRow="1" w:lastRow="0" w:firstColumn="0" w:lastColumn="0" w:oddVBand="0" w:evenVBand="0" w:oddHBand="0" w:evenHBand="0" w:firstRowFirstColumn="0" w:firstRowLastColumn="0" w:lastRowFirstColumn="0" w:lastRowLastColumn="0"/>
          <w:trHeight w:val="205"/>
        </w:trPr>
        <w:tc>
          <w:tcPr>
            <w:cnfStyle w:val="001000000100" w:firstRow="0" w:lastRow="0" w:firstColumn="1" w:lastColumn="0" w:oddVBand="0" w:evenVBand="0" w:oddHBand="0" w:evenHBand="0" w:firstRowFirstColumn="1" w:firstRowLastColumn="0" w:lastRowFirstColumn="0" w:lastRowLastColumn="0"/>
            <w:tcW w:w="9090" w:type="dxa"/>
            <w:gridSpan w:val="16"/>
            <w:noWrap/>
          </w:tcPr>
          <w:p w14:paraId="1390AA9C" w14:textId="77777777" w:rsidR="00C80FAC" w:rsidRPr="00731FA6" w:rsidRDefault="00C80FAC" w:rsidP="0027540F">
            <w:pP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Ammonium Nitrate Market, By Product Type, By Volume (Thousand Metric Tons)</w:t>
            </w:r>
          </w:p>
        </w:tc>
      </w:tr>
      <w:tr w:rsidR="00C80FAC" w:rsidRPr="00731FA6" w14:paraId="7DA4E2C5" w14:textId="77777777" w:rsidTr="006A7826">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1161" w:type="dxa"/>
            <w:noWrap/>
            <w:hideMark/>
          </w:tcPr>
          <w:p w14:paraId="51FE0452" w14:textId="77777777" w:rsidR="00C80FAC" w:rsidRPr="00731FA6" w:rsidRDefault="00C80FAC" w:rsidP="0027540F">
            <w:pPr>
              <w:rPr>
                <w:rFonts w:ascii="Arial" w:eastAsia="Times New Roman" w:hAnsi="Arial" w:cs="Arial"/>
                <w:b w:val="0"/>
                <w:bCs w:val="0"/>
                <w:sz w:val="20"/>
                <w:szCs w:val="20"/>
                <w:lang w:eastAsia="en-IN"/>
              </w:rPr>
            </w:pPr>
          </w:p>
        </w:tc>
        <w:tc>
          <w:tcPr>
            <w:tcW w:w="1445" w:type="dxa"/>
            <w:gridSpan w:val="2"/>
            <w:noWrap/>
            <w:hideMark/>
          </w:tcPr>
          <w:p w14:paraId="18F8A51E"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FY15</w:t>
            </w:r>
          </w:p>
        </w:tc>
        <w:tc>
          <w:tcPr>
            <w:tcW w:w="1052" w:type="dxa"/>
            <w:gridSpan w:val="2"/>
            <w:noWrap/>
            <w:hideMark/>
          </w:tcPr>
          <w:p w14:paraId="15E335E2"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FY16</w:t>
            </w:r>
          </w:p>
        </w:tc>
        <w:tc>
          <w:tcPr>
            <w:tcW w:w="1052" w:type="dxa"/>
            <w:gridSpan w:val="3"/>
            <w:noWrap/>
            <w:hideMark/>
          </w:tcPr>
          <w:p w14:paraId="4896EB9A"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FY17</w:t>
            </w:r>
          </w:p>
        </w:tc>
        <w:tc>
          <w:tcPr>
            <w:tcW w:w="1052" w:type="dxa"/>
            <w:gridSpan w:val="2"/>
            <w:noWrap/>
            <w:hideMark/>
          </w:tcPr>
          <w:p w14:paraId="60D95E3E"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FY18</w:t>
            </w:r>
          </w:p>
        </w:tc>
        <w:tc>
          <w:tcPr>
            <w:tcW w:w="1052" w:type="dxa"/>
            <w:gridSpan w:val="2"/>
            <w:noWrap/>
            <w:hideMark/>
          </w:tcPr>
          <w:p w14:paraId="0E014E90"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FY19</w:t>
            </w:r>
          </w:p>
        </w:tc>
        <w:tc>
          <w:tcPr>
            <w:tcW w:w="1052" w:type="dxa"/>
            <w:gridSpan w:val="2"/>
            <w:noWrap/>
            <w:hideMark/>
          </w:tcPr>
          <w:p w14:paraId="632F9C37"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FY20</w:t>
            </w:r>
          </w:p>
        </w:tc>
        <w:tc>
          <w:tcPr>
            <w:tcW w:w="1224" w:type="dxa"/>
            <w:gridSpan w:val="2"/>
            <w:noWrap/>
            <w:hideMark/>
          </w:tcPr>
          <w:p w14:paraId="3488C2C6"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FY21</w:t>
            </w:r>
          </w:p>
        </w:tc>
      </w:tr>
      <w:tr w:rsidR="004B6795" w:rsidRPr="00731FA6" w14:paraId="438CC0CE" w14:textId="77777777" w:rsidTr="006A7826">
        <w:trPr>
          <w:trHeight w:val="151"/>
        </w:trPr>
        <w:tc>
          <w:tcPr>
            <w:cnfStyle w:val="001000000000" w:firstRow="0" w:lastRow="0" w:firstColumn="1" w:lastColumn="0" w:oddVBand="0" w:evenVBand="0" w:oddHBand="0" w:evenHBand="0" w:firstRowFirstColumn="0" w:firstRowLastColumn="0" w:lastRowFirstColumn="0" w:lastRowLastColumn="0"/>
            <w:tcW w:w="1161" w:type="dxa"/>
            <w:noWrap/>
          </w:tcPr>
          <w:p w14:paraId="399C8C4A" w14:textId="77777777" w:rsidR="004B6795" w:rsidRPr="00731FA6" w:rsidRDefault="004B6795" w:rsidP="004B6795">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HDAN</w:t>
            </w:r>
          </w:p>
        </w:tc>
        <w:tc>
          <w:tcPr>
            <w:tcW w:w="1445" w:type="dxa"/>
            <w:gridSpan w:val="2"/>
            <w:noWrap/>
            <w:vAlign w:val="center"/>
          </w:tcPr>
          <w:p w14:paraId="45BEBBF0" w14:textId="534E8835"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336</w:t>
            </w:r>
          </w:p>
        </w:tc>
        <w:tc>
          <w:tcPr>
            <w:tcW w:w="1052" w:type="dxa"/>
            <w:gridSpan w:val="2"/>
            <w:noWrap/>
            <w:vAlign w:val="center"/>
          </w:tcPr>
          <w:p w14:paraId="413CC3D9" w14:textId="617AE0C7"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402</w:t>
            </w:r>
          </w:p>
        </w:tc>
        <w:tc>
          <w:tcPr>
            <w:tcW w:w="1052" w:type="dxa"/>
            <w:gridSpan w:val="3"/>
            <w:noWrap/>
            <w:vAlign w:val="center"/>
          </w:tcPr>
          <w:p w14:paraId="5332379E" w14:textId="3463B2F1"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482</w:t>
            </w:r>
          </w:p>
        </w:tc>
        <w:tc>
          <w:tcPr>
            <w:tcW w:w="1052" w:type="dxa"/>
            <w:gridSpan w:val="2"/>
            <w:noWrap/>
            <w:vAlign w:val="center"/>
          </w:tcPr>
          <w:p w14:paraId="488C95CB" w14:textId="48B3C85B"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465</w:t>
            </w:r>
          </w:p>
        </w:tc>
        <w:tc>
          <w:tcPr>
            <w:tcW w:w="1052" w:type="dxa"/>
            <w:gridSpan w:val="2"/>
            <w:noWrap/>
            <w:vAlign w:val="center"/>
          </w:tcPr>
          <w:p w14:paraId="545B6E14" w14:textId="6C2E4465"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548</w:t>
            </w:r>
          </w:p>
        </w:tc>
        <w:tc>
          <w:tcPr>
            <w:tcW w:w="1052" w:type="dxa"/>
            <w:gridSpan w:val="2"/>
            <w:noWrap/>
            <w:vAlign w:val="center"/>
          </w:tcPr>
          <w:p w14:paraId="529ACD3B" w14:textId="7251CB18"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480</w:t>
            </w:r>
          </w:p>
        </w:tc>
        <w:tc>
          <w:tcPr>
            <w:tcW w:w="1224" w:type="dxa"/>
            <w:gridSpan w:val="2"/>
            <w:noWrap/>
            <w:vAlign w:val="center"/>
          </w:tcPr>
          <w:p w14:paraId="17C033B7" w14:textId="01F59DDE"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478</w:t>
            </w:r>
          </w:p>
        </w:tc>
      </w:tr>
      <w:tr w:rsidR="004B6795" w:rsidRPr="00731FA6" w14:paraId="4DF7B61A" w14:textId="77777777" w:rsidTr="006A7826">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161" w:type="dxa"/>
            <w:noWrap/>
            <w:hideMark/>
          </w:tcPr>
          <w:p w14:paraId="09CD8A10" w14:textId="77777777" w:rsidR="004B6795" w:rsidRPr="00731FA6" w:rsidRDefault="004B6795" w:rsidP="004B6795">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AN Melt </w:t>
            </w:r>
          </w:p>
        </w:tc>
        <w:tc>
          <w:tcPr>
            <w:tcW w:w="1445" w:type="dxa"/>
            <w:gridSpan w:val="2"/>
            <w:noWrap/>
            <w:vAlign w:val="center"/>
            <w:hideMark/>
          </w:tcPr>
          <w:p w14:paraId="2D363884" w14:textId="4CDAB6E1"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270</w:t>
            </w:r>
          </w:p>
        </w:tc>
        <w:tc>
          <w:tcPr>
            <w:tcW w:w="1052" w:type="dxa"/>
            <w:gridSpan w:val="2"/>
            <w:noWrap/>
            <w:vAlign w:val="center"/>
            <w:hideMark/>
          </w:tcPr>
          <w:p w14:paraId="1422FC58" w14:textId="008D7CB7"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326</w:t>
            </w:r>
          </w:p>
        </w:tc>
        <w:tc>
          <w:tcPr>
            <w:tcW w:w="1052" w:type="dxa"/>
            <w:gridSpan w:val="3"/>
            <w:noWrap/>
            <w:vAlign w:val="center"/>
            <w:hideMark/>
          </w:tcPr>
          <w:p w14:paraId="1D376E06" w14:textId="54B0AB4C"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393</w:t>
            </w:r>
          </w:p>
        </w:tc>
        <w:tc>
          <w:tcPr>
            <w:tcW w:w="1052" w:type="dxa"/>
            <w:gridSpan w:val="2"/>
            <w:noWrap/>
            <w:vAlign w:val="center"/>
            <w:hideMark/>
          </w:tcPr>
          <w:p w14:paraId="72849C8A" w14:textId="0FA185ED"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381</w:t>
            </w:r>
          </w:p>
        </w:tc>
        <w:tc>
          <w:tcPr>
            <w:tcW w:w="1052" w:type="dxa"/>
            <w:gridSpan w:val="2"/>
            <w:noWrap/>
            <w:vAlign w:val="center"/>
            <w:hideMark/>
          </w:tcPr>
          <w:p w14:paraId="64765B75" w14:textId="627D3076"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452</w:t>
            </w:r>
          </w:p>
        </w:tc>
        <w:tc>
          <w:tcPr>
            <w:tcW w:w="1052" w:type="dxa"/>
            <w:gridSpan w:val="2"/>
            <w:noWrap/>
            <w:vAlign w:val="center"/>
            <w:hideMark/>
          </w:tcPr>
          <w:p w14:paraId="2B9F8520" w14:textId="12997658"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398</w:t>
            </w:r>
          </w:p>
        </w:tc>
        <w:tc>
          <w:tcPr>
            <w:tcW w:w="1224" w:type="dxa"/>
            <w:gridSpan w:val="2"/>
            <w:noWrap/>
            <w:vAlign w:val="center"/>
            <w:hideMark/>
          </w:tcPr>
          <w:p w14:paraId="21C2EC80" w14:textId="3F091F19"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399</w:t>
            </w:r>
          </w:p>
        </w:tc>
      </w:tr>
      <w:tr w:rsidR="004B6795" w:rsidRPr="00731FA6" w14:paraId="4F8818D4" w14:textId="77777777" w:rsidTr="006A7826">
        <w:trPr>
          <w:trHeight w:val="345"/>
        </w:trPr>
        <w:tc>
          <w:tcPr>
            <w:cnfStyle w:val="001000000000" w:firstRow="0" w:lastRow="0" w:firstColumn="1" w:lastColumn="0" w:oddVBand="0" w:evenVBand="0" w:oddHBand="0" w:evenHBand="0" w:firstRowFirstColumn="0" w:firstRowLastColumn="0" w:lastRowFirstColumn="0" w:lastRowLastColumn="0"/>
            <w:tcW w:w="1161" w:type="dxa"/>
            <w:noWrap/>
            <w:hideMark/>
          </w:tcPr>
          <w:p w14:paraId="3311E7DA" w14:textId="77777777" w:rsidR="004B6795" w:rsidRPr="00731FA6" w:rsidRDefault="004B6795" w:rsidP="004B6795">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LDAN</w:t>
            </w:r>
          </w:p>
        </w:tc>
        <w:tc>
          <w:tcPr>
            <w:tcW w:w="1445" w:type="dxa"/>
            <w:gridSpan w:val="2"/>
            <w:noWrap/>
            <w:vAlign w:val="center"/>
            <w:hideMark/>
          </w:tcPr>
          <w:p w14:paraId="50F858F5" w14:textId="435AACD1"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35</w:t>
            </w:r>
          </w:p>
        </w:tc>
        <w:tc>
          <w:tcPr>
            <w:tcW w:w="1052" w:type="dxa"/>
            <w:gridSpan w:val="2"/>
            <w:noWrap/>
            <w:vAlign w:val="center"/>
            <w:hideMark/>
          </w:tcPr>
          <w:p w14:paraId="627982C6" w14:textId="31F282C9"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43</w:t>
            </w:r>
          </w:p>
        </w:tc>
        <w:tc>
          <w:tcPr>
            <w:tcW w:w="1052" w:type="dxa"/>
            <w:gridSpan w:val="3"/>
            <w:noWrap/>
            <w:vAlign w:val="center"/>
            <w:hideMark/>
          </w:tcPr>
          <w:p w14:paraId="6A9AC29D" w14:textId="1AD669C4"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53</w:t>
            </w:r>
          </w:p>
        </w:tc>
        <w:tc>
          <w:tcPr>
            <w:tcW w:w="1052" w:type="dxa"/>
            <w:gridSpan w:val="2"/>
            <w:noWrap/>
            <w:vAlign w:val="center"/>
            <w:hideMark/>
          </w:tcPr>
          <w:p w14:paraId="4E28F553" w14:textId="71B5E94E"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52</w:t>
            </w:r>
          </w:p>
        </w:tc>
        <w:tc>
          <w:tcPr>
            <w:tcW w:w="1052" w:type="dxa"/>
            <w:gridSpan w:val="2"/>
            <w:noWrap/>
            <w:vAlign w:val="center"/>
            <w:hideMark/>
          </w:tcPr>
          <w:p w14:paraId="14584766" w14:textId="071877A5"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62</w:t>
            </w:r>
          </w:p>
        </w:tc>
        <w:tc>
          <w:tcPr>
            <w:tcW w:w="1052" w:type="dxa"/>
            <w:gridSpan w:val="2"/>
            <w:noWrap/>
            <w:vAlign w:val="center"/>
            <w:hideMark/>
          </w:tcPr>
          <w:p w14:paraId="19B7CA28" w14:textId="7166DD5E"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55</w:t>
            </w:r>
          </w:p>
        </w:tc>
        <w:tc>
          <w:tcPr>
            <w:tcW w:w="1224" w:type="dxa"/>
            <w:gridSpan w:val="2"/>
            <w:noWrap/>
            <w:vAlign w:val="center"/>
            <w:hideMark/>
          </w:tcPr>
          <w:p w14:paraId="3AD3198D" w14:textId="555BA5E0"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56</w:t>
            </w:r>
          </w:p>
        </w:tc>
      </w:tr>
      <w:tr w:rsidR="00C80FAC" w:rsidRPr="00731FA6" w14:paraId="646C23F2" w14:textId="77777777" w:rsidTr="006A7826">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1161" w:type="dxa"/>
            <w:noWrap/>
            <w:hideMark/>
          </w:tcPr>
          <w:p w14:paraId="332D585B" w14:textId="77777777" w:rsidR="00C80FAC" w:rsidRPr="00731FA6" w:rsidRDefault="00C80FAC" w:rsidP="0027540F">
            <w:pPr>
              <w:jc w:val="left"/>
              <w:rPr>
                <w:rFonts w:ascii="Arial" w:eastAsia="Times New Roman" w:hAnsi="Arial" w:cs="Arial"/>
                <w:b w:val="0"/>
                <w:bCs w:val="0"/>
                <w:sz w:val="20"/>
                <w:szCs w:val="20"/>
                <w:lang w:eastAsia="en-IN"/>
              </w:rPr>
            </w:pPr>
          </w:p>
        </w:tc>
        <w:tc>
          <w:tcPr>
            <w:tcW w:w="854" w:type="dxa"/>
            <w:noWrap/>
            <w:hideMark/>
          </w:tcPr>
          <w:p w14:paraId="6DA35EA4"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FY22</w:t>
            </w:r>
          </w:p>
        </w:tc>
        <w:tc>
          <w:tcPr>
            <w:tcW w:w="854" w:type="dxa"/>
            <w:gridSpan w:val="2"/>
            <w:noWrap/>
            <w:hideMark/>
          </w:tcPr>
          <w:p w14:paraId="2F72B3A3"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FY23</w:t>
            </w:r>
          </w:p>
        </w:tc>
        <w:tc>
          <w:tcPr>
            <w:tcW w:w="854" w:type="dxa"/>
            <w:gridSpan w:val="2"/>
            <w:noWrap/>
            <w:hideMark/>
          </w:tcPr>
          <w:p w14:paraId="5E624A02"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FY24</w:t>
            </w:r>
          </w:p>
        </w:tc>
        <w:tc>
          <w:tcPr>
            <w:tcW w:w="854" w:type="dxa"/>
            <w:noWrap/>
            <w:hideMark/>
          </w:tcPr>
          <w:p w14:paraId="7BBE07BD"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FY25</w:t>
            </w:r>
          </w:p>
        </w:tc>
        <w:tc>
          <w:tcPr>
            <w:tcW w:w="854" w:type="dxa"/>
            <w:gridSpan w:val="2"/>
            <w:noWrap/>
            <w:hideMark/>
          </w:tcPr>
          <w:p w14:paraId="443BD5C5"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FY26</w:t>
            </w:r>
          </w:p>
        </w:tc>
        <w:tc>
          <w:tcPr>
            <w:tcW w:w="854" w:type="dxa"/>
            <w:gridSpan w:val="2"/>
            <w:noWrap/>
            <w:hideMark/>
          </w:tcPr>
          <w:p w14:paraId="4684C700"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FY27</w:t>
            </w:r>
          </w:p>
        </w:tc>
        <w:tc>
          <w:tcPr>
            <w:tcW w:w="854" w:type="dxa"/>
            <w:gridSpan w:val="2"/>
            <w:noWrap/>
            <w:hideMark/>
          </w:tcPr>
          <w:p w14:paraId="6ED31C12"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FY28</w:t>
            </w:r>
          </w:p>
        </w:tc>
        <w:tc>
          <w:tcPr>
            <w:tcW w:w="854" w:type="dxa"/>
            <w:gridSpan w:val="2"/>
            <w:noWrap/>
            <w:hideMark/>
          </w:tcPr>
          <w:p w14:paraId="33E8CCE9"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FY29</w:t>
            </w:r>
          </w:p>
        </w:tc>
        <w:tc>
          <w:tcPr>
            <w:tcW w:w="1097" w:type="dxa"/>
            <w:noWrap/>
            <w:hideMark/>
          </w:tcPr>
          <w:p w14:paraId="0509CF8E" w14:textId="77777777" w:rsidR="00C80FAC" w:rsidRPr="00731FA6"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FY30</w:t>
            </w:r>
          </w:p>
        </w:tc>
      </w:tr>
      <w:tr w:rsidR="004B6795" w:rsidRPr="00731FA6" w14:paraId="6183F7E3" w14:textId="77777777" w:rsidTr="006A7826">
        <w:trPr>
          <w:trHeight w:val="151"/>
        </w:trPr>
        <w:tc>
          <w:tcPr>
            <w:cnfStyle w:val="001000000000" w:firstRow="0" w:lastRow="0" w:firstColumn="1" w:lastColumn="0" w:oddVBand="0" w:evenVBand="0" w:oddHBand="0" w:evenHBand="0" w:firstRowFirstColumn="0" w:firstRowLastColumn="0" w:lastRowFirstColumn="0" w:lastRowLastColumn="0"/>
            <w:tcW w:w="1161" w:type="dxa"/>
            <w:noWrap/>
          </w:tcPr>
          <w:p w14:paraId="23ABDEF2" w14:textId="77777777" w:rsidR="004B6795" w:rsidRPr="00731FA6" w:rsidRDefault="004B6795" w:rsidP="004B6795">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HDAN</w:t>
            </w:r>
          </w:p>
        </w:tc>
        <w:tc>
          <w:tcPr>
            <w:tcW w:w="854" w:type="dxa"/>
            <w:noWrap/>
            <w:vAlign w:val="center"/>
          </w:tcPr>
          <w:p w14:paraId="1394B033" w14:textId="22D131B4"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539</w:t>
            </w:r>
          </w:p>
        </w:tc>
        <w:tc>
          <w:tcPr>
            <w:tcW w:w="854" w:type="dxa"/>
            <w:gridSpan w:val="2"/>
            <w:noWrap/>
            <w:vAlign w:val="center"/>
          </w:tcPr>
          <w:p w14:paraId="4A38568A" w14:textId="33F07B49"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575</w:t>
            </w:r>
          </w:p>
        </w:tc>
        <w:tc>
          <w:tcPr>
            <w:tcW w:w="854" w:type="dxa"/>
            <w:gridSpan w:val="2"/>
            <w:noWrap/>
            <w:vAlign w:val="center"/>
          </w:tcPr>
          <w:p w14:paraId="6E5CC6F2" w14:textId="1071E615"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616</w:t>
            </w:r>
          </w:p>
        </w:tc>
        <w:tc>
          <w:tcPr>
            <w:tcW w:w="854" w:type="dxa"/>
            <w:noWrap/>
            <w:vAlign w:val="center"/>
          </w:tcPr>
          <w:p w14:paraId="78491172" w14:textId="65B437ED"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661</w:t>
            </w:r>
          </w:p>
        </w:tc>
        <w:tc>
          <w:tcPr>
            <w:tcW w:w="854" w:type="dxa"/>
            <w:gridSpan w:val="2"/>
            <w:noWrap/>
            <w:vAlign w:val="center"/>
          </w:tcPr>
          <w:p w14:paraId="262F3308" w14:textId="1B0F30D3"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711</w:t>
            </w:r>
          </w:p>
        </w:tc>
        <w:tc>
          <w:tcPr>
            <w:tcW w:w="854" w:type="dxa"/>
            <w:gridSpan w:val="2"/>
            <w:noWrap/>
            <w:vAlign w:val="center"/>
          </w:tcPr>
          <w:p w14:paraId="7BC5940B" w14:textId="578B516E"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768</w:t>
            </w:r>
          </w:p>
        </w:tc>
        <w:tc>
          <w:tcPr>
            <w:tcW w:w="854" w:type="dxa"/>
            <w:gridSpan w:val="2"/>
            <w:noWrap/>
            <w:vAlign w:val="center"/>
          </w:tcPr>
          <w:p w14:paraId="65CD578A" w14:textId="5710F397"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831</w:t>
            </w:r>
          </w:p>
        </w:tc>
        <w:tc>
          <w:tcPr>
            <w:tcW w:w="854" w:type="dxa"/>
            <w:gridSpan w:val="2"/>
            <w:noWrap/>
            <w:vAlign w:val="center"/>
          </w:tcPr>
          <w:p w14:paraId="11A4388E" w14:textId="693B4B8E"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902</w:t>
            </w:r>
          </w:p>
        </w:tc>
        <w:tc>
          <w:tcPr>
            <w:tcW w:w="1097" w:type="dxa"/>
            <w:noWrap/>
            <w:vAlign w:val="center"/>
          </w:tcPr>
          <w:p w14:paraId="641A56E2" w14:textId="0590DB0D"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539</w:t>
            </w:r>
          </w:p>
        </w:tc>
      </w:tr>
      <w:tr w:rsidR="004B6795" w:rsidRPr="00731FA6" w14:paraId="1981F482" w14:textId="77777777" w:rsidTr="006A7826">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161" w:type="dxa"/>
            <w:noWrap/>
            <w:hideMark/>
          </w:tcPr>
          <w:p w14:paraId="1EC9ACDD" w14:textId="77777777" w:rsidR="004B6795" w:rsidRPr="00731FA6" w:rsidRDefault="004B6795" w:rsidP="004B6795">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AN Melt </w:t>
            </w:r>
          </w:p>
        </w:tc>
        <w:tc>
          <w:tcPr>
            <w:tcW w:w="854" w:type="dxa"/>
            <w:noWrap/>
            <w:vAlign w:val="center"/>
            <w:hideMark/>
          </w:tcPr>
          <w:p w14:paraId="39F95541" w14:textId="67694CD0"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455</w:t>
            </w:r>
          </w:p>
        </w:tc>
        <w:tc>
          <w:tcPr>
            <w:tcW w:w="854" w:type="dxa"/>
            <w:gridSpan w:val="2"/>
            <w:noWrap/>
            <w:vAlign w:val="center"/>
            <w:hideMark/>
          </w:tcPr>
          <w:p w14:paraId="2D487695" w14:textId="281EE162"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488</w:t>
            </w:r>
          </w:p>
        </w:tc>
        <w:tc>
          <w:tcPr>
            <w:tcW w:w="854" w:type="dxa"/>
            <w:gridSpan w:val="2"/>
            <w:noWrap/>
            <w:vAlign w:val="center"/>
            <w:hideMark/>
          </w:tcPr>
          <w:p w14:paraId="4FF9EF0C" w14:textId="30DF67A1"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525</w:t>
            </w:r>
          </w:p>
        </w:tc>
        <w:tc>
          <w:tcPr>
            <w:tcW w:w="854" w:type="dxa"/>
            <w:noWrap/>
            <w:vAlign w:val="center"/>
            <w:hideMark/>
          </w:tcPr>
          <w:p w14:paraId="42546CB0" w14:textId="17CD0A98"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566</w:t>
            </w:r>
          </w:p>
        </w:tc>
        <w:tc>
          <w:tcPr>
            <w:tcW w:w="854" w:type="dxa"/>
            <w:gridSpan w:val="2"/>
            <w:noWrap/>
            <w:vAlign w:val="center"/>
            <w:hideMark/>
          </w:tcPr>
          <w:p w14:paraId="3BDA60CC" w14:textId="41A828C9"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613</w:t>
            </w:r>
          </w:p>
        </w:tc>
        <w:tc>
          <w:tcPr>
            <w:tcW w:w="854" w:type="dxa"/>
            <w:gridSpan w:val="2"/>
            <w:noWrap/>
            <w:vAlign w:val="center"/>
            <w:hideMark/>
          </w:tcPr>
          <w:p w14:paraId="43C0492D" w14:textId="636E9D82"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665</w:t>
            </w:r>
          </w:p>
        </w:tc>
        <w:tc>
          <w:tcPr>
            <w:tcW w:w="854" w:type="dxa"/>
            <w:gridSpan w:val="2"/>
            <w:noWrap/>
            <w:vAlign w:val="center"/>
            <w:hideMark/>
          </w:tcPr>
          <w:p w14:paraId="42C41FBC" w14:textId="243C60AC"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724</w:t>
            </w:r>
          </w:p>
        </w:tc>
        <w:tc>
          <w:tcPr>
            <w:tcW w:w="854" w:type="dxa"/>
            <w:gridSpan w:val="2"/>
            <w:noWrap/>
            <w:vAlign w:val="center"/>
            <w:hideMark/>
          </w:tcPr>
          <w:p w14:paraId="790247B6" w14:textId="58D59115"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790</w:t>
            </w:r>
          </w:p>
        </w:tc>
        <w:tc>
          <w:tcPr>
            <w:tcW w:w="1097" w:type="dxa"/>
            <w:noWrap/>
            <w:vAlign w:val="center"/>
            <w:hideMark/>
          </w:tcPr>
          <w:p w14:paraId="6785F7D7" w14:textId="515EB83C" w:rsidR="004B6795" w:rsidRPr="004B6795" w:rsidRDefault="004B6795" w:rsidP="004B679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455</w:t>
            </w:r>
          </w:p>
        </w:tc>
      </w:tr>
      <w:tr w:rsidR="004B6795" w:rsidRPr="00731FA6" w14:paraId="29E3FFD9" w14:textId="77777777" w:rsidTr="006A7826">
        <w:trPr>
          <w:trHeight w:val="345"/>
        </w:trPr>
        <w:tc>
          <w:tcPr>
            <w:cnfStyle w:val="001000000000" w:firstRow="0" w:lastRow="0" w:firstColumn="1" w:lastColumn="0" w:oddVBand="0" w:evenVBand="0" w:oddHBand="0" w:evenHBand="0" w:firstRowFirstColumn="0" w:firstRowLastColumn="0" w:lastRowFirstColumn="0" w:lastRowLastColumn="0"/>
            <w:tcW w:w="1161" w:type="dxa"/>
            <w:noWrap/>
            <w:hideMark/>
          </w:tcPr>
          <w:p w14:paraId="298DED4E" w14:textId="77777777" w:rsidR="004B6795" w:rsidRPr="00731FA6" w:rsidRDefault="004B6795" w:rsidP="004B6795">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LDAN</w:t>
            </w:r>
          </w:p>
        </w:tc>
        <w:tc>
          <w:tcPr>
            <w:tcW w:w="854" w:type="dxa"/>
            <w:noWrap/>
            <w:vAlign w:val="center"/>
            <w:hideMark/>
          </w:tcPr>
          <w:p w14:paraId="44D58727" w14:textId="6E559D4B"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65</w:t>
            </w:r>
          </w:p>
        </w:tc>
        <w:tc>
          <w:tcPr>
            <w:tcW w:w="854" w:type="dxa"/>
            <w:gridSpan w:val="2"/>
            <w:noWrap/>
            <w:vAlign w:val="center"/>
            <w:hideMark/>
          </w:tcPr>
          <w:p w14:paraId="4EAEB763" w14:textId="0207DEF7"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71</w:t>
            </w:r>
          </w:p>
        </w:tc>
        <w:tc>
          <w:tcPr>
            <w:tcW w:w="854" w:type="dxa"/>
            <w:gridSpan w:val="2"/>
            <w:noWrap/>
            <w:vAlign w:val="center"/>
            <w:hideMark/>
          </w:tcPr>
          <w:p w14:paraId="1FBE311A" w14:textId="641A062E"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77</w:t>
            </w:r>
          </w:p>
        </w:tc>
        <w:tc>
          <w:tcPr>
            <w:tcW w:w="854" w:type="dxa"/>
            <w:noWrap/>
            <w:vAlign w:val="center"/>
            <w:hideMark/>
          </w:tcPr>
          <w:p w14:paraId="5E6E67A5" w14:textId="2AA326C4"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84</w:t>
            </w:r>
          </w:p>
        </w:tc>
        <w:tc>
          <w:tcPr>
            <w:tcW w:w="854" w:type="dxa"/>
            <w:gridSpan w:val="2"/>
            <w:noWrap/>
            <w:vAlign w:val="center"/>
            <w:hideMark/>
          </w:tcPr>
          <w:p w14:paraId="4C8AFD6E" w14:textId="03A35273"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91</w:t>
            </w:r>
          </w:p>
        </w:tc>
        <w:tc>
          <w:tcPr>
            <w:tcW w:w="854" w:type="dxa"/>
            <w:gridSpan w:val="2"/>
            <w:noWrap/>
            <w:vAlign w:val="center"/>
            <w:hideMark/>
          </w:tcPr>
          <w:p w14:paraId="0B2952A9" w14:textId="03BFBE15"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100</w:t>
            </w:r>
          </w:p>
        </w:tc>
        <w:tc>
          <w:tcPr>
            <w:tcW w:w="854" w:type="dxa"/>
            <w:gridSpan w:val="2"/>
            <w:noWrap/>
            <w:vAlign w:val="center"/>
            <w:hideMark/>
          </w:tcPr>
          <w:p w14:paraId="4B54CDDF" w14:textId="0BE3AB9B"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110</w:t>
            </w:r>
          </w:p>
        </w:tc>
        <w:tc>
          <w:tcPr>
            <w:tcW w:w="854" w:type="dxa"/>
            <w:gridSpan w:val="2"/>
            <w:noWrap/>
            <w:vAlign w:val="center"/>
            <w:hideMark/>
          </w:tcPr>
          <w:p w14:paraId="0F6AD1DC" w14:textId="4DB3BDB0"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122</w:t>
            </w:r>
          </w:p>
        </w:tc>
        <w:tc>
          <w:tcPr>
            <w:tcW w:w="1097" w:type="dxa"/>
            <w:noWrap/>
            <w:vAlign w:val="center"/>
            <w:hideMark/>
          </w:tcPr>
          <w:p w14:paraId="1001A357" w14:textId="48549BF9" w:rsidR="004B6795" w:rsidRPr="004B6795" w:rsidRDefault="004B6795" w:rsidP="004B679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B6795">
              <w:rPr>
                <w:rFonts w:ascii="Arial" w:hAnsi="Arial" w:cs="Arial"/>
                <w:color w:val="000000"/>
                <w:sz w:val="20"/>
                <w:szCs w:val="20"/>
              </w:rPr>
              <w:t>65</w:t>
            </w:r>
          </w:p>
        </w:tc>
      </w:tr>
    </w:tbl>
    <w:p w14:paraId="517C043C" w14:textId="77777777" w:rsidR="00C4204E" w:rsidRPr="00731FA6" w:rsidRDefault="00C4204E" w:rsidP="00C80FAC">
      <w:pPr>
        <w:rPr>
          <w:rFonts w:ascii="Arial" w:hAnsi="Arial" w:cs="Arial"/>
          <w:b/>
          <w:bCs/>
          <w:sz w:val="20"/>
          <w:szCs w:val="20"/>
          <w:lang w:val="en-US"/>
        </w:rPr>
      </w:pPr>
    </w:p>
    <w:tbl>
      <w:tblPr>
        <w:tblW w:w="9080" w:type="dxa"/>
        <w:tblCellMar>
          <w:left w:w="0" w:type="dxa"/>
          <w:right w:w="0" w:type="dxa"/>
        </w:tblCellMar>
        <w:tblLook w:val="0420" w:firstRow="1" w:lastRow="0" w:firstColumn="0" w:lastColumn="0" w:noHBand="0" w:noVBand="1"/>
      </w:tblPr>
      <w:tblGrid>
        <w:gridCol w:w="3010"/>
        <w:gridCol w:w="3100"/>
        <w:gridCol w:w="2970"/>
      </w:tblGrid>
      <w:tr w:rsidR="00C80FAC" w:rsidRPr="00731FA6" w14:paraId="2EA160C2" w14:textId="77777777" w:rsidTr="00172AEE">
        <w:trPr>
          <w:trHeight w:val="372"/>
        </w:trPr>
        <w:tc>
          <w:tcPr>
            <w:tcW w:w="3010" w:type="dxa"/>
            <w:tcBorders>
              <w:top w:val="single" w:sz="8" w:space="0" w:color="FFFFFF"/>
              <w:left w:val="single" w:sz="8" w:space="0" w:color="FFFFFF"/>
              <w:bottom w:val="single" w:sz="24" w:space="0" w:color="FFFFFF"/>
              <w:right w:val="single" w:sz="8" w:space="0" w:color="FFFFFF"/>
            </w:tcBorders>
            <w:shd w:val="clear" w:color="auto" w:fill="1F4E79"/>
          </w:tcPr>
          <w:p w14:paraId="2ADCA333" w14:textId="77777777" w:rsidR="00C80FAC" w:rsidRPr="00731FA6" w:rsidRDefault="00C80FAC" w:rsidP="0027540F">
            <w:pPr>
              <w:jc w:val="left"/>
              <w:rPr>
                <w:rFonts w:ascii="Arial" w:hAnsi="Arial" w:cs="Arial"/>
                <w:b/>
                <w:bCs/>
                <w:color w:val="FFFFFF" w:themeColor="background1"/>
                <w:sz w:val="20"/>
                <w:szCs w:val="20"/>
              </w:rPr>
            </w:pPr>
            <w:bookmarkStart w:id="35" w:name="_Hlk90052996"/>
            <w:r w:rsidRPr="00731FA6">
              <w:rPr>
                <w:rFonts w:ascii="Arial" w:hAnsi="Arial" w:cs="Arial"/>
                <w:b/>
                <w:bCs/>
                <w:color w:val="FFFFFF" w:themeColor="background1"/>
                <w:sz w:val="20"/>
                <w:szCs w:val="20"/>
              </w:rPr>
              <w:t>Product Type</w:t>
            </w:r>
          </w:p>
        </w:tc>
        <w:tc>
          <w:tcPr>
            <w:tcW w:w="310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D6D97D8"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297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0671BC7"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4A7D7D" w:rsidRPr="00731FA6" w14:paraId="32CC6F3A" w14:textId="77777777" w:rsidTr="00172AEE">
        <w:trPr>
          <w:trHeight w:val="327"/>
        </w:trPr>
        <w:tc>
          <w:tcPr>
            <w:tcW w:w="3010" w:type="dxa"/>
            <w:tcBorders>
              <w:top w:val="single" w:sz="24" w:space="0" w:color="FFFFFF"/>
              <w:left w:val="single" w:sz="8" w:space="0" w:color="FFFFFF"/>
              <w:bottom w:val="single" w:sz="24" w:space="0" w:color="FFFFFF"/>
              <w:right w:val="single" w:sz="8" w:space="0" w:color="FFFFFF"/>
            </w:tcBorders>
            <w:shd w:val="clear" w:color="auto" w:fill="F2F2F2"/>
            <w:vAlign w:val="center"/>
          </w:tcPr>
          <w:p w14:paraId="0009C68D" w14:textId="77777777" w:rsidR="004A7D7D" w:rsidRPr="006900CA" w:rsidRDefault="004A7D7D" w:rsidP="004A7D7D">
            <w:pPr>
              <w:jc w:val="left"/>
              <w:rPr>
                <w:rFonts w:ascii="Arial" w:hAnsi="Arial" w:cs="Arial"/>
                <w:b/>
                <w:bCs/>
                <w:color w:val="000000"/>
                <w:sz w:val="20"/>
                <w:szCs w:val="20"/>
              </w:rPr>
            </w:pPr>
            <w:r w:rsidRPr="006900CA">
              <w:rPr>
                <w:rFonts w:ascii="Arial" w:hAnsi="Arial" w:cs="Arial"/>
                <w:b/>
                <w:bCs/>
                <w:color w:val="000000"/>
                <w:sz w:val="20"/>
                <w:szCs w:val="20"/>
              </w:rPr>
              <w:t>HDAN</w:t>
            </w:r>
          </w:p>
        </w:tc>
        <w:tc>
          <w:tcPr>
            <w:tcW w:w="3100" w:type="dxa"/>
            <w:tcBorders>
              <w:top w:val="single" w:sz="24" w:space="0" w:color="FFFFFF"/>
              <w:left w:val="single" w:sz="8" w:space="0" w:color="FFFFFF"/>
              <w:bottom w:val="single" w:sz="24" w:space="0" w:color="FFFFFF"/>
              <w:right w:val="single" w:sz="8" w:space="0" w:color="FFFFFF"/>
            </w:tcBorders>
            <w:shd w:val="clear" w:color="auto" w:fill="F2F2F2"/>
            <w:vAlign w:val="center"/>
          </w:tcPr>
          <w:p w14:paraId="1212BB0F" w14:textId="59CF59A4" w:rsidR="004A7D7D" w:rsidRPr="00731FA6" w:rsidRDefault="004A7D7D" w:rsidP="004A7D7D">
            <w:pPr>
              <w:jc w:val="center"/>
              <w:rPr>
                <w:rFonts w:ascii="Arial" w:hAnsi="Arial" w:cs="Arial"/>
                <w:color w:val="000000"/>
                <w:sz w:val="20"/>
                <w:szCs w:val="20"/>
              </w:rPr>
            </w:pPr>
            <w:r>
              <w:rPr>
                <w:rFonts w:ascii="Arial" w:hAnsi="Arial" w:cs="Arial"/>
                <w:color w:val="000000"/>
                <w:sz w:val="20"/>
                <w:szCs w:val="20"/>
              </w:rPr>
              <w:t>6.1%</w:t>
            </w:r>
          </w:p>
        </w:tc>
        <w:tc>
          <w:tcPr>
            <w:tcW w:w="2970" w:type="dxa"/>
            <w:tcBorders>
              <w:top w:val="single" w:sz="24" w:space="0" w:color="FFFFFF"/>
              <w:left w:val="single" w:sz="8" w:space="0" w:color="FFFFFF"/>
              <w:bottom w:val="single" w:sz="24" w:space="0" w:color="FFFFFF"/>
              <w:right w:val="single" w:sz="8" w:space="0" w:color="FFFFFF"/>
            </w:tcBorders>
            <w:shd w:val="clear" w:color="auto" w:fill="F2F2F2"/>
            <w:vAlign w:val="center"/>
          </w:tcPr>
          <w:p w14:paraId="739EEBE4" w14:textId="072000A1" w:rsidR="004A7D7D" w:rsidRPr="00731FA6" w:rsidRDefault="004A7D7D" w:rsidP="004A7D7D">
            <w:pPr>
              <w:jc w:val="center"/>
              <w:rPr>
                <w:rFonts w:ascii="Arial" w:hAnsi="Arial" w:cs="Arial"/>
                <w:color w:val="000000"/>
                <w:sz w:val="20"/>
                <w:szCs w:val="20"/>
              </w:rPr>
            </w:pPr>
            <w:r>
              <w:rPr>
                <w:rFonts w:ascii="Arial" w:hAnsi="Arial" w:cs="Arial"/>
                <w:color w:val="000000"/>
                <w:sz w:val="20"/>
                <w:szCs w:val="20"/>
              </w:rPr>
              <w:t>7.5%</w:t>
            </w:r>
          </w:p>
        </w:tc>
      </w:tr>
      <w:tr w:rsidR="004A7D7D" w:rsidRPr="00731FA6" w14:paraId="4C5ACB53" w14:textId="77777777" w:rsidTr="00172AEE">
        <w:trPr>
          <w:trHeight w:val="327"/>
        </w:trPr>
        <w:tc>
          <w:tcPr>
            <w:tcW w:w="3010" w:type="dxa"/>
            <w:tcBorders>
              <w:top w:val="single" w:sz="24" w:space="0" w:color="FFFFFF"/>
              <w:left w:val="single" w:sz="8" w:space="0" w:color="FFFFFF"/>
              <w:bottom w:val="single" w:sz="24" w:space="0" w:color="FFFFFF"/>
              <w:right w:val="single" w:sz="8" w:space="0" w:color="FFFFFF"/>
            </w:tcBorders>
            <w:shd w:val="clear" w:color="auto" w:fill="F2F2F2"/>
            <w:vAlign w:val="center"/>
          </w:tcPr>
          <w:p w14:paraId="67D3CCF9" w14:textId="77777777" w:rsidR="004A7D7D" w:rsidRPr="006900CA" w:rsidRDefault="004A7D7D" w:rsidP="004A7D7D">
            <w:pPr>
              <w:jc w:val="left"/>
              <w:rPr>
                <w:rFonts w:ascii="Arial" w:hAnsi="Arial" w:cs="Arial"/>
                <w:b/>
                <w:bCs/>
                <w:color w:val="000000"/>
                <w:sz w:val="20"/>
                <w:szCs w:val="20"/>
              </w:rPr>
            </w:pPr>
            <w:r w:rsidRPr="006900CA">
              <w:rPr>
                <w:rFonts w:ascii="Arial" w:hAnsi="Arial" w:cs="Arial"/>
                <w:b/>
                <w:bCs/>
                <w:color w:val="000000"/>
                <w:sz w:val="20"/>
                <w:szCs w:val="20"/>
              </w:rPr>
              <w:t xml:space="preserve">AN Melt </w:t>
            </w:r>
          </w:p>
        </w:tc>
        <w:tc>
          <w:tcPr>
            <w:tcW w:w="3100"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436B628B" w14:textId="2993F5E9" w:rsidR="004A7D7D" w:rsidRPr="00731FA6" w:rsidRDefault="004A7D7D" w:rsidP="004A7D7D">
            <w:pPr>
              <w:jc w:val="center"/>
              <w:rPr>
                <w:rFonts w:ascii="Arial" w:hAnsi="Arial" w:cs="Arial"/>
                <w:sz w:val="20"/>
                <w:szCs w:val="20"/>
              </w:rPr>
            </w:pPr>
            <w:r>
              <w:rPr>
                <w:rFonts w:ascii="Arial" w:hAnsi="Arial" w:cs="Arial"/>
                <w:color w:val="000000"/>
                <w:sz w:val="20"/>
                <w:szCs w:val="20"/>
              </w:rPr>
              <w:t>6.7%</w:t>
            </w:r>
          </w:p>
        </w:tc>
        <w:tc>
          <w:tcPr>
            <w:tcW w:w="2970"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09B05287" w14:textId="3DD4C0C6" w:rsidR="004A7D7D" w:rsidRPr="00731FA6" w:rsidRDefault="004A7D7D" w:rsidP="004A7D7D">
            <w:pPr>
              <w:jc w:val="center"/>
              <w:rPr>
                <w:rFonts w:ascii="Arial" w:hAnsi="Arial" w:cs="Arial"/>
                <w:sz w:val="20"/>
                <w:szCs w:val="20"/>
              </w:rPr>
            </w:pPr>
            <w:r>
              <w:rPr>
                <w:rFonts w:ascii="Arial" w:hAnsi="Arial" w:cs="Arial"/>
                <w:color w:val="000000"/>
                <w:sz w:val="20"/>
                <w:szCs w:val="20"/>
              </w:rPr>
              <w:t>8.0%</w:t>
            </w:r>
          </w:p>
        </w:tc>
      </w:tr>
      <w:tr w:rsidR="004A7D7D" w:rsidRPr="00731FA6" w14:paraId="41759FE6" w14:textId="77777777" w:rsidTr="00172AEE">
        <w:trPr>
          <w:trHeight w:val="327"/>
        </w:trPr>
        <w:tc>
          <w:tcPr>
            <w:tcW w:w="3010" w:type="dxa"/>
            <w:tcBorders>
              <w:top w:val="single" w:sz="24" w:space="0" w:color="FFFFFF"/>
              <w:left w:val="single" w:sz="8" w:space="0" w:color="FFFFFF"/>
              <w:bottom w:val="single" w:sz="8" w:space="0" w:color="FFFFFF"/>
              <w:right w:val="single" w:sz="8" w:space="0" w:color="FFFFFF"/>
            </w:tcBorders>
            <w:shd w:val="clear" w:color="auto" w:fill="F2F2F2"/>
            <w:vAlign w:val="center"/>
          </w:tcPr>
          <w:p w14:paraId="52371787" w14:textId="77777777" w:rsidR="004A7D7D" w:rsidRPr="006900CA" w:rsidRDefault="004A7D7D" w:rsidP="004A7D7D">
            <w:pPr>
              <w:jc w:val="left"/>
              <w:rPr>
                <w:rFonts w:ascii="Arial" w:hAnsi="Arial" w:cs="Arial"/>
                <w:b/>
                <w:bCs/>
                <w:color w:val="000000"/>
                <w:sz w:val="20"/>
                <w:szCs w:val="20"/>
              </w:rPr>
            </w:pPr>
            <w:r w:rsidRPr="006900CA">
              <w:rPr>
                <w:rFonts w:ascii="Arial" w:hAnsi="Arial" w:cs="Arial"/>
                <w:b/>
                <w:bCs/>
                <w:color w:val="000000"/>
                <w:sz w:val="20"/>
                <w:szCs w:val="20"/>
              </w:rPr>
              <w:t>LDAN</w:t>
            </w:r>
          </w:p>
        </w:tc>
        <w:tc>
          <w:tcPr>
            <w:tcW w:w="3100" w:type="dxa"/>
            <w:tcBorders>
              <w:top w:val="single" w:sz="24" w:space="0" w:color="FFFFFF"/>
              <w:left w:val="single" w:sz="8" w:space="0" w:color="FFFFFF"/>
              <w:bottom w:val="single" w:sz="8" w:space="0" w:color="FFFFFF"/>
              <w:right w:val="single" w:sz="8" w:space="0" w:color="FFFFFF"/>
            </w:tcBorders>
            <w:shd w:val="clear" w:color="auto" w:fill="F2F2F2"/>
            <w:vAlign w:val="center"/>
          </w:tcPr>
          <w:p w14:paraId="268E70DC" w14:textId="245108D5" w:rsidR="004A7D7D" w:rsidRPr="00731FA6" w:rsidRDefault="004A7D7D" w:rsidP="004A7D7D">
            <w:pPr>
              <w:jc w:val="center"/>
              <w:rPr>
                <w:rFonts w:ascii="Arial" w:hAnsi="Arial" w:cs="Arial"/>
                <w:color w:val="000000"/>
                <w:sz w:val="20"/>
                <w:szCs w:val="20"/>
              </w:rPr>
            </w:pPr>
            <w:r>
              <w:rPr>
                <w:rFonts w:ascii="Arial" w:hAnsi="Arial" w:cs="Arial"/>
                <w:color w:val="000000"/>
                <w:sz w:val="20"/>
                <w:szCs w:val="20"/>
              </w:rPr>
              <w:t>8.0%</w:t>
            </w:r>
          </w:p>
        </w:tc>
        <w:tc>
          <w:tcPr>
            <w:tcW w:w="2970" w:type="dxa"/>
            <w:tcBorders>
              <w:top w:val="single" w:sz="24" w:space="0" w:color="FFFFFF"/>
              <w:left w:val="single" w:sz="8" w:space="0" w:color="FFFFFF"/>
              <w:bottom w:val="single" w:sz="8" w:space="0" w:color="FFFFFF"/>
              <w:right w:val="single" w:sz="8" w:space="0" w:color="FFFFFF"/>
            </w:tcBorders>
            <w:shd w:val="clear" w:color="auto" w:fill="F2F2F2"/>
            <w:vAlign w:val="center"/>
          </w:tcPr>
          <w:p w14:paraId="418C6118" w14:textId="68B48D59" w:rsidR="004A7D7D" w:rsidRPr="00731FA6" w:rsidRDefault="004A7D7D" w:rsidP="004A7D7D">
            <w:pPr>
              <w:jc w:val="center"/>
              <w:rPr>
                <w:rFonts w:ascii="Arial" w:hAnsi="Arial" w:cs="Arial"/>
                <w:color w:val="000000"/>
                <w:sz w:val="20"/>
                <w:szCs w:val="20"/>
              </w:rPr>
            </w:pPr>
            <w:r>
              <w:rPr>
                <w:rFonts w:ascii="Arial" w:hAnsi="Arial" w:cs="Arial"/>
                <w:color w:val="000000"/>
                <w:sz w:val="20"/>
                <w:szCs w:val="20"/>
              </w:rPr>
              <w:t>9.2%</w:t>
            </w:r>
          </w:p>
        </w:tc>
      </w:tr>
    </w:tbl>
    <w:bookmarkEnd w:id="35"/>
    <w:p w14:paraId="2A80D852" w14:textId="2EA9827D" w:rsidR="004478C4" w:rsidRDefault="00C80FAC" w:rsidP="004478C4">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37FFD46C" w14:textId="77777777" w:rsidR="00C6522D" w:rsidRDefault="00C6522D" w:rsidP="004478C4">
      <w:pPr>
        <w:rPr>
          <w:rFonts w:ascii="Arial" w:hAnsi="Arial" w:cs="Arial"/>
          <w:b/>
          <w:bCs/>
          <w:sz w:val="20"/>
          <w:szCs w:val="20"/>
          <w:lang w:val="en-US"/>
        </w:rPr>
      </w:pPr>
    </w:p>
    <w:p w14:paraId="5D0C8400" w14:textId="01943B09" w:rsidR="00C80FAC" w:rsidRPr="004478C4" w:rsidRDefault="00C6522D" w:rsidP="004478C4">
      <w:pPr>
        <w:shd w:val="clear" w:color="auto" w:fill="B4C6E7" w:themeFill="accent1" w:themeFillTint="66"/>
        <w:rPr>
          <w:rFonts w:ascii="Arial" w:hAnsi="Arial" w:cs="Arial"/>
          <w:i/>
          <w:iCs/>
          <w:sz w:val="16"/>
          <w:szCs w:val="16"/>
        </w:rPr>
      </w:pPr>
      <w:r>
        <w:rPr>
          <w:rFonts w:ascii="Arial" w:hAnsi="Arial" w:cs="Arial"/>
          <w:b/>
          <w:bCs/>
          <w:sz w:val="20"/>
          <w:szCs w:val="20"/>
          <w:lang w:val="en-US"/>
        </w:rPr>
        <w:t>2</w:t>
      </w:r>
      <w:r w:rsidR="00C80FAC" w:rsidRPr="00731FA6">
        <w:rPr>
          <w:rFonts w:ascii="Arial" w:hAnsi="Arial" w:cs="Arial"/>
          <w:b/>
          <w:bCs/>
          <w:sz w:val="20"/>
          <w:szCs w:val="20"/>
          <w:lang w:val="en-US"/>
        </w:rPr>
        <w:t xml:space="preserve">.1 Ammonium Nitrate Applications Market </w:t>
      </w:r>
    </w:p>
    <w:p w14:paraId="4430E704"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Ammonium Nitrate Explosives Applications Market, By Volume (Thousand Metric Tons)</w:t>
      </w:r>
    </w:p>
    <w:p w14:paraId="231B5753"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023A3D17" wp14:editId="55681812">
            <wp:extent cx="5743575" cy="1400175"/>
            <wp:effectExtent l="0" t="0" r="9525" b="9525"/>
            <wp:docPr id="57" name="Chart 57">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C80FAC" w:rsidRPr="00731FA6" w14:paraId="70788834" w14:textId="77777777" w:rsidTr="00172A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AF1E0F1"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lastRenderedPageBreak/>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C4F7CED"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608F1EF2" w14:textId="77777777" w:rsidTr="00172A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5B0E399C" w14:textId="06DE5218" w:rsidR="00C80FAC" w:rsidRPr="00731FA6" w:rsidRDefault="00C80FAC" w:rsidP="0027540F">
            <w:pPr>
              <w:jc w:val="center"/>
              <w:rPr>
                <w:rFonts w:ascii="Arial" w:hAnsi="Arial" w:cs="Arial"/>
                <w:sz w:val="20"/>
                <w:szCs w:val="20"/>
              </w:rPr>
            </w:pPr>
            <w:r w:rsidRPr="00731FA6">
              <w:rPr>
                <w:rFonts w:ascii="Arial" w:hAnsi="Arial" w:cs="Arial"/>
              </w:rPr>
              <w:t>6.</w:t>
            </w:r>
            <w:r w:rsidR="004A7D7D">
              <w:rPr>
                <w:rFonts w:ascii="Arial" w:hAnsi="Arial" w:cs="Arial"/>
              </w:rPr>
              <w:t>4</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4BC5064A" w14:textId="77777777" w:rsidR="00C80FAC" w:rsidRPr="00731FA6" w:rsidRDefault="00C80FAC" w:rsidP="0027540F">
            <w:pPr>
              <w:jc w:val="center"/>
              <w:rPr>
                <w:rFonts w:ascii="Arial" w:hAnsi="Arial" w:cs="Arial"/>
                <w:sz w:val="20"/>
                <w:szCs w:val="20"/>
              </w:rPr>
            </w:pPr>
            <w:r>
              <w:rPr>
                <w:rFonts w:ascii="Arial" w:hAnsi="Arial" w:cs="Arial"/>
              </w:rPr>
              <w:t>7</w:t>
            </w:r>
            <w:r w:rsidRPr="00731FA6">
              <w:rPr>
                <w:rFonts w:ascii="Arial" w:hAnsi="Arial" w:cs="Arial"/>
              </w:rPr>
              <w:t>.</w:t>
            </w:r>
            <w:r>
              <w:rPr>
                <w:rFonts w:ascii="Arial" w:hAnsi="Arial" w:cs="Arial"/>
              </w:rPr>
              <w:t>8</w:t>
            </w:r>
            <w:r w:rsidRPr="00731FA6">
              <w:rPr>
                <w:rFonts w:ascii="Arial" w:hAnsi="Arial" w:cs="Arial"/>
              </w:rPr>
              <w:t>%</w:t>
            </w:r>
          </w:p>
        </w:tc>
      </w:tr>
    </w:tbl>
    <w:p w14:paraId="6DA3107D"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3BC7ECD" w14:textId="1284057B" w:rsidR="00C80FAC" w:rsidRPr="00731FA6" w:rsidRDefault="00C80FAC" w:rsidP="00C80FAC">
      <w:pPr>
        <w:rPr>
          <w:rFonts w:ascii="Arial" w:eastAsia="Times New Roman" w:hAnsi="Arial" w:cs="Arial"/>
          <w:color w:val="000000"/>
          <w:sz w:val="20"/>
          <w:szCs w:val="20"/>
          <w:lang w:eastAsia="en-IN"/>
        </w:rPr>
      </w:pPr>
      <w:r w:rsidRPr="00731FA6">
        <w:rPr>
          <w:rFonts w:ascii="Arial" w:hAnsi="Arial" w:cs="Arial"/>
          <w:sz w:val="20"/>
          <w:szCs w:val="20"/>
          <w:lang w:val="en-US"/>
        </w:rPr>
        <w:t xml:space="preserve">In FY2021, ammonium nitrate consumption in explosive industry stood at </w:t>
      </w:r>
      <w:r w:rsidR="0094361B">
        <w:rPr>
          <w:rFonts w:ascii="Arial" w:hAnsi="Arial" w:cs="Arial"/>
          <w:sz w:val="20"/>
          <w:szCs w:val="20"/>
          <w:lang w:val="en-US"/>
        </w:rPr>
        <w:t>818</w:t>
      </w:r>
      <w:r w:rsidRPr="00731FA6">
        <w:rPr>
          <w:rFonts w:ascii="Arial" w:hAnsi="Arial" w:cs="Arial"/>
          <w:sz w:val="20"/>
          <w:szCs w:val="20"/>
          <w:lang w:val="en-US"/>
        </w:rPr>
        <w:t xml:space="preserve"> thousand metric tons. Major consumers of ammonium nitrate in explosives industry are Solar Industries India, IDL Explosives, </w:t>
      </w:r>
      <w:r w:rsidRPr="00731FA6">
        <w:rPr>
          <w:rFonts w:ascii="Arial" w:eastAsia="Times New Roman" w:hAnsi="Arial" w:cs="Arial"/>
          <w:color w:val="000000"/>
          <w:sz w:val="20"/>
          <w:szCs w:val="20"/>
          <w:lang w:eastAsia="en-IN"/>
        </w:rPr>
        <w:t xml:space="preserve">Special Blast </w:t>
      </w:r>
      <w:proofErr w:type="spellStart"/>
      <w:r w:rsidRPr="00731FA6">
        <w:rPr>
          <w:rFonts w:ascii="Arial" w:eastAsia="Times New Roman" w:hAnsi="Arial" w:cs="Arial"/>
          <w:color w:val="000000"/>
          <w:sz w:val="20"/>
          <w:szCs w:val="20"/>
          <w:lang w:eastAsia="en-IN"/>
        </w:rPr>
        <w:t>Pvt.</w:t>
      </w:r>
      <w:proofErr w:type="spellEnd"/>
      <w:r w:rsidRPr="00731FA6">
        <w:rPr>
          <w:rFonts w:ascii="Arial" w:eastAsia="Times New Roman" w:hAnsi="Arial" w:cs="Arial"/>
          <w:color w:val="000000"/>
          <w:sz w:val="20"/>
          <w:szCs w:val="20"/>
          <w:lang w:eastAsia="en-IN"/>
        </w:rPr>
        <w:t xml:space="preserve"> Ltd., and IOCL. Solar Industries India has a share of approximately 28%-30% in overall India explosive market. Recently, Solar Industries India received order worth INR 1,471 crores from Coal India Limited to supply bulk explosives over a period of two years.</w:t>
      </w:r>
    </w:p>
    <w:p w14:paraId="11594DD3" w14:textId="77777777" w:rsidR="00C80FAC" w:rsidRPr="00731FA6" w:rsidRDefault="00C80FAC" w:rsidP="00C80FAC">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India’s growing explosives market is one of the major drivers for this segment. The India explosives market has been growing significantly with a CAGR of 8.1% between FY2016-FY2022. The market has been growing on the back of demand from mining, construction, and road &amp; infrastructure industry. The blasting agent segment is anticipated to grow and maintain dominance in forecast period.</w:t>
      </w:r>
    </w:p>
    <w:p w14:paraId="2A0B58D7"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Ammonium Nitrate Mining Applications Market, By Volume (Thousand Metric Tons)</w:t>
      </w:r>
    </w:p>
    <w:p w14:paraId="105C0AFF"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15C144C6" wp14:editId="324C5CE5">
            <wp:extent cx="5743575" cy="1400175"/>
            <wp:effectExtent l="0" t="0" r="9525" b="9525"/>
            <wp:docPr id="58" name="Chart 58">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C80FAC" w:rsidRPr="00731FA6" w14:paraId="4860E02A" w14:textId="77777777" w:rsidTr="00172A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61E98C7"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ED7D05A"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4AC1230A" w14:textId="77777777" w:rsidTr="00172A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4784926F" w14:textId="10C7C92F" w:rsidR="00C80FAC" w:rsidRPr="00731FA6" w:rsidRDefault="00C80FAC" w:rsidP="0027540F">
            <w:pPr>
              <w:jc w:val="center"/>
              <w:rPr>
                <w:rFonts w:ascii="Arial" w:hAnsi="Arial" w:cs="Arial"/>
                <w:sz w:val="20"/>
                <w:szCs w:val="20"/>
              </w:rPr>
            </w:pPr>
            <w:r>
              <w:rPr>
                <w:rFonts w:ascii="Arial" w:hAnsi="Arial" w:cs="Arial"/>
              </w:rPr>
              <w:t>6.</w:t>
            </w:r>
            <w:r w:rsidR="004A7D7D">
              <w:rPr>
                <w:rFonts w:ascii="Arial" w:hAnsi="Arial" w:cs="Arial"/>
              </w:rPr>
              <w:t>1</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43F28ABC" w14:textId="77777777" w:rsidR="00C80FAC" w:rsidRPr="00731FA6" w:rsidRDefault="00C80FAC" w:rsidP="0027540F">
            <w:pPr>
              <w:jc w:val="center"/>
              <w:rPr>
                <w:rFonts w:ascii="Arial" w:hAnsi="Arial" w:cs="Arial"/>
                <w:sz w:val="20"/>
                <w:szCs w:val="20"/>
              </w:rPr>
            </w:pPr>
            <w:r>
              <w:rPr>
                <w:rFonts w:ascii="Arial" w:hAnsi="Arial" w:cs="Arial"/>
              </w:rPr>
              <w:t>7</w:t>
            </w:r>
            <w:r w:rsidRPr="00731FA6">
              <w:rPr>
                <w:rFonts w:ascii="Arial" w:hAnsi="Arial" w:cs="Arial"/>
              </w:rPr>
              <w:t>.</w:t>
            </w:r>
            <w:r>
              <w:rPr>
                <w:rFonts w:ascii="Arial" w:hAnsi="Arial" w:cs="Arial"/>
              </w:rPr>
              <w:t>7</w:t>
            </w:r>
            <w:r w:rsidRPr="00731FA6">
              <w:rPr>
                <w:rFonts w:ascii="Arial" w:hAnsi="Arial" w:cs="Arial"/>
              </w:rPr>
              <w:t>%</w:t>
            </w:r>
          </w:p>
        </w:tc>
      </w:tr>
    </w:tbl>
    <w:p w14:paraId="6E6A212E" w14:textId="77777777" w:rsidR="00C80FAC" w:rsidRPr="00731FA6" w:rsidRDefault="00C80FAC" w:rsidP="00C80FAC">
      <w:pPr>
        <w:rPr>
          <w:rFonts w:ascii="Arial" w:hAnsi="Arial" w:cs="Arial"/>
          <w:i/>
          <w:iCs/>
          <w:sz w:val="20"/>
          <w:szCs w:val="20"/>
        </w:rPr>
      </w:pPr>
      <w:r w:rsidRPr="00731FA6">
        <w:rPr>
          <w:rFonts w:ascii="Arial" w:eastAsia="Times New Roman" w:hAnsi="Arial" w:cs="Arial"/>
          <w:i/>
          <w:iCs/>
          <w:color w:val="000000"/>
          <w:sz w:val="20"/>
          <w:szCs w:val="20"/>
          <w:lang w:eastAsia="en-IN"/>
        </w:rPr>
        <w:t>References: TechSci Analysis, Secondary Sources, Primary Interviews</w:t>
      </w:r>
    </w:p>
    <w:p w14:paraId="7887C6C9" w14:textId="538D3D9F" w:rsidR="00C80FAC" w:rsidRPr="00731FA6" w:rsidRDefault="00C80FAC" w:rsidP="00C80FAC">
      <w:pPr>
        <w:rPr>
          <w:rFonts w:ascii="Arial" w:hAnsi="Arial" w:cs="Arial"/>
          <w:b/>
          <w:bCs/>
          <w:sz w:val="20"/>
          <w:szCs w:val="20"/>
          <w:lang w:val="en-US"/>
        </w:rPr>
      </w:pPr>
      <w:r w:rsidRPr="00731FA6">
        <w:rPr>
          <w:rFonts w:ascii="Arial" w:hAnsi="Arial" w:cs="Arial"/>
          <w:sz w:val="20"/>
          <w:szCs w:val="20"/>
          <w:lang w:val="en-US"/>
        </w:rPr>
        <w:t>The total ammonium nitrate consumption in mining sector stood at 4</w:t>
      </w:r>
      <w:r w:rsidR="0094361B">
        <w:rPr>
          <w:rFonts w:ascii="Arial" w:hAnsi="Arial" w:cs="Arial"/>
          <w:sz w:val="20"/>
          <w:szCs w:val="20"/>
          <w:lang w:val="en-US"/>
        </w:rPr>
        <w:t>3</w:t>
      </w:r>
      <w:r w:rsidRPr="00731FA6">
        <w:rPr>
          <w:rFonts w:ascii="Arial" w:hAnsi="Arial" w:cs="Arial"/>
          <w:sz w:val="20"/>
          <w:szCs w:val="20"/>
          <w:lang w:val="en-US"/>
        </w:rPr>
        <w:t xml:space="preserve"> thousand metric tons in FY2021. Ammonium nitrate is widely used as an explosive in mining sector which increases the demand for ammonium nitrate in the country. The market is growing on the back of</w:t>
      </w:r>
      <w:r w:rsidRPr="00731FA6">
        <w:rPr>
          <w:rFonts w:ascii="Arial" w:hAnsi="Arial" w:cs="Arial"/>
          <w:b/>
          <w:bCs/>
          <w:sz w:val="20"/>
          <w:szCs w:val="20"/>
          <w:lang w:val="en-US"/>
        </w:rPr>
        <w:t xml:space="preserve"> </w:t>
      </w:r>
      <w:r w:rsidRPr="00731FA6">
        <w:rPr>
          <w:rFonts w:ascii="Arial" w:hAnsi="Arial" w:cs="Arial"/>
          <w:sz w:val="20"/>
          <w:szCs w:val="20"/>
          <w:lang w:val="en-US"/>
        </w:rPr>
        <w:t>demand from India mining industry. The coal mining industry is expected to grow because Government of India is expecting to achieve 1 billion tons of coal production by FY 2024 reaching up to 2 billion tons by 2030.</w:t>
      </w:r>
    </w:p>
    <w:p w14:paraId="0BE20E93"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Ammonium Nitrate Commercial &amp; Infrastructure Applications Market, By Volume (Thousand Metric Tons)</w:t>
      </w:r>
    </w:p>
    <w:p w14:paraId="7A55D31F"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454DBA47" wp14:editId="76774146">
            <wp:extent cx="5743575" cy="1400175"/>
            <wp:effectExtent l="0" t="0" r="9525" b="9525"/>
            <wp:docPr id="59" name="Chart 59">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C80FAC" w:rsidRPr="00731FA6" w14:paraId="5D6E7E14" w14:textId="77777777" w:rsidTr="00172A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9915588"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lastRenderedPageBreak/>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78B1340"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153EC2DB" w14:textId="77777777" w:rsidTr="00172A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72E79A75" w14:textId="6DD23C79" w:rsidR="00C80FAC" w:rsidRPr="00731FA6" w:rsidRDefault="00F6613A" w:rsidP="0027540F">
            <w:pPr>
              <w:jc w:val="center"/>
              <w:rPr>
                <w:rFonts w:ascii="Arial" w:hAnsi="Arial" w:cs="Arial"/>
                <w:sz w:val="20"/>
                <w:szCs w:val="20"/>
              </w:rPr>
            </w:pPr>
            <w:r>
              <w:rPr>
                <w:rFonts w:ascii="Arial" w:hAnsi="Arial" w:cs="Arial"/>
              </w:rPr>
              <w:t>6.9</w:t>
            </w:r>
            <w:r w:rsidR="00C80FAC"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3A1D6880" w14:textId="77777777" w:rsidR="00C80FAC" w:rsidRPr="00731FA6" w:rsidRDefault="00C80FAC" w:rsidP="0027540F">
            <w:pPr>
              <w:jc w:val="center"/>
              <w:rPr>
                <w:rFonts w:ascii="Arial" w:hAnsi="Arial" w:cs="Arial"/>
                <w:sz w:val="20"/>
                <w:szCs w:val="20"/>
              </w:rPr>
            </w:pPr>
            <w:r>
              <w:rPr>
                <w:rFonts w:ascii="Arial" w:hAnsi="Arial" w:cs="Arial"/>
              </w:rPr>
              <w:t>8.1</w:t>
            </w:r>
            <w:r w:rsidRPr="00731FA6">
              <w:rPr>
                <w:rFonts w:ascii="Arial" w:hAnsi="Arial" w:cs="Arial"/>
              </w:rPr>
              <w:t>%</w:t>
            </w:r>
          </w:p>
        </w:tc>
      </w:tr>
    </w:tbl>
    <w:p w14:paraId="23C6028F"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E5CE7DC" w14:textId="4EB3455B"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The overall ammonium nitrate consumption in construction and infrastructure sector stood at 2</w:t>
      </w:r>
      <w:r w:rsidR="0094361B">
        <w:rPr>
          <w:rFonts w:ascii="Arial" w:hAnsi="Arial" w:cs="Arial"/>
          <w:sz w:val="20"/>
          <w:szCs w:val="20"/>
          <w:lang w:val="en-US"/>
        </w:rPr>
        <w:t>5</w:t>
      </w:r>
      <w:r w:rsidRPr="00731FA6">
        <w:rPr>
          <w:rFonts w:ascii="Arial" w:hAnsi="Arial" w:cs="Arial"/>
          <w:sz w:val="20"/>
          <w:szCs w:val="20"/>
          <w:lang w:val="en-US"/>
        </w:rPr>
        <w:t xml:space="preserve"> thousand metric tons in FY2021. Ammonium nitrate is widely used as an explosive in construction and infrastructure and there is significant demand from cement industry as well in India which increases the overall demand of ammonium nitrate in the country.</w:t>
      </w:r>
    </w:p>
    <w:p w14:paraId="4D37E0CD" w14:textId="77777777"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India Ammonium Nitrate Pharmaceuticals Applications Market, By Volume (Thousand Metric Tons)</w:t>
      </w:r>
    </w:p>
    <w:p w14:paraId="73B7F84E"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02E7BC44" wp14:editId="1C2AF1E4">
            <wp:extent cx="5743575" cy="1400175"/>
            <wp:effectExtent l="0" t="0" r="9525" b="9525"/>
            <wp:docPr id="60" name="Chart 60">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C80FAC" w:rsidRPr="00731FA6" w14:paraId="4DE24733" w14:textId="77777777" w:rsidTr="00172A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3BDAE63"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ED7F517"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1844BD6F" w14:textId="77777777" w:rsidTr="00172A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7CD2532E" w14:textId="0E26719D" w:rsidR="00C80FAC" w:rsidRPr="00731FA6" w:rsidRDefault="00C80FAC" w:rsidP="0027540F">
            <w:pPr>
              <w:jc w:val="center"/>
              <w:rPr>
                <w:rFonts w:ascii="Arial" w:hAnsi="Arial" w:cs="Arial"/>
                <w:sz w:val="20"/>
                <w:szCs w:val="20"/>
              </w:rPr>
            </w:pPr>
            <w:r>
              <w:rPr>
                <w:rFonts w:ascii="Arial" w:hAnsi="Arial" w:cs="Arial"/>
              </w:rPr>
              <w:t>6.</w:t>
            </w:r>
            <w:r w:rsidR="00F6613A">
              <w:rPr>
                <w:rFonts w:ascii="Arial" w:hAnsi="Arial" w:cs="Arial"/>
              </w:rPr>
              <w:t>6</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2BCDFBE1" w14:textId="77777777" w:rsidR="00C80FAC" w:rsidRPr="00731FA6" w:rsidRDefault="00C80FAC" w:rsidP="0027540F">
            <w:pPr>
              <w:jc w:val="center"/>
              <w:rPr>
                <w:rFonts w:ascii="Arial" w:hAnsi="Arial" w:cs="Arial"/>
                <w:sz w:val="20"/>
                <w:szCs w:val="20"/>
              </w:rPr>
            </w:pPr>
            <w:r>
              <w:rPr>
                <w:rFonts w:ascii="Arial" w:hAnsi="Arial" w:cs="Arial"/>
              </w:rPr>
              <w:t>8.0</w:t>
            </w:r>
            <w:r w:rsidRPr="00731FA6">
              <w:rPr>
                <w:rFonts w:ascii="Arial" w:hAnsi="Arial" w:cs="Arial"/>
              </w:rPr>
              <w:t>%</w:t>
            </w:r>
          </w:p>
        </w:tc>
      </w:tr>
    </w:tbl>
    <w:p w14:paraId="202404DF"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0DBA5AC" w14:textId="010E0C0F"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Ammonium nitrate consumption in pharmaceutical stood at 2</w:t>
      </w:r>
      <w:r w:rsidR="0094361B">
        <w:rPr>
          <w:rFonts w:ascii="Arial" w:hAnsi="Arial" w:cs="Arial"/>
          <w:sz w:val="20"/>
          <w:szCs w:val="20"/>
          <w:lang w:val="en-US"/>
        </w:rPr>
        <w:t>1</w:t>
      </w:r>
      <w:r w:rsidRPr="00731FA6">
        <w:rPr>
          <w:rFonts w:ascii="Arial" w:hAnsi="Arial" w:cs="Arial"/>
          <w:sz w:val="20"/>
          <w:szCs w:val="20"/>
          <w:lang w:val="en-US"/>
        </w:rPr>
        <w:t xml:space="preserve"> thousand metric tons in FY2021. Pharmaceutical grade ammonium nitrate is indigenously produced, and it is not imported. Hence the domestic demand for ammonium nitrate is increasing at a significant rate. The major companies using ammonium nitrate for pharmaceutical application are INOX, Linde and </w:t>
      </w:r>
      <w:proofErr w:type="spellStart"/>
      <w:r w:rsidRPr="00731FA6">
        <w:rPr>
          <w:rFonts w:ascii="Arial" w:hAnsi="Arial" w:cs="Arial"/>
          <w:sz w:val="20"/>
          <w:szCs w:val="20"/>
          <w:lang w:val="en-US"/>
        </w:rPr>
        <w:t>Satram</w:t>
      </w:r>
      <w:proofErr w:type="spellEnd"/>
      <w:r w:rsidRPr="00731FA6">
        <w:rPr>
          <w:rFonts w:ascii="Arial" w:hAnsi="Arial" w:cs="Arial"/>
          <w:sz w:val="20"/>
          <w:szCs w:val="20"/>
          <w:lang w:val="en-US"/>
        </w:rPr>
        <w:t xml:space="preserve"> Gases.</w:t>
      </w:r>
    </w:p>
    <w:p w14:paraId="3AA0182C" w14:textId="14674C78" w:rsidR="0091710E" w:rsidRDefault="00C80FAC" w:rsidP="00C80FAC">
      <w:pPr>
        <w:rPr>
          <w:rFonts w:ascii="Arial" w:hAnsi="Arial" w:cs="Arial"/>
          <w:sz w:val="20"/>
          <w:szCs w:val="20"/>
        </w:rPr>
      </w:pPr>
      <w:r w:rsidRPr="00731FA6">
        <w:rPr>
          <w:rFonts w:ascii="Arial" w:hAnsi="Arial" w:cs="Arial"/>
          <w:sz w:val="20"/>
          <w:szCs w:val="20"/>
        </w:rPr>
        <w:t xml:space="preserve">AN is used for manufacturing nitrous oxide and anaesthesia gas which is used in pharmaceuticals. </w:t>
      </w:r>
    </w:p>
    <w:p w14:paraId="59ED65BE" w14:textId="77777777" w:rsidR="00ED0785" w:rsidRPr="00ED0785" w:rsidRDefault="00ED0785" w:rsidP="00C80FAC">
      <w:pPr>
        <w:rPr>
          <w:rFonts w:ascii="Arial" w:hAnsi="Arial" w:cs="Arial"/>
          <w:sz w:val="20"/>
          <w:szCs w:val="20"/>
        </w:rPr>
      </w:pPr>
    </w:p>
    <w:p w14:paraId="400DBE07" w14:textId="6A43805B"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India Ammonium Nitrate Other Applications Market, By Volume (Thousand Metric Tons)</w:t>
      </w:r>
    </w:p>
    <w:p w14:paraId="6A3FF3F3"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7BC711B1" wp14:editId="2D31EA5C">
            <wp:extent cx="5743575" cy="1400175"/>
            <wp:effectExtent l="0" t="0" r="9525" b="9525"/>
            <wp:docPr id="61" name="Chart 61">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C80FAC" w:rsidRPr="00731FA6" w14:paraId="13FB0DFF" w14:textId="77777777" w:rsidTr="00172A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27E9036"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C6F46C7"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723A8D6A" w14:textId="77777777" w:rsidTr="00172A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2154B0FA" w14:textId="30494311" w:rsidR="00C80FAC" w:rsidRPr="00731FA6" w:rsidRDefault="00C80FAC" w:rsidP="0027540F">
            <w:pPr>
              <w:jc w:val="center"/>
              <w:rPr>
                <w:rFonts w:ascii="Arial" w:hAnsi="Arial" w:cs="Arial"/>
                <w:sz w:val="20"/>
                <w:szCs w:val="20"/>
              </w:rPr>
            </w:pPr>
            <w:r>
              <w:rPr>
                <w:rFonts w:ascii="Arial" w:hAnsi="Arial" w:cs="Arial"/>
              </w:rPr>
              <w:t>6.</w:t>
            </w:r>
            <w:r w:rsidR="00F6613A">
              <w:rPr>
                <w:rFonts w:ascii="Arial" w:hAnsi="Arial" w:cs="Arial"/>
              </w:rPr>
              <w:t>6</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49162948" w14:textId="77777777" w:rsidR="00C80FAC" w:rsidRPr="00731FA6" w:rsidRDefault="00C80FAC" w:rsidP="0027540F">
            <w:pPr>
              <w:jc w:val="center"/>
              <w:rPr>
                <w:rFonts w:ascii="Arial" w:hAnsi="Arial" w:cs="Arial"/>
                <w:sz w:val="20"/>
                <w:szCs w:val="20"/>
              </w:rPr>
            </w:pPr>
            <w:r>
              <w:rPr>
                <w:rFonts w:ascii="Arial" w:hAnsi="Arial" w:cs="Arial"/>
              </w:rPr>
              <w:t>7.4</w:t>
            </w:r>
            <w:r w:rsidRPr="00731FA6">
              <w:rPr>
                <w:rFonts w:ascii="Arial" w:hAnsi="Arial" w:cs="Arial"/>
              </w:rPr>
              <w:t>%</w:t>
            </w:r>
          </w:p>
        </w:tc>
      </w:tr>
    </w:tbl>
    <w:p w14:paraId="4B5008AE"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D1F7C69" w14:textId="2ACC2627" w:rsidR="00C80FAC" w:rsidRPr="0091710E" w:rsidRDefault="00C80FAC" w:rsidP="00C80FAC">
      <w:pPr>
        <w:rPr>
          <w:rFonts w:ascii="Arial" w:hAnsi="Arial" w:cs="Arial"/>
          <w:i/>
          <w:iCs/>
          <w:sz w:val="18"/>
          <w:szCs w:val="18"/>
          <w:lang w:val="en-US"/>
        </w:rPr>
      </w:pPr>
      <w:r w:rsidRPr="00731FA6">
        <w:rPr>
          <w:rFonts w:ascii="Arial" w:hAnsi="Arial" w:cs="Arial"/>
          <w:i/>
          <w:iCs/>
          <w:sz w:val="18"/>
          <w:szCs w:val="18"/>
          <w:lang w:val="en-US"/>
        </w:rPr>
        <w:t>Other ammonium nitrate applications include</w:t>
      </w:r>
      <w:r w:rsidRPr="00731FA6">
        <w:rPr>
          <w:rFonts w:ascii="Arial" w:hAnsi="Arial" w:cs="Arial"/>
          <w:i/>
          <w:iCs/>
          <w:sz w:val="20"/>
          <w:szCs w:val="20"/>
          <w:lang w:val="en-US"/>
        </w:rPr>
        <w:t xml:space="preserve"> </w:t>
      </w:r>
      <w:bookmarkStart w:id="36" w:name="_Hlk88050403"/>
      <w:r w:rsidRPr="00731FA6">
        <w:rPr>
          <w:rFonts w:ascii="Arial" w:hAnsi="Arial" w:cs="Arial"/>
          <w:i/>
          <w:iCs/>
          <w:sz w:val="18"/>
          <w:szCs w:val="18"/>
          <w:lang w:val="en-US"/>
        </w:rPr>
        <w:t>Freezing Mixtures, Rocket Propellants, Paints, Plastics, etc.</w:t>
      </w:r>
      <w:bookmarkEnd w:id="36"/>
    </w:p>
    <w:p w14:paraId="6BF4CC8A" w14:textId="076E73DE" w:rsidR="00C80FAC" w:rsidRDefault="00C80FAC" w:rsidP="00C80FAC">
      <w:pPr>
        <w:rPr>
          <w:rFonts w:ascii="Arial" w:hAnsi="Arial" w:cs="Arial"/>
          <w:sz w:val="20"/>
          <w:szCs w:val="20"/>
          <w:lang w:val="en-US"/>
        </w:rPr>
      </w:pPr>
      <w:r w:rsidRPr="00731FA6">
        <w:rPr>
          <w:rFonts w:ascii="Arial" w:hAnsi="Arial" w:cs="Arial"/>
          <w:sz w:val="20"/>
          <w:szCs w:val="20"/>
          <w:lang w:val="en-US"/>
        </w:rPr>
        <w:lastRenderedPageBreak/>
        <w:t>India ammonium nitrate other applications market is growing from 1</w:t>
      </w:r>
      <w:r w:rsidR="00854D90">
        <w:rPr>
          <w:rFonts w:ascii="Arial" w:hAnsi="Arial" w:cs="Arial"/>
          <w:sz w:val="20"/>
          <w:szCs w:val="20"/>
          <w:lang w:val="en-US"/>
        </w:rPr>
        <w:t>7</w:t>
      </w:r>
      <w:r w:rsidRPr="00731FA6">
        <w:rPr>
          <w:rFonts w:ascii="Arial" w:hAnsi="Arial" w:cs="Arial"/>
          <w:sz w:val="20"/>
          <w:szCs w:val="20"/>
          <w:lang w:val="en-US"/>
        </w:rPr>
        <w:t xml:space="preserve"> thousand metric tons in FY2015 to 2</w:t>
      </w:r>
      <w:r w:rsidR="00854D90">
        <w:rPr>
          <w:rFonts w:ascii="Arial" w:hAnsi="Arial" w:cs="Arial"/>
          <w:sz w:val="20"/>
          <w:szCs w:val="20"/>
          <w:lang w:val="en-US"/>
        </w:rPr>
        <w:t>5</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6.</w:t>
      </w:r>
      <w:r w:rsidR="00854D90">
        <w:rPr>
          <w:rFonts w:ascii="Arial" w:hAnsi="Arial" w:cs="Arial"/>
          <w:sz w:val="20"/>
          <w:szCs w:val="20"/>
          <w:lang w:val="en-US"/>
        </w:rPr>
        <w:t>6</w:t>
      </w:r>
      <w:r w:rsidRPr="00731FA6">
        <w:rPr>
          <w:rFonts w:ascii="Arial" w:hAnsi="Arial" w:cs="Arial"/>
          <w:sz w:val="20"/>
          <w:szCs w:val="20"/>
          <w:lang w:val="en-US"/>
        </w:rPr>
        <w:t xml:space="preserve">% during this period. India ammonium nitrate other applications market is forecasted to grow with a CAGR of </w:t>
      </w:r>
      <w:r>
        <w:rPr>
          <w:rFonts w:ascii="Arial" w:hAnsi="Arial" w:cs="Arial"/>
          <w:sz w:val="20"/>
          <w:szCs w:val="20"/>
          <w:lang w:val="en-US"/>
        </w:rPr>
        <w:t>7</w:t>
      </w:r>
      <w:r w:rsidRPr="00731FA6">
        <w:rPr>
          <w:rFonts w:ascii="Arial" w:hAnsi="Arial" w:cs="Arial"/>
          <w:sz w:val="20"/>
          <w:szCs w:val="20"/>
          <w:lang w:val="en-US"/>
        </w:rPr>
        <w:t xml:space="preserve">.4% and reach up to </w:t>
      </w:r>
      <w:r>
        <w:rPr>
          <w:rFonts w:ascii="Arial" w:hAnsi="Arial" w:cs="Arial"/>
          <w:sz w:val="20"/>
          <w:szCs w:val="20"/>
          <w:lang w:val="en-US"/>
        </w:rPr>
        <w:t>4</w:t>
      </w:r>
      <w:r w:rsidR="00854D90">
        <w:rPr>
          <w:rFonts w:ascii="Arial" w:hAnsi="Arial" w:cs="Arial"/>
          <w:sz w:val="20"/>
          <w:szCs w:val="20"/>
          <w:lang w:val="en-US"/>
        </w:rPr>
        <w:t>8</w:t>
      </w:r>
      <w:r w:rsidRPr="00731FA6">
        <w:rPr>
          <w:rFonts w:ascii="Arial" w:hAnsi="Arial" w:cs="Arial"/>
          <w:sz w:val="20"/>
          <w:szCs w:val="20"/>
          <w:lang w:val="en-US"/>
        </w:rPr>
        <w:t xml:space="preserve"> thousand metric tons by FY2030.</w:t>
      </w:r>
    </w:p>
    <w:p w14:paraId="335FC44C" w14:textId="0365152D" w:rsidR="004478C4" w:rsidRDefault="004478C4" w:rsidP="00C80FAC">
      <w:pPr>
        <w:rPr>
          <w:rFonts w:ascii="Arial" w:hAnsi="Arial" w:cs="Arial"/>
          <w:sz w:val="20"/>
          <w:szCs w:val="20"/>
          <w:lang w:val="en-US"/>
        </w:rPr>
      </w:pPr>
    </w:p>
    <w:p w14:paraId="57EA0915" w14:textId="486B4B23" w:rsidR="00ED0785" w:rsidRDefault="00ED0785" w:rsidP="00C80FAC">
      <w:pPr>
        <w:rPr>
          <w:rFonts w:ascii="Arial" w:hAnsi="Arial" w:cs="Arial"/>
          <w:sz w:val="20"/>
          <w:szCs w:val="20"/>
          <w:lang w:val="en-US"/>
        </w:rPr>
      </w:pPr>
    </w:p>
    <w:p w14:paraId="572E55C1" w14:textId="279CB75D" w:rsidR="00ED0785" w:rsidRDefault="00ED0785" w:rsidP="00C80FAC">
      <w:pPr>
        <w:rPr>
          <w:rFonts w:ascii="Arial" w:hAnsi="Arial" w:cs="Arial"/>
          <w:sz w:val="20"/>
          <w:szCs w:val="20"/>
          <w:lang w:val="en-US"/>
        </w:rPr>
      </w:pPr>
    </w:p>
    <w:p w14:paraId="423333FE" w14:textId="415E5C82" w:rsidR="00ED0785" w:rsidRDefault="00ED0785" w:rsidP="00C80FAC">
      <w:pPr>
        <w:rPr>
          <w:rFonts w:ascii="Arial" w:hAnsi="Arial" w:cs="Arial"/>
          <w:sz w:val="20"/>
          <w:szCs w:val="20"/>
          <w:lang w:val="en-US"/>
        </w:rPr>
      </w:pPr>
    </w:p>
    <w:p w14:paraId="5C0FBAC5" w14:textId="627D05B6" w:rsidR="00ED0785" w:rsidRDefault="00ED0785" w:rsidP="00C80FAC">
      <w:pPr>
        <w:rPr>
          <w:rFonts w:ascii="Arial" w:hAnsi="Arial" w:cs="Arial"/>
          <w:sz w:val="20"/>
          <w:szCs w:val="20"/>
          <w:lang w:val="en-US"/>
        </w:rPr>
      </w:pPr>
    </w:p>
    <w:p w14:paraId="7150F167" w14:textId="77777777" w:rsidR="00ED0785" w:rsidRPr="00731FA6" w:rsidRDefault="00ED0785" w:rsidP="00C80FAC">
      <w:pPr>
        <w:rPr>
          <w:rFonts w:ascii="Arial" w:hAnsi="Arial" w:cs="Arial"/>
          <w:sz w:val="20"/>
          <w:szCs w:val="20"/>
          <w:lang w:val="en-US"/>
        </w:rPr>
      </w:pPr>
    </w:p>
    <w:p w14:paraId="2957C8D7" w14:textId="45244CC4" w:rsidR="00C80FAC" w:rsidRPr="00731FA6" w:rsidRDefault="00C6522D" w:rsidP="00C80FAC">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t>2</w:t>
      </w:r>
      <w:r w:rsidR="00C80FAC" w:rsidRPr="00731FA6">
        <w:rPr>
          <w:rFonts w:ascii="Arial" w:hAnsi="Arial" w:cs="Arial"/>
          <w:b/>
          <w:bCs/>
          <w:sz w:val="20"/>
          <w:szCs w:val="20"/>
          <w:lang w:val="en-US"/>
        </w:rPr>
        <w:t xml:space="preserve">.2 Ammonium Nitrate Region Market </w:t>
      </w:r>
    </w:p>
    <w:p w14:paraId="27C09994"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East India Ammonium Nitrate Market, By Volume (Thousand Metric Tons)</w:t>
      </w:r>
    </w:p>
    <w:p w14:paraId="22D08275"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28C6B53D" wp14:editId="4CDAB130">
            <wp:extent cx="5743575" cy="1400175"/>
            <wp:effectExtent l="0" t="0" r="9525" b="9525"/>
            <wp:docPr id="52" name="Chart 52">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C80FAC" w:rsidRPr="00731FA6" w14:paraId="57510BDC" w14:textId="77777777" w:rsidTr="00172A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429851E"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7E495BC"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26AD4D7B" w14:textId="77777777" w:rsidTr="00172A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5B40EA76" w14:textId="7893336C" w:rsidR="00C80FAC" w:rsidRPr="00731FA6" w:rsidRDefault="00C80FAC" w:rsidP="0027540F">
            <w:pPr>
              <w:jc w:val="center"/>
              <w:rPr>
                <w:rFonts w:ascii="Arial" w:hAnsi="Arial" w:cs="Arial"/>
                <w:sz w:val="20"/>
                <w:szCs w:val="20"/>
              </w:rPr>
            </w:pPr>
            <w:r w:rsidRPr="00731FA6">
              <w:rPr>
                <w:rFonts w:ascii="Arial" w:hAnsi="Arial" w:cs="Arial"/>
              </w:rPr>
              <w:t>7.</w:t>
            </w:r>
            <w:r w:rsidR="00F6613A">
              <w:rPr>
                <w:rFonts w:ascii="Arial" w:hAnsi="Arial" w:cs="Arial"/>
              </w:rPr>
              <w:t>4</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646F8E27" w14:textId="77777777" w:rsidR="00C80FAC" w:rsidRPr="00731FA6" w:rsidRDefault="00C80FAC" w:rsidP="0027540F">
            <w:pPr>
              <w:jc w:val="center"/>
              <w:rPr>
                <w:rFonts w:ascii="Arial" w:hAnsi="Arial" w:cs="Arial"/>
                <w:sz w:val="20"/>
                <w:szCs w:val="20"/>
              </w:rPr>
            </w:pPr>
            <w:r>
              <w:rPr>
                <w:rFonts w:ascii="Arial" w:hAnsi="Arial" w:cs="Arial"/>
              </w:rPr>
              <w:t>8.6</w:t>
            </w:r>
            <w:r w:rsidRPr="00731FA6">
              <w:rPr>
                <w:rFonts w:ascii="Arial" w:hAnsi="Arial" w:cs="Arial"/>
              </w:rPr>
              <w:t>%</w:t>
            </w:r>
          </w:p>
        </w:tc>
      </w:tr>
    </w:tbl>
    <w:p w14:paraId="61821CF5"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094E1E09" w14:textId="4A03668D" w:rsidR="0091710E" w:rsidRDefault="00C80FAC" w:rsidP="00C80FAC">
      <w:pPr>
        <w:rPr>
          <w:rFonts w:ascii="Arial" w:hAnsi="Arial" w:cs="Arial"/>
          <w:sz w:val="20"/>
          <w:szCs w:val="20"/>
          <w:lang w:val="en-US"/>
        </w:rPr>
      </w:pPr>
      <w:r w:rsidRPr="00731FA6">
        <w:rPr>
          <w:rFonts w:ascii="Arial" w:hAnsi="Arial" w:cs="Arial"/>
          <w:sz w:val="20"/>
          <w:szCs w:val="20"/>
          <w:lang w:val="en-US"/>
        </w:rPr>
        <w:t>East India is the major demand generating region for ammonium nitrate in India as the market stood at 3</w:t>
      </w:r>
      <w:r w:rsidR="00B82F93">
        <w:rPr>
          <w:rFonts w:ascii="Arial" w:hAnsi="Arial" w:cs="Arial"/>
          <w:sz w:val="20"/>
          <w:szCs w:val="20"/>
          <w:lang w:val="en-US"/>
        </w:rPr>
        <w:t>7</w:t>
      </w:r>
      <w:r>
        <w:rPr>
          <w:rFonts w:ascii="Arial" w:hAnsi="Arial" w:cs="Arial"/>
          <w:sz w:val="20"/>
          <w:szCs w:val="20"/>
          <w:lang w:val="en-US"/>
        </w:rPr>
        <w:t>5</w:t>
      </w:r>
      <w:r w:rsidRPr="00731FA6">
        <w:rPr>
          <w:rFonts w:ascii="Arial" w:hAnsi="Arial" w:cs="Arial"/>
          <w:sz w:val="20"/>
          <w:szCs w:val="20"/>
          <w:lang w:val="en-US"/>
        </w:rPr>
        <w:t xml:space="preserve"> thousand metric tons in FY2021 which is </w:t>
      </w:r>
      <w:r w:rsidR="00B82F93">
        <w:rPr>
          <w:rFonts w:ascii="Arial" w:hAnsi="Arial" w:cs="Arial"/>
          <w:sz w:val="20"/>
          <w:szCs w:val="20"/>
          <w:lang w:val="en-US"/>
        </w:rPr>
        <w:t>40</w:t>
      </w:r>
      <w:r w:rsidRPr="00731FA6">
        <w:rPr>
          <w:rFonts w:ascii="Arial" w:hAnsi="Arial" w:cs="Arial"/>
          <w:sz w:val="20"/>
          <w:szCs w:val="20"/>
          <w:lang w:val="en-US"/>
        </w:rPr>
        <w:t>% of total India ammonium nitrate market. The mines present in Jharkhand, Odisha, West Bengal etc. are some of the leading consumers generating demand for ammonium nitrate explosives in India.</w:t>
      </w:r>
    </w:p>
    <w:p w14:paraId="7F8201A4" w14:textId="77777777" w:rsidR="00ED0785" w:rsidRPr="00ED0785" w:rsidRDefault="00ED0785" w:rsidP="00C80FAC">
      <w:pPr>
        <w:rPr>
          <w:rFonts w:ascii="Arial" w:hAnsi="Arial" w:cs="Arial"/>
          <w:sz w:val="20"/>
          <w:szCs w:val="20"/>
          <w:lang w:val="en-US"/>
        </w:rPr>
      </w:pPr>
    </w:p>
    <w:p w14:paraId="5A3A1271" w14:textId="154105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West India Ammonium Nitrate Market, By Volume (Thousand Metric Tons)</w:t>
      </w:r>
    </w:p>
    <w:p w14:paraId="00E25046"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783256DE" wp14:editId="10626CC8">
            <wp:extent cx="5743575" cy="1400175"/>
            <wp:effectExtent l="0" t="0" r="9525" b="9525"/>
            <wp:docPr id="53" name="Chart 53">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C80FAC" w:rsidRPr="00731FA6" w14:paraId="39D80E74" w14:textId="77777777" w:rsidTr="00172A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52E2B08"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7357BB7"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06676E50" w14:textId="77777777" w:rsidTr="00172A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30AF531B" w14:textId="115F4099" w:rsidR="00C80FAC" w:rsidRPr="00731FA6" w:rsidRDefault="00C80FAC" w:rsidP="0027540F">
            <w:pPr>
              <w:jc w:val="center"/>
              <w:rPr>
                <w:rFonts w:ascii="Arial" w:hAnsi="Arial" w:cs="Arial"/>
                <w:sz w:val="20"/>
                <w:szCs w:val="20"/>
              </w:rPr>
            </w:pPr>
            <w:r w:rsidRPr="00731FA6">
              <w:rPr>
                <w:rFonts w:ascii="Arial" w:hAnsi="Arial" w:cs="Arial"/>
              </w:rPr>
              <w:t>7.</w:t>
            </w:r>
            <w:r w:rsidR="00F6613A">
              <w:rPr>
                <w:rFonts w:ascii="Arial" w:hAnsi="Arial" w:cs="Arial"/>
              </w:rPr>
              <w:t>0</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5113F9EA" w14:textId="77777777" w:rsidR="00C80FAC" w:rsidRPr="00731FA6" w:rsidRDefault="00C80FAC" w:rsidP="0027540F">
            <w:pPr>
              <w:jc w:val="center"/>
              <w:rPr>
                <w:rFonts w:ascii="Arial" w:hAnsi="Arial" w:cs="Arial"/>
                <w:sz w:val="20"/>
                <w:szCs w:val="20"/>
              </w:rPr>
            </w:pPr>
            <w:r>
              <w:rPr>
                <w:rFonts w:ascii="Arial" w:hAnsi="Arial" w:cs="Arial"/>
              </w:rPr>
              <w:t>8.2</w:t>
            </w:r>
            <w:r w:rsidRPr="00731FA6">
              <w:rPr>
                <w:rFonts w:ascii="Arial" w:hAnsi="Arial" w:cs="Arial"/>
              </w:rPr>
              <w:t>%</w:t>
            </w:r>
          </w:p>
        </w:tc>
      </w:tr>
    </w:tbl>
    <w:p w14:paraId="48FFA08B" w14:textId="77777777" w:rsidR="00C80FAC" w:rsidRPr="009946C5"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11BED827" w14:textId="062BE2C7" w:rsidR="00C80FAC" w:rsidRPr="00731FA6" w:rsidRDefault="00C80FAC" w:rsidP="00C80FAC">
      <w:pPr>
        <w:rPr>
          <w:rFonts w:ascii="Arial" w:hAnsi="Arial" w:cs="Arial"/>
          <w:sz w:val="20"/>
          <w:szCs w:val="20"/>
          <w:lang w:val="en-US"/>
        </w:rPr>
      </w:pPr>
      <w:bookmarkStart w:id="37" w:name="_Hlk88127298"/>
      <w:r w:rsidRPr="00731FA6">
        <w:rPr>
          <w:rFonts w:ascii="Arial" w:hAnsi="Arial" w:cs="Arial"/>
          <w:sz w:val="20"/>
          <w:szCs w:val="20"/>
          <w:lang w:val="en-US"/>
        </w:rPr>
        <w:lastRenderedPageBreak/>
        <w:t>West India contributes to close to 30% of the total market demand of India ammonium nitrate market. The region’s AN market is growing from 1</w:t>
      </w:r>
      <w:r w:rsidR="00B82F93">
        <w:rPr>
          <w:rFonts w:ascii="Arial" w:hAnsi="Arial" w:cs="Arial"/>
          <w:sz w:val="20"/>
          <w:szCs w:val="20"/>
          <w:lang w:val="en-US"/>
        </w:rPr>
        <w:t>83</w:t>
      </w:r>
      <w:r w:rsidRPr="00731FA6">
        <w:rPr>
          <w:rFonts w:ascii="Arial" w:hAnsi="Arial" w:cs="Arial"/>
          <w:sz w:val="20"/>
          <w:szCs w:val="20"/>
          <w:lang w:val="en-US"/>
        </w:rPr>
        <w:t xml:space="preserve"> thousand metric tons in FY2015 to 2</w:t>
      </w:r>
      <w:r w:rsidR="00B82F93">
        <w:rPr>
          <w:rFonts w:ascii="Arial" w:hAnsi="Arial" w:cs="Arial"/>
          <w:sz w:val="20"/>
          <w:szCs w:val="20"/>
          <w:lang w:val="en-US"/>
        </w:rPr>
        <w:t>76</w:t>
      </w:r>
      <w:r w:rsidRPr="00731FA6">
        <w:rPr>
          <w:rFonts w:ascii="Arial" w:hAnsi="Arial" w:cs="Arial"/>
          <w:sz w:val="20"/>
          <w:szCs w:val="20"/>
          <w:lang w:val="en-US"/>
        </w:rPr>
        <w:t xml:space="preserve"> thousand metric tons in FY2021 with a CAGR of 7.</w:t>
      </w:r>
      <w:r w:rsidR="00B82F93">
        <w:rPr>
          <w:rFonts w:ascii="Arial" w:hAnsi="Arial" w:cs="Arial"/>
          <w:sz w:val="20"/>
          <w:szCs w:val="20"/>
          <w:lang w:val="en-US"/>
        </w:rPr>
        <w:t>0</w:t>
      </w:r>
      <w:r w:rsidRPr="00731FA6">
        <w:rPr>
          <w:rFonts w:ascii="Arial" w:hAnsi="Arial" w:cs="Arial"/>
          <w:sz w:val="20"/>
          <w:szCs w:val="20"/>
          <w:lang w:val="en-US"/>
        </w:rPr>
        <w:t xml:space="preserve">% during this period. It is forecasted to grow with a CAGR of </w:t>
      </w:r>
      <w:r>
        <w:rPr>
          <w:rFonts w:ascii="Arial" w:hAnsi="Arial" w:cs="Arial"/>
          <w:sz w:val="20"/>
          <w:szCs w:val="20"/>
          <w:lang w:val="en-US"/>
        </w:rPr>
        <w:t>8.2</w:t>
      </w:r>
      <w:r w:rsidRPr="00731FA6">
        <w:rPr>
          <w:rFonts w:ascii="Arial" w:hAnsi="Arial" w:cs="Arial"/>
          <w:sz w:val="20"/>
          <w:szCs w:val="20"/>
          <w:lang w:val="en-US"/>
        </w:rPr>
        <w:t xml:space="preserve">% and reach up to </w:t>
      </w:r>
      <w:r>
        <w:rPr>
          <w:rFonts w:ascii="Arial" w:hAnsi="Arial" w:cs="Arial"/>
          <w:sz w:val="20"/>
          <w:szCs w:val="20"/>
          <w:lang w:val="en-US"/>
        </w:rPr>
        <w:t>5</w:t>
      </w:r>
      <w:r w:rsidR="00BA5B06">
        <w:rPr>
          <w:rFonts w:ascii="Arial" w:hAnsi="Arial" w:cs="Arial"/>
          <w:sz w:val="20"/>
          <w:szCs w:val="20"/>
          <w:lang w:val="en-US"/>
        </w:rPr>
        <w:t>53</w:t>
      </w:r>
      <w:r w:rsidRPr="00731FA6">
        <w:rPr>
          <w:rFonts w:ascii="Arial" w:hAnsi="Arial" w:cs="Arial"/>
          <w:sz w:val="20"/>
          <w:szCs w:val="20"/>
          <w:lang w:val="en-US"/>
        </w:rPr>
        <w:t xml:space="preserve"> thousand metric tons by FY2030.</w:t>
      </w:r>
    </w:p>
    <w:p w14:paraId="617719F8" w14:textId="77777777" w:rsidR="00C80FAC" w:rsidRDefault="00C80FAC" w:rsidP="00C80FAC">
      <w:pPr>
        <w:rPr>
          <w:rFonts w:ascii="Arial" w:hAnsi="Arial" w:cs="Arial"/>
          <w:sz w:val="20"/>
          <w:szCs w:val="20"/>
          <w:lang w:val="en-US"/>
        </w:rPr>
      </w:pPr>
      <w:r w:rsidRPr="00731FA6">
        <w:rPr>
          <w:rFonts w:ascii="Arial" w:hAnsi="Arial" w:cs="Arial"/>
          <w:sz w:val="20"/>
          <w:szCs w:val="20"/>
          <w:lang w:val="en-US"/>
        </w:rPr>
        <w:t xml:space="preserve">The region’s ammonium nitrate consumption is growing because of the presence of several explosives manufacturers in West India, who use AN to manufacture ANFO or other emulsion explosives. </w:t>
      </w:r>
      <w:bookmarkEnd w:id="37"/>
    </w:p>
    <w:p w14:paraId="4C2D923F" w14:textId="649739F2" w:rsidR="00C80FAC" w:rsidRPr="009946C5" w:rsidRDefault="00C80FAC" w:rsidP="00C80FAC">
      <w:pPr>
        <w:rPr>
          <w:rFonts w:ascii="Arial" w:hAnsi="Arial" w:cs="Arial"/>
          <w:sz w:val="20"/>
          <w:szCs w:val="20"/>
          <w:lang w:val="en-US"/>
        </w:rPr>
      </w:pPr>
      <w:r w:rsidRPr="00731FA6">
        <w:rPr>
          <w:rFonts w:ascii="Arial" w:hAnsi="Arial" w:cs="Arial"/>
          <w:b/>
          <w:bCs/>
          <w:sz w:val="20"/>
          <w:szCs w:val="20"/>
          <w:lang w:val="en-US"/>
        </w:rPr>
        <w:t>South India Ammonium Nitrate Market, By Volume (Thousand Metric Tons)</w:t>
      </w:r>
    </w:p>
    <w:p w14:paraId="0B505F5E"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0B06A328" wp14:editId="24BAABAD">
            <wp:extent cx="5743575" cy="1400175"/>
            <wp:effectExtent l="0" t="0" r="9525" b="9525"/>
            <wp:docPr id="55" name="Chart 55">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56762E1" w14:textId="77777777" w:rsidR="00C80FAC" w:rsidRPr="00731FA6" w:rsidRDefault="00C80FAC" w:rsidP="00C80FAC">
      <w:pPr>
        <w:rPr>
          <w:rFonts w:ascii="Arial" w:hAnsi="Arial" w:cs="Arial"/>
          <w:b/>
          <w:bCs/>
          <w:sz w:val="20"/>
          <w:szCs w:val="20"/>
          <w:lang w:val="en-US"/>
        </w:rPr>
      </w:pPr>
    </w:p>
    <w:tbl>
      <w:tblPr>
        <w:tblW w:w="9080" w:type="dxa"/>
        <w:tblCellMar>
          <w:left w:w="0" w:type="dxa"/>
          <w:right w:w="0" w:type="dxa"/>
        </w:tblCellMar>
        <w:tblLook w:val="0420" w:firstRow="1" w:lastRow="0" w:firstColumn="0" w:lastColumn="0" w:noHBand="0" w:noVBand="1"/>
      </w:tblPr>
      <w:tblGrid>
        <w:gridCol w:w="4536"/>
        <w:gridCol w:w="4544"/>
      </w:tblGrid>
      <w:tr w:rsidR="00C80FAC" w:rsidRPr="00731FA6" w14:paraId="4077C6F2" w14:textId="77777777" w:rsidTr="00172A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A492164"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292B007"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5B5E71BE" w14:textId="77777777" w:rsidTr="00172A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4E1819EA" w14:textId="68B28241" w:rsidR="00C80FAC" w:rsidRPr="00731FA6" w:rsidRDefault="00C80FAC" w:rsidP="0027540F">
            <w:pPr>
              <w:jc w:val="center"/>
              <w:rPr>
                <w:rFonts w:ascii="Arial" w:hAnsi="Arial" w:cs="Arial"/>
                <w:sz w:val="20"/>
                <w:szCs w:val="20"/>
              </w:rPr>
            </w:pPr>
            <w:r w:rsidRPr="00731FA6">
              <w:rPr>
                <w:rFonts w:ascii="Arial" w:hAnsi="Arial" w:cs="Arial"/>
              </w:rPr>
              <w:t>5.</w:t>
            </w:r>
            <w:r w:rsidR="00F6613A">
              <w:rPr>
                <w:rFonts w:ascii="Arial" w:hAnsi="Arial" w:cs="Arial"/>
              </w:rPr>
              <w:t>6</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0DA70459" w14:textId="77777777" w:rsidR="00C80FAC" w:rsidRPr="00731FA6" w:rsidRDefault="00C80FAC" w:rsidP="0027540F">
            <w:pPr>
              <w:jc w:val="center"/>
              <w:rPr>
                <w:rFonts w:ascii="Arial" w:hAnsi="Arial" w:cs="Arial"/>
                <w:sz w:val="20"/>
                <w:szCs w:val="20"/>
              </w:rPr>
            </w:pPr>
            <w:r>
              <w:rPr>
                <w:rFonts w:ascii="Arial" w:hAnsi="Arial" w:cs="Arial"/>
              </w:rPr>
              <w:t>7</w:t>
            </w:r>
            <w:r w:rsidRPr="00731FA6">
              <w:rPr>
                <w:rFonts w:ascii="Arial" w:hAnsi="Arial" w:cs="Arial"/>
              </w:rPr>
              <w:t>.3%</w:t>
            </w:r>
          </w:p>
        </w:tc>
      </w:tr>
    </w:tbl>
    <w:p w14:paraId="513E74B1"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F4B9EBE" w14:textId="4D5CA4EB" w:rsidR="00C4204E" w:rsidRDefault="00C80FAC" w:rsidP="00C80FAC">
      <w:pPr>
        <w:rPr>
          <w:rFonts w:ascii="Arial" w:hAnsi="Arial" w:cs="Arial"/>
          <w:sz w:val="20"/>
          <w:szCs w:val="20"/>
          <w:lang w:val="en-US"/>
        </w:rPr>
      </w:pPr>
      <w:r w:rsidRPr="00731FA6">
        <w:rPr>
          <w:rFonts w:ascii="Arial" w:hAnsi="Arial" w:cs="Arial"/>
          <w:sz w:val="20"/>
          <w:szCs w:val="20"/>
          <w:lang w:val="en-US"/>
        </w:rPr>
        <w:t>South India’s contribution to the India ammonium nitrate market is close to 20%. The region’s AN market is growing from 1</w:t>
      </w:r>
      <w:r w:rsidR="007927F8">
        <w:rPr>
          <w:rFonts w:ascii="Arial" w:hAnsi="Arial" w:cs="Arial"/>
          <w:sz w:val="20"/>
          <w:szCs w:val="20"/>
          <w:lang w:val="en-US"/>
        </w:rPr>
        <w:t>3</w:t>
      </w:r>
      <w:r w:rsidRPr="00731FA6">
        <w:rPr>
          <w:rFonts w:ascii="Arial" w:hAnsi="Arial" w:cs="Arial"/>
          <w:sz w:val="20"/>
          <w:szCs w:val="20"/>
          <w:lang w:val="en-US"/>
        </w:rPr>
        <w:t>7 thousand metric tons in FY2015 to 1</w:t>
      </w:r>
      <w:r w:rsidR="007927F8">
        <w:rPr>
          <w:rFonts w:ascii="Arial" w:hAnsi="Arial" w:cs="Arial"/>
          <w:sz w:val="20"/>
          <w:szCs w:val="20"/>
          <w:lang w:val="en-US"/>
        </w:rPr>
        <w:t>91</w:t>
      </w:r>
      <w:r w:rsidRPr="00731FA6">
        <w:rPr>
          <w:rFonts w:ascii="Arial" w:hAnsi="Arial" w:cs="Arial"/>
          <w:sz w:val="20"/>
          <w:szCs w:val="20"/>
          <w:lang w:val="en-US"/>
        </w:rPr>
        <w:t xml:space="preserve"> thousand metric tons in FY2021 with a CAGR of 5.</w:t>
      </w:r>
      <w:r w:rsidR="007927F8">
        <w:rPr>
          <w:rFonts w:ascii="Arial" w:hAnsi="Arial" w:cs="Arial"/>
          <w:sz w:val="20"/>
          <w:szCs w:val="20"/>
          <w:lang w:val="en-US"/>
        </w:rPr>
        <w:t>6</w:t>
      </w:r>
      <w:r w:rsidRPr="00731FA6">
        <w:rPr>
          <w:rFonts w:ascii="Arial" w:hAnsi="Arial" w:cs="Arial"/>
          <w:sz w:val="20"/>
          <w:szCs w:val="20"/>
          <w:lang w:val="en-US"/>
        </w:rPr>
        <w:t xml:space="preserve">% during this period. It is forecasted to grow with a CAGR of </w:t>
      </w:r>
      <w:r>
        <w:rPr>
          <w:rFonts w:ascii="Arial" w:hAnsi="Arial" w:cs="Arial"/>
          <w:sz w:val="20"/>
          <w:szCs w:val="20"/>
          <w:lang w:val="en-US"/>
        </w:rPr>
        <w:t>7</w:t>
      </w:r>
      <w:r w:rsidRPr="00731FA6">
        <w:rPr>
          <w:rFonts w:ascii="Arial" w:hAnsi="Arial" w:cs="Arial"/>
          <w:sz w:val="20"/>
          <w:szCs w:val="20"/>
          <w:lang w:val="en-US"/>
        </w:rPr>
        <w:t xml:space="preserve">.3% and reach up to </w:t>
      </w:r>
      <w:r>
        <w:rPr>
          <w:rFonts w:ascii="Arial" w:hAnsi="Arial" w:cs="Arial"/>
          <w:sz w:val="20"/>
          <w:szCs w:val="20"/>
          <w:lang w:val="en-US"/>
        </w:rPr>
        <w:t>3</w:t>
      </w:r>
      <w:r w:rsidR="007927F8">
        <w:rPr>
          <w:rFonts w:ascii="Arial" w:hAnsi="Arial" w:cs="Arial"/>
          <w:sz w:val="20"/>
          <w:szCs w:val="20"/>
          <w:lang w:val="en-US"/>
        </w:rPr>
        <w:t>54</w:t>
      </w:r>
      <w:r w:rsidRPr="00731FA6">
        <w:rPr>
          <w:rFonts w:ascii="Arial" w:hAnsi="Arial" w:cs="Arial"/>
          <w:sz w:val="20"/>
          <w:szCs w:val="20"/>
          <w:lang w:val="en-US"/>
        </w:rPr>
        <w:t xml:space="preserve"> thousand metric tons by FY2030.</w:t>
      </w:r>
    </w:p>
    <w:p w14:paraId="56048465" w14:textId="77777777" w:rsidR="004478C4" w:rsidRDefault="004478C4" w:rsidP="00C80FAC">
      <w:pPr>
        <w:rPr>
          <w:rFonts w:ascii="Arial" w:hAnsi="Arial" w:cs="Arial"/>
          <w:b/>
          <w:bCs/>
          <w:sz w:val="20"/>
          <w:szCs w:val="20"/>
          <w:lang w:val="en-US"/>
        </w:rPr>
      </w:pPr>
    </w:p>
    <w:p w14:paraId="43EDF7FF" w14:textId="45909081"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North India Ammonium Nitrate Market, By Volume (Thousand Metric Tons)</w:t>
      </w:r>
    </w:p>
    <w:p w14:paraId="1B4FDB4A"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63ED5698" wp14:editId="545537AC">
            <wp:extent cx="5743575" cy="1400175"/>
            <wp:effectExtent l="0" t="0" r="9525" b="9525"/>
            <wp:docPr id="54" name="Chart 54">
              <a:extLst xmlns:a="http://schemas.openxmlformats.org/drawingml/2006/main">
                <a:ext uri="{FF2B5EF4-FFF2-40B4-BE49-F238E27FC236}">
                  <a16:creationId xmlns:a16="http://schemas.microsoft.com/office/drawing/2014/main" id="{EBEC4627-0B92-49ED-85D5-EDC35F5746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C80FAC" w:rsidRPr="00731FA6" w14:paraId="5B279FC4" w14:textId="77777777" w:rsidTr="00172A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19C5DB4"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6C3A898"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0C6D67C1" w14:textId="77777777" w:rsidTr="00172A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1A290629" w14:textId="4059FCFF" w:rsidR="00C80FAC" w:rsidRPr="00731FA6" w:rsidRDefault="00C80FAC" w:rsidP="0027540F">
            <w:pPr>
              <w:jc w:val="center"/>
              <w:rPr>
                <w:rFonts w:ascii="Arial" w:hAnsi="Arial" w:cs="Arial"/>
                <w:sz w:val="20"/>
                <w:szCs w:val="20"/>
              </w:rPr>
            </w:pPr>
            <w:r>
              <w:rPr>
                <w:rFonts w:ascii="Arial" w:hAnsi="Arial" w:cs="Arial"/>
              </w:rPr>
              <w:t>3.</w:t>
            </w:r>
            <w:r w:rsidR="00F6613A">
              <w:rPr>
                <w:rFonts w:ascii="Arial" w:hAnsi="Arial" w:cs="Arial"/>
              </w:rPr>
              <w:t>1</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32DE1236" w14:textId="77777777" w:rsidR="00C80FAC" w:rsidRPr="00731FA6" w:rsidRDefault="00C80FAC" w:rsidP="0027540F">
            <w:pPr>
              <w:jc w:val="center"/>
              <w:rPr>
                <w:rFonts w:ascii="Arial" w:hAnsi="Arial" w:cs="Arial"/>
                <w:sz w:val="20"/>
                <w:szCs w:val="20"/>
              </w:rPr>
            </w:pPr>
            <w:r>
              <w:rPr>
                <w:rFonts w:ascii="Arial" w:hAnsi="Arial" w:cs="Arial"/>
              </w:rPr>
              <w:t>4.0</w:t>
            </w:r>
            <w:r w:rsidRPr="00731FA6">
              <w:rPr>
                <w:rFonts w:ascii="Arial" w:hAnsi="Arial" w:cs="Arial"/>
              </w:rPr>
              <w:t>%</w:t>
            </w:r>
          </w:p>
        </w:tc>
      </w:tr>
    </w:tbl>
    <w:p w14:paraId="5C320B30"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83363C8" w14:textId="51D927FE" w:rsidR="00F16949" w:rsidRPr="00731FA6" w:rsidRDefault="00C80FAC" w:rsidP="00C157AD">
      <w:pPr>
        <w:rPr>
          <w:rFonts w:ascii="Arial" w:hAnsi="Arial" w:cs="Arial"/>
          <w:sz w:val="20"/>
          <w:szCs w:val="20"/>
          <w:lang w:val="en-US"/>
        </w:rPr>
      </w:pPr>
      <w:r w:rsidRPr="00731FA6">
        <w:rPr>
          <w:rFonts w:ascii="Arial" w:hAnsi="Arial" w:cs="Arial"/>
          <w:sz w:val="20"/>
          <w:szCs w:val="20"/>
          <w:lang w:val="en-US"/>
        </w:rPr>
        <w:t>North India contributes to around 1</w:t>
      </w:r>
      <w:r w:rsidR="007927F8">
        <w:rPr>
          <w:rFonts w:ascii="Arial" w:hAnsi="Arial" w:cs="Arial"/>
          <w:sz w:val="20"/>
          <w:szCs w:val="20"/>
          <w:lang w:val="en-US"/>
        </w:rPr>
        <w:t>0</w:t>
      </w:r>
      <w:r w:rsidRPr="00731FA6">
        <w:rPr>
          <w:rFonts w:ascii="Arial" w:hAnsi="Arial" w:cs="Arial"/>
          <w:sz w:val="20"/>
          <w:szCs w:val="20"/>
          <w:lang w:val="en-US"/>
        </w:rPr>
        <w:t xml:space="preserve">% of the total market demand of India ammonium nitrate market. The region’s AN market is growing from </w:t>
      </w:r>
      <w:r>
        <w:rPr>
          <w:rFonts w:ascii="Arial" w:hAnsi="Arial" w:cs="Arial"/>
          <w:sz w:val="20"/>
          <w:szCs w:val="20"/>
          <w:lang w:val="en-US"/>
        </w:rPr>
        <w:t>7</w:t>
      </w:r>
      <w:r w:rsidR="007927F8">
        <w:rPr>
          <w:rFonts w:ascii="Arial" w:hAnsi="Arial" w:cs="Arial"/>
          <w:sz w:val="20"/>
          <w:szCs w:val="20"/>
          <w:lang w:val="en-US"/>
        </w:rPr>
        <w:t>7</w:t>
      </w:r>
      <w:r w:rsidRPr="00731FA6">
        <w:rPr>
          <w:rFonts w:ascii="Arial" w:hAnsi="Arial" w:cs="Arial"/>
          <w:sz w:val="20"/>
          <w:szCs w:val="20"/>
          <w:lang w:val="en-US"/>
        </w:rPr>
        <w:t xml:space="preserve"> thousand metric tons in FY2015 to </w:t>
      </w:r>
      <w:r w:rsidR="007927F8">
        <w:rPr>
          <w:rFonts w:ascii="Arial" w:hAnsi="Arial" w:cs="Arial"/>
          <w:sz w:val="20"/>
          <w:szCs w:val="20"/>
          <w:lang w:val="en-US"/>
        </w:rPr>
        <w:t>92</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3.</w:t>
      </w:r>
      <w:r w:rsidR="007927F8">
        <w:rPr>
          <w:rFonts w:ascii="Arial" w:hAnsi="Arial" w:cs="Arial"/>
          <w:sz w:val="20"/>
          <w:szCs w:val="20"/>
          <w:lang w:val="en-US"/>
        </w:rPr>
        <w:t>1</w:t>
      </w:r>
      <w:r w:rsidRPr="00731FA6">
        <w:rPr>
          <w:rFonts w:ascii="Arial" w:hAnsi="Arial" w:cs="Arial"/>
          <w:sz w:val="20"/>
          <w:szCs w:val="20"/>
          <w:lang w:val="en-US"/>
        </w:rPr>
        <w:t xml:space="preserve">% during this period. It is forecasted to grow with a CAGR of </w:t>
      </w:r>
      <w:r>
        <w:rPr>
          <w:rFonts w:ascii="Arial" w:hAnsi="Arial" w:cs="Arial"/>
          <w:sz w:val="20"/>
          <w:szCs w:val="20"/>
          <w:lang w:val="en-US"/>
        </w:rPr>
        <w:t>4.0</w:t>
      </w:r>
      <w:r w:rsidRPr="00731FA6">
        <w:rPr>
          <w:rFonts w:ascii="Arial" w:hAnsi="Arial" w:cs="Arial"/>
          <w:sz w:val="20"/>
          <w:szCs w:val="20"/>
          <w:lang w:val="en-US"/>
        </w:rPr>
        <w:t xml:space="preserve">% and reach up to </w:t>
      </w:r>
      <w:r>
        <w:rPr>
          <w:rFonts w:ascii="Arial" w:hAnsi="Arial" w:cs="Arial"/>
          <w:sz w:val="20"/>
          <w:szCs w:val="20"/>
          <w:lang w:val="en-US"/>
        </w:rPr>
        <w:t>1</w:t>
      </w:r>
      <w:r w:rsidR="007927F8">
        <w:rPr>
          <w:rFonts w:ascii="Arial" w:hAnsi="Arial" w:cs="Arial"/>
          <w:sz w:val="20"/>
          <w:szCs w:val="20"/>
          <w:lang w:val="en-US"/>
        </w:rPr>
        <w:t>31</w:t>
      </w:r>
      <w:r w:rsidRPr="00731FA6">
        <w:rPr>
          <w:rFonts w:ascii="Arial" w:hAnsi="Arial" w:cs="Arial"/>
          <w:sz w:val="20"/>
          <w:szCs w:val="20"/>
          <w:lang w:val="en-US"/>
        </w:rPr>
        <w:t xml:space="preserve"> thousand metric tons by FY2030</w:t>
      </w:r>
      <w:r>
        <w:rPr>
          <w:rFonts w:ascii="Arial" w:hAnsi="Arial" w:cs="Arial"/>
          <w:sz w:val="20"/>
          <w:szCs w:val="20"/>
          <w:lang w:val="en-US"/>
        </w:rPr>
        <w:t>.</w:t>
      </w:r>
      <w:r w:rsidR="00AD0951">
        <w:rPr>
          <w:rFonts w:ascii="Arial" w:hAnsi="Arial" w:cs="Arial"/>
          <w:sz w:val="20"/>
          <w:szCs w:val="20"/>
          <w:lang w:val="en-US"/>
        </w:rPr>
        <w:br w:type="page"/>
      </w:r>
    </w:p>
    <w:p w14:paraId="742C4624" w14:textId="07545A39" w:rsidR="007C28BB" w:rsidRPr="00731FA6" w:rsidRDefault="00C6522D" w:rsidP="005405CF">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lastRenderedPageBreak/>
        <w:t>2</w:t>
      </w:r>
      <w:r w:rsidR="00152942" w:rsidRPr="00731FA6">
        <w:rPr>
          <w:rFonts w:ascii="Arial" w:hAnsi="Arial" w:cs="Arial"/>
          <w:b/>
          <w:bCs/>
          <w:sz w:val="20"/>
          <w:szCs w:val="20"/>
          <w:lang w:val="en-US"/>
        </w:rPr>
        <w:t>.3</w:t>
      </w:r>
      <w:r w:rsidR="008449C6" w:rsidRPr="00731FA6">
        <w:rPr>
          <w:rFonts w:ascii="Arial" w:hAnsi="Arial" w:cs="Arial"/>
          <w:b/>
          <w:bCs/>
          <w:sz w:val="20"/>
          <w:szCs w:val="20"/>
          <w:lang w:val="en-US"/>
        </w:rPr>
        <w:t xml:space="preserve"> </w:t>
      </w:r>
      <w:r w:rsidR="007C28BB" w:rsidRPr="00731FA6">
        <w:rPr>
          <w:rFonts w:ascii="Arial" w:hAnsi="Arial" w:cs="Arial"/>
          <w:b/>
          <w:bCs/>
          <w:sz w:val="20"/>
          <w:szCs w:val="20"/>
          <w:lang w:val="en-US"/>
        </w:rPr>
        <w:t>Demand and Supply Drivers</w:t>
      </w:r>
    </w:p>
    <w:p w14:paraId="77699929" w14:textId="77777777" w:rsidR="007C28BB" w:rsidRPr="00731FA6" w:rsidRDefault="007C28BB" w:rsidP="007C28BB">
      <w:pPr>
        <w:rPr>
          <w:rFonts w:ascii="Arial" w:hAnsi="Arial" w:cs="Arial"/>
          <w:b/>
          <w:bCs/>
          <w:sz w:val="20"/>
          <w:szCs w:val="20"/>
          <w:lang w:val="en-US"/>
        </w:rPr>
      </w:pPr>
    </w:p>
    <w:p w14:paraId="63249AC0" w14:textId="2D06C2BD" w:rsidR="000A0569" w:rsidRPr="00731FA6" w:rsidRDefault="000A0569" w:rsidP="007C28BB">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lang w:val="en-US"/>
        </w:rPr>
        <w:t>Demand Drivers</w:t>
      </w:r>
    </w:p>
    <w:p w14:paraId="69A0F234" w14:textId="77777777" w:rsidR="00C4248B" w:rsidRPr="00731FA6" w:rsidRDefault="00C4248B" w:rsidP="007C28BB">
      <w:pPr>
        <w:rPr>
          <w:rFonts w:ascii="Arial" w:hAnsi="Arial" w:cs="Arial"/>
          <w:b/>
          <w:bCs/>
          <w:sz w:val="20"/>
          <w:szCs w:val="20"/>
          <w:lang w:val="en-US"/>
        </w:rPr>
      </w:pPr>
    </w:p>
    <w:p w14:paraId="0E51968A" w14:textId="56A095D5" w:rsidR="000A0569" w:rsidRPr="00731FA6" w:rsidRDefault="000A0569" w:rsidP="007C28BB">
      <w:pPr>
        <w:rPr>
          <w:rFonts w:ascii="Arial" w:hAnsi="Arial" w:cs="Arial"/>
          <w:b/>
          <w:bCs/>
          <w:sz w:val="20"/>
          <w:szCs w:val="20"/>
          <w:lang w:val="en-US"/>
        </w:rPr>
      </w:pPr>
      <w:r w:rsidRPr="00731FA6">
        <w:rPr>
          <w:rFonts w:ascii="Arial" w:hAnsi="Arial" w:cs="Arial"/>
          <w:b/>
          <w:bCs/>
          <w:sz w:val="20"/>
          <w:szCs w:val="20"/>
          <w:lang w:val="en-US"/>
        </w:rPr>
        <w:t>Growing Demand and Advantages of ANFO Over Other Blasting Agents:</w:t>
      </w:r>
    </w:p>
    <w:p w14:paraId="6B08D6FD"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The introduction of Ammonium Nitrate Fuel Oil (ANFO) as a blasting agent substitute for conventional emulsion explosives is expected to increase the demand for ammonium nitrate which is used in the manufacturing of ANFO. </w:t>
      </w:r>
    </w:p>
    <w:p w14:paraId="4D2CA437"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ANFO is most widely used explosives in the mining industry over other emulsion explosives in the market because of its uncomplicated manufacturing technology, small number of its components, and low production costs compared to EEs.</w:t>
      </w:r>
    </w:p>
    <w:p w14:paraId="44A4B902"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Ammonium nitrate is used as a component of many explosives, such as ANNM, </w:t>
      </w:r>
      <w:proofErr w:type="spellStart"/>
      <w:r w:rsidRPr="00731FA6">
        <w:rPr>
          <w:rFonts w:ascii="Arial" w:hAnsi="Arial" w:cs="Arial"/>
          <w:sz w:val="20"/>
          <w:szCs w:val="20"/>
          <w:lang w:val="en-US"/>
        </w:rPr>
        <w:t>amatols</w:t>
      </w:r>
      <w:proofErr w:type="spellEnd"/>
      <w:r w:rsidRPr="00731FA6">
        <w:rPr>
          <w:rFonts w:ascii="Arial" w:hAnsi="Arial" w:cs="Arial"/>
          <w:sz w:val="20"/>
          <w:szCs w:val="20"/>
          <w:lang w:val="en-US"/>
        </w:rPr>
        <w:t xml:space="preserve">, and ammonals. However, ANFO explosives are relatively safe while maintaining the properties similar to other emulsion explosives. </w:t>
      </w:r>
    </w:p>
    <w:p w14:paraId="7E5A5232"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Owing to its comparatively lower cost, productivity improvement, better fragmentation and low column charge, as compared to conventional explosives, ANFO consumption has grown significantly in India and all over the world in last few years.</w:t>
      </w:r>
    </w:p>
    <w:p w14:paraId="6A104B83"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The introduction of new ANFO manufacturing plants is also expected to increase the market demand for ammonium nitrate.</w:t>
      </w:r>
    </w:p>
    <w:p w14:paraId="0E2DCA78"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For example, </w:t>
      </w:r>
      <w:proofErr w:type="spellStart"/>
      <w:r w:rsidRPr="00731FA6">
        <w:rPr>
          <w:rFonts w:ascii="Arial" w:hAnsi="Arial" w:cs="Arial"/>
          <w:sz w:val="20"/>
          <w:szCs w:val="20"/>
          <w:lang w:val="en-US"/>
        </w:rPr>
        <w:t>Sasan</w:t>
      </w:r>
      <w:proofErr w:type="spellEnd"/>
      <w:r w:rsidRPr="00731FA6">
        <w:rPr>
          <w:rFonts w:ascii="Arial" w:hAnsi="Arial" w:cs="Arial"/>
          <w:sz w:val="20"/>
          <w:szCs w:val="20"/>
          <w:lang w:val="en-US"/>
        </w:rPr>
        <w:t xml:space="preserve"> Power Limited (SPL), a wholly owned subsidiary of Reliance Power Limited, operates 6x660 MW </w:t>
      </w:r>
      <w:proofErr w:type="spellStart"/>
      <w:r w:rsidRPr="00731FA6">
        <w:rPr>
          <w:rFonts w:ascii="Arial" w:hAnsi="Arial" w:cs="Arial"/>
          <w:sz w:val="20"/>
          <w:szCs w:val="20"/>
          <w:lang w:val="en-US"/>
        </w:rPr>
        <w:t>Sasan</w:t>
      </w:r>
      <w:proofErr w:type="spellEnd"/>
      <w:r w:rsidRPr="00731FA6">
        <w:rPr>
          <w:rFonts w:ascii="Arial" w:hAnsi="Arial" w:cs="Arial"/>
          <w:sz w:val="20"/>
          <w:szCs w:val="20"/>
          <w:lang w:val="en-US"/>
        </w:rPr>
        <w:t xml:space="preserve"> Ultra Mega Power Project (</w:t>
      </w:r>
      <w:proofErr w:type="spellStart"/>
      <w:r w:rsidRPr="00731FA6">
        <w:rPr>
          <w:rFonts w:ascii="Arial" w:hAnsi="Arial" w:cs="Arial"/>
          <w:sz w:val="20"/>
          <w:szCs w:val="20"/>
          <w:lang w:val="en-US"/>
        </w:rPr>
        <w:t>Sasan</w:t>
      </w:r>
      <w:proofErr w:type="spellEnd"/>
      <w:r w:rsidRPr="00731FA6">
        <w:rPr>
          <w:rFonts w:ascii="Arial" w:hAnsi="Arial" w:cs="Arial"/>
          <w:sz w:val="20"/>
          <w:szCs w:val="20"/>
          <w:lang w:val="en-US"/>
        </w:rPr>
        <w:t xml:space="preserve"> UMPP)</w:t>
      </w:r>
      <w:r w:rsidRPr="00731FA6">
        <w:rPr>
          <w:rFonts w:ascii="Arial" w:hAnsi="Arial" w:cs="Arial"/>
          <w:sz w:val="20"/>
          <w:szCs w:val="20"/>
        </w:rPr>
        <w:t xml:space="preserve">, an integrated captive coal mine Moher &amp; Moher </w:t>
      </w:r>
      <w:proofErr w:type="spellStart"/>
      <w:r w:rsidRPr="00731FA6">
        <w:rPr>
          <w:rFonts w:ascii="Arial" w:hAnsi="Arial" w:cs="Arial"/>
          <w:sz w:val="20"/>
          <w:szCs w:val="20"/>
        </w:rPr>
        <w:t>Almori</w:t>
      </w:r>
      <w:proofErr w:type="spellEnd"/>
      <w:r w:rsidRPr="00731FA6">
        <w:rPr>
          <w:rFonts w:ascii="Arial" w:hAnsi="Arial" w:cs="Arial"/>
          <w:sz w:val="20"/>
          <w:szCs w:val="20"/>
        </w:rPr>
        <w:t xml:space="preserve"> Extension </w:t>
      </w:r>
      <w:r w:rsidRPr="00731FA6">
        <w:rPr>
          <w:rFonts w:ascii="Arial" w:hAnsi="Arial" w:cs="Arial"/>
          <w:sz w:val="20"/>
          <w:szCs w:val="20"/>
          <w:lang w:val="en-US"/>
        </w:rPr>
        <w:t xml:space="preserve">(M&amp;MAE) located in </w:t>
      </w:r>
      <w:proofErr w:type="spellStart"/>
      <w:r w:rsidRPr="00731FA6">
        <w:rPr>
          <w:rFonts w:ascii="Arial" w:hAnsi="Arial" w:cs="Arial"/>
          <w:sz w:val="20"/>
          <w:szCs w:val="20"/>
          <w:lang w:val="en-US"/>
        </w:rPr>
        <w:t>Singrauli</w:t>
      </w:r>
      <w:proofErr w:type="spellEnd"/>
      <w:r w:rsidRPr="00731FA6">
        <w:rPr>
          <w:rFonts w:ascii="Arial" w:hAnsi="Arial" w:cs="Arial"/>
          <w:sz w:val="20"/>
          <w:szCs w:val="20"/>
          <w:lang w:val="en-US"/>
        </w:rPr>
        <w:t xml:space="preserve"> District, Madhya Pradesh. </w:t>
      </w:r>
    </w:p>
    <w:p w14:paraId="0DBD03F6" w14:textId="77777777" w:rsidR="000A0569" w:rsidRPr="00731FA6" w:rsidRDefault="000A0569" w:rsidP="007C28BB">
      <w:pPr>
        <w:rPr>
          <w:rFonts w:ascii="Arial" w:hAnsi="Arial" w:cs="Arial"/>
          <w:sz w:val="20"/>
          <w:szCs w:val="20"/>
        </w:rPr>
      </w:pPr>
      <w:r w:rsidRPr="00731FA6">
        <w:rPr>
          <w:rFonts w:ascii="Arial" w:hAnsi="Arial" w:cs="Arial"/>
          <w:sz w:val="20"/>
          <w:szCs w:val="20"/>
          <w:lang w:val="en-US"/>
        </w:rPr>
        <w:t xml:space="preserve">Drilling and blasting using explosives is an integral part of the coal mining at M&amp;MAE. Previously, explosives were procured locally, but to achieve self-reliance, in March 2019, the company announced the plan to use Ammonium Nitrate Fuel Oil (ANFO) in the mines for blasting. For ANFO manufacturing, the company has setup an </w:t>
      </w:r>
      <w:proofErr w:type="spellStart"/>
      <w:r w:rsidRPr="00731FA6">
        <w:rPr>
          <w:rFonts w:ascii="Arial" w:hAnsi="Arial" w:cs="Arial"/>
          <w:sz w:val="20"/>
          <w:szCs w:val="20"/>
          <w:lang w:val="en-US"/>
        </w:rPr>
        <w:t>AN</w:t>
      </w:r>
      <w:proofErr w:type="spellEnd"/>
      <w:r w:rsidRPr="00731FA6">
        <w:rPr>
          <w:rFonts w:ascii="Arial" w:hAnsi="Arial" w:cs="Arial"/>
          <w:sz w:val="20"/>
          <w:szCs w:val="20"/>
          <w:lang w:val="en-US"/>
        </w:rPr>
        <w:t xml:space="preserve"> store house of 1,000 metric tons capacity initially. ANFO would be prepared offsite by mechanical mixing of AN and Fuel Oil in specially designed BDS </w:t>
      </w:r>
      <w:r w:rsidRPr="00731FA6">
        <w:rPr>
          <w:rFonts w:ascii="Arial" w:hAnsi="Arial" w:cs="Arial"/>
          <w:sz w:val="20"/>
          <w:szCs w:val="20"/>
        </w:rPr>
        <w:t xml:space="preserve">and delivered in the mines. SPL’s total requirement of explosives is 50,000 MT per annum. ANFO manufacturing is expected to meet this demand. The ammonium nitrate composition in ANFO would be close to 95% out of the total ANFO. </w:t>
      </w:r>
    </w:p>
    <w:p w14:paraId="274DA7D8" w14:textId="20E969B6" w:rsidR="000A0569" w:rsidRPr="00731FA6" w:rsidRDefault="000A0569" w:rsidP="007C28BB">
      <w:pPr>
        <w:rPr>
          <w:rFonts w:ascii="Arial" w:hAnsi="Arial" w:cs="Arial"/>
          <w:b/>
          <w:bCs/>
          <w:sz w:val="20"/>
          <w:szCs w:val="20"/>
          <w:lang w:val="en-US"/>
        </w:rPr>
      </w:pPr>
      <w:r w:rsidRPr="00731FA6">
        <w:rPr>
          <w:rFonts w:ascii="Arial" w:hAnsi="Arial" w:cs="Arial"/>
          <w:b/>
          <w:bCs/>
          <w:sz w:val="20"/>
          <w:szCs w:val="20"/>
          <w:lang w:val="en-US"/>
        </w:rPr>
        <w:t>Acute Shortage of Explosives in Mines and Rising Demand from Coal India Ltd.:</w:t>
      </w:r>
    </w:p>
    <w:p w14:paraId="692CDB23"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Coal India Ltd. (CIL) has been facing acute shortage of explosives at Eastern Coalfields, Bharat Coking Coal and Mahanadi Coalfields, while others are also seeing lesser supplies.</w:t>
      </w:r>
    </w:p>
    <w:p w14:paraId="78DFCD77"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CIL on an average buy explosives worth INR 2,000 Crores annually and even the company’s smaller subsidiaries such as Eastern Coalfields Limited (ECL) receive 45 to 50 ammonium nitrate loaded tankers a day.</w:t>
      </w:r>
    </w:p>
    <w:p w14:paraId="3CDA42D2"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As a result of the Beirut explosions, regulations such as Ammonium Nitrate Rules have become more stringent leading to a scarcity of AN at mines in India. Currently, the Western Coalfields Limited (WCL) </w:t>
      </w:r>
      <w:r w:rsidRPr="00731FA6">
        <w:rPr>
          <w:rFonts w:ascii="Arial" w:hAnsi="Arial" w:cs="Arial"/>
          <w:sz w:val="20"/>
          <w:szCs w:val="20"/>
          <w:lang w:val="en-US"/>
        </w:rPr>
        <w:lastRenderedPageBreak/>
        <w:t>has suffered the worst due to halt in supply and is running at a shortage of 53.58%. It requires 321 MT of ammonium nitrate per day.  Similarly, ECL requires 203 MT of ammonium nitrate per day, and currently possess 123 MT, facing a shortage of 39.41%. Bharat Coking Coal Limited (BCCL) is the only subsidiary which hasn’t recorded any shortage yet. It has a requirement of 197.5 MT of ammonium nitrate per day.</w:t>
      </w:r>
    </w:p>
    <w:p w14:paraId="1C423E0B"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This shortage leads to increasing demand of ammonium nitrate in the explosives industry.</w:t>
      </w:r>
    </w:p>
    <w:p w14:paraId="3452F7F9"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In addition to this, CIL has also signed supply agreements with several companies to support the demand from the mines.</w:t>
      </w:r>
    </w:p>
    <w:p w14:paraId="6DFFEC56" w14:textId="77777777" w:rsidR="000A0569" w:rsidRPr="00731FA6" w:rsidRDefault="000A0569" w:rsidP="007C28BB">
      <w:pPr>
        <w:rPr>
          <w:rFonts w:ascii="Arial" w:hAnsi="Arial" w:cs="Arial"/>
          <w:sz w:val="20"/>
          <w:szCs w:val="20"/>
          <w:highlight w:val="yellow"/>
          <w:lang w:val="en-US"/>
        </w:rPr>
      </w:pPr>
      <w:r w:rsidRPr="00731FA6">
        <w:rPr>
          <w:rFonts w:ascii="Arial" w:hAnsi="Arial" w:cs="Arial"/>
          <w:sz w:val="20"/>
          <w:szCs w:val="20"/>
          <w:lang w:val="en-US"/>
        </w:rPr>
        <w:t>As of October 2021, Solar Industries India (domestic manufacturer and supplier of bulk and cartridge explosives) received orders worth INR 1,471 crore from Coal India (CIL) to supply bulk explosives over a period of two years.</w:t>
      </w:r>
    </w:p>
    <w:p w14:paraId="0E1A9A21"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CIL has also signed procurement agreement with of worth INR 592.45 crore with GOCL Corporation through its wholly owned subsidiary IDL Explosives (IDLEL). The order is for supply of bulk explosives over a period of 2 years.</w:t>
      </w:r>
    </w:p>
    <w:p w14:paraId="2D979345"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CIL also procures from IOCL (IBP). Additionally, with respect to RCF’s ammonium nitrate plant capacity expansion CIL has sent a letter (Ref. no. ‘CIL/CH/1729’ dated 01.02.2021) to the company mentioning that it assures market availability for consumption of substantial quantity of AN through IOCL (IBP), who have a long-term Agreement with CIL.</w:t>
      </w:r>
    </w:p>
    <w:p w14:paraId="2AF98925" w14:textId="0B476ECA" w:rsidR="000A0569" w:rsidRPr="00731FA6" w:rsidRDefault="000A0569" w:rsidP="007C28BB">
      <w:pPr>
        <w:rPr>
          <w:rFonts w:ascii="Arial" w:hAnsi="Arial" w:cs="Arial"/>
          <w:b/>
          <w:bCs/>
          <w:sz w:val="20"/>
          <w:szCs w:val="20"/>
          <w:lang w:val="en-US"/>
        </w:rPr>
      </w:pPr>
      <w:r w:rsidRPr="00731FA6">
        <w:rPr>
          <w:rFonts w:ascii="Arial" w:hAnsi="Arial" w:cs="Arial"/>
          <w:b/>
          <w:bCs/>
          <w:sz w:val="20"/>
          <w:szCs w:val="20"/>
          <w:lang w:val="en-US"/>
        </w:rPr>
        <w:t>Increase in Demand fr</w:t>
      </w:r>
      <w:r w:rsidR="00500DC2">
        <w:rPr>
          <w:rFonts w:ascii="Arial" w:hAnsi="Arial" w:cs="Arial"/>
          <w:b/>
          <w:bCs/>
          <w:sz w:val="20"/>
          <w:szCs w:val="20"/>
          <w:lang w:val="en-US"/>
        </w:rPr>
        <w:t>o</w:t>
      </w:r>
      <w:r w:rsidRPr="00731FA6">
        <w:rPr>
          <w:rFonts w:ascii="Arial" w:hAnsi="Arial" w:cs="Arial"/>
          <w:b/>
          <w:bCs/>
          <w:sz w:val="20"/>
          <w:szCs w:val="20"/>
          <w:lang w:val="en-US"/>
        </w:rPr>
        <w:t>m End Use Segments:</w:t>
      </w:r>
    </w:p>
    <w:p w14:paraId="420F2A6E"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The India explosives market has been growing significantly with a CAGR of 8.1% between FY2016-FY2022. The market has been growing on the back of demand from mining, construction, and road &amp;infrastructure industry. The blasting agent segment is anticipated to grow and maintain dominance in forecast period.</w:t>
      </w:r>
    </w:p>
    <w:p w14:paraId="733C8A0F" w14:textId="39587CB7" w:rsidR="00965209" w:rsidRDefault="000A0569" w:rsidP="00545314">
      <w:pPr>
        <w:rPr>
          <w:rFonts w:ascii="Arial" w:hAnsi="Arial" w:cs="Arial"/>
          <w:sz w:val="20"/>
          <w:szCs w:val="20"/>
          <w:lang w:val="en-US"/>
        </w:rPr>
      </w:pPr>
      <w:r w:rsidRPr="00731FA6">
        <w:rPr>
          <w:rFonts w:ascii="Arial" w:hAnsi="Arial" w:cs="Arial"/>
          <w:b/>
          <w:bCs/>
          <w:sz w:val="20"/>
          <w:szCs w:val="20"/>
          <w:lang w:val="en-US"/>
        </w:rPr>
        <w:t>Mining:</w:t>
      </w:r>
      <w:r w:rsidRPr="00731FA6">
        <w:rPr>
          <w:rFonts w:ascii="Arial" w:hAnsi="Arial" w:cs="Arial"/>
          <w:sz w:val="20"/>
          <w:szCs w:val="20"/>
          <w:lang w:val="en-US"/>
        </w:rPr>
        <w:t xml:space="preserve"> India is world’s second largest coal-producing nation and explosives are widely used for coal mining</w:t>
      </w:r>
      <w:r w:rsidR="00965209">
        <w:rPr>
          <w:rFonts w:ascii="Arial" w:hAnsi="Arial" w:cs="Arial"/>
          <w:sz w:val="20"/>
          <w:szCs w:val="20"/>
          <w:lang w:val="en-US"/>
        </w:rPr>
        <w:t xml:space="preserve">. Coal production at Coal India was 596.08 million tons in FY 2021 and 64.04 million tons at </w:t>
      </w:r>
      <w:r w:rsidR="00965209" w:rsidRPr="00965209">
        <w:rPr>
          <w:rFonts w:ascii="Arial" w:hAnsi="Arial" w:cs="Arial"/>
          <w:sz w:val="20"/>
          <w:szCs w:val="20"/>
          <w:lang w:val="en-US"/>
        </w:rPr>
        <w:t>Singareni Collieries</w:t>
      </w:r>
      <w:r w:rsidR="00965209">
        <w:rPr>
          <w:rFonts w:ascii="Arial" w:hAnsi="Arial" w:cs="Arial"/>
          <w:sz w:val="20"/>
          <w:szCs w:val="20"/>
          <w:lang w:val="en-US"/>
        </w:rPr>
        <w:t xml:space="preserve"> (SCCL). For FY 2022, Coal India has set a target of 670 million tons of coal production. SCCL plans to achieve </w:t>
      </w:r>
      <w:r w:rsidR="00545314">
        <w:rPr>
          <w:rFonts w:ascii="Arial" w:hAnsi="Arial" w:cs="Arial"/>
          <w:sz w:val="20"/>
          <w:szCs w:val="20"/>
          <w:lang w:val="en-US"/>
        </w:rPr>
        <w:t>70.3</w:t>
      </w:r>
      <w:r w:rsidR="00965209">
        <w:rPr>
          <w:rFonts w:ascii="Arial" w:hAnsi="Arial" w:cs="Arial"/>
          <w:sz w:val="20"/>
          <w:szCs w:val="20"/>
          <w:lang w:val="en-US"/>
        </w:rPr>
        <w:t xml:space="preserve"> million tons of coal production. </w:t>
      </w:r>
      <w:r w:rsidR="00545314">
        <w:rPr>
          <w:rFonts w:ascii="Arial" w:hAnsi="Arial" w:cs="Arial"/>
          <w:sz w:val="20"/>
          <w:szCs w:val="20"/>
          <w:lang w:val="en-US"/>
        </w:rPr>
        <w:t xml:space="preserve">The total coal production in India was at 716 million tons in FY 2021 as compared to 736 million ton in FY 2020. </w:t>
      </w:r>
      <w:r w:rsidR="00545314" w:rsidRPr="00545314">
        <w:rPr>
          <w:rFonts w:ascii="Arial" w:hAnsi="Arial" w:cs="Arial"/>
          <w:sz w:val="20"/>
          <w:szCs w:val="20"/>
          <w:lang w:val="en-US"/>
        </w:rPr>
        <w:t>The private and captive coal</w:t>
      </w:r>
      <w:r w:rsidR="00545314">
        <w:rPr>
          <w:rFonts w:ascii="Arial" w:hAnsi="Arial" w:cs="Arial"/>
          <w:sz w:val="20"/>
          <w:szCs w:val="20"/>
          <w:lang w:val="en-US"/>
        </w:rPr>
        <w:t xml:space="preserve"> </w:t>
      </w:r>
      <w:r w:rsidR="00545314" w:rsidRPr="00545314">
        <w:rPr>
          <w:rFonts w:ascii="Arial" w:hAnsi="Arial" w:cs="Arial"/>
          <w:sz w:val="20"/>
          <w:szCs w:val="20"/>
          <w:lang w:val="en-US"/>
        </w:rPr>
        <w:t>mines produced 70 million ton</w:t>
      </w:r>
      <w:r w:rsidR="00545314">
        <w:rPr>
          <w:rFonts w:ascii="Arial" w:hAnsi="Arial" w:cs="Arial"/>
          <w:sz w:val="20"/>
          <w:szCs w:val="20"/>
          <w:lang w:val="en-US"/>
        </w:rPr>
        <w:t>s</w:t>
      </w:r>
      <w:r w:rsidR="00545314" w:rsidRPr="00545314">
        <w:rPr>
          <w:rFonts w:ascii="Arial" w:hAnsi="Arial" w:cs="Arial"/>
          <w:sz w:val="20"/>
          <w:szCs w:val="20"/>
          <w:lang w:val="en-US"/>
        </w:rPr>
        <w:t xml:space="preserve"> </w:t>
      </w:r>
      <w:r w:rsidR="00545314">
        <w:rPr>
          <w:rFonts w:ascii="Arial" w:hAnsi="Arial" w:cs="Arial"/>
          <w:sz w:val="20"/>
          <w:szCs w:val="20"/>
          <w:lang w:val="en-US"/>
        </w:rPr>
        <w:t xml:space="preserve">and </w:t>
      </w:r>
      <w:r w:rsidR="00545314" w:rsidRPr="00545314">
        <w:rPr>
          <w:rFonts w:ascii="Arial" w:hAnsi="Arial" w:cs="Arial"/>
          <w:sz w:val="20"/>
          <w:szCs w:val="20"/>
          <w:lang w:val="en-US"/>
        </w:rPr>
        <w:t>69.6 million ton</w:t>
      </w:r>
      <w:r w:rsidR="00545314">
        <w:rPr>
          <w:rFonts w:ascii="Arial" w:hAnsi="Arial" w:cs="Arial"/>
          <w:sz w:val="20"/>
          <w:szCs w:val="20"/>
          <w:lang w:val="en-US"/>
        </w:rPr>
        <w:t xml:space="preserve">s, respectively </w:t>
      </w:r>
      <w:r w:rsidR="00545314" w:rsidRPr="00545314">
        <w:rPr>
          <w:rFonts w:ascii="Arial" w:hAnsi="Arial" w:cs="Arial"/>
          <w:sz w:val="20"/>
          <w:szCs w:val="20"/>
          <w:lang w:val="en-US"/>
        </w:rPr>
        <w:t>in FY20</w:t>
      </w:r>
      <w:r w:rsidR="00545314">
        <w:rPr>
          <w:rFonts w:ascii="Arial" w:hAnsi="Arial" w:cs="Arial"/>
          <w:sz w:val="20"/>
          <w:szCs w:val="20"/>
          <w:lang w:val="en-US"/>
        </w:rPr>
        <w:t>20</w:t>
      </w:r>
      <w:r w:rsidR="00545314" w:rsidRPr="00545314">
        <w:rPr>
          <w:rFonts w:ascii="Arial" w:hAnsi="Arial" w:cs="Arial"/>
          <w:sz w:val="20"/>
          <w:szCs w:val="20"/>
          <w:lang w:val="en-US"/>
        </w:rPr>
        <w:t>.</w:t>
      </w:r>
    </w:p>
    <w:p w14:paraId="12B54656" w14:textId="78D9A7CB" w:rsidR="00545314" w:rsidRDefault="00545314" w:rsidP="00545314">
      <w:pPr>
        <w:rPr>
          <w:rFonts w:ascii="Arial" w:hAnsi="Arial" w:cs="Arial"/>
          <w:sz w:val="20"/>
          <w:szCs w:val="20"/>
          <w:lang w:val="en-US"/>
        </w:rPr>
      </w:pPr>
      <w:r>
        <w:rPr>
          <w:rFonts w:ascii="Arial" w:hAnsi="Arial" w:cs="Arial"/>
          <w:sz w:val="20"/>
          <w:szCs w:val="20"/>
          <w:lang w:val="en-US"/>
        </w:rPr>
        <w:t>Additionally, Coal India has also approved 32 projects out of which 24 are expansions of existing mines and 8 are greenfield projects worth INR 47,000 Crore which would add 81 million tons coal production per annum.</w:t>
      </w:r>
    </w:p>
    <w:p w14:paraId="16C088C5" w14:textId="734BB100" w:rsidR="00545314" w:rsidRDefault="000A0569" w:rsidP="00965209">
      <w:pPr>
        <w:rPr>
          <w:rFonts w:ascii="Arial" w:hAnsi="Arial" w:cs="Arial"/>
          <w:sz w:val="20"/>
          <w:szCs w:val="20"/>
          <w:lang w:val="en-US"/>
        </w:rPr>
      </w:pPr>
      <w:r w:rsidRPr="00731FA6">
        <w:rPr>
          <w:rFonts w:ascii="Arial" w:hAnsi="Arial" w:cs="Arial"/>
          <w:sz w:val="20"/>
          <w:szCs w:val="20"/>
          <w:lang w:val="en-US"/>
        </w:rPr>
        <w:t xml:space="preserve">The Government of India is expecting to achieve 1 billion tons of coal production by FY 2024 reaching up to 2 billion tons by 2030. </w:t>
      </w:r>
    </w:p>
    <w:p w14:paraId="39D2391F" w14:textId="0ACC61E7" w:rsidR="00545314" w:rsidRDefault="00545314" w:rsidP="00545314">
      <w:pPr>
        <w:rPr>
          <w:rFonts w:ascii="Arial" w:hAnsi="Arial" w:cs="Arial"/>
          <w:sz w:val="20"/>
          <w:szCs w:val="20"/>
          <w:lang w:val="en-US"/>
        </w:rPr>
      </w:pPr>
      <w:r w:rsidRPr="00545314">
        <w:rPr>
          <w:rFonts w:ascii="Arial" w:hAnsi="Arial" w:cs="Arial"/>
          <w:sz w:val="20"/>
          <w:szCs w:val="20"/>
          <w:lang w:val="en-US"/>
        </w:rPr>
        <w:t>India imported 211 million ton</w:t>
      </w:r>
      <w:r>
        <w:rPr>
          <w:rFonts w:ascii="Arial" w:hAnsi="Arial" w:cs="Arial"/>
          <w:sz w:val="20"/>
          <w:szCs w:val="20"/>
          <w:lang w:val="en-US"/>
        </w:rPr>
        <w:t xml:space="preserve">s </w:t>
      </w:r>
      <w:r w:rsidRPr="00545314">
        <w:rPr>
          <w:rFonts w:ascii="Arial" w:hAnsi="Arial" w:cs="Arial"/>
          <w:sz w:val="20"/>
          <w:szCs w:val="20"/>
          <w:lang w:val="en-US"/>
        </w:rPr>
        <w:t>of coal in FY2</w:t>
      </w:r>
      <w:r>
        <w:rPr>
          <w:rFonts w:ascii="Arial" w:hAnsi="Arial" w:cs="Arial"/>
          <w:sz w:val="20"/>
          <w:szCs w:val="20"/>
          <w:lang w:val="en-US"/>
        </w:rPr>
        <w:t>02</w:t>
      </w:r>
      <w:r w:rsidRPr="00545314">
        <w:rPr>
          <w:rFonts w:ascii="Arial" w:hAnsi="Arial" w:cs="Arial"/>
          <w:sz w:val="20"/>
          <w:szCs w:val="20"/>
          <w:lang w:val="en-US"/>
        </w:rPr>
        <w:t xml:space="preserve">1 </w:t>
      </w:r>
      <w:r>
        <w:rPr>
          <w:rFonts w:ascii="Arial" w:hAnsi="Arial" w:cs="Arial"/>
          <w:sz w:val="20"/>
          <w:szCs w:val="20"/>
          <w:lang w:val="en-US"/>
        </w:rPr>
        <w:t xml:space="preserve">as compared to </w:t>
      </w:r>
      <w:r w:rsidRPr="00545314">
        <w:rPr>
          <w:rFonts w:ascii="Arial" w:hAnsi="Arial" w:cs="Arial"/>
          <w:sz w:val="20"/>
          <w:szCs w:val="20"/>
          <w:lang w:val="en-US"/>
        </w:rPr>
        <w:t>248.56</w:t>
      </w:r>
      <w:r>
        <w:rPr>
          <w:rFonts w:ascii="Arial" w:hAnsi="Arial" w:cs="Arial"/>
          <w:sz w:val="20"/>
          <w:szCs w:val="20"/>
          <w:lang w:val="en-US"/>
        </w:rPr>
        <w:t xml:space="preserve"> </w:t>
      </w:r>
      <w:r w:rsidRPr="00545314">
        <w:rPr>
          <w:rFonts w:ascii="Arial" w:hAnsi="Arial" w:cs="Arial"/>
          <w:sz w:val="20"/>
          <w:szCs w:val="20"/>
          <w:lang w:val="en-US"/>
        </w:rPr>
        <w:t>million ton</w:t>
      </w:r>
      <w:r>
        <w:rPr>
          <w:rFonts w:ascii="Arial" w:hAnsi="Arial" w:cs="Arial"/>
          <w:sz w:val="20"/>
          <w:szCs w:val="20"/>
          <w:lang w:val="en-US"/>
        </w:rPr>
        <w:t>s</w:t>
      </w:r>
      <w:r w:rsidRPr="00545314">
        <w:rPr>
          <w:rFonts w:ascii="Arial" w:hAnsi="Arial" w:cs="Arial"/>
          <w:sz w:val="20"/>
          <w:szCs w:val="20"/>
          <w:lang w:val="en-US"/>
        </w:rPr>
        <w:t xml:space="preserve"> in FY20</w:t>
      </w:r>
      <w:r>
        <w:rPr>
          <w:rFonts w:ascii="Arial" w:hAnsi="Arial" w:cs="Arial"/>
          <w:sz w:val="20"/>
          <w:szCs w:val="20"/>
          <w:lang w:val="en-US"/>
        </w:rPr>
        <w:t>20.</w:t>
      </w:r>
    </w:p>
    <w:p w14:paraId="5ADB9D91" w14:textId="170014C1" w:rsidR="000A0569" w:rsidRDefault="000A0569" w:rsidP="00965209">
      <w:pPr>
        <w:rPr>
          <w:rFonts w:ascii="Arial" w:hAnsi="Arial" w:cs="Arial"/>
          <w:sz w:val="20"/>
          <w:szCs w:val="20"/>
          <w:lang w:val="en-US"/>
        </w:rPr>
      </w:pPr>
      <w:r w:rsidRPr="00731FA6">
        <w:rPr>
          <w:rFonts w:ascii="Arial" w:hAnsi="Arial" w:cs="Arial"/>
          <w:sz w:val="20"/>
          <w:szCs w:val="20"/>
          <w:lang w:val="en-US"/>
        </w:rPr>
        <w:t>The government aims to further increase coal production in India to reduce the import bill and harness the potential of Indian resources. Increase coal production in turn is expected to bolster the market for mining explosives.</w:t>
      </w:r>
    </w:p>
    <w:p w14:paraId="05EE86B1" w14:textId="4B42E155" w:rsidR="00027550" w:rsidRPr="00027550" w:rsidRDefault="00027550" w:rsidP="00965209">
      <w:pPr>
        <w:rPr>
          <w:rFonts w:ascii="Arial" w:hAnsi="Arial" w:cs="Arial"/>
          <w:b/>
          <w:bCs/>
          <w:sz w:val="20"/>
          <w:szCs w:val="20"/>
          <w:lang w:val="en-US"/>
        </w:rPr>
      </w:pPr>
      <w:r w:rsidRPr="00027550">
        <w:rPr>
          <w:rFonts w:ascii="Arial" w:hAnsi="Arial" w:cs="Arial"/>
          <w:sz w:val="20"/>
          <w:szCs w:val="20"/>
          <w:lang w:val="en-US"/>
        </w:rPr>
        <w:lastRenderedPageBreak/>
        <w:t>Steel &amp; Iron Ore Mining:</w:t>
      </w:r>
      <w:r>
        <w:rPr>
          <w:rFonts w:ascii="Arial" w:hAnsi="Arial" w:cs="Arial"/>
          <w:b/>
          <w:bCs/>
          <w:sz w:val="20"/>
          <w:szCs w:val="20"/>
          <w:lang w:val="en-US"/>
        </w:rPr>
        <w:t xml:space="preserve"> </w:t>
      </w:r>
      <w:r w:rsidRPr="00027550">
        <w:rPr>
          <w:rFonts w:ascii="Arial" w:hAnsi="Arial" w:cs="Arial"/>
          <w:sz w:val="20"/>
          <w:szCs w:val="20"/>
          <w:lang w:val="en-US"/>
        </w:rPr>
        <w:t>In</w:t>
      </w:r>
      <w:r>
        <w:rPr>
          <w:rFonts w:ascii="Arial" w:hAnsi="Arial" w:cs="Arial"/>
          <w:b/>
          <w:bCs/>
          <w:sz w:val="20"/>
          <w:szCs w:val="20"/>
          <w:lang w:val="en-US"/>
        </w:rPr>
        <w:t xml:space="preserve"> </w:t>
      </w:r>
      <w:r w:rsidRPr="00027550">
        <w:rPr>
          <w:rFonts w:ascii="Arial" w:hAnsi="Arial" w:cs="Arial"/>
          <w:sz w:val="20"/>
          <w:szCs w:val="20"/>
          <w:lang w:val="en-US"/>
        </w:rPr>
        <w:t>FY2020</w:t>
      </w:r>
      <w:r>
        <w:rPr>
          <w:rFonts w:ascii="Arial" w:hAnsi="Arial" w:cs="Arial"/>
          <w:sz w:val="20"/>
          <w:szCs w:val="20"/>
          <w:lang w:val="en-US"/>
        </w:rPr>
        <w:t xml:space="preserve">, the total crude steel production in India stood at 115.5 million tons, making India the second largest producer in the world. The steel industry is expected to achieve production of 300 million tons by FY2030 under National Steel Policy of India. </w:t>
      </w:r>
    </w:p>
    <w:p w14:paraId="3638BB30" w14:textId="1E5BDBD1" w:rsidR="000A0569" w:rsidRPr="00731FA6" w:rsidRDefault="00A95801" w:rsidP="007C28BB">
      <w:pPr>
        <w:rPr>
          <w:rFonts w:ascii="Arial" w:hAnsi="Arial" w:cs="Arial"/>
          <w:sz w:val="20"/>
          <w:szCs w:val="20"/>
          <w:lang w:val="en-US"/>
        </w:rPr>
      </w:pPr>
      <w:r>
        <w:rPr>
          <w:rFonts w:ascii="Arial" w:hAnsi="Arial" w:cs="Arial"/>
          <w:sz w:val="20"/>
          <w:szCs w:val="20"/>
          <w:lang w:val="en-US"/>
        </w:rPr>
        <w:t xml:space="preserve">Cement &amp; Limestone: </w:t>
      </w:r>
      <w:r w:rsidR="000A0569" w:rsidRPr="00731FA6">
        <w:rPr>
          <w:rFonts w:ascii="Arial" w:hAnsi="Arial" w:cs="Arial"/>
          <w:sz w:val="20"/>
          <w:szCs w:val="20"/>
          <w:lang w:val="en-US"/>
        </w:rPr>
        <w:t>India accounts to more than 7% of the installed capacity of global cement industry. In FY2021, India’s cement production was 292.2 million tons which is projected to reach up to 550-600 million tons per annum by 2025. The industry is driven by growing commercial and industrial construction leading to increased limestone mining where explosives are used for limestone production.</w:t>
      </w:r>
    </w:p>
    <w:p w14:paraId="3971EF6A" w14:textId="77777777" w:rsidR="000A0569" w:rsidRPr="00731FA6" w:rsidRDefault="000A0569" w:rsidP="007C28BB">
      <w:pPr>
        <w:rPr>
          <w:rFonts w:ascii="Arial" w:hAnsi="Arial" w:cs="Arial"/>
          <w:sz w:val="20"/>
          <w:szCs w:val="20"/>
          <w:lang w:val="en-US"/>
        </w:rPr>
      </w:pPr>
      <w:r w:rsidRPr="00731FA6">
        <w:rPr>
          <w:rFonts w:ascii="Arial" w:hAnsi="Arial" w:cs="Arial"/>
          <w:b/>
          <w:bCs/>
          <w:sz w:val="20"/>
          <w:szCs w:val="20"/>
          <w:lang w:val="en-US"/>
        </w:rPr>
        <w:t>Construction:</w:t>
      </w:r>
      <w:r w:rsidRPr="00731FA6">
        <w:rPr>
          <w:rFonts w:ascii="Arial" w:hAnsi="Arial" w:cs="Arial"/>
          <w:sz w:val="20"/>
          <w:szCs w:val="20"/>
          <w:lang w:val="en-US"/>
        </w:rPr>
        <w:t xml:space="preserve"> In FY 2022, the construction industry is expected to recover from the Covid-impact due to a lower base and pent-up demand. The industry is also growing because of the schemes such as National Infrastructure Pipeline (NIP) and the newly announced Affordable Rental Housing Complex (ARHC) scheme.</w:t>
      </w:r>
    </w:p>
    <w:p w14:paraId="62FA7A37"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Housing construction sector, falling under construction industry is the major consumer of cement, steel, and stone aggregate. The sector is growing on the back of increasing income levels of a huge population base, and rapid urbanization. The central government’s scheme Pradhan Mantri </w:t>
      </w:r>
      <w:proofErr w:type="spellStart"/>
      <w:r w:rsidRPr="00731FA6">
        <w:rPr>
          <w:rFonts w:ascii="Arial" w:hAnsi="Arial" w:cs="Arial"/>
          <w:sz w:val="20"/>
          <w:szCs w:val="20"/>
          <w:lang w:val="en-US"/>
        </w:rPr>
        <w:t>Awas</w:t>
      </w:r>
      <w:proofErr w:type="spellEnd"/>
      <w:r w:rsidRPr="00731FA6">
        <w:rPr>
          <w:rFonts w:ascii="Arial" w:hAnsi="Arial" w:cs="Arial"/>
          <w:sz w:val="20"/>
          <w:szCs w:val="20"/>
          <w:lang w:val="en-US"/>
        </w:rPr>
        <w:t xml:space="preserve"> Yojana aims to provide housing in both urban and rural areas by FY2022.</w:t>
      </w:r>
    </w:p>
    <w:p w14:paraId="3E2F7F79"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Affordable Rental Housing Complex (ARHC) launched under Pradhan Mantri </w:t>
      </w:r>
      <w:proofErr w:type="spellStart"/>
      <w:r w:rsidRPr="00731FA6">
        <w:rPr>
          <w:rFonts w:ascii="Arial" w:hAnsi="Arial" w:cs="Arial"/>
          <w:sz w:val="20"/>
          <w:szCs w:val="20"/>
          <w:lang w:val="en-US"/>
        </w:rPr>
        <w:t>Awas</w:t>
      </w:r>
      <w:proofErr w:type="spellEnd"/>
      <w:r w:rsidRPr="00731FA6">
        <w:rPr>
          <w:rFonts w:ascii="Arial" w:hAnsi="Arial" w:cs="Arial"/>
          <w:sz w:val="20"/>
          <w:szCs w:val="20"/>
          <w:lang w:val="en-US"/>
        </w:rPr>
        <w:t xml:space="preserve"> Yojana aims to provide the migrant workers and the urban poor with affordable rental accommodation and enhance their standard of living. As per the PMAY – Urban, 80.2 lakhs houses have been grounded in FY2021 and 48 lakh houses have been constructed out of the planned 112.95 lakh sanctioned houses. As per PMAY – Gramin, 136 lakh houses have been completed by the end of fiscal FY21. Additionally, to boost the demand from housing sector, tax concessions have been provided in FY21 which are set to continue in FY22.</w:t>
      </w:r>
    </w:p>
    <w:p w14:paraId="3F3A2996"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The demand for input raw materials in housing results in increasing demand of iron ore, limestone, stone quarries, etc. and consequently ammonium nitrate explosive.</w:t>
      </w:r>
    </w:p>
    <w:p w14:paraId="355A3729" w14:textId="6C05153F" w:rsidR="000A0569" w:rsidRPr="00731FA6" w:rsidRDefault="000A0569" w:rsidP="007C28BB">
      <w:pPr>
        <w:rPr>
          <w:rFonts w:ascii="Arial" w:hAnsi="Arial" w:cs="Arial"/>
          <w:sz w:val="20"/>
          <w:szCs w:val="20"/>
        </w:rPr>
      </w:pPr>
      <w:r w:rsidRPr="00731FA6">
        <w:rPr>
          <w:rFonts w:ascii="Arial" w:hAnsi="Arial" w:cs="Arial"/>
          <w:b/>
          <w:bCs/>
          <w:sz w:val="20"/>
          <w:szCs w:val="20"/>
          <w:lang w:val="en-US"/>
        </w:rPr>
        <w:t>Road &amp; Infrastructure:</w:t>
      </w:r>
      <w:r w:rsidRPr="00731FA6">
        <w:rPr>
          <w:rFonts w:ascii="Arial" w:hAnsi="Arial" w:cs="Arial"/>
          <w:sz w:val="20"/>
          <w:szCs w:val="20"/>
          <w:lang w:val="en-US"/>
        </w:rPr>
        <w:t xml:space="preserve"> The demand in infrastructure market is expected to reach more than INR 50 trillion by FY 2022. Centered on the Hybrid Annuity Model (HAM), the Government of India has initiated more than 60 infrastructure highway projects worth USD 10 billion. To improve the highway network in India, the Government of India has launched the </w:t>
      </w:r>
      <w:proofErr w:type="spellStart"/>
      <w:r w:rsidRPr="00731FA6">
        <w:rPr>
          <w:rFonts w:ascii="Arial" w:hAnsi="Arial" w:cs="Arial"/>
          <w:sz w:val="20"/>
          <w:szCs w:val="20"/>
        </w:rPr>
        <w:t>Bharatmala</w:t>
      </w:r>
      <w:proofErr w:type="spellEnd"/>
      <w:r w:rsidRPr="00731FA6">
        <w:rPr>
          <w:rFonts w:ascii="Arial" w:hAnsi="Arial" w:cs="Arial"/>
          <w:sz w:val="20"/>
          <w:szCs w:val="20"/>
        </w:rPr>
        <w:t xml:space="preserve"> </w:t>
      </w:r>
      <w:proofErr w:type="spellStart"/>
      <w:r w:rsidRPr="00731FA6">
        <w:rPr>
          <w:rFonts w:ascii="Arial" w:hAnsi="Arial" w:cs="Arial"/>
          <w:sz w:val="20"/>
          <w:szCs w:val="20"/>
        </w:rPr>
        <w:t>Pariyojana</w:t>
      </w:r>
      <w:proofErr w:type="spellEnd"/>
      <w:r w:rsidRPr="00731FA6">
        <w:rPr>
          <w:rFonts w:ascii="Arial" w:hAnsi="Arial" w:cs="Arial"/>
          <w:sz w:val="20"/>
          <w:szCs w:val="20"/>
        </w:rPr>
        <w:t>, which is aiming to construct 66,100 km of highways, border and coastal routes and expressways. As of March 2021, total National Highways completed are 1,37,635 km and an estimate of 200,000 km is to be completed in next five years.</w:t>
      </w:r>
    </w:p>
    <w:p w14:paraId="477052C8" w14:textId="3CE916BC" w:rsidR="000A0569" w:rsidRPr="00731FA6" w:rsidRDefault="000A0569" w:rsidP="007C28BB">
      <w:pPr>
        <w:rPr>
          <w:rFonts w:ascii="Arial" w:hAnsi="Arial" w:cs="Arial"/>
          <w:sz w:val="20"/>
          <w:szCs w:val="20"/>
        </w:rPr>
      </w:pPr>
      <w:r w:rsidRPr="00731FA6">
        <w:rPr>
          <w:rFonts w:ascii="Arial" w:hAnsi="Arial" w:cs="Arial"/>
          <w:sz w:val="20"/>
          <w:szCs w:val="20"/>
        </w:rPr>
        <w:t xml:space="preserve">Additionally, the Ministry of Roads and Highways has set a target of 14600 km of Highway construction for FY22. Under the PMGSY, the total Gram </w:t>
      </w:r>
      <w:proofErr w:type="spellStart"/>
      <w:r w:rsidRPr="00731FA6">
        <w:rPr>
          <w:rFonts w:ascii="Arial" w:hAnsi="Arial" w:cs="Arial"/>
          <w:sz w:val="20"/>
          <w:szCs w:val="20"/>
        </w:rPr>
        <w:t>Sadak</w:t>
      </w:r>
      <w:proofErr w:type="spellEnd"/>
      <w:r w:rsidRPr="00731FA6">
        <w:rPr>
          <w:rFonts w:ascii="Arial" w:hAnsi="Arial" w:cs="Arial"/>
          <w:sz w:val="20"/>
          <w:szCs w:val="20"/>
        </w:rPr>
        <w:t xml:space="preserve"> completed amounted to 162381 km.</w:t>
      </w:r>
    </w:p>
    <w:p w14:paraId="3B24AC61" w14:textId="68101558" w:rsidR="000A0569" w:rsidRDefault="000A0569" w:rsidP="007C28BB">
      <w:pPr>
        <w:rPr>
          <w:rFonts w:ascii="Arial" w:hAnsi="Arial" w:cs="Arial"/>
          <w:sz w:val="20"/>
          <w:szCs w:val="20"/>
        </w:rPr>
      </w:pPr>
      <w:r w:rsidRPr="00731FA6">
        <w:rPr>
          <w:rFonts w:ascii="Arial" w:hAnsi="Arial" w:cs="Arial"/>
          <w:sz w:val="20"/>
          <w:szCs w:val="20"/>
        </w:rPr>
        <w:t>Other end use segments such as pharmaceuticals, freezing mixtures, rocket propellants, paints, plastics, etc. are also major drivers of India ammonium nitrate market. AN is used for manufacturing nitrous oxide and anaesthesia gas which is used in pharmaceuticals.</w:t>
      </w:r>
    </w:p>
    <w:p w14:paraId="4C0FD13F" w14:textId="15DB3688" w:rsidR="00E45675" w:rsidRDefault="00E45675" w:rsidP="007C28BB">
      <w:pPr>
        <w:rPr>
          <w:rFonts w:ascii="Arial" w:hAnsi="Arial" w:cs="Arial"/>
          <w:sz w:val="20"/>
          <w:szCs w:val="20"/>
        </w:rPr>
      </w:pPr>
    </w:p>
    <w:p w14:paraId="15C7AE50" w14:textId="77777777" w:rsidR="00E45675" w:rsidRPr="00731FA6" w:rsidRDefault="00E45675" w:rsidP="007C28BB">
      <w:pPr>
        <w:rPr>
          <w:rFonts w:ascii="Arial" w:hAnsi="Arial" w:cs="Arial"/>
          <w:sz w:val="20"/>
          <w:szCs w:val="20"/>
        </w:rPr>
      </w:pPr>
    </w:p>
    <w:p w14:paraId="132F82BF" w14:textId="250EBA6E" w:rsidR="000A0569" w:rsidRPr="00731FA6" w:rsidRDefault="000A0569" w:rsidP="007C28BB">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lang w:val="en-US"/>
        </w:rPr>
        <w:lastRenderedPageBreak/>
        <w:t>Supply Drivers</w:t>
      </w:r>
    </w:p>
    <w:p w14:paraId="20B7A165" w14:textId="5412D1B6" w:rsidR="000A0569" w:rsidRPr="00731FA6" w:rsidRDefault="000A0569" w:rsidP="007C28BB">
      <w:pPr>
        <w:rPr>
          <w:rFonts w:ascii="Arial" w:hAnsi="Arial" w:cs="Arial"/>
          <w:b/>
          <w:bCs/>
          <w:sz w:val="20"/>
          <w:szCs w:val="20"/>
          <w:lang w:val="en-US"/>
        </w:rPr>
      </w:pPr>
      <w:r w:rsidRPr="00731FA6">
        <w:rPr>
          <w:rFonts w:ascii="Arial" w:hAnsi="Arial" w:cs="Arial"/>
          <w:b/>
          <w:bCs/>
          <w:sz w:val="20"/>
          <w:szCs w:val="20"/>
          <w:lang w:val="en-US"/>
        </w:rPr>
        <w:t>Government Regulations:</w:t>
      </w:r>
    </w:p>
    <w:p w14:paraId="3FB76886"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Manufacturers across India are seeking to de-risk their supply chains and reduce the dependency on China considering the Government’s Atmanirbhar Bharat. </w:t>
      </w:r>
    </w:p>
    <w:p w14:paraId="7A31A56F"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The Government of India is promoting indigenous production of ammonium nitrate and weak nitric acid to lessen the dependency on Imports through its Atmanirbhar Bharat initiative. Additionally, the GOI has also introduced schemes such as PLI scheme, 100% FDI, mandatory BIS standards, PCPIR policy, National Mineral Policy, </w:t>
      </w:r>
      <w:proofErr w:type="spellStart"/>
      <w:r w:rsidRPr="00731FA6">
        <w:rPr>
          <w:rFonts w:ascii="Arial" w:hAnsi="Arial" w:cs="Arial"/>
          <w:sz w:val="20"/>
          <w:szCs w:val="20"/>
          <w:lang w:val="en-US"/>
        </w:rPr>
        <w:t>etc</w:t>
      </w:r>
      <w:proofErr w:type="spellEnd"/>
      <w:r w:rsidRPr="00731FA6">
        <w:rPr>
          <w:rFonts w:ascii="Arial" w:hAnsi="Arial" w:cs="Arial"/>
          <w:sz w:val="20"/>
          <w:szCs w:val="20"/>
          <w:lang w:val="en-US"/>
        </w:rPr>
        <w:t xml:space="preserve"> to ramp up the domestic production of ammonium nitrate and weak nitric acid.  </w:t>
      </w:r>
    </w:p>
    <w:p w14:paraId="5DA47B79"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The Union Cabinet chaired by the Prime Minister, Shri Narendra Modi has approved to introduce the production-linked incentive (PLI) scheme in specialty steel with a financial outlay of INR 6,322 Crores for enhancing India’s manufacturing capabilities and enhancing exports, thus increasing demand for industrial explosives. </w:t>
      </w:r>
    </w:p>
    <w:p w14:paraId="0A21BD62"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100% FDI is allowed under the automatic route in the Chemical industry, except in the case of hazardous chemicals and mining industry leading to increased production. </w:t>
      </w:r>
    </w:p>
    <w:p w14:paraId="4B6B05B5"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The GOI has announced the National Mineral Policy 2019 and the Mines and Minerals (Development and Regulation) Amendment Act 2021 in order to uncover a huge mining potential in India and presenting major opportunities for investments in mining sector. </w:t>
      </w:r>
    </w:p>
    <w:p w14:paraId="63C6D7EE"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The Government of India has conceptualized PCPIRs (Petroleum, Chemicals and Petrochemical Investment Regions) as clusters that provide investors with a transparent and investment-friendly policy and facility regime. PCPIRs are set up with an intention to increase investments in Chemical sector.</w:t>
      </w:r>
    </w:p>
    <w:p w14:paraId="5E56A3DE"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All these policies in turn creates an increased demand for industrial explosives used for blasting applicating in the mines. </w:t>
      </w:r>
    </w:p>
    <w:p w14:paraId="3CD976C2"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Each PCPIR is a specifically delineated region spread over an area of about 250 sq. km. These areas will have manufacturing facilities, along with associated logistics and other services. The required infrastructure along with a non-processing area will be developed, to include residential, commercial and other social and institutional infrastructure. The Ministry of Chemicals &amp; Petrochemicals has set up four PCPIRs in </w:t>
      </w:r>
      <w:proofErr w:type="spellStart"/>
      <w:r w:rsidRPr="00731FA6">
        <w:rPr>
          <w:rFonts w:ascii="Arial" w:hAnsi="Arial" w:cs="Arial"/>
          <w:sz w:val="20"/>
          <w:szCs w:val="20"/>
          <w:lang w:val="en-US"/>
        </w:rPr>
        <w:t>Dahej</w:t>
      </w:r>
      <w:proofErr w:type="spellEnd"/>
      <w:r w:rsidRPr="00731FA6">
        <w:rPr>
          <w:rFonts w:ascii="Arial" w:hAnsi="Arial" w:cs="Arial"/>
          <w:sz w:val="20"/>
          <w:szCs w:val="20"/>
          <w:lang w:val="en-US"/>
        </w:rPr>
        <w:t xml:space="preserve"> (Gujarat), Vishakhapatnam-Kakinada (Andhra Pradesh), </w:t>
      </w:r>
      <w:proofErr w:type="spellStart"/>
      <w:r w:rsidRPr="00731FA6">
        <w:rPr>
          <w:rFonts w:ascii="Arial" w:hAnsi="Arial" w:cs="Arial"/>
          <w:sz w:val="20"/>
          <w:szCs w:val="20"/>
          <w:lang w:val="en-US"/>
        </w:rPr>
        <w:t>Paradeep</w:t>
      </w:r>
      <w:proofErr w:type="spellEnd"/>
      <w:r w:rsidRPr="00731FA6">
        <w:rPr>
          <w:rFonts w:ascii="Arial" w:hAnsi="Arial" w:cs="Arial"/>
          <w:sz w:val="20"/>
          <w:szCs w:val="20"/>
          <w:lang w:val="en-US"/>
        </w:rPr>
        <w:t xml:space="preserve"> (Odisha), and </w:t>
      </w:r>
      <w:proofErr w:type="spellStart"/>
      <w:r w:rsidRPr="00731FA6">
        <w:rPr>
          <w:rFonts w:ascii="Arial" w:hAnsi="Arial" w:cs="Arial"/>
          <w:sz w:val="20"/>
          <w:szCs w:val="20"/>
          <w:lang w:val="en-US"/>
        </w:rPr>
        <w:t>Cuddalore</w:t>
      </w:r>
      <w:proofErr w:type="spellEnd"/>
      <w:r w:rsidRPr="00731FA6">
        <w:rPr>
          <w:rFonts w:ascii="Arial" w:hAnsi="Arial" w:cs="Arial"/>
          <w:sz w:val="20"/>
          <w:szCs w:val="20"/>
          <w:lang w:val="en-US"/>
        </w:rPr>
        <w:t xml:space="preserve"> and </w:t>
      </w:r>
      <w:proofErr w:type="spellStart"/>
      <w:r w:rsidRPr="00731FA6">
        <w:rPr>
          <w:rFonts w:ascii="Arial" w:hAnsi="Arial" w:cs="Arial"/>
          <w:sz w:val="20"/>
          <w:szCs w:val="20"/>
          <w:lang w:val="en-US"/>
        </w:rPr>
        <w:t>Nagapattinam</w:t>
      </w:r>
      <w:proofErr w:type="spellEnd"/>
      <w:r w:rsidRPr="00731FA6">
        <w:rPr>
          <w:rFonts w:ascii="Arial" w:hAnsi="Arial" w:cs="Arial"/>
          <w:sz w:val="20"/>
          <w:szCs w:val="20"/>
          <w:lang w:val="en-US"/>
        </w:rPr>
        <w:t xml:space="preserve"> (Tamil Nadu). This has a potential to increase chemicals production in India which would in turn increase the demand for weak nitric acid in India</w:t>
      </w:r>
    </w:p>
    <w:p w14:paraId="7DADB4A8" w14:textId="7BBCEC22" w:rsidR="000A0569" w:rsidRPr="00731FA6" w:rsidRDefault="000A0569" w:rsidP="007C28BB">
      <w:pPr>
        <w:rPr>
          <w:rFonts w:ascii="Arial" w:hAnsi="Arial" w:cs="Arial"/>
          <w:b/>
          <w:bCs/>
          <w:sz w:val="20"/>
          <w:szCs w:val="20"/>
          <w:lang w:val="en-US"/>
        </w:rPr>
      </w:pPr>
      <w:r w:rsidRPr="00731FA6">
        <w:rPr>
          <w:rFonts w:ascii="Arial" w:hAnsi="Arial" w:cs="Arial"/>
          <w:b/>
          <w:bCs/>
          <w:sz w:val="20"/>
          <w:szCs w:val="20"/>
          <w:lang w:val="en-US"/>
        </w:rPr>
        <w:t>Anti-Dumping Duty Imposed on Ammonium Nitrate &amp; Initiative to Decrease Dependency on Imports:</w:t>
      </w:r>
    </w:p>
    <w:p w14:paraId="0BF89C7A"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The Government of India has imposed an anti-dumping duty on the imports of ammonium nitrate originating from Russia, Georgia, Indonesia, and Iran. This was done to rectify the dumping of ammonium nitrate in India at lesser price. </w:t>
      </w:r>
    </w:p>
    <w:p w14:paraId="5B97A925"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The GOI is also promoting initiatives to lessen the dependency on imports and increase domestic production through Atmanirbhar Bharat. </w:t>
      </w:r>
    </w:p>
    <w:p w14:paraId="6440CC74"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lastRenderedPageBreak/>
        <w:t>Both these initiatives coupled together act as a supply driver for the domestic manufacturers to meet the growing demand of AN from several sectors such as Explosives, Mining, Construction &amp; Infrastructure, etc.</w:t>
      </w:r>
    </w:p>
    <w:p w14:paraId="33BC863C" w14:textId="5D03B37B"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Additionally, certain product grades such as pharmaceutical grade ammonium nitrate cannot be imported as high purity ammonium nitrate is required to manufacture it. This acts as a supply driver for domestic manufacturers producing pharmaceutical grade ammonium nitrate.</w:t>
      </w:r>
    </w:p>
    <w:p w14:paraId="627684E3" w14:textId="44B0F652" w:rsidR="000A0569" w:rsidRPr="00731FA6" w:rsidRDefault="000A0569" w:rsidP="007C28BB">
      <w:pPr>
        <w:rPr>
          <w:rFonts w:ascii="Arial" w:hAnsi="Arial" w:cs="Arial"/>
          <w:b/>
          <w:bCs/>
          <w:sz w:val="20"/>
          <w:szCs w:val="20"/>
          <w:lang w:val="en-US"/>
        </w:rPr>
      </w:pPr>
      <w:r w:rsidRPr="00731FA6">
        <w:rPr>
          <w:rFonts w:ascii="Arial" w:hAnsi="Arial" w:cs="Arial"/>
          <w:b/>
          <w:bCs/>
          <w:sz w:val="20"/>
          <w:szCs w:val="20"/>
          <w:lang w:val="en-US"/>
        </w:rPr>
        <w:t>Shortage of AN due to stored product at different ports:</w:t>
      </w:r>
    </w:p>
    <w:p w14:paraId="77D4D12D"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The Beirut Ammonium Nitrate explosion in August 2020 led to the storage of a large amount of AN at the Visakhapatnam port. As a result of the explosion, a merchant vessel MV </w:t>
      </w:r>
      <w:proofErr w:type="spellStart"/>
      <w:r w:rsidRPr="00731FA6">
        <w:rPr>
          <w:rFonts w:ascii="Arial" w:hAnsi="Arial" w:cs="Arial"/>
          <w:sz w:val="20"/>
          <w:szCs w:val="20"/>
          <w:lang w:val="en-US"/>
        </w:rPr>
        <w:t>Kraszewski</w:t>
      </w:r>
      <w:proofErr w:type="spellEnd"/>
      <w:r w:rsidRPr="00731FA6">
        <w:rPr>
          <w:rFonts w:ascii="Arial" w:hAnsi="Arial" w:cs="Arial"/>
          <w:sz w:val="20"/>
          <w:szCs w:val="20"/>
          <w:lang w:val="en-US"/>
        </w:rPr>
        <w:t xml:space="preserve"> which had reached Visakhapatnam port in the middle of August carrying 20,041 MT of Ammonium Nitrate was stranded. The district authorities suspended berthing of the vessel and ordered that cargo wouldn’t be handled until the concerned government departments give clearance. Before the arrival of </w:t>
      </w:r>
      <w:proofErr w:type="spellStart"/>
      <w:r w:rsidRPr="00731FA6">
        <w:rPr>
          <w:rFonts w:ascii="Arial" w:hAnsi="Arial" w:cs="Arial"/>
          <w:sz w:val="20"/>
          <w:szCs w:val="20"/>
          <w:lang w:val="en-US"/>
        </w:rPr>
        <w:t>Kraszewski</w:t>
      </w:r>
      <w:proofErr w:type="spellEnd"/>
      <w:r w:rsidRPr="00731FA6">
        <w:rPr>
          <w:rFonts w:ascii="Arial" w:hAnsi="Arial" w:cs="Arial"/>
          <w:sz w:val="20"/>
          <w:szCs w:val="20"/>
          <w:lang w:val="en-US"/>
        </w:rPr>
        <w:t xml:space="preserve">, the Vishakhapatnam port was already burdened with 18,000 MT of Ammonium Nitrate. After </w:t>
      </w:r>
      <w:proofErr w:type="spellStart"/>
      <w:r w:rsidRPr="00731FA6">
        <w:rPr>
          <w:rFonts w:ascii="Arial" w:hAnsi="Arial" w:cs="Arial"/>
          <w:sz w:val="20"/>
          <w:szCs w:val="20"/>
          <w:lang w:val="en-US"/>
        </w:rPr>
        <w:t>Kraszewski</w:t>
      </w:r>
      <w:proofErr w:type="spellEnd"/>
      <w:r w:rsidRPr="00731FA6">
        <w:rPr>
          <w:rFonts w:ascii="Arial" w:hAnsi="Arial" w:cs="Arial"/>
          <w:sz w:val="20"/>
          <w:szCs w:val="20"/>
          <w:lang w:val="en-US"/>
        </w:rPr>
        <w:t xml:space="preserve">, four more ships were stopped at the port carrying 60,000 MT of Ammonium Nitrate. </w:t>
      </w:r>
    </w:p>
    <w:p w14:paraId="23F9DC47" w14:textId="0DCE04CC" w:rsidR="00C76BDA" w:rsidRDefault="000A0569" w:rsidP="007C28BB">
      <w:pPr>
        <w:rPr>
          <w:rFonts w:ascii="Arial" w:hAnsi="Arial" w:cs="Arial"/>
          <w:sz w:val="20"/>
          <w:szCs w:val="20"/>
          <w:lang w:val="en-US"/>
        </w:rPr>
      </w:pPr>
      <w:r w:rsidRPr="00731FA6">
        <w:rPr>
          <w:rFonts w:ascii="Arial" w:hAnsi="Arial" w:cs="Arial"/>
          <w:sz w:val="20"/>
          <w:szCs w:val="20"/>
          <w:lang w:val="en-US"/>
        </w:rPr>
        <w:t xml:space="preserve">This accumulation of ammonium nitrate at port and halt in supply, the coal mines had a shortage of explosives. This disruption in imports and supply is one of the major supply drivers for domestic manufacturers to increase their production and installed capacity in the coming years. </w:t>
      </w:r>
    </w:p>
    <w:p w14:paraId="339AD130" w14:textId="77777777" w:rsidR="00ED0785" w:rsidRPr="00731FA6" w:rsidRDefault="00ED0785" w:rsidP="007C28BB">
      <w:pPr>
        <w:rPr>
          <w:rFonts w:ascii="Arial" w:hAnsi="Arial" w:cs="Arial"/>
          <w:sz w:val="20"/>
          <w:szCs w:val="20"/>
          <w:lang w:val="en-US"/>
        </w:rPr>
      </w:pPr>
    </w:p>
    <w:p w14:paraId="56EAC900" w14:textId="48443A62" w:rsidR="00D86E3C" w:rsidRPr="00731FA6" w:rsidRDefault="00C6522D" w:rsidP="008449C6">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t>2</w:t>
      </w:r>
      <w:r w:rsidR="00152942" w:rsidRPr="00731FA6">
        <w:rPr>
          <w:rFonts w:ascii="Arial" w:hAnsi="Arial" w:cs="Arial"/>
          <w:b/>
          <w:bCs/>
          <w:sz w:val="20"/>
          <w:szCs w:val="20"/>
          <w:lang w:val="en-US"/>
        </w:rPr>
        <w:t>.4</w:t>
      </w:r>
      <w:r w:rsidR="008449C6" w:rsidRPr="00731FA6">
        <w:rPr>
          <w:rFonts w:ascii="Arial" w:hAnsi="Arial" w:cs="Arial"/>
          <w:b/>
          <w:bCs/>
          <w:sz w:val="20"/>
          <w:szCs w:val="20"/>
          <w:lang w:val="en-US"/>
        </w:rPr>
        <w:t xml:space="preserve"> </w:t>
      </w:r>
      <w:r w:rsidR="00D86E3C" w:rsidRPr="00731FA6">
        <w:rPr>
          <w:rFonts w:ascii="Arial" w:hAnsi="Arial" w:cs="Arial"/>
          <w:b/>
          <w:bCs/>
          <w:sz w:val="20"/>
          <w:szCs w:val="20"/>
          <w:lang w:val="en-US"/>
        </w:rPr>
        <w:t>Covid Impact</w:t>
      </w:r>
    </w:p>
    <w:p w14:paraId="082DEB81" w14:textId="77777777" w:rsidR="00D86E3C" w:rsidRPr="00731FA6" w:rsidRDefault="00D86E3C" w:rsidP="007C28BB">
      <w:pPr>
        <w:rPr>
          <w:rFonts w:ascii="Arial" w:hAnsi="Arial" w:cs="Arial"/>
          <w:sz w:val="20"/>
          <w:szCs w:val="20"/>
          <w:lang w:val="en-US"/>
        </w:rPr>
      </w:pPr>
      <w:r w:rsidRPr="00731FA6">
        <w:rPr>
          <w:rFonts w:ascii="Arial" w:hAnsi="Arial" w:cs="Arial"/>
          <w:sz w:val="20"/>
          <w:szCs w:val="20"/>
          <w:lang w:val="en-US"/>
        </w:rPr>
        <w:t>The Ammonium Nitrate demand was impacted in the first half of FY2021 due to covid-19 pandemic because of shutting down of operations from several industries such as limestone mines and cement production, quarrying operations, etc. The demand started to recover in the second half of FY2021because of easing of lockdown related restrictions and restart of industrial activity in H2 FY21.</w:t>
      </w:r>
    </w:p>
    <w:p w14:paraId="64B079EB" w14:textId="64CF8FF3" w:rsidR="00C4204E" w:rsidRDefault="00D86E3C" w:rsidP="007C28BB">
      <w:pPr>
        <w:rPr>
          <w:rFonts w:ascii="Arial" w:hAnsi="Arial" w:cs="Arial"/>
          <w:sz w:val="20"/>
          <w:szCs w:val="20"/>
          <w:lang w:val="en-US"/>
        </w:rPr>
      </w:pPr>
      <w:r w:rsidRPr="00731FA6">
        <w:rPr>
          <w:rFonts w:ascii="Arial" w:hAnsi="Arial" w:cs="Arial"/>
          <w:sz w:val="20"/>
          <w:szCs w:val="20"/>
          <w:lang w:val="en-US"/>
        </w:rPr>
        <w:t>The demand of ammonium nitrate from Limestone and Iron Ore segments remained under stress throughout FY21owing to the decline in cement and steel production in India in FY2021 as compared to FY2020. AN demand from infrastructure segment was majorly affected due to lack of labor availability and liquidity crunch felt across this segment.</w:t>
      </w:r>
    </w:p>
    <w:p w14:paraId="09D23E9D" w14:textId="77777777" w:rsidR="00C4204E" w:rsidRDefault="00C4204E">
      <w:pPr>
        <w:rPr>
          <w:rFonts w:ascii="Arial" w:hAnsi="Arial" w:cs="Arial"/>
          <w:sz w:val="20"/>
          <w:szCs w:val="20"/>
          <w:lang w:val="en-US"/>
        </w:rPr>
      </w:pPr>
      <w:r>
        <w:rPr>
          <w:rFonts w:ascii="Arial" w:hAnsi="Arial" w:cs="Arial"/>
          <w:sz w:val="20"/>
          <w:szCs w:val="20"/>
          <w:lang w:val="en-US"/>
        </w:rPr>
        <w:br w:type="page"/>
      </w:r>
    </w:p>
    <w:p w14:paraId="0FA96B7A" w14:textId="6B51214F" w:rsidR="000A0569" w:rsidRPr="00731FA6" w:rsidRDefault="00C6522D" w:rsidP="008449C6">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lastRenderedPageBreak/>
        <w:t>2</w:t>
      </w:r>
      <w:r w:rsidR="00152942" w:rsidRPr="00731FA6">
        <w:rPr>
          <w:rFonts w:ascii="Arial" w:hAnsi="Arial" w:cs="Arial"/>
          <w:b/>
          <w:bCs/>
          <w:sz w:val="20"/>
          <w:szCs w:val="20"/>
          <w:lang w:val="en-US"/>
        </w:rPr>
        <w:t>.5</w:t>
      </w:r>
      <w:r w:rsidR="009C5A18" w:rsidRPr="00731FA6">
        <w:rPr>
          <w:rFonts w:ascii="Arial" w:hAnsi="Arial" w:cs="Arial"/>
          <w:b/>
          <w:bCs/>
          <w:sz w:val="20"/>
          <w:szCs w:val="20"/>
          <w:lang w:val="en-US"/>
        </w:rPr>
        <w:t xml:space="preserve"> </w:t>
      </w:r>
      <w:r w:rsidR="000A0569" w:rsidRPr="00731FA6">
        <w:rPr>
          <w:rFonts w:ascii="Arial" w:hAnsi="Arial" w:cs="Arial"/>
          <w:b/>
          <w:bCs/>
          <w:sz w:val="20"/>
          <w:szCs w:val="20"/>
          <w:lang w:val="en-US"/>
        </w:rPr>
        <w:t xml:space="preserve">Major Consumers of Ammonium Nitrate </w:t>
      </w:r>
    </w:p>
    <w:p w14:paraId="4AD62A88" w14:textId="77777777" w:rsidR="008449C6" w:rsidRPr="00731FA6" w:rsidRDefault="008449C6" w:rsidP="008449C6">
      <w:pPr>
        <w:rPr>
          <w:rFonts w:ascii="Arial" w:hAnsi="Arial" w:cs="Arial"/>
          <w:b/>
          <w:bCs/>
          <w:sz w:val="20"/>
          <w:szCs w:val="20"/>
          <w:lang w:val="en-US"/>
        </w:rPr>
      </w:pPr>
    </w:p>
    <w:tbl>
      <w:tblPr>
        <w:tblStyle w:val="ListTable3"/>
        <w:tblW w:w="9085" w:type="dxa"/>
        <w:tblLook w:val="04A0" w:firstRow="1" w:lastRow="0" w:firstColumn="1" w:lastColumn="0" w:noHBand="0" w:noVBand="1"/>
      </w:tblPr>
      <w:tblGrid>
        <w:gridCol w:w="4135"/>
        <w:gridCol w:w="4950"/>
      </w:tblGrid>
      <w:tr w:rsidR="000A0569" w:rsidRPr="00731FA6" w14:paraId="75DE2B03" w14:textId="77777777" w:rsidTr="00172AEE">
        <w:trPr>
          <w:cnfStyle w:val="100000000000" w:firstRow="1" w:lastRow="0" w:firstColumn="0" w:lastColumn="0" w:oddVBand="0" w:evenVBand="0" w:oddHBand="0" w:evenHBand="0" w:firstRowFirstColumn="0" w:firstRowLastColumn="0" w:lastRowFirstColumn="0" w:lastRowLastColumn="0"/>
          <w:trHeight w:val="217"/>
        </w:trPr>
        <w:tc>
          <w:tcPr>
            <w:cnfStyle w:val="001000000100" w:firstRow="0" w:lastRow="0" w:firstColumn="1" w:lastColumn="0" w:oddVBand="0" w:evenVBand="0" w:oddHBand="0" w:evenHBand="0" w:firstRowFirstColumn="1" w:firstRowLastColumn="0" w:lastRowFirstColumn="0" w:lastRowLastColumn="0"/>
            <w:tcW w:w="4135" w:type="dxa"/>
            <w:noWrap/>
            <w:hideMark/>
          </w:tcPr>
          <w:p w14:paraId="718CE5E2" w14:textId="77777777" w:rsidR="000A0569" w:rsidRPr="00731FA6" w:rsidRDefault="000A0569" w:rsidP="006900CA">
            <w:pPr>
              <w:spacing w:line="360" w:lineRule="auto"/>
              <w:jc w:val="left"/>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Consumers</w:t>
            </w:r>
          </w:p>
        </w:tc>
        <w:tc>
          <w:tcPr>
            <w:tcW w:w="4950" w:type="dxa"/>
            <w:noWrap/>
            <w:hideMark/>
          </w:tcPr>
          <w:p w14:paraId="455C02A4" w14:textId="77777777" w:rsidR="000A0569" w:rsidRPr="00731FA6" w:rsidRDefault="000A0569" w:rsidP="006900C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Consumption By Volume, FY2021</w:t>
            </w:r>
          </w:p>
        </w:tc>
      </w:tr>
      <w:tr w:rsidR="000A0569" w:rsidRPr="00731FA6" w14:paraId="51D5622A" w14:textId="77777777" w:rsidTr="00172AEE">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135" w:type="dxa"/>
            <w:noWrap/>
            <w:hideMark/>
          </w:tcPr>
          <w:p w14:paraId="6724FF55"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Coal India Ltd. </w:t>
            </w:r>
          </w:p>
        </w:tc>
        <w:tc>
          <w:tcPr>
            <w:tcW w:w="4950" w:type="dxa"/>
            <w:noWrap/>
            <w:hideMark/>
          </w:tcPr>
          <w:p w14:paraId="116459CA" w14:textId="77777777" w:rsidR="000A0569" w:rsidRPr="00731FA6" w:rsidRDefault="000A0569" w:rsidP="006900C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700,000</w:t>
            </w:r>
          </w:p>
        </w:tc>
      </w:tr>
      <w:tr w:rsidR="000A0569" w:rsidRPr="00731FA6" w14:paraId="0E4887DA" w14:textId="77777777" w:rsidTr="00172AEE">
        <w:trPr>
          <w:trHeight w:val="217"/>
        </w:trPr>
        <w:tc>
          <w:tcPr>
            <w:cnfStyle w:val="001000000000" w:firstRow="0" w:lastRow="0" w:firstColumn="1" w:lastColumn="0" w:oddVBand="0" w:evenVBand="0" w:oddHBand="0" w:evenHBand="0" w:firstRowFirstColumn="0" w:firstRowLastColumn="0" w:lastRowFirstColumn="0" w:lastRowLastColumn="0"/>
            <w:tcW w:w="4135" w:type="dxa"/>
            <w:noWrap/>
            <w:hideMark/>
          </w:tcPr>
          <w:p w14:paraId="0223BF8D"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Solar Industries India</w:t>
            </w:r>
          </w:p>
        </w:tc>
        <w:tc>
          <w:tcPr>
            <w:tcW w:w="4950" w:type="dxa"/>
            <w:noWrap/>
            <w:hideMark/>
          </w:tcPr>
          <w:p w14:paraId="307832FB" w14:textId="1239EB18" w:rsidR="000A0569" w:rsidRPr="00731FA6" w:rsidRDefault="000A0569" w:rsidP="006900C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16,000</w:t>
            </w:r>
          </w:p>
        </w:tc>
      </w:tr>
      <w:tr w:rsidR="000A0569" w:rsidRPr="00731FA6" w14:paraId="459EC905" w14:textId="77777777" w:rsidTr="00172AEE">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135" w:type="dxa"/>
            <w:noWrap/>
            <w:hideMark/>
          </w:tcPr>
          <w:p w14:paraId="0F907750" w14:textId="4F2F3005"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IB</w:t>
            </w:r>
            <w:r w:rsidR="00C76BDA" w:rsidRPr="00731FA6">
              <w:rPr>
                <w:rFonts w:ascii="Arial" w:eastAsia="Times New Roman" w:hAnsi="Arial" w:cs="Arial"/>
                <w:color w:val="000000"/>
                <w:sz w:val="20"/>
                <w:szCs w:val="20"/>
                <w:lang w:eastAsia="en-IN"/>
              </w:rPr>
              <w:t>P</w:t>
            </w:r>
            <w:r w:rsidRPr="00731FA6">
              <w:rPr>
                <w:rFonts w:ascii="Arial" w:eastAsia="Times New Roman" w:hAnsi="Arial" w:cs="Arial"/>
                <w:color w:val="000000"/>
                <w:sz w:val="20"/>
                <w:szCs w:val="20"/>
                <w:lang w:eastAsia="en-IN"/>
              </w:rPr>
              <w:t xml:space="preserve"> (linked with IOCL)</w:t>
            </w:r>
          </w:p>
        </w:tc>
        <w:tc>
          <w:tcPr>
            <w:tcW w:w="4950" w:type="dxa"/>
            <w:noWrap/>
            <w:hideMark/>
          </w:tcPr>
          <w:p w14:paraId="343DE59F" w14:textId="52FCC305" w:rsidR="000A0569" w:rsidRPr="00731FA6" w:rsidRDefault="000A0569" w:rsidP="006900C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8,000</w:t>
            </w:r>
          </w:p>
        </w:tc>
      </w:tr>
      <w:tr w:rsidR="000A0569" w:rsidRPr="00731FA6" w14:paraId="4B43AA49" w14:textId="77777777" w:rsidTr="00172AEE">
        <w:trPr>
          <w:trHeight w:val="217"/>
        </w:trPr>
        <w:tc>
          <w:tcPr>
            <w:cnfStyle w:val="001000000000" w:firstRow="0" w:lastRow="0" w:firstColumn="1" w:lastColumn="0" w:oddVBand="0" w:evenVBand="0" w:oddHBand="0" w:evenHBand="0" w:firstRowFirstColumn="0" w:firstRowLastColumn="0" w:lastRowFirstColumn="0" w:lastRowLastColumn="0"/>
            <w:tcW w:w="4135" w:type="dxa"/>
            <w:noWrap/>
            <w:hideMark/>
          </w:tcPr>
          <w:p w14:paraId="7792B0DC"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IDL Explosives (IDLEL) - Hinduja Group</w:t>
            </w:r>
          </w:p>
        </w:tc>
        <w:tc>
          <w:tcPr>
            <w:tcW w:w="4950" w:type="dxa"/>
            <w:noWrap/>
            <w:hideMark/>
          </w:tcPr>
          <w:p w14:paraId="5197E547" w14:textId="77777777" w:rsidR="000A0569" w:rsidRPr="00731FA6" w:rsidRDefault="000A0569" w:rsidP="006900C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4,400</w:t>
            </w:r>
          </w:p>
        </w:tc>
      </w:tr>
      <w:tr w:rsidR="000A0569" w:rsidRPr="00731FA6" w14:paraId="772A0913" w14:textId="77777777" w:rsidTr="00172AEE">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135" w:type="dxa"/>
            <w:noWrap/>
            <w:hideMark/>
          </w:tcPr>
          <w:p w14:paraId="7DE89605"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INOX</w:t>
            </w:r>
          </w:p>
        </w:tc>
        <w:tc>
          <w:tcPr>
            <w:tcW w:w="4950" w:type="dxa"/>
            <w:noWrap/>
            <w:hideMark/>
          </w:tcPr>
          <w:p w14:paraId="5ED04669" w14:textId="77777777" w:rsidR="000A0569" w:rsidRPr="00731FA6" w:rsidRDefault="000A0569" w:rsidP="006900C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7,000</w:t>
            </w:r>
          </w:p>
        </w:tc>
      </w:tr>
    </w:tbl>
    <w:p w14:paraId="2775C8DA"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1A7ADA73" w14:textId="46B39EEB"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Consumption of Solar Industries India, IB</w:t>
      </w:r>
      <w:r w:rsidR="00C76BDA" w:rsidRPr="00731FA6">
        <w:rPr>
          <w:rFonts w:ascii="Arial" w:hAnsi="Arial" w:cs="Arial"/>
          <w:sz w:val="20"/>
          <w:szCs w:val="20"/>
          <w:lang w:val="en-US"/>
        </w:rPr>
        <w:t>P</w:t>
      </w:r>
      <w:r w:rsidRPr="00731FA6">
        <w:rPr>
          <w:rFonts w:ascii="Arial" w:hAnsi="Arial" w:cs="Arial"/>
          <w:sz w:val="20"/>
          <w:szCs w:val="20"/>
          <w:lang w:val="en-US"/>
        </w:rPr>
        <w:t xml:space="preserve"> (linked with IOCL), IDL Explosives (IDLEL) - Hinduja Group is excluding the procurement through CIL. </w:t>
      </w:r>
    </w:p>
    <w:p w14:paraId="761B3D0C"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Practices Involved in the Industry Related to Consumption of POI (Taking CIL As reference)</w:t>
      </w:r>
    </w:p>
    <w:p w14:paraId="0E01FC4F" w14:textId="77777777" w:rsidR="000A0569" w:rsidRPr="00731FA6" w:rsidRDefault="000A0569" w:rsidP="00C157AD">
      <w:pPr>
        <w:pStyle w:val="ListParagraph"/>
        <w:numPr>
          <w:ilvl w:val="0"/>
          <w:numId w:val="1"/>
        </w:numPr>
        <w:spacing w:line="360" w:lineRule="auto"/>
        <w:rPr>
          <w:rFonts w:ascii="Arial" w:hAnsi="Arial" w:cs="Arial"/>
          <w:sz w:val="20"/>
          <w:szCs w:val="20"/>
          <w:lang w:val="en-US"/>
        </w:rPr>
      </w:pPr>
      <w:r w:rsidRPr="00731FA6">
        <w:rPr>
          <w:rFonts w:ascii="Arial" w:hAnsi="Arial" w:cs="Arial"/>
          <w:sz w:val="20"/>
          <w:szCs w:val="20"/>
          <w:lang w:val="en-US"/>
        </w:rPr>
        <w:t>The company directly procures ammonium nitrate from manufacturers such as RCF, GNFC, etc. and uses it as explosives.</w:t>
      </w:r>
    </w:p>
    <w:p w14:paraId="7D391B6B" w14:textId="77777777" w:rsidR="000A0569" w:rsidRPr="00731FA6" w:rsidRDefault="000A0569" w:rsidP="00C157AD">
      <w:pPr>
        <w:pStyle w:val="ListParagraph"/>
        <w:numPr>
          <w:ilvl w:val="0"/>
          <w:numId w:val="1"/>
        </w:numPr>
        <w:spacing w:line="360" w:lineRule="auto"/>
        <w:rPr>
          <w:rFonts w:ascii="Arial" w:hAnsi="Arial" w:cs="Arial"/>
          <w:sz w:val="20"/>
          <w:szCs w:val="20"/>
          <w:lang w:val="en-US"/>
        </w:rPr>
      </w:pPr>
      <w:r w:rsidRPr="00731FA6">
        <w:rPr>
          <w:rFonts w:ascii="Arial" w:hAnsi="Arial" w:cs="Arial"/>
          <w:sz w:val="20"/>
          <w:szCs w:val="20"/>
          <w:lang w:val="en-US"/>
        </w:rPr>
        <w:t xml:space="preserve">It procures ammonium nitrate from manufacturers and distributes it to explosives manufacturers who then supply emulsion explosives back to CIL. </w:t>
      </w:r>
    </w:p>
    <w:p w14:paraId="12DDC4F8" w14:textId="77777777" w:rsidR="000A0569" w:rsidRPr="00731FA6" w:rsidRDefault="000A0569" w:rsidP="00C157AD">
      <w:pPr>
        <w:pStyle w:val="ListParagraph"/>
        <w:numPr>
          <w:ilvl w:val="0"/>
          <w:numId w:val="1"/>
        </w:numPr>
        <w:spacing w:line="360" w:lineRule="auto"/>
        <w:rPr>
          <w:rFonts w:ascii="Arial" w:hAnsi="Arial" w:cs="Arial"/>
          <w:sz w:val="20"/>
          <w:szCs w:val="20"/>
          <w:lang w:val="en-US"/>
        </w:rPr>
      </w:pPr>
      <w:r w:rsidRPr="00731FA6">
        <w:rPr>
          <w:rFonts w:ascii="Arial" w:hAnsi="Arial" w:cs="Arial"/>
          <w:sz w:val="20"/>
          <w:szCs w:val="20"/>
          <w:lang w:val="en-US"/>
        </w:rPr>
        <w:t>Explosives manufacturers such as Solar Industries India, IBC (linked with IOCL), IDL Explosives (IDLEL) - Hinduja Group, etc. procures ammonium nitrate from the POI manufacturers, develop the emulsion explosives and the supply it to companies such as CIL.</w:t>
      </w:r>
    </w:p>
    <w:p w14:paraId="60DA238D" w14:textId="1D0107C0"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Other customers like CIL also follow similar patterns. Some other consumers include Special Blast Pvt. Ltd., Singareni Coal Company Limited, Linde India Limited, </w:t>
      </w:r>
      <w:proofErr w:type="spellStart"/>
      <w:r w:rsidRPr="00731FA6">
        <w:rPr>
          <w:rFonts w:ascii="Arial" w:hAnsi="Arial" w:cs="Arial"/>
          <w:sz w:val="20"/>
          <w:szCs w:val="20"/>
          <w:lang w:val="en-US"/>
        </w:rPr>
        <w:t>Satram</w:t>
      </w:r>
      <w:proofErr w:type="spellEnd"/>
      <w:r w:rsidRPr="00731FA6">
        <w:rPr>
          <w:rFonts w:ascii="Arial" w:hAnsi="Arial" w:cs="Arial"/>
          <w:sz w:val="20"/>
          <w:szCs w:val="20"/>
          <w:lang w:val="en-US"/>
        </w:rPr>
        <w:t xml:space="preserve"> Gases, Steel Authority of India Limited, </w:t>
      </w:r>
      <w:proofErr w:type="spellStart"/>
      <w:r w:rsidRPr="00731FA6">
        <w:rPr>
          <w:rFonts w:ascii="Arial" w:hAnsi="Arial" w:cs="Arial"/>
          <w:sz w:val="20"/>
          <w:szCs w:val="20"/>
          <w:lang w:val="en-US"/>
        </w:rPr>
        <w:t>Sasan</w:t>
      </w:r>
      <w:proofErr w:type="spellEnd"/>
      <w:r w:rsidRPr="00731FA6">
        <w:rPr>
          <w:rFonts w:ascii="Arial" w:hAnsi="Arial" w:cs="Arial"/>
          <w:sz w:val="20"/>
          <w:szCs w:val="20"/>
          <w:lang w:val="en-US"/>
        </w:rPr>
        <w:t xml:space="preserve"> Power Limited (Reliance Power Limited), etc.</w:t>
      </w:r>
    </w:p>
    <w:p w14:paraId="1AC49DBD" w14:textId="77777777" w:rsidR="0044012D" w:rsidRPr="00731FA6" w:rsidRDefault="0044012D" w:rsidP="00C157AD">
      <w:pPr>
        <w:rPr>
          <w:rFonts w:ascii="Arial" w:hAnsi="Arial" w:cs="Arial"/>
          <w:sz w:val="20"/>
          <w:szCs w:val="20"/>
          <w:lang w:val="en-US"/>
        </w:rPr>
      </w:pPr>
    </w:p>
    <w:p w14:paraId="2B92C0AD" w14:textId="67BEB10C" w:rsidR="000A0569" w:rsidRPr="00731FA6" w:rsidRDefault="00C6522D" w:rsidP="008449C6">
      <w:pPr>
        <w:shd w:val="clear" w:color="auto" w:fill="B4C6E7" w:themeFill="accent1" w:themeFillTint="66"/>
        <w:rPr>
          <w:rFonts w:ascii="Arial" w:hAnsi="Arial" w:cs="Arial"/>
          <w:sz w:val="20"/>
          <w:szCs w:val="20"/>
          <w:lang w:val="en-US"/>
        </w:rPr>
      </w:pPr>
      <w:r>
        <w:rPr>
          <w:rFonts w:ascii="Arial" w:hAnsi="Arial" w:cs="Arial"/>
          <w:b/>
          <w:bCs/>
          <w:sz w:val="20"/>
          <w:szCs w:val="20"/>
          <w:lang w:val="en-US"/>
        </w:rPr>
        <w:t>2</w:t>
      </w:r>
      <w:r w:rsidR="00152942" w:rsidRPr="00731FA6">
        <w:rPr>
          <w:rFonts w:ascii="Arial" w:hAnsi="Arial" w:cs="Arial"/>
          <w:b/>
          <w:bCs/>
          <w:sz w:val="20"/>
          <w:szCs w:val="20"/>
          <w:lang w:val="en-US"/>
        </w:rPr>
        <w:t>.6</w:t>
      </w:r>
      <w:r w:rsidR="007C28BB" w:rsidRPr="00731FA6">
        <w:rPr>
          <w:rFonts w:ascii="Arial" w:hAnsi="Arial" w:cs="Arial"/>
          <w:b/>
          <w:bCs/>
          <w:sz w:val="20"/>
          <w:szCs w:val="20"/>
          <w:lang w:val="en-US"/>
        </w:rPr>
        <w:t xml:space="preserve"> </w:t>
      </w:r>
      <w:r w:rsidR="000A0569" w:rsidRPr="00731FA6">
        <w:rPr>
          <w:rFonts w:ascii="Arial" w:hAnsi="Arial" w:cs="Arial"/>
          <w:b/>
          <w:bCs/>
          <w:sz w:val="20"/>
          <w:szCs w:val="20"/>
          <w:lang w:val="en-US"/>
        </w:rPr>
        <w:t>Product Movement Practices</w:t>
      </w:r>
      <w:r w:rsidR="008449C6" w:rsidRPr="00731FA6">
        <w:rPr>
          <w:rFonts w:ascii="Arial" w:hAnsi="Arial" w:cs="Arial"/>
          <w:b/>
          <w:bCs/>
          <w:sz w:val="20"/>
          <w:szCs w:val="20"/>
          <w:lang w:val="en-US"/>
        </w:rPr>
        <w:t xml:space="preserve"> </w:t>
      </w:r>
      <w:r w:rsidR="008449C6" w:rsidRPr="00731FA6">
        <w:rPr>
          <w:rFonts w:ascii="Arial" w:hAnsi="Arial" w:cs="Arial"/>
          <w:b/>
          <w:bCs/>
          <w:sz w:val="20"/>
          <w:szCs w:val="20"/>
          <w:shd w:val="clear" w:color="auto" w:fill="B4C6E7" w:themeFill="accent1" w:themeFillTint="66"/>
          <w:lang w:val="en-US"/>
        </w:rPr>
        <w:t>&amp; Supply-Chain Analysis</w:t>
      </w:r>
    </w:p>
    <w:p w14:paraId="61F10AF8" w14:textId="77777777" w:rsidR="008449C6" w:rsidRPr="00731FA6" w:rsidRDefault="008449C6" w:rsidP="008449C6">
      <w:pPr>
        <w:rPr>
          <w:rFonts w:ascii="Arial" w:hAnsi="Arial" w:cs="Arial"/>
          <w:b/>
          <w:bCs/>
          <w:sz w:val="20"/>
          <w:szCs w:val="20"/>
          <w:lang w:val="en-US"/>
        </w:rPr>
      </w:pPr>
    </w:p>
    <w:p w14:paraId="795AE338" w14:textId="021B073B" w:rsidR="008449C6" w:rsidRPr="00731FA6" w:rsidRDefault="008449C6" w:rsidP="008449C6">
      <w:pPr>
        <w:shd w:val="clear" w:color="auto" w:fill="FFE599" w:themeFill="accent4" w:themeFillTint="66"/>
        <w:rPr>
          <w:rFonts w:ascii="Arial" w:hAnsi="Arial" w:cs="Arial"/>
          <w:sz w:val="20"/>
          <w:szCs w:val="20"/>
          <w:lang w:val="en-US"/>
        </w:rPr>
      </w:pPr>
      <w:r w:rsidRPr="00731FA6">
        <w:rPr>
          <w:rFonts w:ascii="Arial" w:hAnsi="Arial" w:cs="Arial"/>
          <w:b/>
          <w:bCs/>
          <w:sz w:val="20"/>
          <w:szCs w:val="20"/>
          <w:lang w:val="en-US"/>
        </w:rPr>
        <w:t>Ammonium Nitrate Product Movement Practices</w:t>
      </w:r>
    </w:p>
    <w:p w14:paraId="38111504" w14:textId="77777777" w:rsidR="003567FD" w:rsidRPr="00731FA6" w:rsidRDefault="003567FD" w:rsidP="003567FD">
      <w:pPr>
        <w:pStyle w:val="ListParagraph"/>
        <w:numPr>
          <w:ilvl w:val="0"/>
          <w:numId w:val="2"/>
        </w:num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is manufactured in three forms namely low density ammonium nitrate (LDAN), high density ammonium nitrate (HDAN), and ammonium nitrate melt (AN melt). </w:t>
      </w:r>
    </w:p>
    <w:p w14:paraId="02601C17" w14:textId="7B578717" w:rsidR="003567FD" w:rsidRPr="00731FA6" w:rsidRDefault="003567FD" w:rsidP="003567FD">
      <w:pPr>
        <w:pStyle w:val="ListParagraph"/>
        <w:numPr>
          <w:ilvl w:val="0"/>
          <w:numId w:val="2"/>
        </w:num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LDAN and HDAN have lesser logistic cost as these are easier to transport. LDAN and HDAN are transported in HDPE bags. They are transported in 25 kg ,50 kg ,</w:t>
      </w:r>
      <w:r w:rsidR="00B23F0B">
        <w:rPr>
          <w:rFonts w:ascii="Arial" w:eastAsia="Times New Roman" w:hAnsi="Arial" w:cs="Arial"/>
          <w:color w:val="000000"/>
          <w:sz w:val="20"/>
          <w:szCs w:val="20"/>
          <w:lang w:eastAsia="en-IN"/>
        </w:rPr>
        <w:t xml:space="preserve">100kg, </w:t>
      </w:r>
      <w:r w:rsidRPr="00731FA6">
        <w:rPr>
          <w:rFonts w:ascii="Arial" w:eastAsia="Times New Roman" w:hAnsi="Arial" w:cs="Arial"/>
          <w:color w:val="000000"/>
          <w:sz w:val="20"/>
          <w:szCs w:val="20"/>
          <w:lang w:eastAsia="en-IN"/>
        </w:rPr>
        <w:t xml:space="preserve">1000 kg and1200 kg bags. The bags are made of laminated HDPE woven fabric with inner liners made of LDPE. The bags are packed after thermal heat sealing of liners and stitched with HDPE which provides protection from weather and handling in transportation, sustaining its Quality. LDAN and HDAN can be transported for more than 1000 km without any technical issues. The transportation cost for these grades is 2.5-3 INR per ton per km. Ideally, these products are moved in 50 kg bags in truck with truck capacity of 30 MT. LDAN and HDAN are imported in jumbo packs of 1 MT each. </w:t>
      </w:r>
    </w:p>
    <w:p w14:paraId="6E11C307" w14:textId="0CD3D9A0" w:rsidR="008A696C" w:rsidRPr="00C4204E" w:rsidRDefault="003567FD" w:rsidP="008A696C">
      <w:pPr>
        <w:pStyle w:val="ListParagraph"/>
        <w:numPr>
          <w:ilvl w:val="0"/>
          <w:numId w:val="2"/>
        </w:num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AN melt has technical and transportation issues as it can neither be transported to more than 1000 km nor be imported. Domestically AN melt is transported in insulated tankers which are preheated at 120 degrees Celsius. These trucks have capacity of 25-35 MT. Since there is a transportation limitation, GNFC uses converter companies who convert AN melt into HDAN and then transport it to explosives manufacturers at longer distance. For 1000 km, transportation cost of AN melt is 3,500-4,000 INR per MT.</w:t>
      </w:r>
    </w:p>
    <w:p w14:paraId="44109143" w14:textId="77777777" w:rsidR="008A696C" w:rsidRPr="008A696C" w:rsidRDefault="008A696C" w:rsidP="008A696C">
      <w:pPr>
        <w:rPr>
          <w:rFonts w:ascii="Arial" w:eastAsia="Times New Roman" w:hAnsi="Arial" w:cs="Arial"/>
          <w:color w:val="000000"/>
          <w:sz w:val="20"/>
          <w:szCs w:val="20"/>
          <w:lang w:eastAsia="en-IN"/>
        </w:rPr>
      </w:pPr>
    </w:p>
    <w:tbl>
      <w:tblPr>
        <w:tblStyle w:val="ListTable3"/>
        <w:tblW w:w="9175" w:type="dxa"/>
        <w:tblLook w:val="04A0" w:firstRow="1" w:lastRow="0" w:firstColumn="1" w:lastColumn="0" w:noHBand="0" w:noVBand="1"/>
      </w:tblPr>
      <w:tblGrid>
        <w:gridCol w:w="1912"/>
        <w:gridCol w:w="1888"/>
        <w:gridCol w:w="2775"/>
        <w:gridCol w:w="2600"/>
      </w:tblGrid>
      <w:tr w:rsidR="003567FD" w:rsidRPr="00731FA6" w14:paraId="06B9E529" w14:textId="77777777" w:rsidTr="00172AEE">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9175" w:type="dxa"/>
            <w:gridSpan w:val="4"/>
            <w:noWrap/>
            <w:hideMark/>
          </w:tcPr>
          <w:p w14:paraId="09CFDF65" w14:textId="77777777" w:rsidR="003567FD" w:rsidRPr="00731FA6" w:rsidRDefault="003567FD" w:rsidP="00141A6C">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LDAN/HDAN</w:t>
            </w:r>
          </w:p>
        </w:tc>
      </w:tr>
      <w:tr w:rsidR="003567FD" w:rsidRPr="00731FA6" w14:paraId="590966D8" w14:textId="77777777" w:rsidTr="00172AE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499039A" w14:textId="77777777" w:rsidR="003567FD" w:rsidRPr="00731FA6" w:rsidRDefault="003567FD" w:rsidP="00141A6C">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1D2BFD25"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3B9B31E2"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600" w:type="dxa"/>
            <w:noWrap/>
            <w:hideMark/>
          </w:tcPr>
          <w:p w14:paraId="4BD582D8" w14:textId="5BA4A942"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sidR="00E918AA" w:rsidRPr="00731FA6">
              <w:rPr>
                <w:rFonts w:ascii="Arial" w:eastAsia="Times New Roman" w:hAnsi="Arial" w:cs="Arial"/>
                <w:b/>
                <w:bCs/>
                <w:color w:val="000000"/>
                <w:sz w:val="20"/>
                <w:szCs w:val="20"/>
                <w:lang w:eastAsia="en-IN"/>
              </w:rPr>
              <w:t xml:space="preserve">Price </w:t>
            </w:r>
            <w:r w:rsidR="00E918AA">
              <w:rPr>
                <w:rFonts w:ascii="Arial" w:eastAsia="Times New Roman" w:hAnsi="Arial" w:cs="Arial"/>
                <w:b/>
                <w:bCs/>
                <w:color w:val="000000"/>
                <w:sz w:val="20"/>
                <w:szCs w:val="20"/>
                <w:lang w:eastAsia="en-IN"/>
              </w:rPr>
              <w:t xml:space="preserve">Per </w:t>
            </w:r>
            <w:r w:rsidR="008A696C">
              <w:rPr>
                <w:rFonts w:ascii="Arial" w:eastAsia="Times New Roman" w:hAnsi="Arial" w:cs="Arial"/>
                <w:b/>
                <w:bCs/>
                <w:color w:val="000000"/>
                <w:sz w:val="20"/>
                <w:szCs w:val="20"/>
                <w:lang w:eastAsia="en-IN"/>
              </w:rPr>
              <w:t>Truck</w:t>
            </w:r>
            <w:r w:rsidR="00E918AA">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(INR)</w:t>
            </w:r>
          </w:p>
        </w:tc>
      </w:tr>
      <w:tr w:rsidR="003567FD" w:rsidRPr="00731FA6" w14:paraId="36A0CF75" w14:textId="77777777" w:rsidTr="00172AEE">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58BB4628"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100</w:t>
            </w:r>
          </w:p>
        </w:tc>
        <w:tc>
          <w:tcPr>
            <w:tcW w:w="1888" w:type="dxa"/>
            <w:noWrap/>
            <w:hideMark/>
          </w:tcPr>
          <w:p w14:paraId="237F56A2"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672B401E"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c>
          <w:tcPr>
            <w:tcW w:w="2600" w:type="dxa"/>
            <w:noWrap/>
            <w:hideMark/>
          </w:tcPr>
          <w:p w14:paraId="0147B2BE"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9,000</w:t>
            </w:r>
          </w:p>
        </w:tc>
      </w:tr>
      <w:tr w:rsidR="003567FD" w:rsidRPr="00731FA6" w14:paraId="3BD7E753" w14:textId="77777777" w:rsidTr="00172AE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52438A54"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200</w:t>
            </w:r>
          </w:p>
        </w:tc>
        <w:tc>
          <w:tcPr>
            <w:tcW w:w="1888" w:type="dxa"/>
            <w:noWrap/>
            <w:hideMark/>
          </w:tcPr>
          <w:p w14:paraId="041EA11F"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2617C541"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3.40</w:t>
            </w:r>
          </w:p>
        </w:tc>
        <w:tc>
          <w:tcPr>
            <w:tcW w:w="2600" w:type="dxa"/>
            <w:noWrap/>
            <w:hideMark/>
          </w:tcPr>
          <w:p w14:paraId="78F721C8"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17,000</w:t>
            </w:r>
          </w:p>
        </w:tc>
      </w:tr>
      <w:tr w:rsidR="003567FD" w:rsidRPr="00731FA6" w14:paraId="7D852510" w14:textId="77777777" w:rsidTr="00172AEE">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64D223C2"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300</w:t>
            </w:r>
          </w:p>
        </w:tc>
        <w:tc>
          <w:tcPr>
            <w:tcW w:w="1888" w:type="dxa"/>
            <w:noWrap/>
            <w:hideMark/>
          </w:tcPr>
          <w:p w14:paraId="6CB2A3B0"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1C3E8B74"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3.25</w:t>
            </w:r>
          </w:p>
        </w:tc>
        <w:tc>
          <w:tcPr>
            <w:tcW w:w="2600" w:type="dxa"/>
            <w:noWrap/>
            <w:hideMark/>
          </w:tcPr>
          <w:p w14:paraId="2678A600"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24,375</w:t>
            </w:r>
          </w:p>
        </w:tc>
      </w:tr>
      <w:tr w:rsidR="003567FD" w:rsidRPr="00731FA6" w14:paraId="00D0C99B" w14:textId="77777777" w:rsidTr="00172AE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77EBD98F"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400</w:t>
            </w:r>
          </w:p>
        </w:tc>
        <w:tc>
          <w:tcPr>
            <w:tcW w:w="1888" w:type="dxa"/>
            <w:noWrap/>
            <w:hideMark/>
          </w:tcPr>
          <w:p w14:paraId="2E0641CE"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4117433E"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w:t>
            </w:r>
          </w:p>
        </w:tc>
        <w:tc>
          <w:tcPr>
            <w:tcW w:w="2600" w:type="dxa"/>
            <w:noWrap/>
            <w:hideMark/>
          </w:tcPr>
          <w:p w14:paraId="347B7F56"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31,000</w:t>
            </w:r>
          </w:p>
        </w:tc>
      </w:tr>
      <w:tr w:rsidR="003567FD" w:rsidRPr="00731FA6" w14:paraId="36CFB5C9" w14:textId="77777777" w:rsidTr="00172AEE">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64D2FE19"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500</w:t>
            </w:r>
          </w:p>
        </w:tc>
        <w:tc>
          <w:tcPr>
            <w:tcW w:w="1888" w:type="dxa"/>
            <w:noWrap/>
            <w:hideMark/>
          </w:tcPr>
          <w:p w14:paraId="0D6AE72B"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593312A5"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3.00</w:t>
            </w:r>
          </w:p>
        </w:tc>
        <w:tc>
          <w:tcPr>
            <w:tcW w:w="2600" w:type="dxa"/>
            <w:noWrap/>
            <w:hideMark/>
          </w:tcPr>
          <w:p w14:paraId="175F1C5C"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37,500</w:t>
            </w:r>
          </w:p>
        </w:tc>
      </w:tr>
      <w:tr w:rsidR="003567FD" w:rsidRPr="00731FA6" w14:paraId="00A26FF1" w14:textId="77777777" w:rsidTr="00172AE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9175" w:type="dxa"/>
            <w:gridSpan w:val="4"/>
            <w:shd w:val="clear" w:color="auto" w:fill="000000" w:themeFill="text1"/>
            <w:noWrap/>
            <w:hideMark/>
          </w:tcPr>
          <w:p w14:paraId="59071AF8" w14:textId="77777777" w:rsidR="003567FD" w:rsidRPr="00731FA6" w:rsidRDefault="003567FD" w:rsidP="00141A6C">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AN Melt</w:t>
            </w:r>
          </w:p>
        </w:tc>
      </w:tr>
      <w:tr w:rsidR="003567FD" w:rsidRPr="00731FA6" w14:paraId="3E80BBAD" w14:textId="77777777" w:rsidTr="00172AEE">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72AD2DD7" w14:textId="77777777" w:rsidR="003567FD" w:rsidRPr="00731FA6" w:rsidRDefault="003567FD" w:rsidP="00141A6C">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78C48145"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25A03CAA"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600" w:type="dxa"/>
            <w:noWrap/>
            <w:hideMark/>
          </w:tcPr>
          <w:p w14:paraId="0F43FE55" w14:textId="02E3B043" w:rsidR="003567FD" w:rsidRPr="00731FA6" w:rsidRDefault="00E918AA"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Price </w:t>
            </w:r>
            <w:r>
              <w:rPr>
                <w:rFonts w:ascii="Arial" w:eastAsia="Times New Roman" w:hAnsi="Arial" w:cs="Arial"/>
                <w:b/>
                <w:bCs/>
                <w:color w:val="000000"/>
                <w:sz w:val="20"/>
                <w:szCs w:val="20"/>
                <w:lang w:eastAsia="en-IN"/>
              </w:rPr>
              <w:t>Per Tanker</w:t>
            </w:r>
            <w:r w:rsidRPr="00731FA6">
              <w:rPr>
                <w:rFonts w:ascii="Arial" w:eastAsia="Times New Roman" w:hAnsi="Arial" w:cs="Arial"/>
                <w:b/>
                <w:bCs/>
                <w:color w:val="000000"/>
                <w:sz w:val="20"/>
                <w:szCs w:val="20"/>
                <w:lang w:eastAsia="en-IN"/>
              </w:rPr>
              <w:t xml:space="preserve"> </w:t>
            </w:r>
            <w:r w:rsidR="003567FD" w:rsidRPr="00731FA6">
              <w:rPr>
                <w:rFonts w:ascii="Arial" w:eastAsia="Times New Roman" w:hAnsi="Arial" w:cs="Arial"/>
                <w:b/>
                <w:bCs/>
                <w:color w:val="000000"/>
                <w:sz w:val="20"/>
                <w:szCs w:val="20"/>
                <w:lang w:eastAsia="en-IN"/>
              </w:rPr>
              <w:t>(INR)</w:t>
            </w:r>
          </w:p>
        </w:tc>
      </w:tr>
      <w:tr w:rsidR="003567FD" w:rsidRPr="00731FA6" w14:paraId="61A6299B" w14:textId="77777777" w:rsidTr="00172AE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6BACA98C"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100</w:t>
            </w:r>
          </w:p>
        </w:tc>
        <w:tc>
          <w:tcPr>
            <w:tcW w:w="1888" w:type="dxa"/>
            <w:noWrap/>
            <w:vAlign w:val="bottom"/>
            <w:hideMark/>
          </w:tcPr>
          <w:p w14:paraId="59F1478F"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85321C7"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5.00</w:t>
            </w:r>
          </w:p>
        </w:tc>
        <w:tc>
          <w:tcPr>
            <w:tcW w:w="2600" w:type="dxa"/>
            <w:noWrap/>
            <w:vAlign w:val="bottom"/>
            <w:hideMark/>
          </w:tcPr>
          <w:p w14:paraId="48438730"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12,500</w:t>
            </w:r>
          </w:p>
        </w:tc>
      </w:tr>
      <w:tr w:rsidR="003567FD" w:rsidRPr="00731FA6" w14:paraId="5ECC2699" w14:textId="77777777" w:rsidTr="00172AEE">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3E971219"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200</w:t>
            </w:r>
          </w:p>
        </w:tc>
        <w:tc>
          <w:tcPr>
            <w:tcW w:w="1888" w:type="dxa"/>
            <w:noWrap/>
            <w:vAlign w:val="bottom"/>
            <w:hideMark/>
          </w:tcPr>
          <w:p w14:paraId="449E2D69"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0340F74E"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4.75</w:t>
            </w:r>
          </w:p>
        </w:tc>
        <w:tc>
          <w:tcPr>
            <w:tcW w:w="2600" w:type="dxa"/>
            <w:noWrap/>
            <w:vAlign w:val="bottom"/>
            <w:hideMark/>
          </w:tcPr>
          <w:p w14:paraId="6E5C1CDC"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23,750</w:t>
            </w:r>
          </w:p>
        </w:tc>
      </w:tr>
      <w:tr w:rsidR="003567FD" w:rsidRPr="00731FA6" w14:paraId="0752A432" w14:textId="77777777" w:rsidTr="00172AE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58F1A41B"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300</w:t>
            </w:r>
          </w:p>
        </w:tc>
        <w:tc>
          <w:tcPr>
            <w:tcW w:w="1888" w:type="dxa"/>
            <w:noWrap/>
            <w:vAlign w:val="bottom"/>
            <w:hideMark/>
          </w:tcPr>
          <w:p w14:paraId="4931888F"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0C50AD3F"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4.50</w:t>
            </w:r>
          </w:p>
        </w:tc>
        <w:tc>
          <w:tcPr>
            <w:tcW w:w="2600" w:type="dxa"/>
            <w:noWrap/>
            <w:vAlign w:val="bottom"/>
            <w:hideMark/>
          </w:tcPr>
          <w:p w14:paraId="0E12EE75"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33,750</w:t>
            </w:r>
          </w:p>
        </w:tc>
      </w:tr>
      <w:tr w:rsidR="003567FD" w:rsidRPr="00731FA6" w14:paraId="09B8F798" w14:textId="77777777" w:rsidTr="00172AEE">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0871D3A8"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400</w:t>
            </w:r>
          </w:p>
        </w:tc>
        <w:tc>
          <w:tcPr>
            <w:tcW w:w="1888" w:type="dxa"/>
            <w:noWrap/>
            <w:vAlign w:val="bottom"/>
            <w:hideMark/>
          </w:tcPr>
          <w:p w14:paraId="11D17E12"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2CDE2832"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w:t>
            </w:r>
          </w:p>
        </w:tc>
        <w:tc>
          <w:tcPr>
            <w:tcW w:w="2600" w:type="dxa"/>
            <w:noWrap/>
            <w:vAlign w:val="bottom"/>
            <w:hideMark/>
          </w:tcPr>
          <w:p w14:paraId="61B8CDB8" w14:textId="77777777" w:rsidR="003567FD" w:rsidRPr="00731FA6" w:rsidRDefault="003567FD" w:rsidP="00141A6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43,000</w:t>
            </w:r>
          </w:p>
        </w:tc>
      </w:tr>
      <w:tr w:rsidR="003567FD" w:rsidRPr="00731FA6" w14:paraId="499F92A8" w14:textId="77777777" w:rsidTr="00172AE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17FF3D57" w14:textId="77777777" w:rsidR="003567FD" w:rsidRPr="00731FA6" w:rsidRDefault="003567FD" w:rsidP="00141A6C">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500</w:t>
            </w:r>
          </w:p>
        </w:tc>
        <w:tc>
          <w:tcPr>
            <w:tcW w:w="1888" w:type="dxa"/>
            <w:noWrap/>
            <w:vAlign w:val="bottom"/>
            <w:hideMark/>
          </w:tcPr>
          <w:p w14:paraId="35E0F225"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1B6507C"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4.20</w:t>
            </w:r>
          </w:p>
        </w:tc>
        <w:tc>
          <w:tcPr>
            <w:tcW w:w="2600" w:type="dxa"/>
            <w:noWrap/>
            <w:vAlign w:val="bottom"/>
            <w:hideMark/>
          </w:tcPr>
          <w:p w14:paraId="1A3A4CC3" w14:textId="77777777" w:rsidR="003567FD" w:rsidRPr="00731FA6" w:rsidRDefault="003567FD" w:rsidP="00141A6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52,500</w:t>
            </w:r>
          </w:p>
        </w:tc>
      </w:tr>
    </w:tbl>
    <w:p w14:paraId="4794F1E7" w14:textId="743227C6" w:rsidR="003567FD" w:rsidRPr="00731FA6" w:rsidRDefault="003567FD" w:rsidP="003567FD">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Primary Interviews</w:t>
      </w:r>
    </w:p>
    <w:p w14:paraId="37F66844" w14:textId="387DA7A3" w:rsidR="000A0569" w:rsidRPr="00731FA6" w:rsidRDefault="000A0569" w:rsidP="00C157AD">
      <w:pPr>
        <w:pStyle w:val="ListParagraph"/>
        <w:numPr>
          <w:ilvl w:val="0"/>
          <w:numId w:val="2"/>
        </w:numPr>
        <w:spacing w:line="360" w:lineRule="auto"/>
        <w:rPr>
          <w:rFonts w:ascii="Arial" w:hAnsi="Arial" w:cs="Arial"/>
          <w:sz w:val="20"/>
          <w:szCs w:val="20"/>
          <w:lang w:val="en-US"/>
        </w:rPr>
      </w:pPr>
      <w:r w:rsidRPr="00731FA6">
        <w:rPr>
          <w:rFonts w:ascii="Arial" w:hAnsi="Arial" w:cs="Arial"/>
          <w:sz w:val="20"/>
          <w:szCs w:val="20"/>
          <w:lang w:val="en-US"/>
        </w:rPr>
        <w:t>In case of overseas transportation, lack of designated containers is a major challenge.</w:t>
      </w:r>
    </w:p>
    <w:p w14:paraId="030AD41F" w14:textId="77777777" w:rsidR="000A0569" w:rsidRPr="00731FA6" w:rsidRDefault="000A0569" w:rsidP="00C157AD">
      <w:pPr>
        <w:pStyle w:val="ListParagraph"/>
        <w:numPr>
          <w:ilvl w:val="0"/>
          <w:numId w:val="2"/>
        </w:numPr>
        <w:spacing w:line="360" w:lineRule="auto"/>
        <w:rPr>
          <w:rFonts w:ascii="Arial" w:hAnsi="Arial" w:cs="Arial"/>
          <w:sz w:val="20"/>
          <w:szCs w:val="20"/>
          <w:lang w:val="en-US"/>
        </w:rPr>
      </w:pPr>
      <w:r w:rsidRPr="00731FA6">
        <w:rPr>
          <w:rFonts w:ascii="Arial" w:hAnsi="Arial" w:cs="Arial"/>
          <w:sz w:val="20"/>
          <w:szCs w:val="20"/>
          <w:lang w:val="en-US"/>
        </w:rPr>
        <w:t>In case of transportation in India, licenses are required. Licenses include P3 for sales, P1 to manufacture, and P4 from PESO (required by both seller and manufacturer for transportation).</w:t>
      </w:r>
    </w:p>
    <w:p w14:paraId="0F402AB8" w14:textId="77777777" w:rsidR="000A0569" w:rsidRPr="00731FA6" w:rsidRDefault="000A0569" w:rsidP="00C157AD">
      <w:pPr>
        <w:pStyle w:val="ListParagraph"/>
        <w:numPr>
          <w:ilvl w:val="0"/>
          <w:numId w:val="2"/>
        </w:numPr>
        <w:spacing w:line="360" w:lineRule="auto"/>
        <w:rPr>
          <w:rFonts w:ascii="Arial" w:hAnsi="Arial" w:cs="Arial"/>
          <w:sz w:val="20"/>
          <w:szCs w:val="20"/>
          <w:lang w:val="en-US"/>
        </w:rPr>
      </w:pPr>
      <w:r w:rsidRPr="00731FA6">
        <w:rPr>
          <w:rFonts w:ascii="Arial" w:hAnsi="Arial" w:cs="Arial"/>
          <w:sz w:val="20"/>
          <w:szCs w:val="20"/>
          <w:lang w:val="en-US"/>
        </w:rPr>
        <w:t>Ammonium Nitrate is transported either in bags or in tankers (in case of AN melt).</w:t>
      </w:r>
    </w:p>
    <w:p w14:paraId="02F6A65B" w14:textId="4571C41F" w:rsidR="003567FD" w:rsidRPr="00731FA6" w:rsidRDefault="000A0569" w:rsidP="003567FD">
      <w:pPr>
        <w:pStyle w:val="ListParagraph"/>
        <w:numPr>
          <w:ilvl w:val="0"/>
          <w:numId w:val="2"/>
        </w:numPr>
        <w:spacing w:line="360" w:lineRule="auto"/>
        <w:rPr>
          <w:rFonts w:ascii="Arial" w:hAnsi="Arial" w:cs="Arial"/>
          <w:sz w:val="20"/>
          <w:szCs w:val="20"/>
          <w:lang w:val="en-US"/>
        </w:rPr>
      </w:pPr>
      <w:r w:rsidRPr="00731FA6">
        <w:rPr>
          <w:rFonts w:ascii="Arial" w:hAnsi="Arial" w:cs="Arial"/>
          <w:sz w:val="20"/>
          <w:szCs w:val="20"/>
          <w:lang w:val="en-US"/>
        </w:rPr>
        <w:t>Transportation requirements include 5kg extinguishers, tar coal tied and sealed bags, one driver and two guard required.</w:t>
      </w:r>
    </w:p>
    <w:p w14:paraId="620BEE86" w14:textId="77777777" w:rsidR="00AF556E" w:rsidRDefault="00AF556E" w:rsidP="00AF556E">
      <w:pPr>
        <w:rPr>
          <w:rFonts w:ascii="Arial" w:hAnsi="Arial" w:cs="Arial"/>
          <w:sz w:val="20"/>
          <w:szCs w:val="20"/>
          <w:lang w:val="en-US"/>
        </w:rPr>
      </w:pPr>
    </w:p>
    <w:p w14:paraId="375C3E85" w14:textId="77777777" w:rsidR="00AF556E" w:rsidRDefault="00AF556E" w:rsidP="00AF556E">
      <w:pPr>
        <w:rPr>
          <w:rFonts w:ascii="Arial" w:hAnsi="Arial" w:cs="Arial"/>
          <w:sz w:val="20"/>
          <w:szCs w:val="20"/>
          <w:lang w:val="en-US"/>
        </w:rPr>
      </w:pPr>
    </w:p>
    <w:p w14:paraId="6387700D" w14:textId="7ECA70F4" w:rsidR="008449C6" w:rsidRPr="00731FA6" w:rsidRDefault="00AF556E" w:rsidP="00AF556E">
      <w:pPr>
        <w:rPr>
          <w:rFonts w:ascii="Arial" w:hAnsi="Arial" w:cs="Arial"/>
          <w:sz w:val="20"/>
          <w:szCs w:val="20"/>
          <w:lang w:val="en-US"/>
        </w:rPr>
      </w:pPr>
      <w:r>
        <w:rPr>
          <w:rFonts w:ascii="Arial" w:hAnsi="Arial" w:cs="Arial"/>
          <w:sz w:val="20"/>
          <w:szCs w:val="20"/>
          <w:lang w:val="en-US"/>
        </w:rPr>
        <w:br w:type="page"/>
      </w:r>
    </w:p>
    <w:p w14:paraId="7661794F" w14:textId="08065C21" w:rsidR="000A0569" w:rsidRPr="00731FA6" w:rsidRDefault="008449C6" w:rsidP="00152942">
      <w:pPr>
        <w:shd w:val="clear" w:color="auto" w:fill="FFE599" w:themeFill="accent4" w:themeFillTint="66"/>
        <w:rPr>
          <w:rFonts w:ascii="Arial" w:hAnsi="Arial" w:cs="Arial"/>
          <w:sz w:val="20"/>
          <w:szCs w:val="20"/>
          <w:lang w:val="en-US"/>
        </w:rPr>
      </w:pPr>
      <w:r w:rsidRPr="00731FA6">
        <w:rPr>
          <w:rFonts w:ascii="Arial" w:hAnsi="Arial" w:cs="Arial"/>
          <w:b/>
          <w:bCs/>
          <w:sz w:val="20"/>
          <w:szCs w:val="20"/>
          <w:shd w:val="clear" w:color="auto" w:fill="FFE599" w:themeFill="accent4" w:themeFillTint="66"/>
          <w:lang w:val="en-US"/>
        </w:rPr>
        <w:lastRenderedPageBreak/>
        <w:t>Supply-Chain Analysis</w:t>
      </w:r>
    </w:p>
    <w:p w14:paraId="1477CD7A" w14:textId="77777777" w:rsidR="000A0569" w:rsidRPr="00731FA6" w:rsidRDefault="000A0569" w:rsidP="007C28BB">
      <w:pPr>
        <w:rPr>
          <w:rFonts w:ascii="Arial" w:hAnsi="Arial" w:cs="Arial"/>
          <w:b/>
          <w:bCs/>
          <w:i/>
          <w:iCs/>
          <w:sz w:val="20"/>
          <w:szCs w:val="20"/>
          <w:lang w:val="en-US"/>
        </w:rPr>
      </w:pPr>
      <w:r w:rsidRPr="00731FA6">
        <w:rPr>
          <w:rFonts w:ascii="Arial" w:hAnsi="Arial" w:cs="Arial"/>
          <w:b/>
          <w:bCs/>
          <w:i/>
          <w:iCs/>
          <w:sz w:val="20"/>
          <w:szCs w:val="20"/>
          <w:lang w:val="en-US"/>
        </w:rPr>
        <w:t>Supply Chain 1:</w:t>
      </w:r>
    </w:p>
    <w:p w14:paraId="53128BE0" w14:textId="77777777" w:rsidR="000A0569" w:rsidRPr="00731FA6" w:rsidRDefault="000A0569" w:rsidP="007C28BB">
      <w:pPr>
        <w:rPr>
          <w:rFonts w:ascii="Arial" w:hAnsi="Arial" w:cs="Arial"/>
          <w:i/>
          <w:iCs/>
          <w:sz w:val="20"/>
          <w:szCs w:val="20"/>
          <w:lang w:val="en-US"/>
        </w:rPr>
      </w:pPr>
      <w:r w:rsidRPr="00731FA6">
        <w:rPr>
          <w:rFonts w:ascii="Arial" w:hAnsi="Arial" w:cs="Arial"/>
          <w:i/>
          <w:iCs/>
          <w:sz w:val="20"/>
          <w:szCs w:val="20"/>
          <w:lang w:val="en-US"/>
        </w:rPr>
        <w:t>Ammonium nitrate manufacturers produce ammonium nitrate and supply it to the explosives manufactures who in turn make AN based explosives such as ANFO and provide it to mines and commercial infrastructure industry.</w:t>
      </w:r>
    </w:p>
    <w:p w14:paraId="7C0B6767" w14:textId="0C7C3A0F" w:rsidR="009422C9" w:rsidRPr="00731FA6" w:rsidRDefault="000A0569" w:rsidP="007C28BB">
      <w:pPr>
        <w:rPr>
          <w:rFonts w:ascii="Arial" w:hAnsi="Arial" w:cs="Arial"/>
          <w:i/>
          <w:iCs/>
          <w:sz w:val="20"/>
          <w:szCs w:val="20"/>
          <w:lang w:val="en-US"/>
        </w:rPr>
      </w:pPr>
      <w:r w:rsidRPr="00731FA6">
        <w:rPr>
          <w:rFonts w:ascii="Arial" w:hAnsi="Arial" w:cs="Arial"/>
          <w:i/>
          <w:iCs/>
          <w:sz w:val="20"/>
          <w:szCs w:val="20"/>
          <w:lang w:val="en-US"/>
        </w:rPr>
        <w:t>Margin</w:t>
      </w:r>
      <w:r w:rsidR="009422C9" w:rsidRPr="00731FA6">
        <w:rPr>
          <w:rFonts w:ascii="Arial" w:hAnsi="Arial" w:cs="Arial"/>
          <w:i/>
          <w:iCs/>
          <w:sz w:val="20"/>
          <w:szCs w:val="20"/>
          <w:lang w:val="en-US"/>
        </w:rPr>
        <w:t>:</w:t>
      </w:r>
      <w:r w:rsidR="00CE7B57" w:rsidRPr="00731FA6">
        <w:rPr>
          <w:rFonts w:ascii="Arial" w:hAnsi="Arial" w:cs="Arial"/>
          <w:i/>
          <w:iCs/>
          <w:sz w:val="20"/>
          <w:szCs w:val="20"/>
          <w:lang w:val="en-US"/>
        </w:rPr>
        <w:t xml:space="preserve"> </w:t>
      </w:r>
      <w:r w:rsidR="009422C9" w:rsidRPr="00731FA6">
        <w:rPr>
          <w:rFonts w:ascii="Arial" w:hAnsi="Arial" w:cs="Arial"/>
          <w:i/>
          <w:iCs/>
          <w:sz w:val="20"/>
          <w:szCs w:val="20"/>
          <w:lang w:val="en-US"/>
        </w:rPr>
        <w:t>Manufacturers: 4-7%</w:t>
      </w:r>
    </w:p>
    <w:p w14:paraId="10CC27D2" w14:textId="4151861E" w:rsidR="00CE7B57" w:rsidRPr="00731FA6" w:rsidRDefault="00657CB6" w:rsidP="0044012D">
      <w:pPr>
        <w:jc w:val="center"/>
        <w:rPr>
          <w:rFonts w:ascii="Arial" w:hAnsi="Arial" w:cs="Arial"/>
          <w:i/>
          <w:iCs/>
          <w:sz w:val="20"/>
          <w:szCs w:val="20"/>
          <w:lang w:val="en-US"/>
        </w:rPr>
      </w:pPr>
      <w:r w:rsidRPr="00731FA6">
        <w:rPr>
          <w:rFonts w:ascii="Arial" w:hAnsi="Arial" w:cs="Arial"/>
          <w:noProof/>
        </w:rPr>
        <w:drawing>
          <wp:inline distT="0" distB="0" distL="0" distR="0" wp14:anchorId="30AB36B4" wp14:editId="5E3071EC">
            <wp:extent cx="4432852" cy="3455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2852" cy="3455523"/>
                    </a:xfrm>
                    <a:prstGeom prst="rect">
                      <a:avLst/>
                    </a:prstGeom>
                    <a:noFill/>
                    <a:ln>
                      <a:noFill/>
                    </a:ln>
                  </pic:spPr>
                </pic:pic>
              </a:graphicData>
            </a:graphic>
          </wp:inline>
        </w:drawing>
      </w:r>
    </w:p>
    <w:p w14:paraId="5EF6A181"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7C41BDC" w14:textId="77777777" w:rsidR="00AF556E" w:rsidRDefault="00AF556E" w:rsidP="007C28BB">
      <w:pPr>
        <w:rPr>
          <w:rFonts w:ascii="Arial" w:hAnsi="Arial" w:cs="Arial"/>
          <w:b/>
          <w:bCs/>
          <w:i/>
          <w:iCs/>
          <w:sz w:val="20"/>
          <w:szCs w:val="20"/>
          <w:lang w:val="en-US"/>
        </w:rPr>
      </w:pPr>
    </w:p>
    <w:p w14:paraId="6A42129A" w14:textId="77777777" w:rsidR="00AF556E" w:rsidRDefault="00AF556E" w:rsidP="007C28BB">
      <w:pPr>
        <w:rPr>
          <w:rFonts w:ascii="Arial" w:hAnsi="Arial" w:cs="Arial"/>
          <w:b/>
          <w:bCs/>
          <w:i/>
          <w:iCs/>
          <w:sz w:val="20"/>
          <w:szCs w:val="20"/>
          <w:lang w:val="en-US"/>
        </w:rPr>
      </w:pPr>
    </w:p>
    <w:p w14:paraId="7139988C" w14:textId="77777777" w:rsidR="00AF556E" w:rsidRDefault="00AF556E" w:rsidP="007C28BB">
      <w:pPr>
        <w:rPr>
          <w:rFonts w:ascii="Arial" w:hAnsi="Arial" w:cs="Arial"/>
          <w:b/>
          <w:bCs/>
          <w:i/>
          <w:iCs/>
          <w:sz w:val="20"/>
          <w:szCs w:val="20"/>
          <w:lang w:val="en-US"/>
        </w:rPr>
      </w:pPr>
    </w:p>
    <w:p w14:paraId="559DF89C" w14:textId="77777777" w:rsidR="00AF556E" w:rsidRDefault="00AF556E" w:rsidP="007C28BB">
      <w:pPr>
        <w:rPr>
          <w:rFonts w:ascii="Arial" w:hAnsi="Arial" w:cs="Arial"/>
          <w:b/>
          <w:bCs/>
          <w:i/>
          <w:iCs/>
          <w:sz w:val="20"/>
          <w:szCs w:val="20"/>
          <w:lang w:val="en-US"/>
        </w:rPr>
      </w:pPr>
    </w:p>
    <w:p w14:paraId="3A558E22" w14:textId="77777777" w:rsidR="00AF556E" w:rsidRDefault="00AF556E" w:rsidP="007C28BB">
      <w:pPr>
        <w:rPr>
          <w:rFonts w:ascii="Arial" w:hAnsi="Arial" w:cs="Arial"/>
          <w:b/>
          <w:bCs/>
          <w:i/>
          <w:iCs/>
          <w:sz w:val="20"/>
          <w:szCs w:val="20"/>
          <w:lang w:val="en-US"/>
        </w:rPr>
      </w:pPr>
    </w:p>
    <w:p w14:paraId="0031D7E3" w14:textId="77777777" w:rsidR="00AF556E" w:rsidRDefault="00AF556E" w:rsidP="007C28BB">
      <w:pPr>
        <w:rPr>
          <w:rFonts w:ascii="Arial" w:hAnsi="Arial" w:cs="Arial"/>
          <w:b/>
          <w:bCs/>
          <w:i/>
          <w:iCs/>
          <w:sz w:val="20"/>
          <w:szCs w:val="20"/>
          <w:lang w:val="en-US"/>
        </w:rPr>
      </w:pPr>
    </w:p>
    <w:p w14:paraId="45950035" w14:textId="77777777" w:rsidR="00AF556E" w:rsidRDefault="00AF556E" w:rsidP="007C28BB">
      <w:pPr>
        <w:rPr>
          <w:rFonts w:ascii="Arial" w:hAnsi="Arial" w:cs="Arial"/>
          <w:b/>
          <w:bCs/>
          <w:i/>
          <w:iCs/>
          <w:sz w:val="20"/>
          <w:szCs w:val="20"/>
          <w:lang w:val="en-US"/>
        </w:rPr>
      </w:pPr>
    </w:p>
    <w:p w14:paraId="2BADE694" w14:textId="77777777" w:rsidR="00AF556E" w:rsidRDefault="00AF556E" w:rsidP="007C28BB">
      <w:pPr>
        <w:rPr>
          <w:rFonts w:ascii="Arial" w:hAnsi="Arial" w:cs="Arial"/>
          <w:b/>
          <w:bCs/>
          <w:i/>
          <w:iCs/>
          <w:sz w:val="20"/>
          <w:szCs w:val="20"/>
          <w:lang w:val="en-US"/>
        </w:rPr>
      </w:pPr>
    </w:p>
    <w:p w14:paraId="7275D8E8" w14:textId="77777777" w:rsidR="00AF556E" w:rsidRDefault="00AF556E" w:rsidP="007C28BB">
      <w:pPr>
        <w:rPr>
          <w:rFonts w:ascii="Arial" w:hAnsi="Arial" w:cs="Arial"/>
          <w:b/>
          <w:bCs/>
          <w:i/>
          <w:iCs/>
          <w:sz w:val="20"/>
          <w:szCs w:val="20"/>
          <w:lang w:val="en-US"/>
        </w:rPr>
      </w:pPr>
    </w:p>
    <w:p w14:paraId="188A9E7D" w14:textId="77777777" w:rsidR="00AF556E" w:rsidRDefault="00AF556E" w:rsidP="007C28BB">
      <w:pPr>
        <w:rPr>
          <w:rFonts w:ascii="Arial" w:hAnsi="Arial" w:cs="Arial"/>
          <w:b/>
          <w:bCs/>
          <w:i/>
          <w:iCs/>
          <w:sz w:val="20"/>
          <w:szCs w:val="20"/>
          <w:lang w:val="en-US"/>
        </w:rPr>
      </w:pPr>
    </w:p>
    <w:p w14:paraId="21CDC793" w14:textId="77777777" w:rsidR="00AF556E" w:rsidRDefault="00AF556E" w:rsidP="007C28BB">
      <w:pPr>
        <w:rPr>
          <w:rFonts w:ascii="Arial" w:hAnsi="Arial" w:cs="Arial"/>
          <w:b/>
          <w:bCs/>
          <w:i/>
          <w:iCs/>
          <w:sz w:val="20"/>
          <w:szCs w:val="20"/>
          <w:lang w:val="en-US"/>
        </w:rPr>
      </w:pPr>
    </w:p>
    <w:p w14:paraId="0DD03B52" w14:textId="77777777" w:rsidR="00AF556E" w:rsidRDefault="00AF556E" w:rsidP="007C28BB">
      <w:pPr>
        <w:rPr>
          <w:rFonts w:ascii="Arial" w:hAnsi="Arial" w:cs="Arial"/>
          <w:b/>
          <w:bCs/>
          <w:i/>
          <w:iCs/>
          <w:sz w:val="20"/>
          <w:szCs w:val="20"/>
          <w:lang w:val="en-US"/>
        </w:rPr>
      </w:pPr>
    </w:p>
    <w:p w14:paraId="404ACF72" w14:textId="77777777" w:rsidR="00AF556E" w:rsidRDefault="00AF556E" w:rsidP="007C28BB">
      <w:pPr>
        <w:rPr>
          <w:rFonts w:ascii="Arial" w:hAnsi="Arial" w:cs="Arial"/>
          <w:b/>
          <w:bCs/>
          <w:i/>
          <w:iCs/>
          <w:sz w:val="20"/>
          <w:szCs w:val="20"/>
          <w:lang w:val="en-US"/>
        </w:rPr>
      </w:pPr>
    </w:p>
    <w:p w14:paraId="0DF71E2B" w14:textId="77777777" w:rsidR="00AF556E" w:rsidRDefault="00AF556E" w:rsidP="007C28BB">
      <w:pPr>
        <w:rPr>
          <w:rFonts w:ascii="Arial" w:hAnsi="Arial" w:cs="Arial"/>
          <w:b/>
          <w:bCs/>
          <w:i/>
          <w:iCs/>
          <w:sz w:val="20"/>
          <w:szCs w:val="20"/>
          <w:lang w:val="en-US"/>
        </w:rPr>
      </w:pPr>
    </w:p>
    <w:p w14:paraId="113FA050" w14:textId="77777777" w:rsidR="00AF556E" w:rsidRDefault="00AF556E" w:rsidP="007C28BB">
      <w:pPr>
        <w:rPr>
          <w:rFonts w:ascii="Arial" w:hAnsi="Arial" w:cs="Arial"/>
          <w:b/>
          <w:bCs/>
          <w:i/>
          <w:iCs/>
          <w:sz w:val="20"/>
          <w:szCs w:val="20"/>
          <w:lang w:val="en-US"/>
        </w:rPr>
      </w:pPr>
    </w:p>
    <w:p w14:paraId="7866DAE4" w14:textId="5C4D0181" w:rsidR="000A0569" w:rsidRPr="00731FA6" w:rsidRDefault="000A0569" w:rsidP="007C28BB">
      <w:pPr>
        <w:rPr>
          <w:rFonts w:ascii="Arial" w:hAnsi="Arial" w:cs="Arial"/>
          <w:b/>
          <w:bCs/>
          <w:i/>
          <w:iCs/>
          <w:sz w:val="20"/>
          <w:szCs w:val="20"/>
          <w:lang w:val="en-US"/>
        </w:rPr>
      </w:pPr>
      <w:r w:rsidRPr="00731FA6">
        <w:rPr>
          <w:rFonts w:ascii="Arial" w:hAnsi="Arial" w:cs="Arial"/>
          <w:b/>
          <w:bCs/>
          <w:i/>
          <w:iCs/>
          <w:sz w:val="20"/>
          <w:szCs w:val="20"/>
          <w:lang w:val="en-US"/>
        </w:rPr>
        <w:lastRenderedPageBreak/>
        <w:t>Supply Chain 2:</w:t>
      </w:r>
    </w:p>
    <w:p w14:paraId="1CE8650D" w14:textId="77777777" w:rsidR="000A0569" w:rsidRPr="00731FA6" w:rsidRDefault="000A0569" w:rsidP="007C28BB">
      <w:pPr>
        <w:rPr>
          <w:rFonts w:ascii="Arial" w:hAnsi="Arial" w:cs="Arial"/>
          <w:i/>
          <w:iCs/>
          <w:sz w:val="20"/>
          <w:szCs w:val="20"/>
          <w:lang w:val="en-US"/>
        </w:rPr>
      </w:pPr>
      <w:r w:rsidRPr="00731FA6">
        <w:rPr>
          <w:rFonts w:ascii="Arial" w:hAnsi="Arial" w:cs="Arial"/>
          <w:i/>
          <w:iCs/>
          <w:sz w:val="20"/>
          <w:szCs w:val="20"/>
          <w:lang w:val="en-US"/>
        </w:rPr>
        <w:t xml:space="preserve">Ammonium nitrate manufacturers import ammonium nitrate and produce melt or other </w:t>
      </w:r>
      <w:proofErr w:type="spellStart"/>
      <w:r w:rsidRPr="00731FA6">
        <w:rPr>
          <w:rFonts w:ascii="Arial" w:hAnsi="Arial" w:cs="Arial"/>
          <w:i/>
          <w:iCs/>
          <w:sz w:val="20"/>
          <w:szCs w:val="20"/>
          <w:lang w:val="en-US"/>
        </w:rPr>
        <w:t>prilled</w:t>
      </w:r>
      <w:proofErr w:type="spellEnd"/>
      <w:r w:rsidRPr="00731FA6">
        <w:rPr>
          <w:rFonts w:ascii="Arial" w:hAnsi="Arial" w:cs="Arial"/>
          <w:i/>
          <w:iCs/>
          <w:sz w:val="20"/>
          <w:szCs w:val="20"/>
          <w:lang w:val="en-US"/>
        </w:rPr>
        <w:t xml:space="preserve"> form and supply it to distributors/trades who in turn supply to the explosives manufactures. Explosives manufacturers produce AN based explosives such as ANFO and provide it to mines and commercial infrastructure industry.</w:t>
      </w:r>
    </w:p>
    <w:p w14:paraId="50681E7A" w14:textId="77777777" w:rsidR="009422C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Margin:</w:t>
      </w:r>
    </w:p>
    <w:p w14:paraId="3D608233" w14:textId="64FA56F8" w:rsidR="000A056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Manufacturers: 4-7%</w:t>
      </w:r>
    </w:p>
    <w:p w14:paraId="72E76512" w14:textId="2A77526A" w:rsidR="009422C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Traders/ Distributors: 6-7%</w:t>
      </w:r>
    </w:p>
    <w:p w14:paraId="3EA17D95" w14:textId="1EBD3EED" w:rsidR="00657CB6" w:rsidRPr="00731FA6" w:rsidRDefault="00657CB6" w:rsidP="0044012D">
      <w:pPr>
        <w:jc w:val="center"/>
        <w:rPr>
          <w:rFonts w:ascii="Arial" w:hAnsi="Arial" w:cs="Arial"/>
          <w:b/>
          <w:bCs/>
          <w:i/>
          <w:iCs/>
          <w:sz w:val="20"/>
          <w:szCs w:val="20"/>
          <w:lang w:val="en-US"/>
        </w:rPr>
      </w:pPr>
      <w:r w:rsidRPr="00731FA6">
        <w:rPr>
          <w:rFonts w:ascii="Arial" w:hAnsi="Arial" w:cs="Arial"/>
          <w:noProof/>
        </w:rPr>
        <w:drawing>
          <wp:inline distT="0" distB="0" distL="0" distR="0" wp14:anchorId="519A790F" wp14:editId="3FE882A4">
            <wp:extent cx="4350143" cy="389614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59876" cy="3904857"/>
                    </a:xfrm>
                    <a:prstGeom prst="rect">
                      <a:avLst/>
                    </a:prstGeom>
                    <a:noFill/>
                    <a:ln>
                      <a:noFill/>
                    </a:ln>
                  </pic:spPr>
                </pic:pic>
              </a:graphicData>
            </a:graphic>
          </wp:inline>
        </w:drawing>
      </w:r>
    </w:p>
    <w:p w14:paraId="68D8C707"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681E8C0" w14:textId="50F5C67F" w:rsidR="007C28BB" w:rsidRDefault="007C28BB" w:rsidP="007C28BB">
      <w:pPr>
        <w:rPr>
          <w:rFonts w:ascii="Arial" w:hAnsi="Arial" w:cs="Arial"/>
          <w:b/>
          <w:bCs/>
          <w:i/>
          <w:iCs/>
          <w:sz w:val="20"/>
          <w:szCs w:val="20"/>
          <w:lang w:val="en-US"/>
        </w:rPr>
      </w:pPr>
    </w:p>
    <w:p w14:paraId="7FCCE121" w14:textId="71E5BDE0" w:rsidR="00AF556E" w:rsidRDefault="00AF556E" w:rsidP="007C28BB">
      <w:pPr>
        <w:rPr>
          <w:rFonts w:ascii="Arial" w:hAnsi="Arial" w:cs="Arial"/>
          <w:b/>
          <w:bCs/>
          <w:i/>
          <w:iCs/>
          <w:sz w:val="20"/>
          <w:szCs w:val="20"/>
          <w:lang w:val="en-US"/>
        </w:rPr>
      </w:pPr>
    </w:p>
    <w:p w14:paraId="15B22334" w14:textId="6DFD39DC" w:rsidR="00AF556E" w:rsidRDefault="00AF556E" w:rsidP="007C28BB">
      <w:pPr>
        <w:rPr>
          <w:rFonts w:ascii="Arial" w:hAnsi="Arial" w:cs="Arial"/>
          <w:b/>
          <w:bCs/>
          <w:i/>
          <w:iCs/>
          <w:sz w:val="20"/>
          <w:szCs w:val="20"/>
          <w:lang w:val="en-US"/>
        </w:rPr>
      </w:pPr>
    </w:p>
    <w:p w14:paraId="26A1A110" w14:textId="21ACAB45" w:rsidR="00AF556E" w:rsidRDefault="00AF556E" w:rsidP="007C28BB">
      <w:pPr>
        <w:rPr>
          <w:rFonts w:ascii="Arial" w:hAnsi="Arial" w:cs="Arial"/>
          <w:b/>
          <w:bCs/>
          <w:i/>
          <w:iCs/>
          <w:sz w:val="20"/>
          <w:szCs w:val="20"/>
          <w:lang w:val="en-US"/>
        </w:rPr>
      </w:pPr>
    </w:p>
    <w:p w14:paraId="78334257" w14:textId="6185005C" w:rsidR="00AF556E" w:rsidRDefault="00AF556E" w:rsidP="007C28BB">
      <w:pPr>
        <w:rPr>
          <w:rFonts w:ascii="Arial" w:hAnsi="Arial" w:cs="Arial"/>
          <w:b/>
          <w:bCs/>
          <w:i/>
          <w:iCs/>
          <w:sz w:val="20"/>
          <w:szCs w:val="20"/>
          <w:lang w:val="en-US"/>
        </w:rPr>
      </w:pPr>
    </w:p>
    <w:p w14:paraId="466BB3E5" w14:textId="2CE1364E" w:rsidR="00AF556E" w:rsidRDefault="00AF556E" w:rsidP="007C28BB">
      <w:pPr>
        <w:rPr>
          <w:rFonts w:ascii="Arial" w:hAnsi="Arial" w:cs="Arial"/>
          <w:b/>
          <w:bCs/>
          <w:i/>
          <w:iCs/>
          <w:sz w:val="20"/>
          <w:szCs w:val="20"/>
          <w:lang w:val="en-US"/>
        </w:rPr>
      </w:pPr>
    </w:p>
    <w:p w14:paraId="56ED0735" w14:textId="5E3A50EC" w:rsidR="00AF556E" w:rsidRDefault="00AF556E" w:rsidP="007C28BB">
      <w:pPr>
        <w:rPr>
          <w:rFonts w:ascii="Arial" w:hAnsi="Arial" w:cs="Arial"/>
          <w:b/>
          <w:bCs/>
          <w:i/>
          <w:iCs/>
          <w:sz w:val="20"/>
          <w:szCs w:val="20"/>
          <w:lang w:val="en-US"/>
        </w:rPr>
      </w:pPr>
    </w:p>
    <w:p w14:paraId="7E3F5150" w14:textId="5E1F5343" w:rsidR="00AF556E" w:rsidRDefault="00AF556E" w:rsidP="007C28BB">
      <w:pPr>
        <w:rPr>
          <w:rFonts w:ascii="Arial" w:hAnsi="Arial" w:cs="Arial"/>
          <w:b/>
          <w:bCs/>
          <w:i/>
          <w:iCs/>
          <w:sz w:val="20"/>
          <w:szCs w:val="20"/>
          <w:lang w:val="en-US"/>
        </w:rPr>
      </w:pPr>
    </w:p>
    <w:p w14:paraId="72CA0C13" w14:textId="4C3E33D5" w:rsidR="00AF556E" w:rsidRDefault="00AF556E" w:rsidP="007C28BB">
      <w:pPr>
        <w:rPr>
          <w:rFonts w:ascii="Arial" w:hAnsi="Arial" w:cs="Arial"/>
          <w:b/>
          <w:bCs/>
          <w:i/>
          <w:iCs/>
          <w:sz w:val="20"/>
          <w:szCs w:val="20"/>
          <w:lang w:val="en-US"/>
        </w:rPr>
      </w:pPr>
    </w:p>
    <w:p w14:paraId="095740D5" w14:textId="735EE5AC" w:rsidR="00AF556E" w:rsidRDefault="00AF556E" w:rsidP="007C28BB">
      <w:pPr>
        <w:rPr>
          <w:rFonts w:ascii="Arial" w:hAnsi="Arial" w:cs="Arial"/>
          <w:b/>
          <w:bCs/>
          <w:i/>
          <w:iCs/>
          <w:sz w:val="20"/>
          <w:szCs w:val="20"/>
          <w:lang w:val="en-US"/>
        </w:rPr>
      </w:pPr>
    </w:p>
    <w:p w14:paraId="1A9DDD77" w14:textId="77777777" w:rsidR="00AF556E" w:rsidRPr="00731FA6" w:rsidRDefault="00AF556E" w:rsidP="007C28BB">
      <w:pPr>
        <w:rPr>
          <w:rFonts w:ascii="Arial" w:hAnsi="Arial" w:cs="Arial"/>
          <w:b/>
          <w:bCs/>
          <w:i/>
          <w:iCs/>
          <w:sz w:val="20"/>
          <w:szCs w:val="20"/>
          <w:lang w:val="en-US"/>
        </w:rPr>
      </w:pPr>
    </w:p>
    <w:p w14:paraId="68491F1D" w14:textId="4B235BB4" w:rsidR="000A0569" w:rsidRPr="00731FA6" w:rsidRDefault="000A0569" w:rsidP="007C28BB">
      <w:pPr>
        <w:rPr>
          <w:rFonts w:ascii="Arial" w:hAnsi="Arial" w:cs="Arial"/>
          <w:b/>
          <w:bCs/>
          <w:i/>
          <w:iCs/>
          <w:sz w:val="20"/>
          <w:szCs w:val="20"/>
          <w:lang w:val="en-US"/>
        </w:rPr>
      </w:pPr>
      <w:r w:rsidRPr="00731FA6">
        <w:rPr>
          <w:rFonts w:ascii="Arial" w:hAnsi="Arial" w:cs="Arial"/>
          <w:b/>
          <w:bCs/>
          <w:i/>
          <w:iCs/>
          <w:sz w:val="20"/>
          <w:szCs w:val="20"/>
          <w:lang w:val="en-US"/>
        </w:rPr>
        <w:lastRenderedPageBreak/>
        <w:t>Supply Chain 3:</w:t>
      </w:r>
    </w:p>
    <w:p w14:paraId="583B9B23" w14:textId="77777777" w:rsidR="000A0569" w:rsidRPr="00731FA6" w:rsidRDefault="000A0569" w:rsidP="007C28BB">
      <w:pPr>
        <w:rPr>
          <w:rFonts w:ascii="Arial" w:hAnsi="Arial" w:cs="Arial"/>
          <w:i/>
          <w:iCs/>
          <w:sz w:val="20"/>
          <w:szCs w:val="20"/>
          <w:lang w:val="en-US"/>
        </w:rPr>
      </w:pPr>
      <w:r w:rsidRPr="00731FA6">
        <w:rPr>
          <w:rFonts w:ascii="Arial" w:hAnsi="Arial" w:cs="Arial"/>
          <w:i/>
          <w:iCs/>
          <w:sz w:val="20"/>
          <w:szCs w:val="20"/>
          <w:lang w:val="en-US"/>
        </w:rPr>
        <w:t>Ammonium nitrate manufacturers produce ammonium nitrate supply it to explosives manufactures. Explosives manufacturers produce AN based explosives such as ANFO and supply to traders and distributors who provide it to mines and commercial infrastructure industry.</w:t>
      </w:r>
    </w:p>
    <w:p w14:paraId="002C2F18" w14:textId="77777777" w:rsidR="009422C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Margin:</w:t>
      </w:r>
    </w:p>
    <w:p w14:paraId="3A1765CA" w14:textId="77777777" w:rsidR="009422C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Manufacturers: 4-7%</w:t>
      </w:r>
    </w:p>
    <w:p w14:paraId="2EA8C775" w14:textId="5F6AB6D6" w:rsidR="009422C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Traders/ Distributors: 6-7%</w:t>
      </w:r>
    </w:p>
    <w:p w14:paraId="1BF52143" w14:textId="77777777" w:rsidR="00657CB6" w:rsidRPr="00731FA6" w:rsidRDefault="00657CB6" w:rsidP="00C157AD">
      <w:pPr>
        <w:rPr>
          <w:rFonts w:ascii="Arial" w:hAnsi="Arial" w:cs="Arial"/>
          <w:b/>
          <w:bCs/>
          <w:i/>
          <w:iCs/>
          <w:sz w:val="20"/>
          <w:szCs w:val="20"/>
          <w:lang w:val="en-US"/>
        </w:rPr>
      </w:pPr>
    </w:p>
    <w:p w14:paraId="0F6C0E25" w14:textId="62D55BD6" w:rsidR="000A0569" w:rsidRPr="00731FA6" w:rsidRDefault="00657CB6" w:rsidP="0044012D">
      <w:pPr>
        <w:jc w:val="center"/>
        <w:rPr>
          <w:rFonts w:ascii="Arial" w:hAnsi="Arial" w:cs="Arial"/>
          <w:b/>
          <w:bCs/>
          <w:i/>
          <w:iCs/>
          <w:sz w:val="20"/>
          <w:szCs w:val="20"/>
          <w:lang w:val="en-US"/>
        </w:rPr>
      </w:pPr>
      <w:r w:rsidRPr="00731FA6">
        <w:rPr>
          <w:rFonts w:ascii="Arial" w:hAnsi="Arial" w:cs="Arial"/>
          <w:noProof/>
        </w:rPr>
        <w:drawing>
          <wp:inline distT="0" distB="0" distL="0" distR="0" wp14:anchorId="35950EF4" wp14:editId="677AA3F9">
            <wp:extent cx="4396281" cy="39657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04315" cy="3972960"/>
                    </a:xfrm>
                    <a:prstGeom prst="rect">
                      <a:avLst/>
                    </a:prstGeom>
                    <a:noFill/>
                    <a:ln>
                      <a:noFill/>
                    </a:ln>
                  </pic:spPr>
                </pic:pic>
              </a:graphicData>
            </a:graphic>
          </wp:inline>
        </w:drawing>
      </w:r>
    </w:p>
    <w:p w14:paraId="5342C8B3"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15EA15D" w14:textId="77777777" w:rsidR="007C28BB" w:rsidRPr="00731FA6" w:rsidRDefault="007C28BB" w:rsidP="007C28BB">
      <w:pPr>
        <w:rPr>
          <w:rFonts w:ascii="Arial" w:hAnsi="Arial" w:cs="Arial"/>
          <w:b/>
          <w:bCs/>
          <w:i/>
          <w:iCs/>
          <w:sz w:val="20"/>
          <w:szCs w:val="20"/>
          <w:lang w:val="en-US"/>
        </w:rPr>
      </w:pPr>
    </w:p>
    <w:p w14:paraId="53C71033" w14:textId="77777777" w:rsidR="00AF556E" w:rsidRDefault="00AF556E" w:rsidP="007C28BB">
      <w:pPr>
        <w:rPr>
          <w:rFonts w:ascii="Arial" w:hAnsi="Arial" w:cs="Arial"/>
          <w:b/>
          <w:bCs/>
          <w:i/>
          <w:iCs/>
          <w:sz w:val="20"/>
          <w:szCs w:val="20"/>
          <w:lang w:val="en-US"/>
        </w:rPr>
      </w:pPr>
    </w:p>
    <w:p w14:paraId="2B593271" w14:textId="77777777" w:rsidR="00AF556E" w:rsidRDefault="00AF556E" w:rsidP="007C28BB">
      <w:pPr>
        <w:rPr>
          <w:rFonts w:ascii="Arial" w:hAnsi="Arial" w:cs="Arial"/>
          <w:b/>
          <w:bCs/>
          <w:i/>
          <w:iCs/>
          <w:sz w:val="20"/>
          <w:szCs w:val="20"/>
          <w:lang w:val="en-US"/>
        </w:rPr>
      </w:pPr>
    </w:p>
    <w:p w14:paraId="0EF6C548" w14:textId="77777777" w:rsidR="00AF556E" w:rsidRDefault="00AF556E" w:rsidP="007C28BB">
      <w:pPr>
        <w:rPr>
          <w:rFonts w:ascii="Arial" w:hAnsi="Arial" w:cs="Arial"/>
          <w:b/>
          <w:bCs/>
          <w:i/>
          <w:iCs/>
          <w:sz w:val="20"/>
          <w:szCs w:val="20"/>
          <w:lang w:val="en-US"/>
        </w:rPr>
      </w:pPr>
    </w:p>
    <w:p w14:paraId="5C9D89CB" w14:textId="77777777" w:rsidR="00AF556E" w:rsidRDefault="00AF556E" w:rsidP="007C28BB">
      <w:pPr>
        <w:rPr>
          <w:rFonts w:ascii="Arial" w:hAnsi="Arial" w:cs="Arial"/>
          <w:b/>
          <w:bCs/>
          <w:i/>
          <w:iCs/>
          <w:sz w:val="20"/>
          <w:szCs w:val="20"/>
          <w:lang w:val="en-US"/>
        </w:rPr>
      </w:pPr>
    </w:p>
    <w:p w14:paraId="25B20E5A" w14:textId="77777777" w:rsidR="00AF556E" w:rsidRDefault="00AF556E" w:rsidP="007C28BB">
      <w:pPr>
        <w:rPr>
          <w:rFonts w:ascii="Arial" w:hAnsi="Arial" w:cs="Arial"/>
          <w:b/>
          <w:bCs/>
          <w:i/>
          <w:iCs/>
          <w:sz w:val="20"/>
          <w:szCs w:val="20"/>
          <w:lang w:val="en-US"/>
        </w:rPr>
      </w:pPr>
    </w:p>
    <w:p w14:paraId="5915B269" w14:textId="77777777" w:rsidR="00AF556E" w:rsidRDefault="00AF556E" w:rsidP="007C28BB">
      <w:pPr>
        <w:rPr>
          <w:rFonts w:ascii="Arial" w:hAnsi="Arial" w:cs="Arial"/>
          <w:b/>
          <w:bCs/>
          <w:i/>
          <w:iCs/>
          <w:sz w:val="20"/>
          <w:szCs w:val="20"/>
          <w:lang w:val="en-US"/>
        </w:rPr>
      </w:pPr>
    </w:p>
    <w:p w14:paraId="777034DA" w14:textId="77777777" w:rsidR="00AF556E" w:rsidRDefault="00AF556E" w:rsidP="007C28BB">
      <w:pPr>
        <w:rPr>
          <w:rFonts w:ascii="Arial" w:hAnsi="Arial" w:cs="Arial"/>
          <w:b/>
          <w:bCs/>
          <w:i/>
          <w:iCs/>
          <w:sz w:val="20"/>
          <w:szCs w:val="20"/>
          <w:lang w:val="en-US"/>
        </w:rPr>
      </w:pPr>
    </w:p>
    <w:p w14:paraId="2CB180DF" w14:textId="77777777" w:rsidR="00AF556E" w:rsidRDefault="00AF556E" w:rsidP="007C28BB">
      <w:pPr>
        <w:rPr>
          <w:rFonts w:ascii="Arial" w:hAnsi="Arial" w:cs="Arial"/>
          <w:b/>
          <w:bCs/>
          <w:i/>
          <w:iCs/>
          <w:sz w:val="20"/>
          <w:szCs w:val="20"/>
          <w:lang w:val="en-US"/>
        </w:rPr>
      </w:pPr>
    </w:p>
    <w:p w14:paraId="78A776C2" w14:textId="77777777" w:rsidR="00AF556E" w:rsidRDefault="00AF556E" w:rsidP="007C28BB">
      <w:pPr>
        <w:rPr>
          <w:rFonts w:ascii="Arial" w:hAnsi="Arial" w:cs="Arial"/>
          <w:b/>
          <w:bCs/>
          <w:i/>
          <w:iCs/>
          <w:sz w:val="20"/>
          <w:szCs w:val="20"/>
          <w:lang w:val="en-US"/>
        </w:rPr>
      </w:pPr>
    </w:p>
    <w:p w14:paraId="1C9E9873" w14:textId="77777777" w:rsidR="00AF556E" w:rsidRDefault="00AF556E" w:rsidP="007C28BB">
      <w:pPr>
        <w:rPr>
          <w:rFonts w:ascii="Arial" w:hAnsi="Arial" w:cs="Arial"/>
          <w:b/>
          <w:bCs/>
          <w:i/>
          <w:iCs/>
          <w:sz w:val="20"/>
          <w:szCs w:val="20"/>
          <w:lang w:val="en-US"/>
        </w:rPr>
      </w:pPr>
    </w:p>
    <w:p w14:paraId="6AA05005" w14:textId="4B83DC13" w:rsidR="000A0569" w:rsidRPr="00731FA6" w:rsidRDefault="000A0569" w:rsidP="007C28BB">
      <w:pPr>
        <w:rPr>
          <w:rFonts w:ascii="Arial" w:hAnsi="Arial" w:cs="Arial"/>
          <w:b/>
          <w:bCs/>
          <w:sz w:val="20"/>
          <w:szCs w:val="20"/>
          <w:lang w:val="en-US"/>
        </w:rPr>
      </w:pPr>
      <w:r w:rsidRPr="00731FA6">
        <w:rPr>
          <w:rFonts w:ascii="Arial" w:hAnsi="Arial" w:cs="Arial"/>
          <w:b/>
          <w:bCs/>
          <w:i/>
          <w:iCs/>
          <w:sz w:val="20"/>
          <w:szCs w:val="20"/>
          <w:lang w:val="en-US"/>
        </w:rPr>
        <w:lastRenderedPageBreak/>
        <w:t>Supply Chain 4:</w:t>
      </w:r>
    </w:p>
    <w:p w14:paraId="232AC8FA" w14:textId="77777777" w:rsidR="000A0569" w:rsidRPr="00731FA6" w:rsidRDefault="000A0569" w:rsidP="007C28BB">
      <w:pPr>
        <w:rPr>
          <w:rFonts w:ascii="Arial" w:hAnsi="Arial" w:cs="Arial"/>
          <w:i/>
          <w:iCs/>
          <w:sz w:val="20"/>
          <w:szCs w:val="20"/>
          <w:lang w:val="en-US"/>
        </w:rPr>
      </w:pPr>
      <w:r w:rsidRPr="00731FA6">
        <w:rPr>
          <w:rFonts w:ascii="Arial" w:hAnsi="Arial" w:cs="Arial"/>
          <w:i/>
          <w:iCs/>
          <w:sz w:val="20"/>
          <w:szCs w:val="20"/>
          <w:lang w:val="en-US"/>
        </w:rPr>
        <w:t>Ammonium nitrate manufacturers produce ammonium nitrate supply it directly to the mines and commercial infrastructure industry.</w:t>
      </w:r>
    </w:p>
    <w:p w14:paraId="1BF8A9E6" w14:textId="77777777" w:rsidR="009422C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Margin:</w:t>
      </w:r>
    </w:p>
    <w:p w14:paraId="2D9AA097" w14:textId="19A78D63" w:rsidR="009422C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Manufacturers: 4-7%</w:t>
      </w:r>
    </w:p>
    <w:p w14:paraId="4BE7DF5D" w14:textId="516B267B" w:rsidR="00657CB6" w:rsidRPr="00731FA6" w:rsidRDefault="00657CB6" w:rsidP="0044012D">
      <w:pPr>
        <w:jc w:val="center"/>
        <w:rPr>
          <w:rFonts w:ascii="Arial" w:hAnsi="Arial" w:cs="Arial"/>
          <w:i/>
          <w:iCs/>
          <w:sz w:val="20"/>
          <w:szCs w:val="20"/>
          <w:lang w:val="en-US"/>
        </w:rPr>
      </w:pPr>
      <w:r w:rsidRPr="00731FA6">
        <w:rPr>
          <w:rFonts w:ascii="Arial" w:hAnsi="Arial" w:cs="Arial"/>
          <w:noProof/>
        </w:rPr>
        <w:drawing>
          <wp:inline distT="0" distB="0" distL="0" distR="0" wp14:anchorId="6DE85D25" wp14:editId="13DA868C">
            <wp:extent cx="4492487" cy="3505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490" cy="3514579"/>
                    </a:xfrm>
                    <a:prstGeom prst="rect">
                      <a:avLst/>
                    </a:prstGeom>
                    <a:noFill/>
                    <a:ln>
                      <a:noFill/>
                    </a:ln>
                  </pic:spPr>
                </pic:pic>
              </a:graphicData>
            </a:graphic>
          </wp:inline>
        </w:drawing>
      </w:r>
    </w:p>
    <w:p w14:paraId="39ADC24C"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A63973C" w14:textId="77777777" w:rsidR="00261DD1" w:rsidRPr="00731FA6" w:rsidRDefault="00261DD1" w:rsidP="007C28BB">
      <w:pPr>
        <w:rPr>
          <w:rFonts w:ascii="Arial" w:hAnsi="Arial" w:cs="Arial"/>
          <w:b/>
          <w:bCs/>
          <w:i/>
          <w:iCs/>
          <w:sz w:val="20"/>
          <w:szCs w:val="20"/>
          <w:lang w:val="en-US"/>
        </w:rPr>
      </w:pPr>
    </w:p>
    <w:p w14:paraId="6038B73C" w14:textId="77777777" w:rsidR="00AF556E" w:rsidRDefault="00AF556E" w:rsidP="007C28BB">
      <w:pPr>
        <w:rPr>
          <w:rFonts w:ascii="Arial" w:hAnsi="Arial" w:cs="Arial"/>
          <w:b/>
          <w:bCs/>
          <w:i/>
          <w:iCs/>
          <w:sz w:val="20"/>
          <w:szCs w:val="20"/>
          <w:lang w:val="en-US"/>
        </w:rPr>
      </w:pPr>
    </w:p>
    <w:p w14:paraId="29ABAED2" w14:textId="77777777" w:rsidR="00AF556E" w:rsidRDefault="00AF556E" w:rsidP="007C28BB">
      <w:pPr>
        <w:rPr>
          <w:rFonts w:ascii="Arial" w:hAnsi="Arial" w:cs="Arial"/>
          <w:b/>
          <w:bCs/>
          <w:i/>
          <w:iCs/>
          <w:sz w:val="20"/>
          <w:szCs w:val="20"/>
          <w:lang w:val="en-US"/>
        </w:rPr>
      </w:pPr>
    </w:p>
    <w:p w14:paraId="5634BBB2" w14:textId="77777777" w:rsidR="00AF556E" w:rsidRDefault="00AF556E" w:rsidP="007C28BB">
      <w:pPr>
        <w:rPr>
          <w:rFonts w:ascii="Arial" w:hAnsi="Arial" w:cs="Arial"/>
          <w:b/>
          <w:bCs/>
          <w:i/>
          <w:iCs/>
          <w:sz w:val="20"/>
          <w:szCs w:val="20"/>
          <w:lang w:val="en-US"/>
        </w:rPr>
      </w:pPr>
    </w:p>
    <w:p w14:paraId="7A9BD319" w14:textId="77777777" w:rsidR="00AF556E" w:rsidRDefault="00AF556E" w:rsidP="007C28BB">
      <w:pPr>
        <w:rPr>
          <w:rFonts w:ascii="Arial" w:hAnsi="Arial" w:cs="Arial"/>
          <w:b/>
          <w:bCs/>
          <w:i/>
          <w:iCs/>
          <w:sz w:val="20"/>
          <w:szCs w:val="20"/>
          <w:lang w:val="en-US"/>
        </w:rPr>
      </w:pPr>
    </w:p>
    <w:p w14:paraId="28BDCF3C" w14:textId="77777777" w:rsidR="00AF556E" w:rsidRDefault="00AF556E" w:rsidP="007C28BB">
      <w:pPr>
        <w:rPr>
          <w:rFonts w:ascii="Arial" w:hAnsi="Arial" w:cs="Arial"/>
          <w:b/>
          <w:bCs/>
          <w:i/>
          <w:iCs/>
          <w:sz w:val="20"/>
          <w:szCs w:val="20"/>
          <w:lang w:val="en-US"/>
        </w:rPr>
      </w:pPr>
    </w:p>
    <w:p w14:paraId="3BE22E8A" w14:textId="77777777" w:rsidR="00AF556E" w:rsidRDefault="00AF556E" w:rsidP="007C28BB">
      <w:pPr>
        <w:rPr>
          <w:rFonts w:ascii="Arial" w:hAnsi="Arial" w:cs="Arial"/>
          <w:b/>
          <w:bCs/>
          <w:i/>
          <w:iCs/>
          <w:sz w:val="20"/>
          <w:szCs w:val="20"/>
          <w:lang w:val="en-US"/>
        </w:rPr>
      </w:pPr>
    </w:p>
    <w:p w14:paraId="426F3135" w14:textId="77777777" w:rsidR="00AF556E" w:rsidRDefault="00AF556E" w:rsidP="007C28BB">
      <w:pPr>
        <w:rPr>
          <w:rFonts w:ascii="Arial" w:hAnsi="Arial" w:cs="Arial"/>
          <w:b/>
          <w:bCs/>
          <w:i/>
          <w:iCs/>
          <w:sz w:val="20"/>
          <w:szCs w:val="20"/>
          <w:lang w:val="en-US"/>
        </w:rPr>
      </w:pPr>
    </w:p>
    <w:p w14:paraId="57741FCE" w14:textId="77777777" w:rsidR="00AF556E" w:rsidRDefault="00AF556E" w:rsidP="007C28BB">
      <w:pPr>
        <w:rPr>
          <w:rFonts w:ascii="Arial" w:hAnsi="Arial" w:cs="Arial"/>
          <w:b/>
          <w:bCs/>
          <w:i/>
          <w:iCs/>
          <w:sz w:val="20"/>
          <w:szCs w:val="20"/>
          <w:lang w:val="en-US"/>
        </w:rPr>
      </w:pPr>
    </w:p>
    <w:p w14:paraId="7C7C381F" w14:textId="77777777" w:rsidR="00AF556E" w:rsidRDefault="00AF556E" w:rsidP="007C28BB">
      <w:pPr>
        <w:rPr>
          <w:rFonts w:ascii="Arial" w:hAnsi="Arial" w:cs="Arial"/>
          <w:b/>
          <w:bCs/>
          <w:i/>
          <w:iCs/>
          <w:sz w:val="20"/>
          <w:szCs w:val="20"/>
          <w:lang w:val="en-US"/>
        </w:rPr>
      </w:pPr>
    </w:p>
    <w:p w14:paraId="48BA9D6D" w14:textId="77777777" w:rsidR="00AF556E" w:rsidRDefault="00AF556E" w:rsidP="007C28BB">
      <w:pPr>
        <w:rPr>
          <w:rFonts w:ascii="Arial" w:hAnsi="Arial" w:cs="Arial"/>
          <w:b/>
          <w:bCs/>
          <w:i/>
          <w:iCs/>
          <w:sz w:val="20"/>
          <w:szCs w:val="20"/>
          <w:lang w:val="en-US"/>
        </w:rPr>
      </w:pPr>
    </w:p>
    <w:p w14:paraId="4F16FBBA" w14:textId="77777777" w:rsidR="00AF556E" w:rsidRDefault="00AF556E" w:rsidP="007C28BB">
      <w:pPr>
        <w:rPr>
          <w:rFonts w:ascii="Arial" w:hAnsi="Arial" w:cs="Arial"/>
          <w:b/>
          <w:bCs/>
          <w:i/>
          <w:iCs/>
          <w:sz w:val="20"/>
          <w:szCs w:val="20"/>
          <w:lang w:val="en-US"/>
        </w:rPr>
      </w:pPr>
    </w:p>
    <w:p w14:paraId="5ACEA945" w14:textId="77777777" w:rsidR="00AF556E" w:rsidRDefault="00AF556E" w:rsidP="007C28BB">
      <w:pPr>
        <w:rPr>
          <w:rFonts w:ascii="Arial" w:hAnsi="Arial" w:cs="Arial"/>
          <w:b/>
          <w:bCs/>
          <w:i/>
          <w:iCs/>
          <w:sz w:val="20"/>
          <w:szCs w:val="20"/>
          <w:lang w:val="en-US"/>
        </w:rPr>
      </w:pPr>
    </w:p>
    <w:p w14:paraId="5D083151" w14:textId="77777777" w:rsidR="00AF556E" w:rsidRDefault="00AF556E" w:rsidP="007C28BB">
      <w:pPr>
        <w:rPr>
          <w:rFonts w:ascii="Arial" w:hAnsi="Arial" w:cs="Arial"/>
          <w:b/>
          <w:bCs/>
          <w:i/>
          <w:iCs/>
          <w:sz w:val="20"/>
          <w:szCs w:val="20"/>
          <w:lang w:val="en-US"/>
        </w:rPr>
      </w:pPr>
    </w:p>
    <w:p w14:paraId="53849423" w14:textId="77777777" w:rsidR="00AF556E" w:rsidRDefault="00AF556E" w:rsidP="007C28BB">
      <w:pPr>
        <w:rPr>
          <w:rFonts w:ascii="Arial" w:hAnsi="Arial" w:cs="Arial"/>
          <w:b/>
          <w:bCs/>
          <w:i/>
          <w:iCs/>
          <w:sz w:val="20"/>
          <w:szCs w:val="20"/>
          <w:lang w:val="en-US"/>
        </w:rPr>
      </w:pPr>
    </w:p>
    <w:p w14:paraId="002B2A90" w14:textId="77777777" w:rsidR="00AF556E" w:rsidRDefault="00AF556E" w:rsidP="007C28BB">
      <w:pPr>
        <w:rPr>
          <w:rFonts w:ascii="Arial" w:hAnsi="Arial" w:cs="Arial"/>
          <w:b/>
          <w:bCs/>
          <w:i/>
          <w:iCs/>
          <w:sz w:val="20"/>
          <w:szCs w:val="20"/>
          <w:lang w:val="en-US"/>
        </w:rPr>
      </w:pPr>
    </w:p>
    <w:p w14:paraId="1C0B1119" w14:textId="2033D97C" w:rsidR="000A0569" w:rsidRPr="00731FA6" w:rsidRDefault="000A0569" w:rsidP="007C28BB">
      <w:pPr>
        <w:rPr>
          <w:rFonts w:ascii="Arial" w:hAnsi="Arial" w:cs="Arial"/>
          <w:b/>
          <w:bCs/>
          <w:i/>
          <w:iCs/>
          <w:sz w:val="20"/>
          <w:szCs w:val="20"/>
          <w:lang w:val="en-US"/>
        </w:rPr>
      </w:pPr>
      <w:r w:rsidRPr="00731FA6">
        <w:rPr>
          <w:rFonts w:ascii="Arial" w:hAnsi="Arial" w:cs="Arial"/>
          <w:b/>
          <w:bCs/>
          <w:i/>
          <w:iCs/>
          <w:sz w:val="20"/>
          <w:szCs w:val="20"/>
          <w:lang w:val="en-US"/>
        </w:rPr>
        <w:lastRenderedPageBreak/>
        <w:t>Supply Chain 5:</w:t>
      </w:r>
    </w:p>
    <w:p w14:paraId="6F9BA480" w14:textId="77777777" w:rsidR="000A0569" w:rsidRPr="00731FA6" w:rsidRDefault="000A0569" w:rsidP="007C28BB">
      <w:pPr>
        <w:rPr>
          <w:rFonts w:ascii="Arial" w:hAnsi="Arial" w:cs="Arial"/>
          <w:i/>
          <w:iCs/>
          <w:sz w:val="20"/>
          <w:szCs w:val="20"/>
          <w:lang w:val="en-US"/>
        </w:rPr>
      </w:pPr>
      <w:r w:rsidRPr="00731FA6">
        <w:rPr>
          <w:rFonts w:ascii="Arial" w:hAnsi="Arial" w:cs="Arial"/>
          <w:i/>
          <w:iCs/>
          <w:sz w:val="20"/>
          <w:szCs w:val="20"/>
          <w:lang w:val="en-US"/>
        </w:rPr>
        <w:t>Ammonium nitrate manufacturers produce ammonium nitrate to the Pharmaceuticals/Freezing Mixtures/Rocket Propellant/Paints/Plastics manufacturers. These manufacturers produce Nitrous Oxide, Anesthesia, and other Products, and supply it to the respective end use industries.</w:t>
      </w:r>
    </w:p>
    <w:p w14:paraId="1146F4FF" w14:textId="77777777" w:rsidR="009422C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Margin:</w:t>
      </w:r>
    </w:p>
    <w:p w14:paraId="6A318891" w14:textId="77777777" w:rsidR="009422C9" w:rsidRPr="00731FA6" w:rsidRDefault="009422C9" w:rsidP="007C28BB">
      <w:pPr>
        <w:rPr>
          <w:rFonts w:ascii="Arial" w:hAnsi="Arial" w:cs="Arial"/>
          <w:i/>
          <w:iCs/>
          <w:sz w:val="20"/>
          <w:szCs w:val="20"/>
          <w:lang w:val="en-US"/>
        </w:rPr>
      </w:pPr>
      <w:r w:rsidRPr="00731FA6">
        <w:rPr>
          <w:rFonts w:ascii="Arial" w:hAnsi="Arial" w:cs="Arial"/>
          <w:i/>
          <w:iCs/>
          <w:sz w:val="20"/>
          <w:szCs w:val="20"/>
          <w:lang w:val="en-US"/>
        </w:rPr>
        <w:t>Manufacturers: 4-7%</w:t>
      </w:r>
    </w:p>
    <w:p w14:paraId="20A9B3F0" w14:textId="102AFA26" w:rsidR="000A0569" w:rsidRPr="00731FA6" w:rsidRDefault="000A0569" w:rsidP="00C157AD">
      <w:pPr>
        <w:rPr>
          <w:rFonts w:ascii="Arial" w:hAnsi="Arial" w:cs="Arial"/>
          <w:b/>
          <w:bCs/>
          <w:sz w:val="20"/>
          <w:szCs w:val="20"/>
          <w:lang w:val="en-US"/>
        </w:rPr>
      </w:pPr>
    </w:p>
    <w:p w14:paraId="5BCB352E" w14:textId="2ED3708B" w:rsidR="00FA668A" w:rsidRPr="00731FA6" w:rsidRDefault="00FA668A" w:rsidP="0044012D">
      <w:pPr>
        <w:jc w:val="center"/>
        <w:rPr>
          <w:rFonts w:ascii="Arial" w:hAnsi="Arial" w:cs="Arial"/>
          <w:b/>
          <w:bCs/>
          <w:sz w:val="20"/>
          <w:szCs w:val="20"/>
          <w:lang w:val="en-US"/>
        </w:rPr>
      </w:pPr>
      <w:r w:rsidRPr="00731FA6">
        <w:rPr>
          <w:rFonts w:ascii="Arial" w:hAnsi="Arial" w:cs="Arial"/>
          <w:noProof/>
        </w:rPr>
        <w:drawing>
          <wp:inline distT="0" distB="0" distL="0" distR="0" wp14:anchorId="74DF1889" wp14:editId="4E00CBE9">
            <wp:extent cx="4543242" cy="36774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43242" cy="3677479"/>
                    </a:xfrm>
                    <a:prstGeom prst="rect">
                      <a:avLst/>
                    </a:prstGeom>
                    <a:noFill/>
                    <a:ln>
                      <a:noFill/>
                    </a:ln>
                  </pic:spPr>
                </pic:pic>
              </a:graphicData>
            </a:graphic>
          </wp:inline>
        </w:drawing>
      </w:r>
    </w:p>
    <w:p w14:paraId="3BA0A95B"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1328EE4" w14:textId="130C98DA" w:rsidR="00261DD1" w:rsidRDefault="00261DD1" w:rsidP="00C157AD">
      <w:pPr>
        <w:rPr>
          <w:rFonts w:ascii="Arial" w:hAnsi="Arial" w:cs="Arial"/>
          <w:b/>
          <w:bCs/>
          <w:i/>
          <w:iCs/>
          <w:sz w:val="20"/>
          <w:szCs w:val="20"/>
          <w:lang w:val="en-US"/>
        </w:rPr>
      </w:pPr>
    </w:p>
    <w:p w14:paraId="6550A20F" w14:textId="616610DD" w:rsidR="00AF556E" w:rsidRDefault="00AF556E" w:rsidP="00C157AD">
      <w:pPr>
        <w:rPr>
          <w:rFonts w:ascii="Arial" w:hAnsi="Arial" w:cs="Arial"/>
          <w:b/>
          <w:bCs/>
          <w:i/>
          <w:iCs/>
          <w:sz w:val="20"/>
          <w:szCs w:val="20"/>
          <w:lang w:val="en-US"/>
        </w:rPr>
      </w:pPr>
    </w:p>
    <w:p w14:paraId="23A1E486" w14:textId="14C8B449" w:rsidR="00AF556E" w:rsidRDefault="00AF556E" w:rsidP="00C157AD">
      <w:pPr>
        <w:rPr>
          <w:rFonts w:ascii="Arial" w:hAnsi="Arial" w:cs="Arial"/>
          <w:b/>
          <w:bCs/>
          <w:i/>
          <w:iCs/>
          <w:sz w:val="20"/>
          <w:szCs w:val="20"/>
          <w:lang w:val="en-US"/>
        </w:rPr>
      </w:pPr>
    </w:p>
    <w:p w14:paraId="72B9128F" w14:textId="4109E113" w:rsidR="00AF556E" w:rsidRDefault="00AF556E" w:rsidP="00C157AD">
      <w:pPr>
        <w:rPr>
          <w:rFonts w:ascii="Arial" w:hAnsi="Arial" w:cs="Arial"/>
          <w:b/>
          <w:bCs/>
          <w:i/>
          <w:iCs/>
          <w:sz w:val="20"/>
          <w:szCs w:val="20"/>
          <w:lang w:val="en-US"/>
        </w:rPr>
      </w:pPr>
    </w:p>
    <w:p w14:paraId="330C69C0" w14:textId="7E41A80A" w:rsidR="00AF556E" w:rsidRDefault="00AF556E" w:rsidP="00C157AD">
      <w:pPr>
        <w:rPr>
          <w:rFonts w:ascii="Arial" w:hAnsi="Arial" w:cs="Arial"/>
          <w:b/>
          <w:bCs/>
          <w:i/>
          <w:iCs/>
          <w:sz w:val="20"/>
          <w:szCs w:val="20"/>
          <w:lang w:val="en-US"/>
        </w:rPr>
      </w:pPr>
    </w:p>
    <w:p w14:paraId="37D877CD" w14:textId="0678CA2B" w:rsidR="00AF556E" w:rsidRDefault="00AF556E" w:rsidP="00C157AD">
      <w:pPr>
        <w:rPr>
          <w:rFonts w:ascii="Arial" w:hAnsi="Arial" w:cs="Arial"/>
          <w:b/>
          <w:bCs/>
          <w:i/>
          <w:iCs/>
          <w:sz w:val="20"/>
          <w:szCs w:val="20"/>
          <w:lang w:val="en-US"/>
        </w:rPr>
      </w:pPr>
    </w:p>
    <w:p w14:paraId="62F08D2A" w14:textId="41647147" w:rsidR="00AF556E" w:rsidRDefault="00AF556E" w:rsidP="00C157AD">
      <w:pPr>
        <w:rPr>
          <w:rFonts w:ascii="Arial" w:hAnsi="Arial" w:cs="Arial"/>
          <w:b/>
          <w:bCs/>
          <w:i/>
          <w:iCs/>
          <w:sz w:val="20"/>
          <w:szCs w:val="20"/>
          <w:lang w:val="en-US"/>
        </w:rPr>
      </w:pPr>
    </w:p>
    <w:p w14:paraId="455A95A5" w14:textId="3F2BC783" w:rsidR="00AF556E" w:rsidRDefault="00AF556E" w:rsidP="00C157AD">
      <w:pPr>
        <w:rPr>
          <w:rFonts w:ascii="Arial" w:hAnsi="Arial" w:cs="Arial"/>
          <w:b/>
          <w:bCs/>
          <w:i/>
          <w:iCs/>
          <w:sz w:val="20"/>
          <w:szCs w:val="20"/>
          <w:lang w:val="en-US"/>
        </w:rPr>
      </w:pPr>
    </w:p>
    <w:p w14:paraId="0D91CE00" w14:textId="2D988E93" w:rsidR="00AF556E" w:rsidRDefault="00AF556E" w:rsidP="00C157AD">
      <w:pPr>
        <w:rPr>
          <w:rFonts w:ascii="Arial" w:hAnsi="Arial" w:cs="Arial"/>
          <w:b/>
          <w:bCs/>
          <w:i/>
          <w:iCs/>
          <w:sz w:val="20"/>
          <w:szCs w:val="20"/>
          <w:lang w:val="en-US"/>
        </w:rPr>
      </w:pPr>
    </w:p>
    <w:p w14:paraId="50A25633" w14:textId="7ED1B039" w:rsidR="00AF556E" w:rsidRDefault="00AF556E" w:rsidP="00C157AD">
      <w:pPr>
        <w:rPr>
          <w:rFonts w:ascii="Arial" w:hAnsi="Arial" w:cs="Arial"/>
          <w:b/>
          <w:bCs/>
          <w:i/>
          <w:iCs/>
          <w:sz w:val="20"/>
          <w:szCs w:val="20"/>
          <w:lang w:val="en-US"/>
        </w:rPr>
      </w:pPr>
    </w:p>
    <w:p w14:paraId="4D6288C5" w14:textId="5825D664" w:rsidR="00AF556E" w:rsidRDefault="00AF556E" w:rsidP="00C157AD">
      <w:pPr>
        <w:rPr>
          <w:rFonts w:ascii="Arial" w:hAnsi="Arial" w:cs="Arial"/>
          <w:b/>
          <w:bCs/>
          <w:i/>
          <w:iCs/>
          <w:sz w:val="20"/>
          <w:szCs w:val="20"/>
          <w:lang w:val="en-US"/>
        </w:rPr>
      </w:pPr>
    </w:p>
    <w:p w14:paraId="3E9E9897" w14:textId="65509FA9" w:rsidR="00AF556E" w:rsidRDefault="00AF556E" w:rsidP="00C157AD">
      <w:pPr>
        <w:rPr>
          <w:rFonts w:ascii="Arial" w:hAnsi="Arial" w:cs="Arial"/>
          <w:b/>
          <w:bCs/>
          <w:i/>
          <w:iCs/>
          <w:sz w:val="20"/>
          <w:szCs w:val="20"/>
          <w:lang w:val="en-US"/>
        </w:rPr>
      </w:pPr>
    </w:p>
    <w:p w14:paraId="610A092F" w14:textId="77777777" w:rsidR="00AF556E" w:rsidRPr="00731FA6" w:rsidRDefault="00AF556E" w:rsidP="00C157AD">
      <w:pPr>
        <w:rPr>
          <w:rFonts w:ascii="Arial" w:hAnsi="Arial" w:cs="Arial"/>
          <w:b/>
          <w:bCs/>
          <w:i/>
          <w:iCs/>
          <w:sz w:val="20"/>
          <w:szCs w:val="20"/>
          <w:lang w:val="en-US"/>
        </w:rPr>
      </w:pPr>
    </w:p>
    <w:p w14:paraId="326BA1CC" w14:textId="3BC78B2A" w:rsidR="000A0569" w:rsidRPr="00731FA6" w:rsidRDefault="000A0569" w:rsidP="00C157AD">
      <w:pPr>
        <w:rPr>
          <w:rFonts w:ascii="Arial" w:hAnsi="Arial" w:cs="Arial"/>
          <w:b/>
          <w:bCs/>
          <w:i/>
          <w:iCs/>
          <w:sz w:val="20"/>
          <w:szCs w:val="20"/>
          <w:lang w:val="en-US"/>
        </w:rPr>
      </w:pPr>
      <w:r w:rsidRPr="00731FA6">
        <w:rPr>
          <w:rFonts w:ascii="Arial" w:hAnsi="Arial" w:cs="Arial"/>
          <w:b/>
          <w:bCs/>
          <w:i/>
          <w:iCs/>
          <w:sz w:val="20"/>
          <w:szCs w:val="20"/>
          <w:lang w:val="en-US"/>
        </w:rPr>
        <w:lastRenderedPageBreak/>
        <w:t>Supply Chain 6:</w:t>
      </w:r>
    </w:p>
    <w:p w14:paraId="662AF037" w14:textId="77777777" w:rsidR="000A0569" w:rsidRPr="00731FA6" w:rsidRDefault="000A0569" w:rsidP="00C157AD">
      <w:pPr>
        <w:rPr>
          <w:rFonts w:ascii="Arial" w:hAnsi="Arial" w:cs="Arial"/>
          <w:i/>
          <w:iCs/>
          <w:sz w:val="20"/>
          <w:szCs w:val="20"/>
          <w:lang w:val="en-US"/>
        </w:rPr>
      </w:pPr>
      <w:r w:rsidRPr="00731FA6">
        <w:rPr>
          <w:rFonts w:ascii="Arial" w:hAnsi="Arial" w:cs="Arial"/>
          <w:i/>
          <w:iCs/>
          <w:sz w:val="20"/>
          <w:szCs w:val="20"/>
          <w:lang w:val="en-US"/>
        </w:rPr>
        <w:t>Ammonium nitrate manufacturers produce ammonium nitrate to the Pharmaceuticals/Freezing Mixtures/Rocket Propellant/Paints/Plastics manufacturers. These manufacturers produce Nitrous Oxide, Anesthesia, and other Products, and supply it to traders/distributors who provide the final product to the respective end use industries.</w:t>
      </w:r>
    </w:p>
    <w:p w14:paraId="04F0EEBD" w14:textId="77777777" w:rsidR="009422C9" w:rsidRPr="00731FA6" w:rsidRDefault="009422C9" w:rsidP="00C157AD">
      <w:pPr>
        <w:rPr>
          <w:rFonts w:ascii="Arial" w:hAnsi="Arial" w:cs="Arial"/>
          <w:i/>
          <w:iCs/>
          <w:sz w:val="20"/>
          <w:szCs w:val="20"/>
          <w:lang w:val="en-US"/>
        </w:rPr>
      </w:pPr>
      <w:r w:rsidRPr="00731FA6">
        <w:rPr>
          <w:rFonts w:ascii="Arial" w:hAnsi="Arial" w:cs="Arial"/>
          <w:i/>
          <w:iCs/>
          <w:sz w:val="20"/>
          <w:szCs w:val="20"/>
          <w:lang w:val="en-US"/>
        </w:rPr>
        <w:t>Margin:</w:t>
      </w:r>
    </w:p>
    <w:p w14:paraId="2A037B2A" w14:textId="77777777" w:rsidR="009422C9" w:rsidRPr="00731FA6" w:rsidRDefault="009422C9" w:rsidP="00C157AD">
      <w:pPr>
        <w:rPr>
          <w:rFonts w:ascii="Arial" w:hAnsi="Arial" w:cs="Arial"/>
          <w:i/>
          <w:iCs/>
          <w:sz w:val="20"/>
          <w:szCs w:val="20"/>
          <w:lang w:val="en-US"/>
        </w:rPr>
      </w:pPr>
      <w:r w:rsidRPr="00731FA6">
        <w:rPr>
          <w:rFonts w:ascii="Arial" w:hAnsi="Arial" w:cs="Arial"/>
          <w:i/>
          <w:iCs/>
          <w:sz w:val="20"/>
          <w:szCs w:val="20"/>
          <w:lang w:val="en-US"/>
        </w:rPr>
        <w:t>Manufacturers: 4-7%</w:t>
      </w:r>
    </w:p>
    <w:p w14:paraId="6298BE11" w14:textId="68E8EDB7" w:rsidR="009422C9" w:rsidRPr="00731FA6" w:rsidRDefault="009422C9" w:rsidP="00C157AD">
      <w:pPr>
        <w:rPr>
          <w:rFonts w:ascii="Arial" w:hAnsi="Arial" w:cs="Arial"/>
          <w:i/>
          <w:iCs/>
          <w:sz w:val="20"/>
          <w:szCs w:val="20"/>
          <w:lang w:val="en-US"/>
        </w:rPr>
      </w:pPr>
      <w:r w:rsidRPr="00731FA6">
        <w:rPr>
          <w:rFonts w:ascii="Arial" w:hAnsi="Arial" w:cs="Arial"/>
          <w:i/>
          <w:iCs/>
          <w:sz w:val="20"/>
          <w:szCs w:val="20"/>
          <w:lang w:val="en-US"/>
        </w:rPr>
        <w:t>Traders/ Distributors: 6-7%</w:t>
      </w:r>
    </w:p>
    <w:p w14:paraId="4AF472BA" w14:textId="2FB27E00" w:rsidR="00FA668A" w:rsidRPr="00731FA6" w:rsidRDefault="00FA668A" w:rsidP="0044012D">
      <w:pPr>
        <w:jc w:val="center"/>
        <w:rPr>
          <w:rFonts w:ascii="Arial" w:hAnsi="Arial" w:cs="Arial"/>
          <w:b/>
          <w:bCs/>
          <w:i/>
          <w:iCs/>
          <w:sz w:val="20"/>
          <w:szCs w:val="20"/>
          <w:lang w:val="en-US"/>
        </w:rPr>
      </w:pPr>
      <w:r w:rsidRPr="00731FA6">
        <w:rPr>
          <w:rFonts w:ascii="Arial" w:hAnsi="Arial" w:cs="Arial"/>
          <w:noProof/>
        </w:rPr>
        <w:drawing>
          <wp:inline distT="0" distB="0" distL="0" distR="0" wp14:anchorId="78CEBF10" wp14:editId="53D46195">
            <wp:extent cx="4443669" cy="411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53661" cy="4124053"/>
                    </a:xfrm>
                    <a:prstGeom prst="rect">
                      <a:avLst/>
                    </a:prstGeom>
                    <a:noFill/>
                    <a:ln>
                      <a:noFill/>
                    </a:ln>
                  </pic:spPr>
                </pic:pic>
              </a:graphicData>
            </a:graphic>
          </wp:inline>
        </w:drawing>
      </w:r>
    </w:p>
    <w:p w14:paraId="6CCAAA92"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8FA6BB3" w14:textId="5C465905" w:rsidR="0020764A" w:rsidRDefault="0020764A">
      <w:pPr>
        <w:rPr>
          <w:rFonts w:ascii="Arial" w:hAnsi="Arial" w:cs="Arial"/>
          <w:b/>
          <w:bCs/>
          <w:sz w:val="20"/>
          <w:szCs w:val="20"/>
          <w:lang w:val="en-US"/>
        </w:rPr>
      </w:pPr>
      <w:r>
        <w:rPr>
          <w:rFonts w:ascii="Arial" w:hAnsi="Arial" w:cs="Arial"/>
          <w:b/>
          <w:bCs/>
          <w:sz w:val="20"/>
          <w:szCs w:val="20"/>
          <w:lang w:val="en-US"/>
        </w:rPr>
        <w:br w:type="page"/>
      </w:r>
    </w:p>
    <w:p w14:paraId="11D20463" w14:textId="77777777" w:rsidR="00C4248B" w:rsidRPr="00731FA6" w:rsidRDefault="00C4248B" w:rsidP="00C4248B">
      <w:pPr>
        <w:rPr>
          <w:rFonts w:ascii="Arial" w:hAnsi="Arial" w:cs="Arial"/>
          <w:b/>
          <w:bCs/>
          <w:sz w:val="20"/>
          <w:szCs w:val="20"/>
          <w:lang w:val="en-US"/>
        </w:rPr>
      </w:pPr>
    </w:p>
    <w:p w14:paraId="2B32EDA6" w14:textId="68EC57A3" w:rsidR="009422C9" w:rsidRPr="00731FA6" w:rsidRDefault="00C6522D" w:rsidP="008449C6">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t>2</w:t>
      </w:r>
      <w:r w:rsidR="008449C6" w:rsidRPr="00731FA6">
        <w:rPr>
          <w:rFonts w:ascii="Arial" w:hAnsi="Arial" w:cs="Arial"/>
          <w:b/>
          <w:bCs/>
          <w:sz w:val="20"/>
          <w:szCs w:val="20"/>
          <w:lang w:val="en-US"/>
        </w:rPr>
        <w:t xml:space="preserve">.7 </w:t>
      </w:r>
      <w:r w:rsidR="009422C9" w:rsidRPr="00731FA6">
        <w:rPr>
          <w:rFonts w:ascii="Arial" w:hAnsi="Arial" w:cs="Arial"/>
          <w:b/>
          <w:bCs/>
          <w:sz w:val="20"/>
          <w:szCs w:val="20"/>
          <w:lang w:val="en-US"/>
        </w:rPr>
        <w:t>Import</w:t>
      </w:r>
      <w:r w:rsidR="008449C6" w:rsidRPr="00731FA6">
        <w:rPr>
          <w:rFonts w:ascii="Arial" w:hAnsi="Arial" w:cs="Arial"/>
          <w:b/>
          <w:bCs/>
          <w:sz w:val="20"/>
          <w:szCs w:val="20"/>
          <w:lang w:val="en-US"/>
        </w:rPr>
        <w:t>s</w:t>
      </w:r>
      <w:r w:rsidR="009422C9" w:rsidRPr="00731FA6">
        <w:rPr>
          <w:rFonts w:ascii="Arial" w:hAnsi="Arial" w:cs="Arial"/>
          <w:b/>
          <w:bCs/>
          <w:sz w:val="20"/>
          <w:szCs w:val="20"/>
          <w:lang w:val="en-US"/>
        </w:rPr>
        <w:t>-Export</w:t>
      </w:r>
      <w:r w:rsidR="008449C6" w:rsidRPr="00731FA6">
        <w:rPr>
          <w:rFonts w:ascii="Arial" w:hAnsi="Arial" w:cs="Arial"/>
          <w:b/>
          <w:bCs/>
          <w:sz w:val="20"/>
          <w:szCs w:val="20"/>
          <w:lang w:val="en-US"/>
        </w:rPr>
        <w:t>s</w:t>
      </w:r>
      <w:r w:rsidR="009422C9" w:rsidRPr="00731FA6">
        <w:rPr>
          <w:rFonts w:ascii="Arial" w:hAnsi="Arial" w:cs="Arial"/>
          <w:b/>
          <w:bCs/>
          <w:sz w:val="20"/>
          <w:szCs w:val="20"/>
          <w:lang w:val="en-US"/>
        </w:rPr>
        <w:t xml:space="preserve"> </w:t>
      </w:r>
    </w:p>
    <w:p w14:paraId="2FE7DCE1" w14:textId="0565B979"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 xml:space="preserve">India Ammonium Nitrate Imports, By Value (INR Crores) &amp;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6D116BE4" w14:textId="1F4D7421"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225BBF2A" wp14:editId="3C47EBAE">
            <wp:extent cx="5743575" cy="2667000"/>
            <wp:effectExtent l="0" t="0" r="9525" b="0"/>
            <wp:docPr id="45" name="Chart 45">
              <a:extLst xmlns:a="http://schemas.openxmlformats.org/drawingml/2006/main">
                <a:ext uri="{FF2B5EF4-FFF2-40B4-BE49-F238E27FC236}">
                  <a16:creationId xmlns:a16="http://schemas.microsoft.com/office/drawing/2014/main" id="{C71834CA-DEB7-46F0-A871-7566D00876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C300CD7" w14:textId="1796E511" w:rsidR="006900CA" w:rsidRPr="00FC7663" w:rsidRDefault="00261DD1" w:rsidP="00C157AD">
      <w:pPr>
        <w:rPr>
          <w:rFonts w:ascii="Arial" w:eastAsia="Times New Roman" w:hAnsi="Arial" w:cs="Arial"/>
          <w:i/>
          <w:iCs/>
          <w:color w:val="000000"/>
          <w:sz w:val="16"/>
          <w:szCs w:val="16"/>
          <w:lang w:eastAsia="en-IN"/>
        </w:rPr>
      </w:pPr>
      <w:r w:rsidRPr="006900CA">
        <w:rPr>
          <w:rFonts w:ascii="Arial" w:eastAsia="Times New Roman" w:hAnsi="Arial" w:cs="Arial"/>
          <w:i/>
          <w:iCs/>
          <w:color w:val="000000"/>
          <w:sz w:val="16"/>
          <w:szCs w:val="16"/>
          <w:lang w:eastAsia="en-IN"/>
        </w:rPr>
        <w:t>References: Ministry of Commerce, DGFT</w:t>
      </w:r>
    </w:p>
    <w:p w14:paraId="506506F5" w14:textId="1D179264"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Ammonium Nitrate Market, Import, By country, By Value (INR Crore)</w:t>
      </w:r>
    </w:p>
    <w:tbl>
      <w:tblPr>
        <w:tblStyle w:val="ListTable3"/>
        <w:tblW w:w="9058" w:type="dxa"/>
        <w:tblLook w:val="0420" w:firstRow="1" w:lastRow="0" w:firstColumn="0" w:lastColumn="0" w:noHBand="0" w:noVBand="1"/>
      </w:tblPr>
      <w:tblGrid>
        <w:gridCol w:w="1819"/>
        <w:gridCol w:w="1035"/>
        <w:gridCol w:w="1034"/>
        <w:gridCol w:w="1034"/>
        <w:gridCol w:w="1034"/>
        <w:gridCol w:w="1034"/>
        <w:gridCol w:w="1034"/>
        <w:gridCol w:w="1034"/>
      </w:tblGrid>
      <w:tr w:rsidR="000A0569" w:rsidRPr="00731FA6" w14:paraId="1C4706B0" w14:textId="77777777" w:rsidTr="00172AEE">
        <w:trPr>
          <w:cnfStyle w:val="100000000000" w:firstRow="1" w:lastRow="0" w:firstColumn="0" w:lastColumn="0" w:oddVBand="0" w:evenVBand="0" w:oddHBand="0" w:evenHBand="0" w:firstRowFirstColumn="0" w:firstRowLastColumn="0" w:lastRowFirstColumn="0" w:lastRowLastColumn="0"/>
          <w:trHeight w:val="942"/>
        </w:trPr>
        <w:tc>
          <w:tcPr>
            <w:tcW w:w="1819" w:type="dxa"/>
            <w:hideMark/>
          </w:tcPr>
          <w:p w14:paraId="4EC8CC08" w14:textId="6D49E54B" w:rsidR="000A0569" w:rsidRPr="006900CA" w:rsidRDefault="002E214F" w:rsidP="006900CA">
            <w:pPr>
              <w:spacing w:line="360" w:lineRule="auto"/>
              <w:jc w:val="left"/>
              <w:rPr>
                <w:rFonts w:ascii="Arial" w:hAnsi="Arial" w:cs="Arial"/>
                <w:sz w:val="20"/>
                <w:szCs w:val="20"/>
                <w:lang w:val="en-US"/>
              </w:rPr>
            </w:pPr>
            <w:r w:rsidRPr="006900CA">
              <w:rPr>
                <w:rFonts w:ascii="Arial" w:hAnsi="Arial" w:cs="Arial"/>
                <w:sz w:val="20"/>
                <w:szCs w:val="20"/>
                <w:lang w:val="en-US"/>
              </w:rPr>
              <w:t>Country</w:t>
            </w:r>
          </w:p>
        </w:tc>
        <w:tc>
          <w:tcPr>
            <w:tcW w:w="1035" w:type="dxa"/>
            <w:hideMark/>
          </w:tcPr>
          <w:p w14:paraId="08481F62"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2015</w:t>
            </w:r>
          </w:p>
        </w:tc>
        <w:tc>
          <w:tcPr>
            <w:tcW w:w="1034" w:type="dxa"/>
            <w:hideMark/>
          </w:tcPr>
          <w:p w14:paraId="51E8A939"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2016</w:t>
            </w:r>
          </w:p>
        </w:tc>
        <w:tc>
          <w:tcPr>
            <w:tcW w:w="1034" w:type="dxa"/>
            <w:hideMark/>
          </w:tcPr>
          <w:p w14:paraId="65B0D981"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2017</w:t>
            </w:r>
          </w:p>
        </w:tc>
        <w:tc>
          <w:tcPr>
            <w:tcW w:w="1034" w:type="dxa"/>
            <w:hideMark/>
          </w:tcPr>
          <w:p w14:paraId="4C9515FC"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2018</w:t>
            </w:r>
          </w:p>
        </w:tc>
        <w:tc>
          <w:tcPr>
            <w:tcW w:w="1034" w:type="dxa"/>
            <w:hideMark/>
          </w:tcPr>
          <w:p w14:paraId="0E794283"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2019</w:t>
            </w:r>
          </w:p>
        </w:tc>
        <w:tc>
          <w:tcPr>
            <w:tcW w:w="1034" w:type="dxa"/>
            <w:hideMark/>
          </w:tcPr>
          <w:p w14:paraId="5CF94686"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2020</w:t>
            </w:r>
          </w:p>
        </w:tc>
        <w:tc>
          <w:tcPr>
            <w:tcW w:w="1034" w:type="dxa"/>
            <w:hideMark/>
          </w:tcPr>
          <w:p w14:paraId="62135F97"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2021</w:t>
            </w:r>
          </w:p>
        </w:tc>
      </w:tr>
      <w:tr w:rsidR="000A0569" w:rsidRPr="00731FA6" w14:paraId="3BAF5DAA" w14:textId="77777777" w:rsidTr="00172AEE">
        <w:trPr>
          <w:cnfStyle w:val="000000100000" w:firstRow="0" w:lastRow="0" w:firstColumn="0" w:lastColumn="0" w:oddVBand="0" w:evenVBand="0" w:oddHBand="1" w:evenHBand="0" w:firstRowFirstColumn="0" w:firstRowLastColumn="0" w:lastRowFirstColumn="0" w:lastRowLastColumn="0"/>
          <w:trHeight w:val="428"/>
        </w:trPr>
        <w:tc>
          <w:tcPr>
            <w:tcW w:w="1819" w:type="dxa"/>
            <w:hideMark/>
          </w:tcPr>
          <w:p w14:paraId="6BD857D0"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sz w:val="20"/>
                <w:szCs w:val="20"/>
              </w:rPr>
              <w:t>Singapore</w:t>
            </w:r>
          </w:p>
        </w:tc>
        <w:tc>
          <w:tcPr>
            <w:tcW w:w="1035" w:type="dxa"/>
            <w:hideMark/>
          </w:tcPr>
          <w:p w14:paraId="65ADCA82"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573ED87C"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2103DF2C"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2C955175"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7762D15D"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269</w:t>
            </w:r>
          </w:p>
        </w:tc>
        <w:tc>
          <w:tcPr>
            <w:tcW w:w="1034" w:type="dxa"/>
            <w:hideMark/>
          </w:tcPr>
          <w:p w14:paraId="2506D127"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41</w:t>
            </w:r>
          </w:p>
        </w:tc>
        <w:tc>
          <w:tcPr>
            <w:tcW w:w="1034" w:type="dxa"/>
            <w:hideMark/>
          </w:tcPr>
          <w:p w14:paraId="11927C18"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160</w:t>
            </w:r>
          </w:p>
        </w:tc>
      </w:tr>
      <w:tr w:rsidR="000A0569" w:rsidRPr="00731FA6" w14:paraId="3A6D63CC" w14:textId="77777777" w:rsidTr="00172AEE">
        <w:trPr>
          <w:trHeight w:val="428"/>
        </w:trPr>
        <w:tc>
          <w:tcPr>
            <w:tcW w:w="1819" w:type="dxa"/>
            <w:hideMark/>
          </w:tcPr>
          <w:p w14:paraId="51A91E65"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sz w:val="20"/>
                <w:szCs w:val="20"/>
              </w:rPr>
              <w:t>Turkey</w:t>
            </w:r>
          </w:p>
        </w:tc>
        <w:tc>
          <w:tcPr>
            <w:tcW w:w="1035" w:type="dxa"/>
            <w:hideMark/>
          </w:tcPr>
          <w:p w14:paraId="5FFFE826"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7779E360"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1A14D775"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2C9A6777"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3A801068"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5E0226E4"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215</w:t>
            </w:r>
          </w:p>
        </w:tc>
        <w:tc>
          <w:tcPr>
            <w:tcW w:w="1034" w:type="dxa"/>
            <w:hideMark/>
          </w:tcPr>
          <w:p w14:paraId="139AF31D"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110</w:t>
            </w:r>
          </w:p>
        </w:tc>
      </w:tr>
      <w:tr w:rsidR="000A0569" w:rsidRPr="00731FA6" w14:paraId="7D7D8FA1" w14:textId="77777777" w:rsidTr="00172AEE">
        <w:trPr>
          <w:cnfStyle w:val="000000100000" w:firstRow="0" w:lastRow="0" w:firstColumn="0" w:lastColumn="0" w:oddVBand="0" w:evenVBand="0" w:oddHBand="1" w:evenHBand="0" w:firstRowFirstColumn="0" w:firstRowLastColumn="0" w:lastRowFirstColumn="0" w:lastRowLastColumn="0"/>
          <w:trHeight w:val="428"/>
        </w:trPr>
        <w:tc>
          <w:tcPr>
            <w:tcW w:w="1819" w:type="dxa"/>
            <w:hideMark/>
          </w:tcPr>
          <w:p w14:paraId="119A4ECC"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sz w:val="20"/>
                <w:szCs w:val="20"/>
              </w:rPr>
              <w:t>Russia</w:t>
            </w:r>
          </w:p>
        </w:tc>
        <w:tc>
          <w:tcPr>
            <w:tcW w:w="1035" w:type="dxa"/>
            <w:hideMark/>
          </w:tcPr>
          <w:p w14:paraId="67CD98BC"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111</w:t>
            </w:r>
          </w:p>
        </w:tc>
        <w:tc>
          <w:tcPr>
            <w:tcW w:w="1034" w:type="dxa"/>
            <w:hideMark/>
          </w:tcPr>
          <w:p w14:paraId="55696014"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173</w:t>
            </w:r>
          </w:p>
        </w:tc>
        <w:tc>
          <w:tcPr>
            <w:tcW w:w="1034" w:type="dxa"/>
            <w:hideMark/>
          </w:tcPr>
          <w:p w14:paraId="4697BBCD"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365</w:t>
            </w:r>
          </w:p>
        </w:tc>
        <w:tc>
          <w:tcPr>
            <w:tcW w:w="1034" w:type="dxa"/>
            <w:hideMark/>
          </w:tcPr>
          <w:p w14:paraId="460C8DD3"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151</w:t>
            </w:r>
          </w:p>
        </w:tc>
        <w:tc>
          <w:tcPr>
            <w:tcW w:w="1034" w:type="dxa"/>
            <w:hideMark/>
          </w:tcPr>
          <w:p w14:paraId="6AA9B622"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0BBD386E"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64</w:t>
            </w:r>
          </w:p>
        </w:tc>
        <w:tc>
          <w:tcPr>
            <w:tcW w:w="1034" w:type="dxa"/>
            <w:hideMark/>
          </w:tcPr>
          <w:p w14:paraId="752A9406"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50</w:t>
            </w:r>
          </w:p>
        </w:tc>
      </w:tr>
      <w:tr w:rsidR="000A0569" w:rsidRPr="00731FA6" w14:paraId="79A00952" w14:textId="77777777" w:rsidTr="00172AEE">
        <w:trPr>
          <w:trHeight w:val="428"/>
        </w:trPr>
        <w:tc>
          <w:tcPr>
            <w:tcW w:w="1819" w:type="dxa"/>
            <w:hideMark/>
          </w:tcPr>
          <w:p w14:paraId="54FC1197"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sz w:val="20"/>
                <w:szCs w:val="20"/>
              </w:rPr>
              <w:t>Bulgaria</w:t>
            </w:r>
          </w:p>
        </w:tc>
        <w:tc>
          <w:tcPr>
            <w:tcW w:w="1035" w:type="dxa"/>
            <w:hideMark/>
          </w:tcPr>
          <w:p w14:paraId="653BC2AB"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40A7FAC7"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074C8A46"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1E615B13"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25</w:t>
            </w:r>
          </w:p>
        </w:tc>
        <w:tc>
          <w:tcPr>
            <w:tcW w:w="1034" w:type="dxa"/>
            <w:hideMark/>
          </w:tcPr>
          <w:p w14:paraId="17EFB1DC"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128</w:t>
            </w:r>
          </w:p>
        </w:tc>
        <w:tc>
          <w:tcPr>
            <w:tcW w:w="1034" w:type="dxa"/>
            <w:hideMark/>
          </w:tcPr>
          <w:p w14:paraId="6187031C"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156</w:t>
            </w:r>
          </w:p>
        </w:tc>
        <w:tc>
          <w:tcPr>
            <w:tcW w:w="1034" w:type="dxa"/>
            <w:hideMark/>
          </w:tcPr>
          <w:p w14:paraId="138F403C"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41</w:t>
            </w:r>
          </w:p>
        </w:tc>
      </w:tr>
      <w:tr w:rsidR="000A0569" w:rsidRPr="00731FA6" w14:paraId="39497CA0" w14:textId="77777777" w:rsidTr="00172AEE">
        <w:trPr>
          <w:cnfStyle w:val="000000100000" w:firstRow="0" w:lastRow="0" w:firstColumn="0" w:lastColumn="0" w:oddVBand="0" w:evenVBand="0" w:oddHBand="1" w:evenHBand="0" w:firstRowFirstColumn="0" w:firstRowLastColumn="0" w:lastRowFirstColumn="0" w:lastRowLastColumn="0"/>
          <w:trHeight w:val="428"/>
        </w:trPr>
        <w:tc>
          <w:tcPr>
            <w:tcW w:w="1819" w:type="dxa"/>
            <w:hideMark/>
          </w:tcPr>
          <w:p w14:paraId="0B929297"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sz w:val="20"/>
                <w:szCs w:val="20"/>
              </w:rPr>
              <w:t>Uzbekistan</w:t>
            </w:r>
          </w:p>
        </w:tc>
        <w:tc>
          <w:tcPr>
            <w:tcW w:w="1035" w:type="dxa"/>
            <w:hideMark/>
          </w:tcPr>
          <w:p w14:paraId="110E71D1"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723112EC"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5FAFEA2F"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7AB7F00D"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8</w:t>
            </w:r>
          </w:p>
        </w:tc>
        <w:tc>
          <w:tcPr>
            <w:tcW w:w="1034" w:type="dxa"/>
            <w:hideMark/>
          </w:tcPr>
          <w:p w14:paraId="7D8120E6"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w:t>
            </w:r>
          </w:p>
        </w:tc>
        <w:tc>
          <w:tcPr>
            <w:tcW w:w="1034" w:type="dxa"/>
            <w:hideMark/>
          </w:tcPr>
          <w:p w14:paraId="5DD81343"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w:t>
            </w:r>
          </w:p>
        </w:tc>
        <w:tc>
          <w:tcPr>
            <w:tcW w:w="1034" w:type="dxa"/>
            <w:hideMark/>
          </w:tcPr>
          <w:p w14:paraId="4567C6FC"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26</w:t>
            </w:r>
          </w:p>
        </w:tc>
      </w:tr>
    </w:tbl>
    <w:p w14:paraId="570B5CC7"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2E289825" w14:textId="1A082890"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Ammonium Nitrate Market, Import, By country, By Volume (</w:t>
      </w:r>
      <w:r w:rsidR="00B7490F" w:rsidRPr="00731FA6">
        <w:rPr>
          <w:rFonts w:ascii="Arial" w:hAnsi="Arial" w:cs="Arial"/>
          <w:b/>
          <w:bCs/>
          <w:sz w:val="20"/>
          <w:szCs w:val="20"/>
          <w:lang w:val="en-US"/>
        </w:rPr>
        <w:t>Thousand Metric Tons</w:t>
      </w:r>
      <w:r w:rsidRPr="00731FA6">
        <w:rPr>
          <w:rFonts w:ascii="Arial" w:hAnsi="Arial" w:cs="Arial"/>
          <w:b/>
          <w:bCs/>
          <w:sz w:val="20"/>
          <w:szCs w:val="20"/>
          <w:lang w:val="en-US"/>
        </w:rPr>
        <w:t>)</w:t>
      </w:r>
    </w:p>
    <w:tbl>
      <w:tblPr>
        <w:tblStyle w:val="ListTable3"/>
        <w:tblW w:w="9067" w:type="dxa"/>
        <w:tblLook w:val="0420" w:firstRow="1" w:lastRow="0" w:firstColumn="0" w:lastColumn="0" w:noHBand="0" w:noVBand="1"/>
      </w:tblPr>
      <w:tblGrid>
        <w:gridCol w:w="1821"/>
        <w:gridCol w:w="1036"/>
        <w:gridCol w:w="1035"/>
        <w:gridCol w:w="1035"/>
        <w:gridCol w:w="1035"/>
        <w:gridCol w:w="1035"/>
        <w:gridCol w:w="1035"/>
        <w:gridCol w:w="1035"/>
      </w:tblGrid>
      <w:tr w:rsidR="000A0569" w:rsidRPr="00731FA6" w14:paraId="0A134E29" w14:textId="77777777" w:rsidTr="00172AEE">
        <w:trPr>
          <w:cnfStyle w:val="100000000000" w:firstRow="1" w:lastRow="0" w:firstColumn="0" w:lastColumn="0" w:oddVBand="0" w:evenVBand="0" w:oddHBand="0" w:evenHBand="0" w:firstRowFirstColumn="0" w:firstRowLastColumn="0" w:lastRowFirstColumn="0" w:lastRowLastColumn="0"/>
          <w:trHeight w:val="959"/>
        </w:trPr>
        <w:tc>
          <w:tcPr>
            <w:tcW w:w="1821" w:type="dxa"/>
            <w:hideMark/>
          </w:tcPr>
          <w:p w14:paraId="66619496" w14:textId="4D289D97" w:rsidR="000A0569" w:rsidRPr="006900CA" w:rsidRDefault="002E214F" w:rsidP="006900CA">
            <w:pPr>
              <w:spacing w:line="360" w:lineRule="auto"/>
              <w:jc w:val="left"/>
              <w:rPr>
                <w:rFonts w:ascii="Arial" w:hAnsi="Arial" w:cs="Arial"/>
                <w:sz w:val="20"/>
                <w:szCs w:val="20"/>
                <w:lang w:val="en-US"/>
              </w:rPr>
            </w:pPr>
            <w:r w:rsidRPr="006900CA">
              <w:rPr>
                <w:rFonts w:ascii="Arial" w:hAnsi="Arial" w:cs="Arial"/>
                <w:sz w:val="20"/>
                <w:szCs w:val="20"/>
                <w:lang w:val="en-US"/>
              </w:rPr>
              <w:t>Country</w:t>
            </w:r>
          </w:p>
        </w:tc>
        <w:tc>
          <w:tcPr>
            <w:tcW w:w="1036" w:type="dxa"/>
            <w:hideMark/>
          </w:tcPr>
          <w:p w14:paraId="488E33D4"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2015</w:t>
            </w:r>
          </w:p>
        </w:tc>
        <w:tc>
          <w:tcPr>
            <w:tcW w:w="1035" w:type="dxa"/>
            <w:hideMark/>
          </w:tcPr>
          <w:p w14:paraId="12673717"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2016</w:t>
            </w:r>
          </w:p>
        </w:tc>
        <w:tc>
          <w:tcPr>
            <w:tcW w:w="1035" w:type="dxa"/>
            <w:hideMark/>
          </w:tcPr>
          <w:p w14:paraId="1CB9367D"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2017</w:t>
            </w:r>
          </w:p>
        </w:tc>
        <w:tc>
          <w:tcPr>
            <w:tcW w:w="1035" w:type="dxa"/>
            <w:hideMark/>
          </w:tcPr>
          <w:p w14:paraId="086C17AE"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2018</w:t>
            </w:r>
          </w:p>
        </w:tc>
        <w:tc>
          <w:tcPr>
            <w:tcW w:w="1035" w:type="dxa"/>
            <w:hideMark/>
          </w:tcPr>
          <w:p w14:paraId="35D51F84"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2019</w:t>
            </w:r>
          </w:p>
        </w:tc>
        <w:tc>
          <w:tcPr>
            <w:tcW w:w="1035" w:type="dxa"/>
            <w:hideMark/>
          </w:tcPr>
          <w:p w14:paraId="4C26D25C"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2020</w:t>
            </w:r>
          </w:p>
        </w:tc>
        <w:tc>
          <w:tcPr>
            <w:tcW w:w="1035" w:type="dxa"/>
            <w:hideMark/>
          </w:tcPr>
          <w:p w14:paraId="0860F13C"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2021</w:t>
            </w:r>
          </w:p>
        </w:tc>
      </w:tr>
      <w:tr w:rsidR="000A0569" w:rsidRPr="00731FA6" w14:paraId="3004A1A5" w14:textId="77777777" w:rsidTr="00172AEE">
        <w:trPr>
          <w:cnfStyle w:val="000000100000" w:firstRow="0" w:lastRow="0" w:firstColumn="0" w:lastColumn="0" w:oddVBand="0" w:evenVBand="0" w:oddHBand="1" w:evenHBand="0" w:firstRowFirstColumn="0" w:firstRowLastColumn="0" w:lastRowFirstColumn="0" w:lastRowLastColumn="0"/>
          <w:trHeight w:val="436"/>
        </w:trPr>
        <w:tc>
          <w:tcPr>
            <w:tcW w:w="1821" w:type="dxa"/>
            <w:hideMark/>
          </w:tcPr>
          <w:p w14:paraId="21AA39B0"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Singapore</w:t>
            </w:r>
          </w:p>
        </w:tc>
        <w:tc>
          <w:tcPr>
            <w:tcW w:w="1036" w:type="dxa"/>
            <w:hideMark/>
          </w:tcPr>
          <w:p w14:paraId="1A73D0A8"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68188DF4"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110AAA14"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612B6BF9"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59DA1DD3"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134</w:t>
            </w:r>
          </w:p>
        </w:tc>
        <w:tc>
          <w:tcPr>
            <w:tcW w:w="1035" w:type="dxa"/>
            <w:hideMark/>
          </w:tcPr>
          <w:p w14:paraId="1FB716D9"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22</w:t>
            </w:r>
          </w:p>
        </w:tc>
        <w:tc>
          <w:tcPr>
            <w:tcW w:w="1035" w:type="dxa"/>
            <w:hideMark/>
          </w:tcPr>
          <w:p w14:paraId="4DF44B96"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86</w:t>
            </w:r>
          </w:p>
        </w:tc>
      </w:tr>
      <w:tr w:rsidR="000A0569" w:rsidRPr="00731FA6" w14:paraId="5A394C22" w14:textId="77777777" w:rsidTr="00172AEE">
        <w:trPr>
          <w:trHeight w:val="436"/>
        </w:trPr>
        <w:tc>
          <w:tcPr>
            <w:tcW w:w="1821" w:type="dxa"/>
            <w:hideMark/>
          </w:tcPr>
          <w:p w14:paraId="3CB9FCDA"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Turkey</w:t>
            </w:r>
          </w:p>
        </w:tc>
        <w:tc>
          <w:tcPr>
            <w:tcW w:w="1036" w:type="dxa"/>
            <w:hideMark/>
          </w:tcPr>
          <w:p w14:paraId="4625FCBB"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3A5D5AFD"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2A787992"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6ADCB1D3"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2F9ED90D"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7BF982B0"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106</w:t>
            </w:r>
          </w:p>
        </w:tc>
        <w:tc>
          <w:tcPr>
            <w:tcW w:w="1035" w:type="dxa"/>
            <w:hideMark/>
          </w:tcPr>
          <w:p w14:paraId="2E179845"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55</w:t>
            </w:r>
          </w:p>
        </w:tc>
      </w:tr>
      <w:tr w:rsidR="000A0569" w:rsidRPr="00731FA6" w14:paraId="60B59779" w14:textId="77777777" w:rsidTr="00172AEE">
        <w:trPr>
          <w:cnfStyle w:val="000000100000" w:firstRow="0" w:lastRow="0" w:firstColumn="0" w:lastColumn="0" w:oddVBand="0" w:evenVBand="0" w:oddHBand="1" w:evenHBand="0" w:firstRowFirstColumn="0" w:firstRowLastColumn="0" w:lastRowFirstColumn="0" w:lastRowLastColumn="0"/>
          <w:trHeight w:val="436"/>
        </w:trPr>
        <w:tc>
          <w:tcPr>
            <w:tcW w:w="1821" w:type="dxa"/>
            <w:hideMark/>
          </w:tcPr>
          <w:p w14:paraId="632A8F9D"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Russia</w:t>
            </w:r>
          </w:p>
        </w:tc>
        <w:tc>
          <w:tcPr>
            <w:tcW w:w="1036" w:type="dxa"/>
            <w:hideMark/>
          </w:tcPr>
          <w:p w14:paraId="72D45D03"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49</w:t>
            </w:r>
          </w:p>
        </w:tc>
        <w:tc>
          <w:tcPr>
            <w:tcW w:w="1035" w:type="dxa"/>
            <w:hideMark/>
          </w:tcPr>
          <w:p w14:paraId="58013A45"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87</w:t>
            </w:r>
          </w:p>
        </w:tc>
        <w:tc>
          <w:tcPr>
            <w:tcW w:w="1035" w:type="dxa"/>
            <w:hideMark/>
          </w:tcPr>
          <w:p w14:paraId="42253E69"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210</w:t>
            </w:r>
          </w:p>
        </w:tc>
        <w:tc>
          <w:tcPr>
            <w:tcW w:w="1035" w:type="dxa"/>
            <w:hideMark/>
          </w:tcPr>
          <w:p w14:paraId="29D817B7"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88</w:t>
            </w:r>
          </w:p>
        </w:tc>
        <w:tc>
          <w:tcPr>
            <w:tcW w:w="1035" w:type="dxa"/>
            <w:hideMark/>
          </w:tcPr>
          <w:p w14:paraId="62128B97"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7C81FDF6"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31</w:t>
            </w:r>
          </w:p>
        </w:tc>
        <w:tc>
          <w:tcPr>
            <w:tcW w:w="1035" w:type="dxa"/>
            <w:hideMark/>
          </w:tcPr>
          <w:p w14:paraId="21F8CBF7"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26</w:t>
            </w:r>
          </w:p>
        </w:tc>
      </w:tr>
      <w:tr w:rsidR="000A0569" w:rsidRPr="00731FA6" w14:paraId="65BEC80A" w14:textId="77777777" w:rsidTr="00172AEE">
        <w:trPr>
          <w:trHeight w:val="436"/>
        </w:trPr>
        <w:tc>
          <w:tcPr>
            <w:tcW w:w="1821" w:type="dxa"/>
            <w:hideMark/>
          </w:tcPr>
          <w:p w14:paraId="3180E782"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Bulgaria</w:t>
            </w:r>
          </w:p>
        </w:tc>
        <w:tc>
          <w:tcPr>
            <w:tcW w:w="1036" w:type="dxa"/>
            <w:hideMark/>
          </w:tcPr>
          <w:p w14:paraId="393E24F1"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201C0CAA"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6F1EAACD"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068B5A89"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15</w:t>
            </w:r>
          </w:p>
        </w:tc>
        <w:tc>
          <w:tcPr>
            <w:tcW w:w="1035" w:type="dxa"/>
            <w:hideMark/>
          </w:tcPr>
          <w:p w14:paraId="2B1CE827"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68</w:t>
            </w:r>
          </w:p>
        </w:tc>
        <w:tc>
          <w:tcPr>
            <w:tcW w:w="1035" w:type="dxa"/>
            <w:hideMark/>
          </w:tcPr>
          <w:p w14:paraId="0F02E45B"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76</w:t>
            </w:r>
          </w:p>
        </w:tc>
        <w:tc>
          <w:tcPr>
            <w:tcW w:w="1035" w:type="dxa"/>
            <w:hideMark/>
          </w:tcPr>
          <w:p w14:paraId="7CFF35C5"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22</w:t>
            </w:r>
          </w:p>
        </w:tc>
      </w:tr>
      <w:tr w:rsidR="000A0569" w:rsidRPr="00731FA6" w14:paraId="7F19EEF2" w14:textId="77777777" w:rsidTr="00172AEE">
        <w:trPr>
          <w:cnfStyle w:val="000000100000" w:firstRow="0" w:lastRow="0" w:firstColumn="0" w:lastColumn="0" w:oddVBand="0" w:evenVBand="0" w:oddHBand="1" w:evenHBand="0" w:firstRowFirstColumn="0" w:firstRowLastColumn="0" w:lastRowFirstColumn="0" w:lastRowLastColumn="0"/>
          <w:trHeight w:val="436"/>
        </w:trPr>
        <w:tc>
          <w:tcPr>
            <w:tcW w:w="1821" w:type="dxa"/>
            <w:hideMark/>
          </w:tcPr>
          <w:p w14:paraId="630D230A"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Uzbekistan</w:t>
            </w:r>
          </w:p>
        </w:tc>
        <w:tc>
          <w:tcPr>
            <w:tcW w:w="1036" w:type="dxa"/>
            <w:hideMark/>
          </w:tcPr>
          <w:p w14:paraId="0A0616B2"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26A158E6"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16DC25CE"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16A316CC"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5</w:t>
            </w:r>
          </w:p>
        </w:tc>
        <w:tc>
          <w:tcPr>
            <w:tcW w:w="1035" w:type="dxa"/>
            <w:hideMark/>
          </w:tcPr>
          <w:p w14:paraId="09AE441D"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w:t>
            </w:r>
          </w:p>
        </w:tc>
        <w:tc>
          <w:tcPr>
            <w:tcW w:w="1035" w:type="dxa"/>
            <w:hideMark/>
          </w:tcPr>
          <w:p w14:paraId="7D77C241"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1</w:t>
            </w:r>
          </w:p>
        </w:tc>
        <w:tc>
          <w:tcPr>
            <w:tcW w:w="1035" w:type="dxa"/>
            <w:hideMark/>
          </w:tcPr>
          <w:p w14:paraId="766440E1"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sz w:val="20"/>
                <w:szCs w:val="20"/>
              </w:rPr>
              <w:t>14</w:t>
            </w:r>
          </w:p>
        </w:tc>
      </w:tr>
    </w:tbl>
    <w:p w14:paraId="062F137D"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4E156329"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lastRenderedPageBreak/>
        <w:t>Imported POI Applications:</w:t>
      </w:r>
    </w:p>
    <w:p w14:paraId="258A0CBD" w14:textId="61DFA759" w:rsidR="000A0569" w:rsidRPr="00731FA6" w:rsidRDefault="000A0569" w:rsidP="00C157AD">
      <w:pPr>
        <w:pStyle w:val="ListParagraph"/>
        <w:numPr>
          <w:ilvl w:val="0"/>
          <w:numId w:val="3"/>
        </w:numPr>
        <w:spacing w:line="360" w:lineRule="auto"/>
        <w:rPr>
          <w:rFonts w:ascii="Arial" w:hAnsi="Arial" w:cs="Arial"/>
          <w:sz w:val="20"/>
          <w:szCs w:val="20"/>
          <w:lang w:val="en-US"/>
        </w:rPr>
      </w:pPr>
      <w:r w:rsidRPr="00731FA6">
        <w:rPr>
          <w:rFonts w:ascii="Arial" w:hAnsi="Arial" w:cs="Arial"/>
          <w:noProof/>
        </w:rPr>
        <w:drawing>
          <wp:anchor distT="0" distB="0" distL="114300" distR="114300" simplePos="0" relativeHeight="251663360" behindDoc="0" locked="0" layoutInCell="1" allowOverlap="1" wp14:anchorId="08EECD4B" wp14:editId="639EE5B8">
            <wp:simplePos x="0" y="0"/>
            <wp:positionH relativeFrom="column">
              <wp:posOffset>3507740</wp:posOffset>
            </wp:positionH>
            <wp:positionV relativeFrom="paragraph">
              <wp:posOffset>4445</wp:posOffset>
            </wp:positionV>
            <wp:extent cx="2212975" cy="1273810"/>
            <wp:effectExtent l="0" t="0" r="15875" b="2540"/>
            <wp:wrapThrough wrapText="bothSides">
              <wp:wrapPolygon edited="0">
                <wp:start x="0" y="0"/>
                <wp:lineTo x="0" y="21320"/>
                <wp:lineTo x="21569" y="21320"/>
                <wp:lineTo x="21569" y="0"/>
                <wp:lineTo x="0" y="0"/>
              </wp:wrapPolygon>
            </wp:wrapThrough>
            <wp:docPr id="86" name="Chart 86">
              <a:extLst xmlns:a="http://schemas.openxmlformats.org/drawingml/2006/main">
                <a:ext uri="{FF2B5EF4-FFF2-40B4-BE49-F238E27FC236}">
                  <a16:creationId xmlns:a16="http://schemas.microsoft.com/office/drawing/2014/main" id="{23EB8FA1-7D5A-4113-8E01-DCCC6EDFC4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r w:rsidRPr="00731FA6">
        <w:rPr>
          <w:rFonts w:ascii="Arial" w:hAnsi="Arial" w:cs="Arial"/>
          <w:sz w:val="20"/>
          <w:szCs w:val="20"/>
          <w:lang w:val="en-US"/>
        </w:rPr>
        <w:t xml:space="preserve">Two Grades of ammonium nitrate, namely, Explosive Grade Ammonium Nitrate, and Fertilizer Grade Ammonium Nitrate (FGAN) are mainly being import. Ammonium Nitrate Melt can’t be imported as it is not feasible. Similarly, Pharmaceuticals Grade Ammonium Nitrate is not imported in India. Deepak Fertilizers is one of the major manufacturers of Pharmaceuticals Grade Ammonium Nitrate and sells it as a specialty product while pricing it at a higher rate as compared to other grades of AN. </w:t>
      </w:r>
    </w:p>
    <w:p w14:paraId="3C177744" w14:textId="77777777" w:rsidR="000A0569" w:rsidRPr="00731FA6" w:rsidRDefault="000A0569" w:rsidP="00C157AD">
      <w:pPr>
        <w:pStyle w:val="ListParagraph"/>
        <w:numPr>
          <w:ilvl w:val="0"/>
          <w:numId w:val="3"/>
        </w:numPr>
        <w:spacing w:line="360" w:lineRule="auto"/>
        <w:rPr>
          <w:rFonts w:ascii="Arial" w:hAnsi="Arial" w:cs="Arial"/>
          <w:sz w:val="20"/>
          <w:szCs w:val="20"/>
          <w:lang w:val="en-US"/>
        </w:rPr>
      </w:pPr>
      <w:r w:rsidRPr="00731FA6">
        <w:rPr>
          <w:rFonts w:ascii="Arial" w:hAnsi="Arial" w:cs="Arial"/>
          <w:sz w:val="20"/>
          <w:szCs w:val="20"/>
          <w:lang w:val="en-US"/>
        </w:rPr>
        <w:t>All the ammonium nitrate imported in India goes to the explosives industry. Explosives manufactures use ammonium nitrate to manufacture ANFO and other emulsion explosives.</w:t>
      </w:r>
    </w:p>
    <w:p w14:paraId="6B4745EA" w14:textId="77777777" w:rsidR="000A0569" w:rsidRPr="00731FA6" w:rsidRDefault="000A0569" w:rsidP="00C157AD">
      <w:pPr>
        <w:pStyle w:val="ListParagraph"/>
        <w:numPr>
          <w:ilvl w:val="0"/>
          <w:numId w:val="3"/>
        </w:numPr>
        <w:spacing w:line="360" w:lineRule="auto"/>
        <w:rPr>
          <w:rFonts w:ascii="Arial" w:hAnsi="Arial" w:cs="Arial"/>
          <w:sz w:val="20"/>
          <w:szCs w:val="20"/>
          <w:lang w:val="en-US"/>
        </w:rPr>
      </w:pPr>
      <w:r w:rsidRPr="00731FA6">
        <w:rPr>
          <w:rFonts w:ascii="Arial" w:hAnsi="Arial" w:cs="Arial"/>
          <w:sz w:val="20"/>
          <w:szCs w:val="20"/>
          <w:lang w:val="en-US"/>
        </w:rPr>
        <w:t xml:space="preserve">Companies follow a trend of importing Fertilizer Grade Ammonium Nitrate (FGAN) and using it for explosives manufacturing process. </w:t>
      </w:r>
    </w:p>
    <w:p w14:paraId="28521686" w14:textId="77777777" w:rsidR="000A0569" w:rsidRPr="00731FA6" w:rsidRDefault="000A0569" w:rsidP="00C157AD">
      <w:pPr>
        <w:pStyle w:val="ListParagraph"/>
        <w:numPr>
          <w:ilvl w:val="0"/>
          <w:numId w:val="3"/>
        </w:numPr>
        <w:spacing w:line="360" w:lineRule="auto"/>
        <w:rPr>
          <w:rFonts w:ascii="Arial" w:hAnsi="Arial" w:cs="Arial"/>
          <w:sz w:val="20"/>
          <w:szCs w:val="20"/>
          <w:lang w:val="en-US"/>
        </w:rPr>
      </w:pPr>
      <w:r w:rsidRPr="00731FA6">
        <w:rPr>
          <w:rFonts w:ascii="Arial" w:hAnsi="Arial" w:cs="Arial"/>
          <w:sz w:val="20"/>
          <w:szCs w:val="20"/>
          <w:lang w:val="en-US"/>
        </w:rPr>
        <w:t xml:space="preserve">Trading of ammonium nitrate is not permitted in India. Any company which imports AN must manufacture explosives or AN Melt/LDAN/HDAN or any other product and then resell it. </w:t>
      </w:r>
    </w:p>
    <w:p w14:paraId="7036D789" w14:textId="77777777" w:rsidR="000A0569" w:rsidRPr="00731FA6" w:rsidRDefault="000A0569" w:rsidP="00C157AD">
      <w:pPr>
        <w:pStyle w:val="ListParagraph"/>
        <w:numPr>
          <w:ilvl w:val="0"/>
          <w:numId w:val="3"/>
        </w:numPr>
        <w:spacing w:line="360" w:lineRule="auto"/>
        <w:rPr>
          <w:rFonts w:ascii="Arial" w:hAnsi="Arial" w:cs="Arial"/>
          <w:sz w:val="20"/>
          <w:szCs w:val="20"/>
          <w:lang w:val="en-US"/>
        </w:rPr>
      </w:pPr>
      <w:r w:rsidRPr="00731FA6">
        <w:rPr>
          <w:rFonts w:ascii="Arial" w:hAnsi="Arial" w:cs="Arial"/>
          <w:sz w:val="20"/>
          <w:szCs w:val="20"/>
          <w:lang w:val="en-US"/>
        </w:rPr>
        <w:t>Companies importing AN include explosives manufacturers, ammonium nitrate manufacturers, and end use customers.</w:t>
      </w:r>
    </w:p>
    <w:p w14:paraId="02F7A034" w14:textId="64540DA9"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 xml:space="preserve">India Ammonium Nitrate Exports, By Value (INR Crores) &amp;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70C9A110" w14:textId="656B0C50"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34C18540" wp14:editId="368347EC">
            <wp:extent cx="5743575" cy="2667000"/>
            <wp:effectExtent l="0" t="0" r="9525" b="0"/>
            <wp:docPr id="48" name="Chart 48">
              <a:extLst xmlns:a="http://schemas.openxmlformats.org/drawingml/2006/main">
                <a:ext uri="{FF2B5EF4-FFF2-40B4-BE49-F238E27FC236}">
                  <a16:creationId xmlns:a16="http://schemas.microsoft.com/office/drawing/2014/main" id="{C71834CA-DEB7-46F0-A871-7566D00876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9F32B3D"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7A1A5BE4" w14:textId="77777777" w:rsidR="004478C4" w:rsidRDefault="004478C4" w:rsidP="00C157AD">
      <w:pPr>
        <w:rPr>
          <w:rFonts w:ascii="Arial" w:hAnsi="Arial" w:cs="Arial"/>
          <w:b/>
          <w:bCs/>
          <w:sz w:val="20"/>
          <w:szCs w:val="20"/>
          <w:lang w:val="en-US"/>
        </w:rPr>
      </w:pPr>
    </w:p>
    <w:p w14:paraId="313A1BB2" w14:textId="77777777" w:rsidR="004478C4" w:rsidRDefault="004478C4" w:rsidP="00C157AD">
      <w:pPr>
        <w:rPr>
          <w:rFonts w:ascii="Arial" w:hAnsi="Arial" w:cs="Arial"/>
          <w:b/>
          <w:bCs/>
          <w:sz w:val="20"/>
          <w:szCs w:val="20"/>
          <w:lang w:val="en-US"/>
        </w:rPr>
      </w:pPr>
    </w:p>
    <w:p w14:paraId="06E2B391" w14:textId="77777777" w:rsidR="004478C4" w:rsidRDefault="004478C4" w:rsidP="00C157AD">
      <w:pPr>
        <w:rPr>
          <w:rFonts w:ascii="Arial" w:hAnsi="Arial" w:cs="Arial"/>
          <w:b/>
          <w:bCs/>
          <w:sz w:val="20"/>
          <w:szCs w:val="20"/>
          <w:lang w:val="en-US"/>
        </w:rPr>
      </w:pPr>
    </w:p>
    <w:p w14:paraId="65EE8C43" w14:textId="77777777" w:rsidR="004478C4" w:rsidRDefault="004478C4" w:rsidP="00C157AD">
      <w:pPr>
        <w:rPr>
          <w:rFonts w:ascii="Arial" w:hAnsi="Arial" w:cs="Arial"/>
          <w:b/>
          <w:bCs/>
          <w:sz w:val="20"/>
          <w:szCs w:val="20"/>
          <w:lang w:val="en-US"/>
        </w:rPr>
      </w:pPr>
    </w:p>
    <w:p w14:paraId="72DE8B21" w14:textId="77777777" w:rsidR="004478C4" w:rsidRDefault="004478C4" w:rsidP="00C157AD">
      <w:pPr>
        <w:rPr>
          <w:rFonts w:ascii="Arial" w:hAnsi="Arial" w:cs="Arial"/>
          <w:b/>
          <w:bCs/>
          <w:sz w:val="20"/>
          <w:szCs w:val="20"/>
          <w:lang w:val="en-US"/>
        </w:rPr>
      </w:pPr>
    </w:p>
    <w:p w14:paraId="4AD12E24" w14:textId="77777777" w:rsidR="004478C4" w:rsidRDefault="004478C4" w:rsidP="00C157AD">
      <w:pPr>
        <w:rPr>
          <w:rFonts w:ascii="Arial" w:hAnsi="Arial" w:cs="Arial"/>
          <w:b/>
          <w:bCs/>
          <w:sz w:val="20"/>
          <w:szCs w:val="20"/>
          <w:lang w:val="en-US"/>
        </w:rPr>
      </w:pPr>
    </w:p>
    <w:p w14:paraId="3E1645D2" w14:textId="5E8C637A"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lastRenderedPageBreak/>
        <w:t>India Ammonium Nitrate Market, Export, By country, By Value (INR Crore)</w:t>
      </w:r>
    </w:p>
    <w:tbl>
      <w:tblPr>
        <w:tblStyle w:val="ListTable3"/>
        <w:tblW w:w="9175" w:type="dxa"/>
        <w:tblLook w:val="0420" w:firstRow="1" w:lastRow="0" w:firstColumn="0" w:lastColumn="0" w:noHBand="0" w:noVBand="1"/>
      </w:tblPr>
      <w:tblGrid>
        <w:gridCol w:w="2319"/>
        <w:gridCol w:w="826"/>
        <w:gridCol w:w="1080"/>
        <w:gridCol w:w="990"/>
        <w:gridCol w:w="1016"/>
        <w:gridCol w:w="1082"/>
        <w:gridCol w:w="1082"/>
        <w:gridCol w:w="780"/>
      </w:tblGrid>
      <w:tr w:rsidR="000A0569" w:rsidRPr="00731FA6" w14:paraId="6866227C" w14:textId="77777777" w:rsidTr="00D4493A">
        <w:trPr>
          <w:cnfStyle w:val="100000000000" w:firstRow="1" w:lastRow="0" w:firstColumn="0" w:lastColumn="0" w:oddVBand="0" w:evenVBand="0" w:oddHBand="0" w:evenHBand="0" w:firstRowFirstColumn="0" w:firstRowLastColumn="0" w:lastRowFirstColumn="0" w:lastRowLastColumn="0"/>
          <w:trHeight w:val="937"/>
        </w:trPr>
        <w:tc>
          <w:tcPr>
            <w:tcW w:w="2319" w:type="dxa"/>
            <w:hideMark/>
          </w:tcPr>
          <w:p w14:paraId="778162E7" w14:textId="2A327CCE" w:rsidR="000A0569" w:rsidRPr="006900CA" w:rsidRDefault="002E214F" w:rsidP="006900CA">
            <w:pPr>
              <w:spacing w:line="360" w:lineRule="auto"/>
              <w:jc w:val="left"/>
              <w:rPr>
                <w:rFonts w:ascii="Arial" w:hAnsi="Arial" w:cs="Arial"/>
                <w:sz w:val="20"/>
                <w:szCs w:val="20"/>
                <w:lang w:val="en-US"/>
              </w:rPr>
            </w:pPr>
            <w:r w:rsidRPr="006900CA">
              <w:rPr>
                <w:rFonts w:ascii="Arial" w:hAnsi="Arial" w:cs="Arial"/>
                <w:sz w:val="20"/>
                <w:szCs w:val="20"/>
                <w:lang w:val="en-US"/>
              </w:rPr>
              <w:t>Country</w:t>
            </w:r>
          </w:p>
        </w:tc>
        <w:tc>
          <w:tcPr>
            <w:tcW w:w="826" w:type="dxa"/>
            <w:hideMark/>
          </w:tcPr>
          <w:p w14:paraId="39BC320D"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2015</w:t>
            </w:r>
          </w:p>
        </w:tc>
        <w:tc>
          <w:tcPr>
            <w:tcW w:w="1080" w:type="dxa"/>
            <w:hideMark/>
          </w:tcPr>
          <w:p w14:paraId="03D8F990"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2016</w:t>
            </w:r>
          </w:p>
        </w:tc>
        <w:tc>
          <w:tcPr>
            <w:tcW w:w="990" w:type="dxa"/>
            <w:hideMark/>
          </w:tcPr>
          <w:p w14:paraId="35EABED0"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2017</w:t>
            </w:r>
          </w:p>
        </w:tc>
        <w:tc>
          <w:tcPr>
            <w:tcW w:w="1016" w:type="dxa"/>
            <w:hideMark/>
          </w:tcPr>
          <w:p w14:paraId="09A6FF91"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2018</w:t>
            </w:r>
          </w:p>
        </w:tc>
        <w:tc>
          <w:tcPr>
            <w:tcW w:w="1082" w:type="dxa"/>
            <w:hideMark/>
          </w:tcPr>
          <w:p w14:paraId="66A71485"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2019</w:t>
            </w:r>
          </w:p>
        </w:tc>
        <w:tc>
          <w:tcPr>
            <w:tcW w:w="1082" w:type="dxa"/>
            <w:hideMark/>
          </w:tcPr>
          <w:p w14:paraId="32CB3105"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2020</w:t>
            </w:r>
          </w:p>
        </w:tc>
        <w:tc>
          <w:tcPr>
            <w:tcW w:w="780" w:type="dxa"/>
            <w:hideMark/>
          </w:tcPr>
          <w:p w14:paraId="38246C93"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2021</w:t>
            </w:r>
          </w:p>
        </w:tc>
      </w:tr>
      <w:tr w:rsidR="000A0569" w:rsidRPr="00731FA6" w14:paraId="03E1BF20" w14:textId="77777777" w:rsidTr="00D4493A">
        <w:trPr>
          <w:cnfStyle w:val="000000100000" w:firstRow="0" w:lastRow="0" w:firstColumn="0" w:lastColumn="0" w:oddVBand="0" w:evenVBand="0" w:oddHBand="1" w:evenHBand="0" w:firstRowFirstColumn="0" w:firstRowLastColumn="0" w:lastRowFirstColumn="0" w:lastRowLastColumn="0"/>
          <w:trHeight w:val="426"/>
        </w:trPr>
        <w:tc>
          <w:tcPr>
            <w:tcW w:w="2319" w:type="dxa"/>
            <w:hideMark/>
          </w:tcPr>
          <w:p w14:paraId="3145DC25"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Sri Lanka</w:t>
            </w:r>
          </w:p>
        </w:tc>
        <w:tc>
          <w:tcPr>
            <w:tcW w:w="826" w:type="dxa"/>
            <w:hideMark/>
          </w:tcPr>
          <w:p w14:paraId="601B3CE6"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7.9</w:t>
            </w:r>
          </w:p>
        </w:tc>
        <w:tc>
          <w:tcPr>
            <w:tcW w:w="1080" w:type="dxa"/>
            <w:hideMark/>
          </w:tcPr>
          <w:p w14:paraId="0FFC2C02"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4.4</w:t>
            </w:r>
          </w:p>
        </w:tc>
        <w:tc>
          <w:tcPr>
            <w:tcW w:w="990" w:type="dxa"/>
            <w:hideMark/>
          </w:tcPr>
          <w:p w14:paraId="58310425"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15.8</w:t>
            </w:r>
          </w:p>
        </w:tc>
        <w:tc>
          <w:tcPr>
            <w:tcW w:w="1016" w:type="dxa"/>
            <w:hideMark/>
          </w:tcPr>
          <w:p w14:paraId="6B78DADA"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10.7</w:t>
            </w:r>
          </w:p>
        </w:tc>
        <w:tc>
          <w:tcPr>
            <w:tcW w:w="1082" w:type="dxa"/>
            <w:hideMark/>
          </w:tcPr>
          <w:p w14:paraId="1670CE1D"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9.7</w:t>
            </w:r>
          </w:p>
        </w:tc>
        <w:tc>
          <w:tcPr>
            <w:tcW w:w="1082" w:type="dxa"/>
            <w:hideMark/>
          </w:tcPr>
          <w:p w14:paraId="009FFE30"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8.1</w:t>
            </w:r>
          </w:p>
        </w:tc>
        <w:tc>
          <w:tcPr>
            <w:tcW w:w="780" w:type="dxa"/>
            <w:hideMark/>
          </w:tcPr>
          <w:p w14:paraId="14E72E23"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11.3</w:t>
            </w:r>
          </w:p>
        </w:tc>
      </w:tr>
      <w:tr w:rsidR="000A0569" w:rsidRPr="00731FA6" w14:paraId="1CD358B0" w14:textId="77777777" w:rsidTr="00D4493A">
        <w:trPr>
          <w:trHeight w:val="426"/>
        </w:trPr>
        <w:tc>
          <w:tcPr>
            <w:tcW w:w="2319" w:type="dxa"/>
            <w:hideMark/>
          </w:tcPr>
          <w:p w14:paraId="066DD567"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Ethiopia</w:t>
            </w:r>
          </w:p>
        </w:tc>
        <w:tc>
          <w:tcPr>
            <w:tcW w:w="826" w:type="dxa"/>
            <w:hideMark/>
          </w:tcPr>
          <w:p w14:paraId="3EA0970A"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0.5</w:t>
            </w:r>
          </w:p>
        </w:tc>
        <w:tc>
          <w:tcPr>
            <w:tcW w:w="1080" w:type="dxa"/>
            <w:hideMark/>
          </w:tcPr>
          <w:p w14:paraId="31CF28D2"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5.6</w:t>
            </w:r>
          </w:p>
        </w:tc>
        <w:tc>
          <w:tcPr>
            <w:tcW w:w="990" w:type="dxa"/>
            <w:hideMark/>
          </w:tcPr>
          <w:p w14:paraId="735DDBB3"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13.8</w:t>
            </w:r>
          </w:p>
        </w:tc>
        <w:tc>
          <w:tcPr>
            <w:tcW w:w="1016" w:type="dxa"/>
            <w:hideMark/>
          </w:tcPr>
          <w:p w14:paraId="72C252F1"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8.8</w:t>
            </w:r>
          </w:p>
        </w:tc>
        <w:tc>
          <w:tcPr>
            <w:tcW w:w="1082" w:type="dxa"/>
            <w:hideMark/>
          </w:tcPr>
          <w:p w14:paraId="23F4DD91"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12.8</w:t>
            </w:r>
          </w:p>
        </w:tc>
        <w:tc>
          <w:tcPr>
            <w:tcW w:w="1082" w:type="dxa"/>
            <w:hideMark/>
          </w:tcPr>
          <w:p w14:paraId="03E4BA74"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9.0</w:t>
            </w:r>
          </w:p>
        </w:tc>
        <w:tc>
          <w:tcPr>
            <w:tcW w:w="780" w:type="dxa"/>
            <w:hideMark/>
          </w:tcPr>
          <w:p w14:paraId="78D19F25"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7.7</w:t>
            </w:r>
          </w:p>
        </w:tc>
      </w:tr>
      <w:tr w:rsidR="000A0569" w:rsidRPr="00731FA6" w14:paraId="3149C935" w14:textId="77777777" w:rsidTr="00D4493A">
        <w:trPr>
          <w:cnfStyle w:val="000000100000" w:firstRow="0" w:lastRow="0" w:firstColumn="0" w:lastColumn="0" w:oddVBand="0" w:evenVBand="0" w:oddHBand="1" w:evenHBand="0" w:firstRowFirstColumn="0" w:firstRowLastColumn="0" w:lastRowFirstColumn="0" w:lastRowLastColumn="0"/>
          <w:trHeight w:val="426"/>
        </w:trPr>
        <w:tc>
          <w:tcPr>
            <w:tcW w:w="2319" w:type="dxa"/>
            <w:hideMark/>
          </w:tcPr>
          <w:p w14:paraId="72FE105B"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Kenya</w:t>
            </w:r>
          </w:p>
        </w:tc>
        <w:tc>
          <w:tcPr>
            <w:tcW w:w="826" w:type="dxa"/>
            <w:hideMark/>
          </w:tcPr>
          <w:p w14:paraId="17C66AA6"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2.9</w:t>
            </w:r>
          </w:p>
        </w:tc>
        <w:tc>
          <w:tcPr>
            <w:tcW w:w="1080" w:type="dxa"/>
            <w:hideMark/>
          </w:tcPr>
          <w:p w14:paraId="31F611E3"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7.8</w:t>
            </w:r>
          </w:p>
        </w:tc>
        <w:tc>
          <w:tcPr>
            <w:tcW w:w="990" w:type="dxa"/>
            <w:hideMark/>
          </w:tcPr>
          <w:p w14:paraId="4818F20E"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1.3</w:t>
            </w:r>
          </w:p>
        </w:tc>
        <w:tc>
          <w:tcPr>
            <w:tcW w:w="1016" w:type="dxa"/>
            <w:hideMark/>
          </w:tcPr>
          <w:p w14:paraId="000ACC98"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4.8</w:t>
            </w:r>
          </w:p>
        </w:tc>
        <w:tc>
          <w:tcPr>
            <w:tcW w:w="1082" w:type="dxa"/>
            <w:hideMark/>
          </w:tcPr>
          <w:p w14:paraId="39579DF7"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6.5</w:t>
            </w:r>
          </w:p>
        </w:tc>
        <w:tc>
          <w:tcPr>
            <w:tcW w:w="1082" w:type="dxa"/>
            <w:hideMark/>
          </w:tcPr>
          <w:p w14:paraId="7153CFCA"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7.2</w:t>
            </w:r>
          </w:p>
        </w:tc>
        <w:tc>
          <w:tcPr>
            <w:tcW w:w="780" w:type="dxa"/>
            <w:hideMark/>
          </w:tcPr>
          <w:p w14:paraId="375775AA"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5.7</w:t>
            </w:r>
          </w:p>
        </w:tc>
      </w:tr>
      <w:tr w:rsidR="000A0569" w:rsidRPr="00731FA6" w14:paraId="6E041F8F" w14:textId="77777777" w:rsidTr="00D4493A">
        <w:trPr>
          <w:trHeight w:val="426"/>
        </w:trPr>
        <w:tc>
          <w:tcPr>
            <w:tcW w:w="2319" w:type="dxa"/>
            <w:hideMark/>
          </w:tcPr>
          <w:p w14:paraId="76B8D6E9"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United Arab Emirates</w:t>
            </w:r>
          </w:p>
        </w:tc>
        <w:tc>
          <w:tcPr>
            <w:tcW w:w="826" w:type="dxa"/>
            <w:hideMark/>
          </w:tcPr>
          <w:p w14:paraId="2C198EA0"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w:t>
            </w:r>
          </w:p>
        </w:tc>
        <w:tc>
          <w:tcPr>
            <w:tcW w:w="1080" w:type="dxa"/>
            <w:hideMark/>
          </w:tcPr>
          <w:p w14:paraId="6B814BD7"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w:t>
            </w:r>
          </w:p>
        </w:tc>
        <w:tc>
          <w:tcPr>
            <w:tcW w:w="990" w:type="dxa"/>
            <w:hideMark/>
          </w:tcPr>
          <w:p w14:paraId="5A476E64"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1.9</w:t>
            </w:r>
          </w:p>
        </w:tc>
        <w:tc>
          <w:tcPr>
            <w:tcW w:w="1016" w:type="dxa"/>
            <w:hideMark/>
          </w:tcPr>
          <w:p w14:paraId="0162D2C4"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w:t>
            </w:r>
          </w:p>
        </w:tc>
        <w:tc>
          <w:tcPr>
            <w:tcW w:w="1082" w:type="dxa"/>
            <w:hideMark/>
          </w:tcPr>
          <w:p w14:paraId="473C53EA"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0.2</w:t>
            </w:r>
          </w:p>
        </w:tc>
        <w:tc>
          <w:tcPr>
            <w:tcW w:w="1082" w:type="dxa"/>
            <w:hideMark/>
          </w:tcPr>
          <w:p w14:paraId="706C0003"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2.4</w:t>
            </w:r>
          </w:p>
        </w:tc>
        <w:tc>
          <w:tcPr>
            <w:tcW w:w="780" w:type="dxa"/>
            <w:hideMark/>
          </w:tcPr>
          <w:p w14:paraId="7A496DBF"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3.3</w:t>
            </w:r>
          </w:p>
        </w:tc>
      </w:tr>
      <w:tr w:rsidR="000A0569" w:rsidRPr="00731FA6" w14:paraId="07C50AD3" w14:textId="77777777" w:rsidTr="00D4493A">
        <w:trPr>
          <w:cnfStyle w:val="000000100000" w:firstRow="0" w:lastRow="0" w:firstColumn="0" w:lastColumn="0" w:oddVBand="0" w:evenVBand="0" w:oddHBand="1" w:evenHBand="0" w:firstRowFirstColumn="0" w:firstRowLastColumn="0" w:lastRowFirstColumn="0" w:lastRowLastColumn="0"/>
          <w:trHeight w:val="426"/>
        </w:trPr>
        <w:tc>
          <w:tcPr>
            <w:tcW w:w="2319" w:type="dxa"/>
            <w:hideMark/>
          </w:tcPr>
          <w:p w14:paraId="2F3BB5CC"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Ghana</w:t>
            </w:r>
          </w:p>
        </w:tc>
        <w:tc>
          <w:tcPr>
            <w:tcW w:w="826" w:type="dxa"/>
            <w:hideMark/>
          </w:tcPr>
          <w:p w14:paraId="20BA2EE6"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w:t>
            </w:r>
          </w:p>
        </w:tc>
        <w:tc>
          <w:tcPr>
            <w:tcW w:w="1080" w:type="dxa"/>
            <w:hideMark/>
          </w:tcPr>
          <w:p w14:paraId="21A5F497"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w:t>
            </w:r>
          </w:p>
        </w:tc>
        <w:tc>
          <w:tcPr>
            <w:tcW w:w="990" w:type="dxa"/>
            <w:hideMark/>
          </w:tcPr>
          <w:p w14:paraId="76A4FFD2"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w:t>
            </w:r>
          </w:p>
        </w:tc>
        <w:tc>
          <w:tcPr>
            <w:tcW w:w="1016" w:type="dxa"/>
            <w:hideMark/>
          </w:tcPr>
          <w:p w14:paraId="32F7199F"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1.3</w:t>
            </w:r>
          </w:p>
        </w:tc>
        <w:tc>
          <w:tcPr>
            <w:tcW w:w="1082" w:type="dxa"/>
            <w:hideMark/>
          </w:tcPr>
          <w:p w14:paraId="4C9EA5D4"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1.2</w:t>
            </w:r>
          </w:p>
        </w:tc>
        <w:tc>
          <w:tcPr>
            <w:tcW w:w="1082" w:type="dxa"/>
            <w:hideMark/>
          </w:tcPr>
          <w:p w14:paraId="7D4C9146"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3.3</w:t>
            </w:r>
          </w:p>
        </w:tc>
        <w:tc>
          <w:tcPr>
            <w:tcW w:w="780" w:type="dxa"/>
            <w:hideMark/>
          </w:tcPr>
          <w:p w14:paraId="7D6E33C5" w14:textId="77777777" w:rsidR="000A0569" w:rsidRPr="00731FA6" w:rsidRDefault="000A0569" w:rsidP="00C4248B">
            <w:pPr>
              <w:spacing w:line="360" w:lineRule="auto"/>
              <w:jc w:val="center"/>
              <w:rPr>
                <w:rFonts w:ascii="Arial" w:hAnsi="Arial" w:cs="Arial"/>
                <w:b/>
                <w:bCs/>
                <w:sz w:val="20"/>
                <w:szCs w:val="20"/>
              </w:rPr>
            </w:pPr>
            <w:r w:rsidRPr="00731FA6">
              <w:rPr>
                <w:rFonts w:ascii="Arial" w:hAnsi="Arial" w:cs="Arial"/>
                <w:color w:val="000000"/>
                <w:kern w:val="24"/>
                <w:sz w:val="20"/>
                <w:szCs w:val="20"/>
              </w:rPr>
              <w:t>3.1</w:t>
            </w:r>
          </w:p>
        </w:tc>
      </w:tr>
    </w:tbl>
    <w:p w14:paraId="30CEA10C" w14:textId="77777777" w:rsidR="00261DD1" w:rsidRPr="00731FA6" w:rsidRDefault="00261DD1" w:rsidP="00261DD1">
      <w:pPr>
        <w:rPr>
          <w:rFonts w:ascii="Arial" w:hAnsi="Arial" w:cs="Arial"/>
          <w:i/>
          <w:iCs/>
          <w:sz w:val="20"/>
          <w:szCs w:val="20"/>
        </w:rPr>
      </w:pPr>
      <w:r w:rsidRPr="00731FA6">
        <w:rPr>
          <w:rFonts w:ascii="Arial" w:eastAsia="Times New Roman" w:hAnsi="Arial" w:cs="Arial"/>
          <w:i/>
          <w:iCs/>
          <w:color w:val="000000"/>
          <w:sz w:val="20"/>
          <w:szCs w:val="20"/>
          <w:lang w:eastAsia="en-IN"/>
        </w:rPr>
        <w:t>References: Ministry of Commerce, DGFT</w:t>
      </w:r>
    </w:p>
    <w:p w14:paraId="16D02344" w14:textId="5EBBA02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Ammonium Nitrate Market, Export, By country, By Volume (</w:t>
      </w:r>
      <w:r w:rsidR="00B7490F" w:rsidRPr="00731FA6">
        <w:rPr>
          <w:rFonts w:ascii="Arial" w:hAnsi="Arial" w:cs="Arial"/>
          <w:b/>
          <w:bCs/>
          <w:sz w:val="20"/>
          <w:szCs w:val="20"/>
          <w:lang w:val="en-US"/>
        </w:rPr>
        <w:t>Thousand Metric Tons</w:t>
      </w:r>
      <w:r w:rsidRPr="00731FA6">
        <w:rPr>
          <w:rFonts w:ascii="Arial" w:hAnsi="Arial" w:cs="Arial"/>
          <w:b/>
          <w:bCs/>
          <w:sz w:val="20"/>
          <w:szCs w:val="20"/>
          <w:lang w:val="en-US"/>
        </w:rPr>
        <w:t>)</w:t>
      </w:r>
    </w:p>
    <w:tbl>
      <w:tblPr>
        <w:tblStyle w:val="ListTable3"/>
        <w:tblW w:w="9175" w:type="dxa"/>
        <w:tblLook w:val="0420" w:firstRow="1" w:lastRow="0" w:firstColumn="0" w:lastColumn="0" w:noHBand="0" w:noVBand="1"/>
      </w:tblPr>
      <w:tblGrid>
        <w:gridCol w:w="2319"/>
        <w:gridCol w:w="826"/>
        <w:gridCol w:w="1080"/>
        <w:gridCol w:w="990"/>
        <w:gridCol w:w="1016"/>
        <w:gridCol w:w="1082"/>
        <w:gridCol w:w="1082"/>
        <w:gridCol w:w="780"/>
      </w:tblGrid>
      <w:tr w:rsidR="000A0569" w:rsidRPr="00731FA6" w14:paraId="0914E1C9" w14:textId="77777777" w:rsidTr="00D4493A">
        <w:trPr>
          <w:cnfStyle w:val="100000000000" w:firstRow="1" w:lastRow="0" w:firstColumn="0" w:lastColumn="0" w:oddVBand="0" w:evenVBand="0" w:oddHBand="0" w:evenHBand="0" w:firstRowFirstColumn="0" w:firstRowLastColumn="0" w:lastRowFirstColumn="0" w:lastRowLastColumn="0"/>
          <w:trHeight w:val="937"/>
        </w:trPr>
        <w:tc>
          <w:tcPr>
            <w:tcW w:w="2319" w:type="dxa"/>
            <w:hideMark/>
          </w:tcPr>
          <w:p w14:paraId="49E5A811" w14:textId="6DEAA13B" w:rsidR="000A0569" w:rsidRPr="00731FA6" w:rsidRDefault="002E214F" w:rsidP="006900CA">
            <w:pPr>
              <w:spacing w:line="360" w:lineRule="auto"/>
              <w:jc w:val="left"/>
              <w:rPr>
                <w:rFonts w:ascii="Arial" w:hAnsi="Arial" w:cs="Arial"/>
                <w:b w:val="0"/>
                <w:bCs w:val="0"/>
                <w:sz w:val="20"/>
                <w:szCs w:val="20"/>
                <w:lang w:val="en-US"/>
              </w:rPr>
            </w:pPr>
            <w:r w:rsidRPr="00731FA6">
              <w:rPr>
                <w:rFonts w:ascii="Arial" w:hAnsi="Arial" w:cs="Arial"/>
                <w:b w:val="0"/>
                <w:bCs w:val="0"/>
                <w:sz w:val="20"/>
                <w:szCs w:val="20"/>
                <w:lang w:val="en-US"/>
              </w:rPr>
              <w:t>Country</w:t>
            </w:r>
          </w:p>
        </w:tc>
        <w:tc>
          <w:tcPr>
            <w:tcW w:w="826" w:type="dxa"/>
            <w:hideMark/>
          </w:tcPr>
          <w:p w14:paraId="0A6D6F24"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2015</w:t>
            </w:r>
          </w:p>
        </w:tc>
        <w:tc>
          <w:tcPr>
            <w:tcW w:w="1080" w:type="dxa"/>
            <w:hideMark/>
          </w:tcPr>
          <w:p w14:paraId="234D7F30"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2016</w:t>
            </w:r>
          </w:p>
        </w:tc>
        <w:tc>
          <w:tcPr>
            <w:tcW w:w="990" w:type="dxa"/>
            <w:hideMark/>
          </w:tcPr>
          <w:p w14:paraId="6F15165F"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2017</w:t>
            </w:r>
          </w:p>
        </w:tc>
        <w:tc>
          <w:tcPr>
            <w:tcW w:w="1016" w:type="dxa"/>
            <w:hideMark/>
          </w:tcPr>
          <w:p w14:paraId="170834B9"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2018</w:t>
            </w:r>
          </w:p>
        </w:tc>
        <w:tc>
          <w:tcPr>
            <w:tcW w:w="1082" w:type="dxa"/>
            <w:hideMark/>
          </w:tcPr>
          <w:p w14:paraId="30DB5A93"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2019</w:t>
            </w:r>
          </w:p>
        </w:tc>
        <w:tc>
          <w:tcPr>
            <w:tcW w:w="1082" w:type="dxa"/>
            <w:hideMark/>
          </w:tcPr>
          <w:p w14:paraId="6A2E8A2C"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2020</w:t>
            </w:r>
          </w:p>
        </w:tc>
        <w:tc>
          <w:tcPr>
            <w:tcW w:w="780" w:type="dxa"/>
            <w:hideMark/>
          </w:tcPr>
          <w:p w14:paraId="1677B2D9"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2021</w:t>
            </w:r>
          </w:p>
        </w:tc>
      </w:tr>
      <w:tr w:rsidR="000A0569" w:rsidRPr="00731FA6" w14:paraId="6010F9FA" w14:textId="77777777" w:rsidTr="00D4493A">
        <w:trPr>
          <w:cnfStyle w:val="000000100000" w:firstRow="0" w:lastRow="0" w:firstColumn="0" w:lastColumn="0" w:oddVBand="0" w:evenVBand="0" w:oddHBand="1" w:evenHBand="0" w:firstRowFirstColumn="0" w:firstRowLastColumn="0" w:lastRowFirstColumn="0" w:lastRowLastColumn="0"/>
          <w:trHeight w:val="426"/>
        </w:trPr>
        <w:tc>
          <w:tcPr>
            <w:tcW w:w="2319" w:type="dxa"/>
            <w:hideMark/>
          </w:tcPr>
          <w:p w14:paraId="0126A348"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Sri Lanka</w:t>
            </w:r>
          </w:p>
        </w:tc>
        <w:tc>
          <w:tcPr>
            <w:tcW w:w="826" w:type="dxa"/>
            <w:hideMark/>
          </w:tcPr>
          <w:p w14:paraId="4252AAAB"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2.7</w:t>
            </w:r>
          </w:p>
        </w:tc>
        <w:tc>
          <w:tcPr>
            <w:tcW w:w="1080" w:type="dxa"/>
            <w:hideMark/>
          </w:tcPr>
          <w:p w14:paraId="786A2DB9"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1.3</w:t>
            </w:r>
          </w:p>
        </w:tc>
        <w:tc>
          <w:tcPr>
            <w:tcW w:w="990" w:type="dxa"/>
            <w:hideMark/>
          </w:tcPr>
          <w:p w14:paraId="1C690214"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4.7</w:t>
            </w:r>
          </w:p>
        </w:tc>
        <w:tc>
          <w:tcPr>
            <w:tcW w:w="1016" w:type="dxa"/>
            <w:hideMark/>
          </w:tcPr>
          <w:p w14:paraId="03817417"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3.5</w:t>
            </w:r>
          </w:p>
        </w:tc>
        <w:tc>
          <w:tcPr>
            <w:tcW w:w="1082" w:type="dxa"/>
            <w:hideMark/>
          </w:tcPr>
          <w:p w14:paraId="184F3A06"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2.8</w:t>
            </w:r>
          </w:p>
        </w:tc>
        <w:tc>
          <w:tcPr>
            <w:tcW w:w="1082" w:type="dxa"/>
            <w:hideMark/>
          </w:tcPr>
          <w:p w14:paraId="3271BD57"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2.3</w:t>
            </w:r>
          </w:p>
        </w:tc>
        <w:tc>
          <w:tcPr>
            <w:tcW w:w="780" w:type="dxa"/>
            <w:hideMark/>
          </w:tcPr>
          <w:p w14:paraId="50797F2E" w14:textId="6B827D1B" w:rsidR="000A0569" w:rsidRPr="00731FA6" w:rsidRDefault="0079203B" w:rsidP="00C157AD">
            <w:pPr>
              <w:spacing w:line="360" w:lineRule="auto"/>
              <w:jc w:val="center"/>
              <w:rPr>
                <w:rFonts w:ascii="Arial" w:hAnsi="Arial" w:cs="Arial"/>
                <w:sz w:val="20"/>
                <w:szCs w:val="20"/>
              </w:rPr>
            </w:pPr>
            <w:r w:rsidRPr="00731FA6">
              <w:rPr>
                <w:rFonts w:ascii="Arial" w:hAnsi="Arial" w:cs="Arial"/>
                <w:sz w:val="20"/>
                <w:szCs w:val="20"/>
              </w:rPr>
              <w:t>3.1</w:t>
            </w:r>
          </w:p>
        </w:tc>
      </w:tr>
      <w:tr w:rsidR="000A0569" w:rsidRPr="00731FA6" w14:paraId="7443FB65" w14:textId="77777777" w:rsidTr="00D4493A">
        <w:trPr>
          <w:trHeight w:val="426"/>
        </w:trPr>
        <w:tc>
          <w:tcPr>
            <w:tcW w:w="2319" w:type="dxa"/>
            <w:hideMark/>
          </w:tcPr>
          <w:p w14:paraId="0652C5BD"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Ethiopia</w:t>
            </w:r>
          </w:p>
        </w:tc>
        <w:tc>
          <w:tcPr>
            <w:tcW w:w="826" w:type="dxa"/>
            <w:hideMark/>
          </w:tcPr>
          <w:p w14:paraId="307895F0"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0.2</w:t>
            </w:r>
          </w:p>
        </w:tc>
        <w:tc>
          <w:tcPr>
            <w:tcW w:w="1080" w:type="dxa"/>
            <w:hideMark/>
          </w:tcPr>
          <w:p w14:paraId="1D1CED75"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2.1</w:t>
            </w:r>
          </w:p>
        </w:tc>
        <w:tc>
          <w:tcPr>
            <w:tcW w:w="990" w:type="dxa"/>
            <w:hideMark/>
          </w:tcPr>
          <w:p w14:paraId="79CE701A"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5.4</w:t>
            </w:r>
          </w:p>
        </w:tc>
        <w:tc>
          <w:tcPr>
            <w:tcW w:w="1016" w:type="dxa"/>
            <w:hideMark/>
          </w:tcPr>
          <w:p w14:paraId="7FAF8409"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3.5</w:t>
            </w:r>
          </w:p>
        </w:tc>
        <w:tc>
          <w:tcPr>
            <w:tcW w:w="1082" w:type="dxa"/>
            <w:hideMark/>
          </w:tcPr>
          <w:p w14:paraId="0B69515F"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4.6</w:t>
            </w:r>
          </w:p>
        </w:tc>
        <w:tc>
          <w:tcPr>
            <w:tcW w:w="1082" w:type="dxa"/>
            <w:hideMark/>
          </w:tcPr>
          <w:p w14:paraId="626365FA"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3.3</w:t>
            </w:r>
          </w:p>
        </w:tc>
        <w:tc>
          <w:tcPr>
            <w:tcW w:w="780" w:type="dxa"/>
            <w:hideMark/>
          </w:tcPr>
          <w:p w14:paraId="1A4C1811" w14:textId="23705DC7" w:rsidR="000A0569" w:rsidRPr="00731FA6" w:rsidRDefault="0079203B" w:rsidP="00C157AD">
            <w:pPr>
              <w:spacing w:line="360" w:lineRule="auto"/>
              <w:jc w:val="center"/>
              <w:rPr>
                <w:rFonts w:ascii="Arial" w:hAnsi="Arial" w:cs="Arial"/>
                <w:sz w:val="20"/>
                <w:szCs w:val="20"/>
              </w:rPr>
            </w:pPr>
            <w:r w:rsidRPr="00731FA6">
              <w:rPr>
                <w:rFonts w:ascii="Arial" w:hAnsi="Arial" w:cs="Arial"/>
                <w:sz w:val="20"/>
                <w:szCs w:val="20"/>
              </w:rPr>
              <w:t>2.7</w:t>
            </w:r>
          </w:p>
        </w:tc>
      </w:tr>
      <w:tr w:rsidR="000A0569" w:rsidRPr="00731FA6" w14:paraId="5AC91924" w14:textId="77777777" w:rsidTr="00D4493A">
        <w:trPr>
          <w:cnfStyle w:val="000000100000" w:firstRow="0" w:lastRow="0" w:firstColumn="0" w:lastColumn="0" w:oddVBand="0" w:evenVBand="0" w:oddHBand="1" w:evenHBand="0" w:firstRowFirstColumn="0" w:firstRowLastColumn="0" w:lastRowFirstColumn="0" w:lastRowLastColumn="0"/>
          <w:trHeight w:val="426"/>
        </w:trPr>
        <w:tc>
          <w:tcPr>
            <w:tcW w:w="2319" w:type="dxa"/>
            <w:hideMark/>
          </w:tcPr>
          <w:p w14:paraId="6F104CDF"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Kenya</w:t>
            </w:r>
          </w:p>
        </w:tc>
        <w:tc>
          <w:tcPr>
            <w:tcW w:w="826" w:type="dxa"/>
            <w:hideMark/>
          </w:tcPr>
          <w:p w14:paraId="5F61F887"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1.3</w:t>
            </w:r>
          </w:p>
        </w:tc>
        <w:tc>
          <w:tcPr>
            <w:tcW w:w="1080" w:type="dxa"/>
            <w:hideMark/>
          </w:tcPr>
          <w:p w14:paraId="4C883413"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3.2</w:t>
            </w:r>
          </w:p>
        </w:tc>
        <w:tc>
          <w:tcPr>
            <w:tcW w:w="990" w:type="dxa"/>
            <w:hideMark/>
          </w:tcPr>
          <w:p w14:paraId="20429F5C"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0.5</w:t>
            </w:r>
          </w:p>
        </w:tc>
        <w:tc>
          <w:tcPr>
            <w:tcW w:w="1016" w:type="dxa"/>
            <w:hideMark/>
          </w:tcPr>
          <w:p w14:paraId="36E859D3"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2.1</w:t>
            </w:r>
          </w:p>
        </w:tc>
        <w:tc>
          <w:tcPr>
            <w:tcW w:w="1082" w:type="dxa"/>
            <w:hideMark/>
          </w:tcPr>
          <w:p w14:paraId="0ACABF7C"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2.6</w:t>
            </w:r>
          </w:p>
        </w:tc>
        <w:tc>
          <w:tcPr>
            <w:tcW w:w="1082" w:type="dxa"/>
            <w:hideMark/>
          </w:tcPr>
          <w:p w14:paraId="1F20A4A2"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3.1</w:t>
            </w:r>
          </w:p>
        </w:tc>
        <w:tc>
          <w:tcPr>
            <w:tcW w:w="780" w:type="dxa"/>
            <w:hideMark/>
          </w:tcPr>
          <w:p w14:paraId="42589140" w14:textId="74706AE8" w:rsidR="000A0569" w:rsidRPr="00731FA6" w:rsidRDefault="0079203B"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2</w:t>
            </w:r>
            <w:r w:rsidR="000A0569" w:rsidRPr="00731FA6">
              <w:rPr>
                <w:rFonts w:ascii="Arial" w:hAnsi="Arial" w:cs="Arial"/>
                <w:color w:val="000000"/>
                <w:kern w:val="24"/>
                <w:sz w:val="20"/>
                <w:szCs w:val="20"/>
              </w:rPr>
              <w:t>.3</w:t>
            </w:r>
          </w:p>
        </w:tc>
      </w:tr>
      <w:tr w:rsidR="000A0569" w:rsidRPr="00731FA6" w14:paraId="23D6B6B0" w14:textId="77777777" w:rsidTr="00D4493A">
        <w:trPr>
          <w:trHeight w:val="426"/>
        </w:trPr>
        <w:tc>
          <w:tcPr>
            <w:tcW w:w="2319" w:type="dxa"/>
            <w:hideMark/>
          </w:tcPr>
          <w:p w14:paraId="6FD6728F"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Ghana</w:t>
            </w:r>
          </w:p>
        </w:tc>
        <w:tc>
          <w:tcPr>
            <w:tcW w:w="826" w:type="dxa"/>
            <w:hideMark/>
          </w:tcPr>
          <w:p w14:paraId="10F5DB27"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w:t>
            </w:r>
          </w:p>
        </w:tc>
        <w:tc>
          <w:tcPr>
            <w:tcW w:w="1080" w:type="dxa"/>
            <w:hideMark/>
          </w:tcPr>
          <w:p w14:paraId="42E51CBE" w14:textId="77777777" w:rsidR="000A0569" w:rsidRPr="00731FA6" w:rsidRDefault="000A0569" w:rsidP="00C157AD">
            <w:pPr>
              <w:spacing w:line="360" w:lineRule="auto"/>
              <w:jc w:val="center"/>
              <w:rPr>
                <w:rFonts w:ascii="Arial" w:hAnsi="Arial" w:cs="Arial"/>
                <w:b/>
                <w:bCs/>
                <w:sz w:val="20"/>
                <w:szCs w:val="20"/>
              </w:rPr>
            </w:pPr>
            <w:r w:rsidRPr="00731FA6">
              <w:rPr>
                <w:rFonts w:ascii="Arial" w:eastAsiaTheme="minorEastAsia" w:hAnsi="Arial" w:cs="Arial"/>
                <w:color w:val="000000"/>
                <w:kern w:val="24"/>
                <w:sz w:val="20"/>
                <w:szCs w:val="20"/>
              </w:rPr>
              <w:t>-</w:t>
            </w:r>
          </w:p>
        </w:tc>
        <w:tc>
          <w:tcPr>
            <w:tcW w:w="990" w:type="dxa"/>
            <w:hideMark/>
          </w:tcPr>
          <w:p w14:paraId="6A8C79FD" w14:textId="77777777" w:rsidR="000A0569" w:rsidRPr="00731FA6" w:rsidRDefault="000A0569" w:rsidP="00C157AD">
            <w:pPr>
              <w:spacing w:line="360" w:lineRule="auto"/>
              <w:jc w:val="center"/>
              <w:rPr>
                <w:rFonts w:ascii="Arial" w:hAnsi="Arial" w:cs="Arial"/>
                <w:b/>
                <w:bCs/>
                <w:sz w:val="20"/>
                <w:szCs w:val="20"/>
              </w:rPr>
            </w:pPr>
            <w:r w:rsidRPr="00731FA6">
              <w:rPr>
                <w:rFonts w:ascii="Arial" w:eastAsiaTheme="minorEastAsia" w:hAnsi="Arial" w:cs="Arial"/>
                <w:color w:val="000000"/>
                <w:kern w:val="24"/>
                <w:sz w:val="20"/>
                <w:szCs w:val="20"/>
              </w:rPr>
              <w:t>-</w:t>
            </w:r>
          </w:p>
        </w:tc>
        <w:tc>
          <w:tcPr>
            <w:tcW w:w="1016" w:type="dxa"/>
            <w:hideMark/>
          </w:tcPr>
          <w:p w14:paraId="2A30DE5D"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0.7</w:t>
            </w:r>
          </w:p>
        </w:tc>
        <w:tc>
          <w:tcPr>
            <w:tcW w:w="1082" w:type="dxa"/>
            <w:hideMark/>
          </w:tcPr>
          <w:p w14:paraId="2FCF6E80"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0.4</w:t>
            </w:r>
          </w:p>
        </w:tc>
        <w:tc>
          <w:tcPr>
            <w:tcW w:w="1082" w:type="dxa"/>
            <w:hideMark/>
          </w:tcPr>
          <w:p w14:paraId="43CF00BD"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1.5</w:t>
            </w:r>
          </w:p>
        </w:tc>
        <w:tc>
          <w:tcPr>
            <w:tcW w:w="780" w:type="dxa"/>
            <w:hideMark/>
          </w:tcPr>
          <w:p w14:paraId="775C1D23" w14:textId="46DCAB97" w:rsidR="000A0569" w:rsidRPr="00731FA6" w:rsidRDefault="0079203B" w:rsidP="00C157AD">
            <w:pPr>
              <w:spacing w:line="360" w:lineRule="auto"/>
              <w:jc w:val="center"/>
              <w:rPr>
                <w:rFonts w:ascii="Arial" w:hAnsi="Arial" w:cs="Arial"/>
                <w:sz w:val="20"/>
                <w:szCs w:val="20"/>
              </w:rPr>
            </w:pPr>
            <w:r w:rsidRPr="00731FA6">
              <w:rPr>
                <w:rFonts w:ascii="Arial" w:hAnsi="Arial" w:cs="Arial"/>
                <w:sz w:val="20"/>
                <w:szCs w:val="20"/>
              </w:rPr>
              <w:t>1.3</w:t>
            </w:r>
          </w:p>
        </w:tc>
      </w:tr>
      <w:tr w:rsidR="000A0569" w:rsidRPr="00731FA6" w14:paraId="6FEDC1E0" w14:textId="77777777" w:rsidTr="00D4493A">
        <w:trPr>
          <w:cnfStyle w:val="000000100000" w:firstRow="0" w:lastRow="0" w:firstColumn="0" w:lastColumn="0" w:oddVBand="0" w:evenVBand="0" w:oddHBand="1" w:evenHBand="0" w:firstRowFirstColumn="0" w:firstRowLastColumn="0" w:lastRowFirstColumn="0" w:lastRowLastColumn="0"/>
          <w:trHeight w:val="426"/>
        </w:trPr>
        <w:tc>
          <w:tcPr>
            <w:tcW w:w="2319" w:type="dxa"/>
            <w:hideMark/>
          </w:tcPr>
          <w:p w14:paraId="7F2B31DC" w14:textId="77777777" w:rsidR="000A0569" w:rsidRPr="00731FA6" w:rsidRDefault="000A0569"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United Arab Emirates</w:t>
            </w:r>
          </w:p>
        </w:tc>
        <w:tc>
          <w:tcPr>
            <w:tcW w:w="826" w:type="dxa"/>
            <w:hideMark/>
          </w:tcPr>
          <w:p w14:paraId="3724C068" w14:textId="77777777" w:rsidR="000A0569" w:rsidRPr="00731FA6" w:rsidRDefault="000A0569" w:rsidP="00C157AD">
            <w:pPr>
              <w:spacing w:line="360" w:lineRule="auto"/>
              <w:jc w:val="center"/>
              <w:rPr>
                <w:rFonts w:ascii="Arial" w:hAnsi="Arial" w:cs="Arial"/>
                <w:b/>
                <w:bCs/>
                <w:sz w:val="20"/>
                <w:szCs w:val="20"/>
              </w:rPr>
            </w:pPr>
            <w:r w:rsidRPr="00731FA6">
              <w:rPr>
                <w:rFonts w:ascii="Arial" w:eastAsiaTheme="minorEastAsia" w:hAnsi="Arial" w:cs="Arial"/>
                <w:color w:val="000000"/>
                <w:kern w:val="24"/>
                <w:sz w:val="20"/>
                <w:szCs w:val="20"/>
              </w:rPr>
              <w:t>-</w:t>
            </w:r>
          </w:p>
        </w:tc>
        <w:tc>
          <w:tcPr>
            <w:tcW w:w="1080" w:type="dxa"/>
            <w:hideMark/>
          </w:tcPr>
          <w:p w14:paraId="17F61672" w14:textId="77777777" w:rsidR="000A0569" w:rsidRPr="00731FA6" w:rsidRDefault="000A0569" w:rsidP="00C157AD">
            <w:pPr>
              <w:spacing w:line="360" w:lineRule="auto"/>
              <w:jc w:val="center"/>
              <w:rPr>
                <w:rFonts w:ascii="Arial" w:hAnsi="Arial" w:cs="Arial"/>
                <w:b/>
                <w:bCs/>
                <w:sz w:val="20"/>
                <w:szCs w:val="20"/>
              </w:rPr>
            </w:pPr>
            <w:r w:rsidRPr="00731FA6">
              <w:rPr>
                <w:rFonts w:ascii="Arial" w:eastAsiaTheme="minorEastAsia" w:hAnsi="Arial" w:cs="Arial"/>
                <w:color w:val="000000"/>
                <w:kern w:val="24"/>
                <w:sz w:val="20"/>
                <w:szCs w:val="20"/>
              </w:rPr>
              <w:t>-</w:t>
            </w:r>
          </w:p>
        </w:tc>
        <w:tc>
          <w:tcPr>
            <w:tcW w:w="990" w:type="dxa"/>
            <w:hideMark/>
          </w:tcPr>
          <w:p w14:paraId="56C7E3E3" w14:textId="0EB833C9" w:rsidR="000A0569" w:rsidRPr="00731FA6" w:rsidRDefault="0079203B" w:rsidP="00C157AD">
            <w:pPr>
              <w:spacing w:line="360" w:lineRule="auto"/>
              <w:jc w:val="center"/>
              <w:rPr>
                <w:rFonts w:ascii="Arial" w:hAnsi="Arial" w:cs="Arial"/>
                <w:sz w:val="20"/>
                <w:szCs w:val="20"/>
              </w:rPr>
            </w:pPr>
            <w:r w:rsidRPr="00731FA6">
              <w:rPr>
                <w:rFonts w:ascii="Arial" w:hAnsi="Arial" w:cs="Arial"/>
                <w:sz w:val="20"/>
                <w:szCs w:val="20"/>
              </w:rPr>
              <w:t>0.8</w:t>
            </w:r>
          </w:p>
        </w:tc>
        <w:tc>
          <w:tcPr>
            <w:tcW w:w="1016" w:type="dxa"/>
            <w:hideMark/>
          </w:tcPr>
          <w:p w14:paraId="4D7E5873" w14:textId="77777777" w:rsidR="000A0569" w:rsidRPr="00731FA6" w:rsidRDefault="000A0569" w:rsidP="00C157AD">
            <w:pPr>
              <w:spacing w:line="360" w:lineRule="auto"/>
              <w:jc w:val="center"/>
              <w:rPr>
                <w:rFonts w:ascii="Arial" w:hAnsi="Arial" w:cs="Arial"/>
                <w:b/>
                <w:bCs/>
                <w:sz w:val="20"/>
                <w:szCs w:val="20"/>
              </w:rPr>
            </w:pPr>
            <w:r w:rsidRPr="00731FA6">
              <w:rPr>
                <w:rFonts w:ascii="Arial" w:eastAsiaTheme="minorEastAsia" w:hAnsi="Arial" w:cs="Arial"/>
                <w:color w:val="000000"/>
                <w:kern w:val="24"/>
                <w:sz w:val="20"/>
                <w:szCs w:val="20"/>
              </w:rPr>
              <w:t>-</w:t>
            </w:r>
          </w:p>
        </w:tc>
        <w:tc>
          <w:tcPr>
            <w:tcW w:w="1082" w:type="dxa"/>
            <w:hideMark/>
          </w:tcPr>
          <w:p w14:paraId="03141D95" w14:textId="46F5044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0.</w:t>
            </w:r>
            <w:r w:rsidR="0079203B" w:rsidRPr="00731FA6">
              <w:rPr>
                <w:rFonts w:ascii="Arial" w:hAnsi="Arial" w:cs="Arial"/>
                <w:color w:val="000000"/>
                <w:kern w:val="24"/>
                <w:sz w:val="20"/>
                <w:szCs w:val="20"/>
              </w:rPr>
              <w:t>06</w:t>
            </w:r>
          </w:p>
        </w:tc>
        <w:tc>
          <w:tcPr>
            <w:tcW w:w="1082" w:type="dxa"/>
            <w:hideMark/>
          </w:tcPr>
          <w:p w14:paraId="35BF7C86" w14:textId="77777777" w:rsidR="000A0569" w:rsidRPr="00731FA6" w:rsidRDefault="000A0569" w:rsidP="00C157AD">
            <w:pPr>
              <w:spacing w:line="360" w:lineRule="auto"/>
              <w:jc w:val="center"/>
              <w:rPr>
                <w:rFonts w:ascii="Arial" w:hAnsi="Arial" w:cs="Arial"/>
                <w:b/>
                <w:bCs/>
                <w:sz w:val="20"/>
                <w:szCs w:val="20"/>
              </w:rPr>
            </w:pPr>
            <w:r w:rsidRPr="00731FA6">
              <w:rPr>
                <w:rFonts w:ascii="Arial" w:hAnsi="Arial" w:cs="Arial"/>
                <w:color w:val="000000"/>
                <w:kern w:val="24"/>
                <w:sz w:val="20"/>
                <w:szCs w:val="20"/>
              </w:rPr>
              <w:t>0.8</w:t>
            </w:r>
          </w:p>
        </w:tc>
        <w:tc>
          <w:tcPr>
            <w:tcW w:w="780" w:type="dxa"/>
            <w:hideMark/>
          </w:tcPr>
          <w:p w14:paraId="0E18FEA5" w14:textId="48525197" w:rsidR="000A0569" w:rsidRPr="00731FA6" w:rsidRDefault="0079203B" w:rsidP="00C157AD">
            <w:pPr>
              <w:spacing w:line="360" w:lineRule="auto"/>
              <w:jc w:val="center"/>
              <w:rPr>
                <w:rFonts w:ascii="Arial" w:hAnsi="Arial" w:cs="Arial"/>
                <w:sz w:val="20"/>
                <w:szCs w:val="20"/>
              </w:rPr>
            </w:pPr>
            <w:r w:rsidRPr="00731FA6">
              <w:rPr>
                <w:rFonts w:ascii="Arial" w:hAnsi="Arial" w:cs="Arial"/>
                <w:sz w:val="20"/>
                <w:szCs w:val="20"/>
              </w:rPr>
              <w:t>1.2</w:t>
            </w:r>
          </w:p>
        </w:tc>
      </w:tr>
    </w:tbl>
    <w:p w14:paraId="020513B1" w14:textId="310F5E76" w:rsidR="00261DD1" w:rsidRPr="00731FA6" w:rsidRDefault="00261DD1" w:rsidP="00261DD1">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Ministry of Commerce, DGFT</w:t>
      </w:r>
    </w:p>
    <w:p w14:paraId="79FAC90C" w14:textId="3C02C98B" w:rsidR="00BC48DF" w:rsidRPr="00731FA6" w:rsidRDefault="00BC48DF" w:rsidP="00BC48DF">
      <w:pPr>
        <w:rPr>
          <w:rFonts w:ascii="Arial" w:hAnsi="Arial" w:cs="Arial"/>
          <w:b/>
          <w:bCs/>
          <w:sz w:val="20"/>
          <w:szCs w:val="20"/>
          <w:lang w:val="en-US"/>
        </w:rPr>
      </w:pPr>
      <w:r w:rsidRPr="00731FA6">
        <w:rPr>
          <w:rFonts w:ascii="Arial" w:hAnsi="Arial" w:cs="Arial"/>
          <w:b/>
          <w:bCs/>
          <w:sz w:val="20"/>
          <w:szCs w:val="20"/>
          <w:lang w:val="en-US"/>
        </w:rPr>
        <w:t>India Ammonium Nitrate Market, Exports, By Consumption Sectors, By Volume (Metric Tons)</w:t>
      </w:r>
    </w:p>
    <w:tbl>
      <w:tblPr>
        <w:tblStyle w:val="ListTable3"/>
        <w:tblW w:w="9175" w:type="dxa"/>
        <w:tblLook w:val="0420" w:firstRow="1" w:lastRow="0" w:firstColumn="0" w:lastColumn="0" w:noHBand="0" w:noVBand="1"/>
      </w:tblPr>
      <w:tblGrid>
        <w:gridCol w:w="2245"/>
        <w:gridCol w:w="990"/>
        <w:gridCol w:w="990"/>
        <w:gridCol w:w="1080"/>
        <w:gridCol w:w="970"/>
        <w:gridCol w:w="1065"/>
        <w:gridCol w:w="1057"/>
        <w:gridCol w:w="778"/>
      </w:tblGrid>
      <w:tr w:rsidR="00BC48DF" w:rsidRPr="00731FA6" w14:paraId="22A10967" w14:textId="77777777" w:rsidTr="00D4493A">
        <w:trPr>
          <w:cnfStyle w:val="100000000000" w:firstRow="1" w:lastRow="0" w:firstColumn="0" w:lastColumn="0" w:oddVBand="0" w:evenVBand="0" w:oddHBand="0" w:evenHBand="0" w:firstRowFirstColumn="0" w:firstRowLastColumn="0" w:lastRowFirstColumn="0" w:lastRowLastColumn="0"/>
          <w:trHeight w:val="621"/>
        </w:trPr>
        <w:tc>
          <w:tcPr>
            <w:tcW w:w="2245" w:type="dxa"/>
            <w:hideMark/>
          </w:tcPr>
          <w:p w14:paraId="24FFCE6B" w14:textId="77777777" w:rsidR="00BC48DF" w:rsidRPr="00731FA6" w:rsidRDefault="00BC48DF" w:rsidP="006900CA">
            <w:pPr>
              <w:spacing w:line="360" w:lineRule="auto"/>
              <w:jc w:val="left"/>
              <w:rPr>
                <w:rFonts w:ascii="Arial" w:hAnsi="Arial" w:cs="Arial"/>
                <w:b w:val="0"/>
                <w:bCs w:val="0"/>
                <w:sz w:val="20"/>
                <w:szCs w:val="20"/>
                <w:lang w:val="en-US"/>
              </w:rPr>
            </w:pPr>
            <w:r w:rsidRPr="00731FA6">
              <w:rPr>
                <w:rFonts w:ascii="Arial" w:hAnsi="Arial" w:cs="Arial"/>
                <w:sz w:val="20"/>
                <w:szCs w:val="20"/>
                <w:lang w:val="en-US"/>
              </w:rPr>
              <w:t>Country</w:t>
            </w:r>
          </w:p>
        </w:tc>
        <w:tc>
          <w:tcPr>
            <w:tcW w:w="990" w:type="dxa"/>
            <w:hideMark/>
          </w:tcPr>
          <w:p w14:paraId="049E987F" w14:textId="77777777" w:rsidR="00BC48DF" w:rsidRPr="00731FA6" w:rsidRDefault="00BC48DF" w:rsidP="009E5754">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2015</w:t>
            </w:r>
          </w:p>
        </w:tc>
        <w:tc>
          <w:tcPr>
            <w:tcW w:w="990" w:type="dxa"/>
            <w:hideMark/>
          </w:tcPr>
          <w:p w14:paraId="534CE766" w14:textId="77777777" w:rsidR="00BC48DF" w:rsidRPr="00731FA6" w:rsidRDefault="00BC48DF" w:rsidP="009E5754">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2016</w:t>
            </w:r>
          </w:p>
        </w:tc>
        <w:tc>
          <w:tcPr>
            <w:tcW w:w="1080" w:type="dxa"/>
            <w:hideMark/>
          </w:tcPr>
          <w:p w14:paraId="485614C9" w14:textId="77777777" w:rsidR="00BC48DF" w:rsidRPr="00731FA6" w:rsidRDefault="00BC48DF" w:rsidP="009E5754">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2017</w:t>
            </w:r>
          </w:p>
        </w:tc>
        <w:tc>
          <w:tcPr>
            <w:tcW w:w="970" w:type="dxa"/>
            <w:hideMark/>
          </w:tcPr>
          <w:p w14:paraId="29684FF8" w14:textId="77777777" w:rsidR="00BC48DF" w:rsidRPr="00731FA6" w:rsidRDefault="00BC48DF" w:rsidP="009E5754">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2018</w:t>
            </w:r>
          </w:p>
        </w:tc>
        <w:tc>
          <w:tcPr>
            <w:tcW w:w="1065" w:type="dxa"/>
            <w:hideMark/>
          </w:tcPr>
          <w:p w14:paraId="21D0949E" w14:textId="77777777" w:rsidR="00BC48DF" w:rsidRPr="00731FA6" w:rsidRDefault="00BC48DF" w:rsidP="009E5754">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2019</w:t>
            </w:r>
          </w:p>
        </w:tc>
        <w:tc>
          <w:tcPr>
            <w:tcW w:w="1057" w:type="dxa"/>
            <w:hideMark/>
          </w:tcPr>
          <w:p w14:paraId="59E23BBA" w14:textId="77777777" w:rsidR="00BC48DF" w:rsidRPr="00731FA6" w:rsidRDefault="00BC48DF" w:rsidP="009E5754">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2020</w:t>
            </w:r>
          </w:p>
        </w:tc>
        <w:tc>
          <w:tcPr>
            <w:tcW w:w="778" w:type="dxa"/>
            <w:hideMark/>
          </w:tcPr>
          <w:p w14:paraId="571A2F9A" w14:textId="77777777" w:rsidR="00BC48DF" w:rsidRPr="00731FA6" w:rsidRDefault="00BC48DF" w:rsidP="009E5754">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2021</w:t>
            </w:r>
          </w:p>
        </w:tc>
      </w:tr>
      <w:tr w:rsidR="00461766" w:rsidRPr="00731FA6" w14:paraId="7A51CCCD" w14:textId="77777777" w:rsidTr="00D4493A">
        <w:trPr>
          <w:cnfStyle w:val="000000100000" w:firstRow="0" w:lastRow="0" w:firstColumn="0" w:lastColumn="0" w:oddVBand="0" w:evenVBand="0" w:oddHBand="1" w:evenHBand="0" w:firstRowFirstColumn="0" w:firstRowLastColumn="0" w:lastRowFirstColumn="0" w:lastRowLastColumn="0"/>
          <w:trHeight w:val="281"/>
        </w:trPr>
        <w:tc>
          <w:tcPr>
            <w:tcW w:w="2245" w:type="dxa"/>
            <w:hideMark/>
          </w:tcPr>
          <w:p w14:paraId="16F281D2" w14:textId="77777777" w:rsidR="00461766" w:rsidRPr="00731FA6" w:rsidRDefault="00461766"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Fertilizers</w:t>
            </w:r>
          </w:p>
        </w:tc>
        <w:tc>
          <w:tcPr>
            <w:tcW w:w="990" w:type="dxa"/>
            <w:vAlign w:val="center"/>
            <w:hideMark/>
          </w:tcPr>
          <w:p w14:paraId="706B211D" w14:textId="56DBEC15"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4,751</w:t>
            </w:r>
          </w:p>
        </w:tc>
        <w:tc>
          <w:tcPr>
            <w:tcW w:w="990" w:type="dxa"/>
            <w:vAlign w:val="center"/>
            <w:hideMark/>
          </w:tcPr>
          <w:p w14:paraId="58E24ED8" w14:textId="10DDA2D3"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8,835</w:t>
            </w:r>
          </w:p>
        </w:tc>
        <w:tc>
          <w:tcPr>
            <w:tcW w:w="1080" w:type="dxa"/>
            <w:vAlign w:val="center"/>
            <w:hideMark/>
          </w:tcPr>
          <w:p w14:paraId="7CF7914D" w14:textId="5E16CC3B"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8,932</w:t>
            </w:r>
          </w:p>
        </w:tc>
        <w:tc>
          <w:tcPr>
            <w:tcW w:w="970" w:type="dxa"/>
            <w:vAlign w:val="center"/>
            <w:hideMark/>
          </w:tcPr>
          <w:p w14:paraId="408E3933" w14:textId="6D10E7FA"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10,431</w:t>
            </w:r>
          </w:p>
        </w:tc>
        <w:tc>
          <w:tcPr>
            <w:tcW w:w="1065" w:type="dxa"/>
            <w:vAlign w:val="center"/>
            <w:hideMark/>
          </w:tcPr>
          <w:p w14:paraId="2B3527AE" w14:textId="73022A7B"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12,493</w:t>
            </w:r>
          </w:p>
        </w:tc>
        <w:tc>
          <w:tcPr>
            <w:tcW w:w="1057" w:type="dxa"/>
            <w:vAlign w:val="center"/>
            <w:hideMark/>
          </w:tcPr>
          <w:p w14:paraId="314002FF" w14:textId="4FEEABFB"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8,295</w:t>
            </w:r>
          </w:p>
        </w:tc>
        <w:tc>
          <w:tcPr>
            <w:tcW w:w="778" w:type="dxa"/>
            <w:vAlign w:val="center"/>
            <w:hideMark/>
          </w:tcPr>
          <w:p w14:paraId="7FBFC0BB" w14:textId="7968D5DD"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5,845</w:t>
            </w:r>
          </w:p>
        </w:tc>
      </w:tr>
      <w:tr w:rsidR="00461766" w:rsidRPr="00731FA6" w14:paraId="20EB9F01" w14:textId="77777777" w:rsidTr="00D4493A">
        <w:trPr>
          <w:trHeight w:val="281"/>
        </w:trPr>
        <w:tc>
          <w:tcPr>
            <w:tcW w:w="2245" w:type="dxa"/>
            <w:hideMark/>
          </w:tcPr>
          <w:p w14:paraId="2F2AD2E1" w14:textId="223C6AE1" w:rsidR="00461766" w:rsidRPr="00731FA6" w:rsidRDefault="00461766"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Explosives</w:t>
            </w:r>
          </w:p>
        </w:tc>
        <w:tc>
          <w:tcPr>
            <w:tcW w:w="990" w:type="dxa"/>
            <w:vAlign w:val="center"/>
            <w:hideMark/>
          </w:tcPr>
          <w:p w14:paraId="18E8C5B3" w14:textId="4DFCD0E6"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3,853</w:t>
            </w:r>
          </w:p>
        </w:tc>
        <w:tc>
          <w:tcPr>
            <w:tcW w:w="990" w:type="dxa"/>
            <w:vAlign w:val="center"/>
            <w:hideMark/>
          </w:tcPr>
          <w:p w14:paraId="34F53434" w14:textId="21BC3F03"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7,171</w:t>
            </w:r>
          </w:p>
        </w:tc>
        <w:tc>
          <w:tcPr>
            <w:tcW w:w="1080" w:type="dxa"/>
            <w:vAlign w:val="center"/>
            <w:hideMark/>
          </w:tcPr>
          <w:p w14:paraId="3DE07001" w14:textId="2BA5D358"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7,257</w:t>
            </w:r>
          </w:p>
        </w:tc>
        <w:tc>
          <w:tcPr>
            <w:tcW w:w="970" w:type="dxa"/>
            <w:vAlign w:val="center"/>
            <w:hideMark/>
          </w:tcPr>
          <w:p w14:paraId="6635AA48" w14:textId="3CA04E64"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8,483</w:t>
            </w:r>
          </w:p>
        </w:tc>
        <w:tc>
          <w:tcPr>
            <w:tcW w:w="1065" w:type="dxa"/>
            <w:vAlign w:val="center"/>
            <w:hideMark/>
          </w:tcPr>
          <w:p w14:paraId="33D276C8" w14:textId="3524A520"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10,170</w:t>
            </w:r>
          </w:p>
        </w:tc>
        <w:tc>
          <w:tcPr>
            <w:tcW w:w="1057" w:type="dxa"/>
            <w:vAlign w:val="center"/>
            <w:hideMark/>
          </w:tcPr>
          <w:p w14:paraId="2C239C57" w14:textId="12489893"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6,759</w:t>
            </w:r>
          </w:p>
        </w:tc>
        <w:tc>
          <w:tcPr>
            <w:tcW w:w="778" w:type="dxa"/>
            <w:vAlign w:val="center"/>
            <w:hideMark/>
          </w:tcPr>
          <w:p w14:paraId="6D318C98" w14:textId="45E1809D"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4,767</w:t>
            </w:r>
          </w:p>
        </w:tc>
      </w:tr>
      <w:tr w:rsidR="00461766" w:rsidRPr="00731FA6" w14:paraId="0934004F" w14:textId="77777777" w:rsidTr="00D4493A">
        <w:trPr>
          <w:cnfStyle w:val="000000100000" w:firstRow="0" w:lastRow="0" w:firstColumn="0" w:lastColumn="0" w:oddVBand="0" w:evenVBand="0" w:oddHBand="1" w:evenHBand="0" w:firstRowFirstColumn="0" w:firstRowLastColumn="0" w:lastRowFirstColumn="0" w:lastRowLastColumn="0"/>
          <w:trHeight w:val="281"/>
        </w:trPr>
        <w:tc>
          <w:tcPr>
            <w:tcW w:w="2245" w:type="dxa"/>
            <w:hideMark/>
          </w:tcPr>
          <w:p w14:paraId="0A3F9F8A" w14:textId="27576171" w:rsidR="00461766" w:rsidRPr="00731FA6" w:rsidRDefault="00461766"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Pharmaceuticals</w:t>
            </w:r>
          </w:p>
        </w:tc>
        <w:tc>
          <w:tcPr>
            <w:tcW w:w="990" w:type="dxa"/>
            <w:vAlign w:val="center"/>
            <w:hideMark/>
          </w:tcPr>
          <w:p w14:paraId="45D8311F" w14:textId="76E6D746"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2,972</w:t>
            </w:r>
          </w:p>
        </w:tc>
        <w:tc>
          <w:tcPr>
            <w:tcW w:w="990" w:type="dxa"/>
            <w:vAlign w:val="center"/>
            <w:hideMark/>
          </w:tcPr>
          <w:p w14:paraId="11E150C0" w14:textId="4DCA1F12"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5,427</w:t>
            </w:r>
          </w:p>
        </w:tc>
        <w:tc>
          <w:tcPr>
            <w:tcW w:w="1080" w:type="dxa"/>
            <w:vAlign w:val="center"/>
            <w:hideMark/>
          </w:tcPr>
          <w:p w14:paraId="0BE38B1A" w14:textId="13A99DA1"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5,388</w:t>
            </w:r>
          </w:p>
        </w:tc>
        <w:tc>
          <w:tcPr>
            <w:tcW w:w="970" w:type="dxa"/>
            <w:vAlign w:val="center"/>
            <w:hideMark/>
          </w:tcPr>
          <w:p w14:paraId="335C2483" w14:textId="6CEC33CF"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6,178</w:t>
            </w:r>
          </w:p>
        </w:tc>
        <w:tc>
          <w:tcPr>
            <w:tcW w:w="1065" w:type="dxa"/>
            <w:vAlign w:val="center"/>
            <w:hideMark/>
          </w:tcPr>
          <w:p w14:paraId="70F174AD" w14:textId="59DF7A97"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7,265</w:t>
            </w:r>
          </w:p>
        </w:tc>
        <w:tc>
          <w:tcPr>
            <w:tcW w:w="1057" w:type="dxa"/>
            <w:vAlign w:val="center"/>
            <w:hideMark/>
          </w:tcPr>
          <w:p w14:paraId="7A160ECD" w14:textId="0611F175"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4,736</w:t>
            </w:r>
          </w:p>
        </w:tc>
        <w:tc>
          <w:tcPr>
            <w:tcW w:w="778" w:type="dxa"/>
            <w:vAlign w:val="center"/>
            <w:hideMark/>
          </w:tcPr>
          <w:p w14:paraId="3B42B55A" w14:textId="770FCE4A"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3,277</w:t>
            </w:r>
          </w:p>
        </w:tc>
      </w:tr>
      <w:tr w:rsidR="00461766" w:rsidRPr="00731FA6" w14:paraId="59008F44" w14:textId="77777777" w:rsidTr="00D4493A">
        <w:trPr>
          <w:trHeight w:val="281"/>
        </w:trPr>
        <w:tc>
          <w:tcPr>
            <w:tcW w:w="2245" w:type="dxa"/>
            <w:hideMark/>
          </w:tcPr>
          <w:p w14:paraId="2AFC9C89" w14:textId="77777777" w:rsidR="00461766" w:rsidRPr="00731FA6" w:rsidRDefault="00461766" w:rsidP="006900CA">
            <w:pPr>
              <w:spacing w:line="360" w:lineRule="auto"/>
              <w:jc w:val="left"/>
              <w:rPr>
                <w:rFonts w:ascii="Arial" w:hAnsi="Arial" w:cs="Arial"/>
                <w:b/>
                <w:bCs/>
                <w:sz w:val="20"/>
                <w:szCs w:val="20"/>
              </w:rPr>
            </w:pPr>
            <w:r w:rsidRPr="00731FA6">
              <w:rPr>
                <w:rFonts w:ascii="Arial" w:hAnsi="Arial" w:cs="Arial"/>
                <w:b/>
                <w:bCs/>
                <w:color w:val="000000"/>
                <w:kern w:val="24"/>
                <w:sz w:val="20"/>
                <w:szCs w:val="20"/>
              </w:rPr>
              <w:t xml:space="preserve">Others </w:t>
            </w:r>
          </w:p>
        </w:tc>
        <w:tc>
          <w:tcPr>
            <w:tcW w:w="990" w:type="dxa"/>
            <w:vAlign w:val="center"/>
            <w:hideMark/>
          </w:tcPr>
          <w:p w14:paraId="380DF256" w14:textId="47C595B4"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482</w:t>
            </w:r>
          </w:p>
        </w:tc>
        <w:tc>
          <w:tcPr>
            <w:tcW w:w="990" w:type="dxa"/>
            <w:vAlign w:val="center"/>
            <w:hideMark/>
          </w:tcPr>
          <w:p w14:paraId="0A169A6C" w14:textId="4863B1B0"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897</w:t>
            </w:r>
          </w:p>
        </w:tc>
        <w:tc>
          <w:tcPr>
            <w:tcW w:w="1080" w:type="dxa"/>
            <w:vAlign w:val="center"/>
            <w:hideMark/>
          </w:tcPr>
          <w:p w14:paraId="202ED829" w14:textId="4B0F9ABE"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905</w:t>
            </w:r>
          </w:p>
        </w:tc>
        <w:tc>
          <w:tcPr>
            <w:tcW w:w="970" w:type="dxa"/>
            <w:vAlign w:val="center"/>
            <w:hideMark/>
          </w:tcPr>
          <w:p w14:paraId="402755D7" w14:textId="3C8C721A"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1,053</w:t>
            </w:r>
          </w:p>
        </w:tc>
        <w:tc>
          <w:tcPr>
            <w:tcW w:w="1065" w:type="dxa"/>
            <w:vAlign w:val="center"/>
            <w:hideMark/>
          </w:tcPr>
          <w:p w14:paraId="4014F4BE" w14:textId="6D6ED502"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1,255</w:t>
            </w:r>
          </w:p>
        </w:tc>
        <w:tc>
          <w:tcPr>
            <w:tcW w:w="1057" w:type="dxa"/>
            <w:vAlign w:val="center"/>
            <w:hideMark/>
          </w:tcPr>
          <w:p w14:paraId="7EFDFC7B" w14:textId="792561B0"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828</w:t>
            </w:r>
          </w:p>
        </w:tc>
        <w:tc>
          <w:tcPr>
            <w:tcW w:w="778" w:type="dxa"/>
            <w:vAlign w:val="center"/>
            <w:hideMark/>
          </w:tcPr>
          <w:p w14:paraId="70CBE441" w14:textId="6420BC12" w:rsidR="00461766" w:rsidRPr="00731FA6" w:rsidRDefault="00461766" w:rsidP="00461766">
            <w:pPr>
              <w:spacing w:line="360" w:lineRule="auto"/>
              <w:jc w:val="center"/>
              <w:rPr>
                <w:rFonts w:ascii="Arial" w:hAnsi="Arial" w:cs="Arial"/>
                <w:sz w:val="20"/>
                <w:szCs w:val="20"/>
              </w:rPr>
            </w:pPr>
            <w:r w:rsidRPr="00731FA6">
              <w:rPr>
                <w:rFonts w:ascii="Arial" w:hAnsi="Arial" w:cs="Arial"/>
                <w:color w:val="000000"/>
                <w:sz w:val="20"/>
                <w:szCs w:val="20"/>
              </w:rPr>
              <w:t>579</w:t>
            </w:r>
          </w:p>
        </w:tc>
      </w:tr>
    </w:tbl>
    <w:p w14:paraId="05851513" w14:textId="589D868D" w:rsidR="00BC48DF" w:rsidRPr="00731FA6" w:rsidRDefault="00BC48DF" w:rsidP="00BC48DF">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Ministry of Commerce, DGFT</w:t>
      </w:r>
    </w:p>
    <w:p w14:paraId="2E3FC0AA" w14:textId="5FB9142B" w:rsidR="00461766" w:rsidRPr="00731FA6" w:rsidRDefault="00461766" w:rsidP="00BC48DF">
      <w:pPr>
        <w:rPr>
          <w:rFonts w:ascii="Arial" w:hAnsi="Arial" w:cs="Arial"/>
          <w:i/>
          <w:iCs/>
          <w:sz w:val="16"/>
          <w:szCs w:val="16"/>
        </w:rPr>
      </w:pPr>
      <w:r w:rsidRPr="00731FA6">
        <w:rPr>
          <w:rFonts w:ascii="Arial" w:eastAsia="Times New Roman" w:hAnsi="Arial" w:cs="Arial"/>
          <w:i/>
          <w:iCs/>
          <w:color w:val="000000"/>
          <w:sz w:val="16"/>
          <w:szCs w:val="16"/>
          <w:lang w:eastAsia="en-IN"/>
        </w:rPr>
        <w:t>Others include Freezing Mixtures, Rocket Propellants, Paints, Plastics, etc.</w:t>
      </w:r>
    </w:p>
    <w:p w14:paraId="35A79B3A" w14:textId="40FF0F33" w:rsidR="0020764A" w:rsidRDefault="0020764A">
      <w:pPr>
        <w:rPr>
          <w:rFonts w:ascii="Arial" w:hAnsi="Arial" w:cs="Arial"/>
          <w:i/>
          <w:iCs/>
          <w:sz w:val="16"/>
          <w:szCs w:val="16"/>
        </w:rPr>
      </w:pPr>
      <w:r>
        <w:rPr>
          <w:rFonts w:ascii="Arial" w:hAnsi="Arial" w:cs="Arial"/>
          <w:i/>
          <w:iCs/>
          <w:sz w:val="16"/>
          <w:szCs w:val="16"/>
        </w:rPr>
        <w:br w:type="page"/>
      </w:r>
    </w:p>
    <w:p w14:paraId="13F6EB13" w14:textId="77777777" w:rsidR="00BC48DF" w:rsidRPr="00731FA6" w:rsidRDefault="00BC48DF" w:rsidP="00261DD1">
      <w:pPr>
        <w:rPr>
          <w:rFonts w:ascii="Arial" w:hAnsi="Arial" w:cs="Arial"/>
          <w:i/>
          <w:iCs/>
          <w:sz w:val="16"/>
          <w:szCs w:val="16"/>
        </w:rPr>
      </w:pPr>
    </w:p>
    <w:p w14:paraId="7BC63BBE" w14:textId="490E4C51" w:rsidR="00ED0943" w:rsidRPr="00731FA6" w:rsidRDefault="00C6522D" w:rsidP="00DF7DAD">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t>2</w:t>
      </w:r>
      <w:r w:rsidR="00DF7DAD" w:rsidRPr="00731FA6">
        <w:rPr>
          <w:rFonts w:ascii="Arial" w:hAnsi="Arial" w:cs="Arial"/>
          <w:b/>
          <w:bCs/>
          <w:sz w:val="20"/>
          <w:szCs w:val="20"/>
          <w:lang w:val="en-US"/>
        </w:rPr>
        <w:t xml:space="preserve">.8 </w:t>
      </w:r>
      <w:r w:rsidR="00ED0943" w:rsidRPr="00731FA6">
        <w:rPr>
          <w:rFonts w:ascii="Arial" w:hAnsi="Arial" w:cs="Arial"/>
          <w:b/>
          <w:bCs/>
          <w:sz w:val="20"/>
          <w:szCs w:val="20"/>
          <w:lang w:val="en-US"/>
        </w:rPr>
        <w:t>Anti-Dumping Duty:</w:t>
      </w:r>
    </w:p>
    <w:p w14:paraId="469A92DA" w14:textId="77777777" w:rsidR="006E300C" w:rsidRDefault="006E300C" w:rsidP="00ED0943">
      <w:pPr>
        <w:rPr>
          <w:rFonts w:ascii="Arial" w:hAnsi="Arial" w:cs="Arial"/>
          <w:sz w:val="20"/>
          <w:szCs w:val="20"/>
          <w:lang w:val="en-US"/>
        </w:rPr>
      </w:pPr>
    </w:p>
    <w:p w14:paraId="7EEEDE55" w14:textId="74644AE8" w:rsidR="00ED0943" w:rsidRPr="00731FA6" w:rsidRDefault="00ED0943" w:rsidP="00ED0943">
      <w:pPr>
        <w:rPr>
          <w:rFonts w:ascii="Arial" w:hAnsi="Arial" w:cs="Arial"/>
          <w:sz w:val="20"/>
          <w:szCs w:val="20"/>
          <w:lang w:val="en-US"/>
        </w:rPr>
      </w:pPr>
      <w:r w:rsidRPr="00731FA6">
        <w:rPr>
          <w:rFonts w:ascii="Arial" w:hAnsi="Arial" w:cs="Arial"/>
          <w:sz w:val="20"/>
          <w:szCs w:val="20"/>
          <w:lang w:val="en-US"/>
        </w:rPr>
        <w:t>Anti-dumping duty is imposed on the import of ammonium nitrate from Russia, Indonesia,</w:t>
      </w:r>
    </w:p>
    <w:p w14:paraId="2CD45BE4" w14:textId="77777777" w:rsidR="00ED0943" w:rsidRPr="00731FA6" w:rsidRDefault="00ED0943" w:rsidP="00ED0943">
      <w:pPr>
        <w:rPr>
          <w:rFonts w:ascii="Arial" w:hAnsi="Arial" w:cs="Arial"/>
          <w:sz w:val="20"/>
          <w:szCs w:val="20"/>
          <w:lang w:val="en-US"/>
        </w:rPr>
      </w:pPr>
      <w:r w:rsidRPr="00731FA6">
        <w:rPr>
          <w:rFonts w:ascii="Arial" w:hAnsi="Arial" w:cs="Arial"/>
          <w:sz w:val="20"/>
          <w:szCs w:val="20"/>
          <w:lang w:val="en-US"/>
        </w:rPr>
        <w:t>Georgia and Iran into India.</w:t>
      </w:r>
    </w:p>
    <w:p w14:paraId="69D5FACA" w14:textId="77777777" w:rsidR="00ED0943" w:rsidRPr="00731FA6" w:rsidRDefault="00ED0943" w:rsidP="00ED0943">
      <w:pPr>
        <w:rPr>
          <w:rFonts w:ascii="Arial" w:hAnsi="Arial" w:cs="Arial"/>
          <w:sz w:val="20"/>
          <w:szCs w:val="20"/>
          <w:lang w:val="en-US"/>
        </w:rPr>
      </w:pPr>
      <w:r w:rsidRPr="00731FA6">
        <w:rPr>
          <w:rFonts w:ascii="Arial" w:hAnsi="Arial" w:cs="Arial"/>
          <w:sz w:val="20"/>
          <w:szCs w:val="20"/>
          <w:lang w:val="en-US"/>
        </w:rPr>
        <w:t>The points concluded as per the anti-dumping are:</w:t>
      </w:r>
    </w:p>
    <w:p w14:paraId="510303BA" w14:textId="77777777" w:rsidR="00ED0943" w:rsidRPr="00731FA6" w:rsidRDefault="00ED0943" w:rsidP="00A8601F">
      <w:pPr>
        <w:pStyle w:val="ListParagraph"/>
        <w:numPr>
          <w:ilvl w:val="0"/>
          <w:numId w:val="12"/>
        </w:numPr>
        <w:spacing w:line="360" w:lineRule="auto"/>
        <w:rPr>
          <w:rFonts w:ascii="Arial" w:hAnsi="Arial" w:cs="Arial"/>
          <w:sz w:val="20"/>
          <w:szCs w:val="20"/>
          <w:lang w:val="en-US"/>
        </w:rPr>
      </w:pPr>
      <w:r w:rsidRPr="00731FA6">
        <w:rPr>
          <w:rFonts w:ascii="Arial" w:hAnsi="Arial" w:cs="Arial"/>
          <w:sz w:val="20"/>
          <w:szCs w:val="20"/>
          <w:lang w:val="en-US"/>
        </w:rPr>
        <w:t>The product under consideration has been exported to India from subject countries below its normal value, resulting in dumping.</w:t>
      </w:r>
    </w:p>
    <w:p w14:paraId="7BB2E96F" w14:textId="77777777" w:rsidR="00ED0943" w:rsidRPr="00731FA6" w:rsidRDefault="00ED0943" w:rsidP="00A8601F">
      <w:pPr>
        <w:pStyle w:val="ListParagraph"/>
        <w:numPr>
          <w:ilvl w:val="0"/>
          <w:numId w:val="12"/>
        </w:numPr>
        <w:spacing w:line="360" w:lineRule="auto"/>
        <w:rPr>
          <w:rFonts w:ascii="Arial" w:hAnsi="Arial" w:cs="Arial"/>
          <w:sz w:val="20"/>
          <w:szCs w:val="20"/>
          <w:lang w:val="en-US"/>
        </w:rPr>
      </w:pPr>
      <w:r w:rsidRPr="00731FA6">
        <w:rPr>
          <w:rFonts w:ascii="Arial" w:hAnsi="Arial" w:cs="Arial"/>
          <w:sz w:val="20"/>
          <w:szCs w:val="20"/>
          <w:lang w:val="en-US"/>
        </w:rPr>
        <w:t>The domestic industry has suffered material injury due to dumping of the product under consideration from the subject countries</w:t>
      </w:r>
    </w:p>
    <w:p w14:paraId="19B232A0" w14:textId="77777777" w:rsidR="00ED0943" w:rsidRPr="00731FA6" w:rsidRDefault="00ED0943" w:rsidP="00A8601F">
      <w:pPr>
        <w:pStyle w:val="ListParagraph"/>
        <w:numPr>
          <w:ilvl w:val="0"/>
          <w:numId w:val="12"/>
        </w:numPr>
        <w:spacing w:line="360" w:lineRule="auto"/>
        <w:rPr>
          <w:rFonts w:ascii="Arial" w:hAnsi="Arial" w:cs="Arial"/>
          <w:sz w:val="20"/>
          <w:szCs w:val="20"/>
          <w:lang w:val="en-US"/>
        </w:rPr>
      </w:pPr>
      <w:r w:rsidRPr="00731FA6">
        <w:rPr>
          <w:rFonts w:ascii="Arial" w:hAnsi="Arial" w:cs="Arial"/>
          <w:sz w:val="20"/>
          <w:szCs w:val="20"/>
          <w:lang w:val="en-US"/>
        </w:rPr>
        <w:t>There is a threat of injury due to imminent imports of like article in large quantities</w:t>
      </w:r>
    </w:p>
    <w:p w14:paraId="644CDBCB" w14:textId="77777777" w:rsidR="00ED0943" w:rsidRPr="00731FA6" w:rsidRDefault="00ED0943" w:rsidP="00A8601F">
      <w:pPr>
        <w:pStyle w:val="ListParagraph"/>
        <w:numPr>
          <w:ilvl w:val="0"/>
          <w:numId w:val="12"/>
        </w:numPr>
        <w:spacing w:line="360" w:lineRule="auto"/>
        <w:rPr>
          <w:rFonts w:ascii="Arial" w:hAnsi="Arial" w:cs="Arial"/>
          <w:sz w:val="20"/>
          <w:szCs w:val="20"/>
          <w:lang w:val="en-US"/>
        </w:rPr>
      </w:pPr>
      <w:r w:rsidRPr="00731FA6">
        <w:rPr>
          <w:rFonts w:ascii="Arial" w:hAnsi="Arial" w:cs="Arial"/>
          <w:sz w:val="20"/>
          <w:szCs w:val="20"/>
          <w:lang w:val="en-US"/>
        </w:rPr>
        <w:t>The domestic industry produces similar products</w:t>
      </w:r>
    </w:p>
    <w:p w14:paraId="7398F95F" w14:textId="77777777" w:rsidR="00ED0943" w:rsidRPr="00731FA6" w:rsidRDefault="00ED0943" w:rsidP="00ED0943">
      <w:pPr>
        <w:rPr>
          <w:rFonts w:ascii="Arial" w:hAnsi="Arial" w:cs="Arial"/>
          <w:sz w:val="20"/>
          <w:szCs w:val="20"/>
          <w:lang w:val="en-US"/>
        </w:rPr>
      </w:pPr>
      <w:r w:rsidRPr="00731FA6">
        <w:rPr>
          <w:rFonts w:ascii="Arial" w:hAnsi="Arial" w:cs="Arial"/>
          <w:sz w:val="20"/>
          <w:szCs w:val="20"/>
          <w:lang w:val="en-US"/>
        </w:rPr>
        <w:t>In order to remove the injury cause to domestic industry by the abovementioned country, anti-dumping duties are imposed by the government of India. It is effective for a period of five years starting from the date of imposition (unless revoked, superseded or amended earlier).</w:t>
      </w:r>
    </w:p>
    <w:p w14:paraId="4EA3B0AA" w14:textId="77777777" w:rsidR="00ED0943" w:rsidRPr="00731FA6" w:rsidRDefault="00ED0943" w:rsidP="00ED0943">
      <w:pPr>
        <w:rPr>
          <w:rFonts w:ascii="Arial" w:hAnsi="Arial" w:cs="Arial"/>
          <w:sz w:val="20"/>
          <w:szCs w:val="20"/>
          <w:lang w:val="en-US"/>
        </w:rPr>
      </w:pPr>
      <w:r w:rsidRPr="00731FA6">
        <w:rPr>
          <w:rFonts w:ascii="Arial" w:hAnsi="Arial" w:cs="Arial"/>
          <w:sz w:val="20"/>
          <w:szCs w:val="20"/>
          <w:lang w:val="en-US"/>
        </w:rPr>
        <w:t xml:space="preserve">As per Anti-dumping Rules, the Authority is required to examine whether </w:t>
      </w:r>
    </w:p>
    <w:p w14:paraId="78BD4D09" w14:textId="77777777" w:rsidR="00ED0943" w:rsidRPr="00731FA6" w:rsidRDefault="00ED0943" w:rsidP="00A8601F">
      <w:pPr>
        <w:pStyle w:val="ListParagraph"/>
        <w:numPr>
          <w:ilvl w:val="0"/>
          <w:numId w:val="13"/>
        </w:numPr>
        <w:spacing w:line="360" w:lineRule="auto"/>
        <w:rPr>
          <w:rFonts w:ascii="Arial" w:hAnsi="Arial" w:cs="Arial"/>
          <w:sz w:val="20"/>
          <w:szCs w:val="20"/>
          <w:lang w:val="en-US"/>
        </w:rPr>
      </w:pPr>
      <w:r w:rsidRPr="00731FA6">
        <w:rPr>
          <w:rFonts w:ascii="Arial" w:hAnsi="Arial" w:cs="Arial"/>
          <w:sz w:val="20"/>
          <w:szCs w:val="20"/>
          <w:lang w:val="en-US"/>
        </w:rPr>
        <w:t xml:space="preserve">domestic producers expressly supporting the application account for more than twenty five percent of the total production of the like article by the domestic industry; and </w:t>
      </w:r>
    </w:p>
    <w:p w14:paraId="114145F6" w14:textId="77777777" w:rsidR="00ED0943" w:rsidRPr="00731FA6" w:rsidRDefault="00ED0943" w:rsidP="00A8601F">
      <w:pPr>
        <w:pStyle w:val="ListParagraph"/>
        <w:numPr>
          <w:ilvl w:val="0"/>
          <w:numId w:val="13"/>
        </w:numPr>
        <w:spacing w:line="360" w:lineRule="auto"/>
        <w:rPr>
          <w:rFonts w:ascii="Arial" w:hAnsi="Arial" w:cs="Arial"/>
          <w:sz w:val="20"/>
          <w:szCs w:val="20"/>
          <w:lang w:val="en-US"/>
        </w:rPr>
      </w:pPr>
      <w:r w:rsidRPr="00731FA6">
        <w:rPr>
          <w:rFonts w:ascii="Arial" w:hAnsi="Arial" w:cs="Arial"/>
          <w:sz w:val="20"/>
          <w:szCs w:val="20"/>
          <w:lang w:val="en-US"/>
        </w:rPr>
        <w:t>the application is supported by those domestic producers whose collective output constitute more than fifty percent of the total production of the like article produced by that portion of the domestic industry expressing either support for or opposition to the application.</w:t>
      </w:r>
    </w:p>
    <w:p w14:paraId="1025B33B" w14:textId="330096AE" w:rsidR="00ED0943" w:rsidRDefault="00ED0943" w:rsidP="00ED0943">
      <w:pPr>
        <w:rPr>
          <w:rFonts w:ascii="Arial" w:hAnsi="Arial" w:cs="Arial"/>
          <w:sz w:val="20"/>
          <w:szCs w:val="20"/>
          <w:lang w:val="en-US"/>
        </w:rPr>
      </w:pPr>
      <w:r w:rsidRPr="00731FA6">
        <w:rPr>
          <w:rFonts w:ascii="Arial" w:hAnsi="Arial" w:cs="Arial"/>
          <w:sz w:val="20"/>
          <w:szCs w:val="20"/>
          <w:lang w:val="en-US"/>
        </w:rPr>
        <w:t>Below the table contains details of anti-dumping duties on ammonium nitrate:</w:t>
      </w:r>
    </w:p>
    <w:p w14:paraId="38A150C0" w14:textId="77777777" w:rsidR="006E300C" w:rsidRPr="00731FA6" w:rsidRDefault="006E300C" w:rsidP="00ED0943">
      <w:pPr>
        <w:rPr>
          <w:rFonts w:ascii="Arial" w:hAnsi="Arial" w:cs="Arial"/>
          <w:sz w:val="20"/>
          <w:szCs w:val="20"/>
          <w:lang w:val="en-US"/>
        </w:rPr>
      </w:pPr>
    </w:p>
    <w:tbl>
      <w:tblPr>
        <w:tblStyle w:val="TableGrid"/>
        <w:tblW w:w="9209" w:type="dxa"/>
        <w:tblInd w:w="0" w:type="dxa"/>
        <w:tblLook w:val="04A0" w:firstRow="1" w:lastRow="0" w:firstColumn="1" w:lastColumn="0" w:noHBand="0" w:noVBand="1"/>
      </w:tblPr>
      <w:tblGrid>
        <w:gridCol w:w="650"/>
        <w:gridCol w:w="699"/>
        <w:gridCol w:w="1242"/>
        <w:gridCol w:w="949"/>
        <w:gridCol w:w="1090"/>
        <w:gridCol w:w="1634"/>
        <w:gridCol w:w="958"/>
        <w:gridCol w:w="930"/>
        <w:gridCol w:w="1057"/>
      </w:tblGrid>
      <w:tr w:rsidR="00ED0943" w:rsidRPr="00731FA6" w14:paraId="3B7B5DDB" w14:textId="77777777" w:rsidTr="00D4493A">
        <w:trPr>
          <w:trHeight w:val="149"/>
        </w:trPr>
        <w:tc>
          <w:tcPr>
            <w:tcW w:w="650" w:type="dxa"/>
            <w:tcBorders>
              <w:top w:val="single" w:sz="4" w:space="0" w:color="auto"/>
              <w:left w:val="single" w:sz="4" w:space="0" w:color="auto"/>
              <w:bottom w:val="single" w:sz="4" w:space="0" w:color="auto"/>
              <w:right w:val="single" w:sz="4" w:space="0" w:color="auto"/>
            </w:tcBorders>
            <w:noWrap/>
            <w:hideMark/>
          </w:tcPr>
          <w:p w14:paraId="11598F24" w14:textId="77777777" w:rsidR="00ED0943" w:rsidRPr="00731FA6" w:rsidRDefault="00ED0943" w:rsidP="00141A6C">
            <w:pPr>
              <w:spacing w:line="360" w:lineRule="auto"/>
              <w:rPr>
                <w:rFonts w:ascii="Arial" w:eastAsia="Times New Roman" w:hAnsi="Arial" w:cs="Arial"/>
                <w:b/>
                <w:bCs/>
                <w:color w:val="000000"/>
                <w:sz w:val="16"/>
                <w:szCs w:val="16"/>
                <w:lang w:eastAsia="en-IN"/>
              </w:rPr>
            </w:pPr>
            <w:proofErr w:type="spellStart"/>
            <w:r w:rsidRPr="00731FA6">
              <w:rPr>
                <w:rFonts w:ascii="Arial" w:eastAsia="Times New Roman" w:hAnsi="Arial" w:cs="Arial"/>
                <w:b/>
                <w:bCs/>
                <w:color w:val="000000"/>
                <w:sz w:val="16"/>
                <w:szCs w:val="16"/>
                <w:lang w:eastAsia="en-IN"/>
              </w:rPr>
              <w:t>S.No</w:t>
            </w:r>
            <w:proofErr w:type="spellEnd"/>
            <w:r w:rsidRPr="00731FA6">
              <w:rPr>
                <w:rFonts w:ascii="Arial" w:eastAsia="Times New Roman" w:hAnsi="Arial" w:cs="Arial"/>
                <w:b/>
                <w:bCs/>
                <w:color w:val="000000"/>
                <w:sz w:val="16"/>
                <w:szCs w:val="16"/>
                <w:lang w:eastAsia="en-IN"/>
              </w:rPr>
              <w:t>.</w:t>
            </w:r>
          </w:p>
        </w:tc>
        <w:tc>
          <w:tcPr>
            <w:tcW w:w="699" w:type="dxa"/>
            <w:tcBorders>
              <w:top w:val="single" w:sz="4" w:space="0" w:color="auto"/>
              <w:left w:val="single" w:sz="4" w:space="0" w:color="auto"/>
              <w:bottom w:val="single" w:sz="4" w:space="0" w:color="auto"/>
              <w:right w:val="single" w:sz="4" w:space="0" w:color="auto"/>
            </w:tcBorders>
            <w:noWrap/>
            <w:hideMark/>
          </w:tcPr>
          <w:p w14:paraId="33D50E1A" w14:textId="77777777" w:rsidR="00ED0943" w:rsidRPr="00731FA6" w:rsidRDefault="00ED0943" w:rsidP="00141A6C">
            <w:pPr>
              <w:spacing w:line="360" w:lineRule="auto"/>
              <w:rPr>
                <w:rFonts w:ascii="Arial" w:eastAsia="Times New Roman" w:hAnsi="Arial" w:cs="Arial"/>
                <w:b/>
                <w:bCs/>
                <w:color w:val="000000"/>
                <w:sz w:val="16"/>
                <w:szCs w:val="16"/>
                <w:lang w:eastAsia="en-IN"/>
              </w:rPr>
            </w:pPr>
            <w:proofErr w:type="spellStart"/>
            <w:r w:rsidRPr="00731FA6">
              <w:rPr>
                <w:rFonts w:ascii="Arial" w:eastAsia="Times New Roman" w:hAnsi="Arial" w:cs="Arial"/>
                <w:b/>
                <w:bCs/>
                <w:color w:val="000000"/>
                <w:sz w:val="16"/>
                <w:szCs w:val="16"/>
                <w:lang w:eastAsia="en-IN"/>
              </w:rPr>
              <w:t>Tarrif</w:t>
            </w:r>
            <w:proofErr w:type="spellEnd"/>
            <w:r w:rsidRPr="00731FA6">
              <w:rPr>
                <w:rFonts w:ascii="Arial" w:eastAsia="Times New Roman" w:hAnsi="Arial" w:cs="Arial"/>
                <w:b/>
                <w:bCs/>
                <w:color w:val="000000"/>
                <w:sz w:val="16"/>
                <w:szCs w:val="16"/>
                <w:lang w:eastAsia="en-IN"/>
              </w:rPr>
              <w:t xml:space="preserve"> No.</w:t>
            </w:r>
          </w:p>
        </w:tc>
        <w:tc>
          <w:tcPr>
            <w:tcW w:w="1242" w:type="dxa"/>
            <w:tcBorders>
              <w:top w:val="single" w:sz="4" w:space="0" w:color="auto"/>
              <w:left w:val="single" w:sz="4" w:space="0" w:color="auto"/>
              <w:bottom w:val="single" w:sz="4" w:space="0" w:color="auto"/>
              <w:right w:val="single" w:sz="4" w:space="0" w:color="auto"/>
            </w:tcBorders>
            <w:noWrap/>
            <w:hideMark/>
          </w:tcPr>
          <w:p w14:paraId="0F8AD3DD" w14:textId="77777777" w:rsidR="00ED0943" w:rsidRPr="00731FA6" w:rsidRDefault="00ED0943" w:rsidP="00141A6C">
            <w:pPr>
              <w:spacing w:line="360" w:lineRule="auto"/>
              <w:rPr>
                <w:rFonts w:ascii="Arial" w:eastAsia="Times New Roman" w:hAnsi="Arial" w:cs="Arial"/>
                <w:b/>
                <w:bCs/>
                <w:color w:val="000000"/>
                <w:sz w:val="16"/>
                <w:szCs w:val="16"/>
                <w:lang w:eastAsia="en-IN"/>
              </w:rPr>
            </w:pPr>
            <w:r w:rsidRPr="00731FA6">
              <w:rPr>
                <w:rFonts w:ascii="Arial" w:eastAsia="Times New Roman" w:hAnsi="Arial" w:cs="Arial"/>
                <w:b/>
                <w:bCs/>
                <w:color w:val="000000"/>
                <w:sz w:val="16"/>
                <w:szCs w:val="16"/>
                <w:lang w:eastAsia="en-IN"/>
              </w:rPr>
              <w:t>Description Item</w:t>
            </w:r>
          </w:p>
        </w:tc>
        <w:tc>
          <w:tcPr>
            <w:tcW w:w="949" w:type="dxa"/>
            <w:tcBorders>
              <w:top w:val="single" w:sz="4" w:space="0" w:color="auto"/>
              <w:left w:val="single" w:sz="4" w:space="0" w:color="auto"/>
              <w:bottom w:val="single" w:sz="4" w:space="0" w:color="auto"/>
              <w:right w:val="single" w:sz="4" w:space="0" w:color="auto"/>
            </w:tcBorders>
            <w:noWrap/>
            <w:hideMark/>
          </w:tcPr>
          <w:p w14:paraId="5BEE85A6" w14:textId="77777777" w:rsidR="00ED0943" w:rsidRPr="00731FA6" w:rsidRDefault="00ED0943" w:rsidP="00141A6C">
            <w:pPr>
              <w:spacing w:line="360" w:lineRule="auto"/>
              <w:rPr>
                <w:rFonts w:ascii="Arial" w:eastAsia="Times New Roman" w:hAnsi="Arial" w:cs="Arial"/>
                <w:b/>
                <w:bCs/>
                <w:color w:val="000000"/>
                <w:sz w:val="16"/>
                <w:szCs w:val="16"/>
                <w:lang w:eastAsia="en-IN"/>
              </w:rPr>
            </w:pPr>
            <w:r w:rsidRPr="00731FA6">
              <w:rPr>
                <w:rFonts w:ascii="Arial" w:eastAsia="Times New Roman" w:hAnsi="Arial" w:cs="Arial"/>
                <w:b/>
                <w:bCs/>
                <w:color w:val="000000"/>
                <w:sz w:val="16"/>
                <w:szCs w:val="16"/>
                <w:lang w:eastAsia="en-IN"/>
              </w:rPr>
              <w:t>Country Of Goods</w:t>
            </w:r>
          </w:p>
        </w:tc>
        <w:tc>
          <w:tcPr>
            <w:tcW w:w="1090" w:type="dxa"/>
            <w:tcBorders>
              <w:top w:val="single" w:sz="4" w:space="0" w:color="auto"/>
              <w:left w:val="single" w:sz="4" w:space="0" w:color="auto"/>
              <w:bottom w:val="single" w:sz="4" w:space="0" w:color="auto"/>
              <w:right w:val="single" w:sz="4" w:space="0" w:color="auto"/>
            </w:tcBorders>
            <w:noWrap/>
            <w:hideMark/>
          </w:tcPr>
          <w:p w14:paraId="688A0C44" w14:textId="77777777" w:rsidR="00ED0943" w:rsidRPr="00731FA6" w:rsidRDefault="00ED0943" w:rsidP="00141A6C">
            <w:pPr>
              <w:spacing w:line="360" w:lineRule="auto"/>
              <w:rPr>
                <w:rFonts w:ascii="Arial" w:eastAsia="Times New Roman" w:hAnsi="Arial" w:cs="Arial"/>
                <w:b/>
                <w:bCs/>
                <w:color w:val="000000"/>
                <w:sz w:val="16"/>
                <w:szCs w:val="16"/>
                <w:lang w:eastAsia="en-IN"/>
              </w:rPr>
            </w:pPr>
            <w:r w:rsidRPr="00731FA6">
              <w:rPr>
                <w:rFonts w:ascii="Arial" w:eastAsia="Times New Roman" w:hAnsi="Arial" w:cs="Arial"/>
                <w:b/>
                <w:bCs/>
                <w:color w:val="000000"/>
                <w:sz w:val="16"/>
                <w:szCs w:val="16"/>
                <w:lang w:eastAsia="en-IN"/>
              </w:rPr>
              <w:t>Country Of Origin</w:t>
            </w:r>
          </w:p>
        </w:tc>
        <w:tc>
          <w:tcPr>
            <w:tcW w:w="1634" w:type="dxa"/>
            <w:tcBorders>
              <w:top w:val="single" w:sz="4" w:space="0" w:color="auto"/>
              <w:left w:val="single" w:sz="4" w:space="0" w:color="auto"/>
              <w:bottom w:val="single" w:sz="4" w:space="0" w:color="auto"/>
              <w:right w:val="single" w:sz="4" w:space="0" w:color="auto"/>
            </w:tcBorders>
            <w:noWrap/>
            <w:hideMark/>
          </w:tcPr>
          <w:p w14:paraId="13057A2D" w14:textId="77777777" w:rsidR="00ED0943" w:rsidRPr="00731FA6" w:rsidRDefault="00ED0943" w:rsidP="00141A6C">
            <w:pPr>
              <w:spacing w:line="360" w:lineRule="auto"/>
              <w:rPr>
                <w:rFonts w:ascii="Arial" w:eastAsia="Times New Roman" w:hAnsi="Arial" w:cs="Arial"/>
                <w:b/>
                <w:bCs/>
                <w:color w:val="000000"/>
                <w:sz w:val="16"/>
                <w:szCs w:val="16"/>
                <w:lang w:eastAsia="en-IN"/>
              </w:rPr>
            </w:pPr>
            <w:r w:rsidRPr="00731FA6">
              <w:rPr>
                <w:rFonts w:ascii="Arial" w:eastAsia="Times New Roman" w:hAnsi="Arial" w:cs="Arial"/>
                <w:b/>
                <w:bCs/>
                <w:color w:val="000000"/>
                <w:sz w:val="16"/>
                <w:szCs w:val="16"/>
                <w:lang w:eastAsia="en-IN"/>
              </w:rPr>
              <w:t>Producer Of Export</w:t>
            </w:r>
          </w:p>
        </w:tc>
        <w:tc>
          <w:tcPr>
            <w:tcW w:w="958" w:type="dxa"/>
            <w:tcBorders>
              <w:top w:val="single" w:sz="4" w:space="0" w:color="auto"/>
              <w:left w:val="single" w:sz="4" w:space="0" w:color="auto"/>
              <w:bottom w:val="single" w:sz="4" w:space="0" w:color="auto"/>
              <w:right w:val="single" w:sz="4" w:space="0" w:color="auto"/>
            </w:tcBorders>
            <w:noWrap/>
            <w:hideMark/>
          </w:tcPr>
          <w:p w14:paraId="542CD249" w14:textId="77777777" w:rsidR="00ED0943" w:rsidRPr="00731FA6" w:rsidRDefault="00ED0943" w:rsidP="00141A6C">
            <w:pPr>
              <w:spacing w:line="360" w:lineRule="auto"/>
              <w:rPr>
                <w:rFonts w:ascii="Arial" w:eastAsia="Times New Roman" w:hAnsi="Arial" w:cs="Arial"/>
                <w:b/>
                <w:bCs/>
                <w:color w:val="000000"/>
                <w:sz w:val="16"/>
                <w:szCs w:val="16"/>
                <w:lang w:eastAsia="en-IN"/>
              </w:rPr>
            </w:pPr>
            <w:r w:rsidRPr="00731FA6">
              <w:rPr>
                <w:rFonts w:ascii="Arial" w:eastAsia="Times New Roman" w:hAnsi="Arial" w:cs="Arial"/>
                <w:b/>
                <w:bCs/>
                <w:color w:val="000000"/>
                <w:sz w:val="16"/>
                <w:szCs w:val="16"/>
                <w:lang w:eastAsia="en-IN"/>
              </w:rPr>
              <w:t>Exporter</w:t>
            </w:r>
          </w:p>
        </w:tc>
        <w:tc>
          <w:tcPr>
            <w:tcW w:w="930" w:type="dxa"/>
            <w:tcBorders>
              <w:top w:val="single" w:sz="4" w:space="0" w:color="auto"/>
              <w:left w:val="single" w:sz="4" w:space="0" w:color="auto"/>
              <w:bottom w:val="single" w:sz="4" w:space="0" w:color="auto"/>
              <w:right w:val="single" w:sz="4" w:space="0" w:color="auto"/>
            </w:tcBorders>
            <w:noWrap/>
            <w:hideMark/>
          </w:tcPr>
          <w:p w14:paraId="568C0E5D" w14:textId="77777777" w:rsidR="00ED0943" w:rsidRPr="00731FA6" w:rsidRDefault="00ED0943" w:rsidP="00141A6C">
            <w:pPr>
              <w:spacing w:line="360" w:lineRule="auto"/>
              <w:rPr>
                <w:rFonts w:ascii="Arial" w:eastAsia="Times New Roman" w:hAnsi="Arial" w:cs="Arial"/>
                <w:b/>
                <w:bCs/>
                <w:color w:val="000000"/>
                <w:sz w:val="16"/>
                <w:szCs w:val="16"/>
                <w:lang w:eastAsia="en-IN"/>
              </w:rPr>
            </w:pPr>
            <w:r w:rsidRPr="00731FA6">
              <w:rPr>
                <w:rFonts w:ascii="Arial" w:eastAsia="Times New Roman" w:hAnsi="Arial" w:cs="Arial"/>
                <w:b/>
                <w:bCs/>
                <w:color w:val="000000"/>
                <w:sz w:val="16"/>
                <w:szCs w:val="16"/>
                <w:lang w:eastAsia="en-IN"/>
              </w:rPr>
              <w:t>Duty amount</w:t>
            </w:r>
          </w:p>
        </w:tc>
        <w:tc>
          <w:tcPr>
            <w:tcW w:w="1057" w:type="dxa"/>
            <w:tcBorders>
              <w:top w:val="single" w:sz="4" w:space="0" w:color="auto"/>
              <w:left w:val="single" w:sz="4" w:space="0" w:color="auto"/>
              <w:bottom w:val="single" w:sz="4" w:space="0" w:color="auto"/>
              <w:right w:val="single" w:sz="4" w:space="0" w:color="auto"/>
            </w:tcBorders>
            <w:noWrap/>
            <w:hideMark/>
          </w:tcPr>
          <w:p w14:paraId="560FE970" w14:textId="77777777" w:rsidR="00ED0943" w:rsidRPr="00731FA6" w:rsidRDefault="00ED0943" w:rsidP="00141A6C">
            <w:pPr>
              <w:spacing w:line="360" w:lineRule="auto"/>
              <w:rPr>
                <w:rFonts w:ascii="Arial" w:eastAsia="Times New Roman" w:hAnsi="Arial" w:cs="Arial"/>
                <w:b/>
                <w:bCs/>
                <w:color w:val="000000"/>
                <w:sz w:val="16"/>
                <w:szCs w:val="16"/>
                <w:lang w:eastAsia="en-IN"/>
              </w:rPr>
            </w:pPr>
            <w:r w:rsidRPr="00731FA6">
              <w:rPr>
                <w:rFonts w:ascii="Arial" w:eastAsia="Times New Roman" w:hAnsi="Arial" w:cs="Arial"/>
                <w:b/>
                <w:bCs/>
                <w:color w:val="000000"/>
                <w:sz w:val="16"/>
                <w:szCs w:val="16"/>
                <w:lang w:eastAsia="en-IN"/>
              </w:rPr>
              <w:t>Unit (in USD)</w:t>
            </w:r>
          </w:p>
        </w:tc>
      </w:tr>
      <w:tr w:rsidR="00ED0943" w:rsidRPr="00731FA6" w14:paraId="20962555"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06CC712E"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1</w:t>
            </w:r>
          </w:p>
        </w:tc>
        <w:tc>
          <w:tcPr>
            <w:tcW w:w="699" w:type="dxa"/>
            <w:tcBorders>
              <w:top w:val="single" w:sz="4" w:space="0" w:color="auto"/>
              <w:left w:val="single" w:sz="4" w:space="0" w:color="auto"/>
              <w:bottom w:val="single" w:sz="4" w:space="0" w:color="auto"/>
              <w:right w:val="single" w:sz="4" w:space="0" w:color="auto"/>
            </w:tcBorders>
            <w:noWrap/>
            <w:hideMark/>
          </w:tcPr>
          <w:p w14:paraId="6C1EA449"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6E9175A9"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5D5BB906"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Russia</w:t>
            </w:r>
          </w:p>
        </w:tc>
        <w:tc>
          <w:tcPr>
            <w:tcW w:w="1090" w:type="dxa"/>
            <w:tcBorders>
              <w:top w:val="single" w:sz="4" w:space="0" w:color="auto"/>
              <w:left w:val="single" w:sz="4" w:space="0" w:color="auto"/>
              <w:bottom w:val="single" w:sz="4" w:space="0" w:color="auto"/>
              <w:right w:val="single" w:sz="4" w:space="0" w:color="auto"/>
            </w:tcBorders>
            <w:hideMark/>
          </w:tcPr>
          <w:p w14:paraId="22D5F2E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Switzerland</w:t>
            </w:r>
          </w:p>
        </w:tc>
        <w:tc>
          <w:tcPr>
            <w:tcW w:w="1634" w:type="dxa"/>
            <w:tcBorders>
              <w:top w:val="single" w:sz="4" w:space="0" w:color="auto"/>
              <w:left w:val="single" w:sz="4" w:space="0" w:color="auto"/>
              <w:bottom w:val="single" w:sz="4" w:space="0" w:color="auto"/>
              <w:right w:val="single" w:sz="4" w:space="0" w:color="auto"/>
            </w:tcBorders>
            <w:noWrap/>
            <w:hideMark/>
          </w:tcPr>
          <w:p w14:paraId="04D5161D" w14:textId="77777777" w:rsidR="00ED0943" w:rsidRPr="00731FA6" w:rsidRDefault="00ED0943" w:rsidP="00141A6C">
            <w:pPr>
              <w:spacing w:line="360" w:lineRule="auto"/>
              <w:rPr>
                <w:rFonts w:ascii="Arial" w:eastAsia="Times New Roman" w:hAnsi="Arial" w:cs="Arial"/>
                <w:color w:val="000000"/>
                <w:sz w:val="16"/>
                <w:szCs w:val="16"/>
                <w:lang w:eastAsia="en-IN"/>
              </w:rPr>
            </w:pPr>
            <w:proofErr w:type="spellStart"/>
            <w:r w:rsidRPr="00731FA6">
              <w:rPr>
                <w:rFonts w:ascii="Arial" w:eastAsia="Times New Roman" w:hAnsi="Arial" w:cs="Arial"/>
                <w:color w:val="000000"/>
                <w:sz w:val="16"/>
                <w:szCs w:val="16"/>
                <w:lang w:eastAsia="en-IN"/>
              </w:rPr>
              <w:t>Novomoskovskaya</w:t>
            </w:r>
            <w:proofErr w:type="spellEnd"/>
            <w:r w:rsidRPr="00731FA6">
              <w:rPr>
                <w:rFonts w:ascii="Arial" w:eastAsia="Times New Roman" w:hAnsi="Arial" w:cs="Arial"/>
                <w:color w:val="000000"/>
                <w:sz w:val="16"/>
                <w:szCs w:val="16"/>
                <w:lang w:eastAsia="en-IN"/>
              </w:rPr>
              <w:t xml:space="preserve"> (</w:t>
            </w:r>
            <w:proofErr w:type="spellStart"/>
            <w:r w:rsidRPr="00731FA6">
              <w:rPr>
                <w:rFonts w:ascii="Arial" w:eastAsia="Times New Roman" w:hAnsi="Arial" w:cs="Arial"/>
                <w:color w:val="000000"/>
                <w:sz w:val="16"/>
                <w:szCs w:val="16"/>
                <w:lang w:eastAsia="en-IN"/>
              </w:rPr>
              <w:t>NakAzot</w:t>
            </w:r>
            <w:proofErr w:type="spellEnd"/>
            <w:r w:rsidRPr="00731FA6">
              <w:rPr>
                <w:rFonts w:ascii="Arial" w:eastAsia="Times New Roman" w:hAnsi="Arial" w:cs="Arial"/>
                <w:color w:val="000000"/>
                <w:sz w:val="16"/>
                <w:szCs w:val="16"/>
                <w:lang w:eastAsia="en-IN"/>
              </w:rPr>
              <w:t>)</w:t>
            </w:r>
          </w:p>
        </w:tc>
        <w:tc>
          <w:tcPr>
            <w:tcW w:w="958" w:type="dxa"/>
            <w:tcBorders>
              <w:top w:val="single" w:sz="4" w:space="0" w:color="auto"/>
              <w:left w:val="single" w:sz="4" w:space="0" w:color="auto"/>
              <w:bottom w:val="single" w:sz="4" w:space="0" w:color="auto"/>
              <w:right w:val="single" w:sz="4" w:space="0" w:color="auto"/>
            </w:tcBorders>
            <w:hideMark/>
          </w:tcPr>
          <w:p w14:paraId="7DBE09D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Euro Chem Trading GmbH</w:t>
            </w:r>
            <w:r w:rsidRPr="00731FA6">
              <w:rPr>
                <w:rFonts w:ascii="Arial" w:eastAsia="Times New Roman" w:hAnsi="Arial" w:cs="Arial"/>
                <w:color w:val="000000"/>
                <w:sz w:val="16"/>
                <w:szCs w:val="16"/>
                <w:lang w:eastAsia="en-IN"/>
              </w:rPr>
              <w:br/>
              <w:t xml:space="preserve">Through </w:t>
            </w:r>
            <w:proofErr w:type="spellStart"/>
            <w:r w:rsidRPr="00731FA6">
              <w:rPr>
                <w:rFonts w:ascii="Arial" w:eastAsia="Times New Roman" w:hAnsi="Arial" w:cs="Arial"/>
                <w:color w:val="000000"/>
                <w:sz w:val="16"/>
                <w:szCs w:val="16"/>
                <w:lang w:eastAsia="en-IN"/>
              </w:rPr>
              <w:t>Rawfert</w:t>
            </w:r>
            <w:proofErr w:type="spellEnd"/>
            <w:r w:rsidRPr="00731FA6">
              <w:rPr>
                <w:rFonts w:ascii="Arial" w:eastAsia="Times New Roman" w:hAnsi="Arial" w:cs="Arial"/>
                <w:color w:val="000000"/>
                <w:sz w:val="16"/>
                <w:szCs w:val="16"/>
                <w:lang w:eastAsia="en-IN"/>
              </w:rPr>
              <w:t xml:space="preserve"> Offshore Sal</w:t>
            </w:r>
          </w:p>
        </w:tc>
        <w:tc>
          <w:tcPr>
            <w:tcW w:w="930" w:type="dxa"/>
            <w:tcBorders>
              <w:top w:val="single" w:sz="4" w:space="0" w:color="auto"/>
              <w:left w:val="single" w:sz="4" w:space="0" w:color="auto"/>
              <w:bottom w:val="single" w:sz="4" w:space="0" w:color="auto"/>
              <w:right w:val="single" w:sz="4" w:space="0" w:color="auto"/>
            </w:tcBorders>
            <w:noWrap/>
            <w:hideMark/>
          </w:tcPr>
          <w:p w14:paraId="7E8D270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Nil</w:t>
            </w:r>
          </w:p>
        </w:tc>
        <w:tc>
          <w:tcPr>
            <w:tcW w:w="1057" w:type="dxa"/>
            <w:tcBorders>
              <w:top w:val="single" w:sz="4" w:space="0" w:color="auto"/>
              <w:left w:val="single" w:sz="4" w:space="0" w:color="auto"/>
              <w:bottom w:val="single" w:sz="4" w:space="0" w:color="auto"/>
              <w:right w:val="single" w:sz="4" w:space="0" w:color="auto"/>
            </w:tcBorders>
            <w:noWrap/>
            <w:hideMark/>
          </w:tcPr>
          <w:p w14:paraId="081ECC7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0EE3207C"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3B22E148"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lastRenderedPageBreak/>
              <w:t>2</w:t>
            </w:r>
          </w:p>
        </w:tc>
        <w:tc>
          <w:tcPr>
            <w:tcW w:w="699" w:type="dxa"/>
            <w:tcBorders>
              <w:top w:val="single" w:sz="4" w:space="0" w:color="auto"/>
              <w:left w:val="single" w:sz="4" w:space="0" w:color="auto"/>
              <w:bottom w:val="single" w:sz="4" w:space="0" w:color="auto"/>
              <w:right w:val="single" w:sz="4" w:space="0" w:color="auto"/>
            </w:tcBorders>
            <w:noWrap/>
            <w:hideMark/>
          </w:tcPr>
          <w:p w14:paraId="442951D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00364270"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3C9F6A2D"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Russia</w:t>
            </w:r>
          </w:p>
        </w:tc>
        <w:tc>
          <w:tcPr>
            <w:tcW w:w="1090" w:type="dxa"/>
            <w:tcBorders>
              <w:top w:val="single" w:sz="4" w:space="0" w:color="auto"/>
              <w:left w:val="single" w:sz="4" w:space="0" w:color="auto"/>
              <w:bottom w:val="single" w:sz="4" w:space="0" w:color="auto"/>
              <w:right w:val="single" w:sz="4" w:space="0" w:color="auto"/>
            </w:tcBorders>
            <w:hideMark/>
          </w:tcPr>
          <w:p w14:paraId="4AB90F9F"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Russia</w:t>
            </w:r>
          </w:p>
        </w:tc>
        <w:tc>
          <w:tcPr>
            <w:tcW w:w="1634" w:type="dxa"/>
            <w:tcBorders>
              <w:top w:val="single" w:sz="4" w:space="0" w:color="auto"/>
              <w:left w:val="single" w:sz="4" w:space="0" w:color="auto"/>
              <w:bottom w:val="single" w:sz="4" w:space="0" w:color="auto"/>
              <w:right w:val="single" w:sz="4" w:space="0" w:color="auto"/>
            </w:tcBorders>
            <w:noWrap/>
            <w:hideMark/>
          </w:tcPr>
          <w:p w14:paraId="389935BB"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JSC </w:t>
            </w:r>
            <w:proofErr w:type="spellStart"/>
            <w:r w:rsidRPr="00731FA6">
              <w:rPr>
                <w:rFonts w:ascii="Arial" w:eastAsia="Times New Roman" w:hAnsi="Arial" w:cs="Arial"/>
                <w:color w:val="000000"/>
                <w:sz w:val="16"/>
                <w:szCs w:val="16"/>
                <w:lang w:eastAsia="en-IN"/>
              </w:rPr>
              <w:t>Azot</w:t>
            </w:r>
            <w:proofErr w:type="spellEnd"/>
            <w:r w:rsidRPr="00731FA6">
              <w:rPr>
                <w:rFonts w:ascii="Arial" w:eastAsia="Times New Roman" w:hAnsi="Arial" w:cs="Arial"/>
                <w:color w:val="000000"/>
                <w:sz w:val="16"/>
                <w:szCs w:val="16"/>
                <w:lang w:eastAsia="en-IN"/>
              </w:rPr>
              <w:t>, Kemerovo</w:t>
            </w:r>
          </w:p>
        </w:tc>
        <w:tc>
          <w:tcPr>
            <w:tcW w:w="958" w:type="dxa"/>
            <w:tcBorders>
              <w:top w:val="single" w:sz="4" w:space="0" w:color="auto"/>
              <w:left w:val="single" w:sz="4" w:space="0" w:color="auto"/>
              <w:bottom w:val="single" w:sz="4" w:space="0" w:color="auto"/>
              <w:right w:val="single" w:sz="4" w:space="0" w:color="auto"/>
            </w:tcBorders>
            <w:hideMark/>
          </w:tcPr>
          <w:p w14:paraId="68AF2125"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SBU </w:t>
            </w:r>
            <w:proofErr w:type="spellStart"/>
            <w:r w:rsidRPr="00731FA6">
              <w:rPr>
                <w:rFonts w:ascii="Arial" w:eastAsia="Times New Roman" w:hAnsi="Arial" w:cs="Arial"/>
                <w:color w:val="000000"/>
                <w:sz w:val="16"/>
                <w:szCs w:val="16"/>
                <w:lang w:eastAsia="en-IN"/>
              </w:rPr>
              <w:t>Nitrotrade</w:t>
            </w:r>
            <w:proofErr w:type="spellEnd"/>
            <w:r w:rsidRPr="00731FA6">
              <w:rPr>
                <w:rFonts w:ascii="Arial" w:eastAsia="Times New Roman" w:hAnsi="Arial" w:cs="Arial"/>
                <w:color w:val="000000"/>
                <w:sz w:val="16"/>
                <w:szCs w:val="16"/>
                <w:lang w:eastAsia="en-IN"/>
              </w:rPr>
              <w:t xml:space="preserve"> AG</w:t>
            </w:r>
          </w:p>
        </w:tc>
        <w:tc>
          <w:tcPr>
            <w:tcW w:w="930" w:type="dxa"/>
            <w:tcBorders>
              <w:top w:val="single" w:sz="4" w:space="0" w:color="auto"/>
              <w:left w:val="single" w:sz="4" w:space="0" w:color="auto"/>
              <w:bottom w:val="single" w:sz="4" w:space="0" w:color="auto"/>
              <w:right w:val="single" w:sz="4" w:space="0" w:color="auto"/>
            </w:tcBorders>
            <w:noWrap/>
            <w:hideMark/>
          </w:tcPr>
          <w:p w14:paraId="21977CF5"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11.42</w:t>
            </w:r>
          </w:p>
        </w:tc>
        <w:tc>
          <w:tcPr>
            <w:tcW w:w="1057" w:type="dxa"/>
            <w:tcBorders>
              <w:top w:val="single" w:sz="4" w:space="0" w:color="auto"/>
              <w:left w:val="single" w:sz="4" w:space="0" w:color="auto"/>
              <w:bottom w:val="single" w:sz="4" w:space="0" w:color="auto"/>
              <w:right w:val="single" w:sz="4" w:space="0" w:color="auto"/>
            </w:tcBorders>
            <w:noWrap/>
            <w:hideMark/>
          </w:tcPr>
          <w:p w14:paraId="4BA187CA"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01A8846C"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3A61EF31"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w:t>
            </w:r>
          </w:p>
        </w:tc>
        <w:tc>
          <w:tcPr>
            <w:tcW w:w="699" w:type="dxa"/>
            <w:tcBorders>
              <w:top w:val="single" w:sz="4" w:space="0" w:color="auto"/>
              <w:left w:val="single" w:sz="4" w:space="0" w:color="auto"/>
              <w:bottom w:val="single" w:sz="4" w:space="0" w:color="auto"/>
              <w:right w:val="single" w:sz="4" w:space="0" w:color="auto"/>
            </w:tcBorders>
            <w:noWrap/>
            <w:hideMark/>
          </w:tcPr>
          <w:p w14:paraId="5A2202D7"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65D3DC5A"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0BB9584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Russia</w:t>
            </w:r>
          </w:p>
        </w:tc>
        <w:tc>
          <w:tcPr>
            <w:tcW w:w="1090" w:type="dxa"/>
            <w:tcBorders>
              <w:top w:val="single" w:sz="4" w:space="0" w:color="auto"/>
              <w:left w:val="single" w:sz="4" w:space="0" w:color="auto"/>
              <w:bottom w:val="single" w:sz="4" w:space="0" w:color="auto"/>
              <w:right w:val="single" w:sz="4" w:space="0" w:color="auto"/>
            </w:tcBorders>
            <w:hideMark/>
          </w:tcPr>
          <w:p w14:paraId="607BEDEF"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Singapore</w:t>
            </w:r>
          </w:p>
        </w:tc>
        <w:tc>
          <w:tcPr>
            <w:tcW w:w="1634" w:type="dxa"/>
            <w:tcBorders>
              <w:top w:val="single" w:sz="4" w:space="0" w:color="auto"/>
              <w:left w:val="single" w:sz="4" w:space="0" w:color="auto"/>
              <w:bottom w:val="single" w:sz="4" w:space="0" w:color="auto"/>
              <w:right w:val="single" w:sz="4" w:space="0" w:color="auto"/>
            </w:tcBorders>
            <w:noWrap/>
            <w:hideMark/>
          </w:tcPr>
          <w:p w14:paraId="0D63E3B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JSC </w:t>
            </w:r>
            <w:proofErr w:type="spellStart"/>
            <w:r w:rsidRPr="00731FA6">
              <w:rPr>
                <w:rFonts w:ascii="Arial" w:eastAsia="Times New Roman" w:hAnsi="Arial" w:cs="Arial"/>
                <w:color w:val="000000"/>
                <w:sz w:val="16"/>
                <w:szCs w:val="16"/>
                <w:lang w:eastAsia="en-IN"/>
              </w:rPr>
              <w:t>Azot</w:t>
            </w:r>
            <w:proofErr w:type="spellEnd"/>
            <w:r w:rsidRPr="00731FA6">
              <w:rPr>
                <w:rFonts w:ascii="Arial" w:eastAsia="Times New Roman" w:hAnsi="Arial" w:cs="Arial"/>
                <w:color w:val="000000"/>
                <w:sz w:val="16"/>
                <w:szCs w:val="16"/>
                <w:lang w:eastAsia="en-IN"/>
              </w:rPr>
              <w:t>, Kemerovo</w:t>
            </w:r>
          </w:p>
        </w:tc>
        <w:tc>
          <w:tcPr>
            <w:tcW w:w="958" w:type="dxa"/>
            <w:tcBorders>
              <w:top w:val="single" w:sz="4" w:space="0" w:color="auto"/>
              <w:left w:val="single" w:sz="4" w:space="0" w:color="auto"/>
              <w:bottom w:val="single" w:sz="4" w:space="0" w:color="auto"/>
              <w:right w:val="single" w:sz="4" w:space="0" w:color="auto"/>
            </w:tcBorders>
            <w:hideMark/>
          </w:tcPr>
          <w:p w14:paraId="4C246B1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SBU </w:t>
            </w:r>
            <w:proofErr w:type="spellStart"/>
            <w:r w:rsidRPr="00731FA6">
              <w:rPr>
                <w:rFonts w:ascii="Arial" w:eastAsia="Times New Roman" w:hAnsi="Arial" w:cs="Arial"/>
                <w:color w:val="000000"/>
                <w:sz w:val="16"/>
                <w:szCs w:val="16"/>
                <w:lang w:eastAsia="en-IN"/>
              </w:rPr>
              <w:t>Nitrotrade</w:t>
            </w:r>
            <w:proofErr w:type="spellEnd"/>
            <w:r w:rsidRPr="00731FA6">
              <w:rPr>
                <w:rFonts w:ascii="Arial" w:eastAsia="Times New Roman" w:hAnsi="Arial" w:cs="Arial"/>
                <w:color w:val="000000"/>
                <w:sz w:val="16"/>
                <w:szCs w:val="16"/>
                <w:lang w:eastAsia="en-IN"/>
              </w:rPr>
              <w:t xml:space="preserve"> AG</w:t>
            </w:r>
            <w:r w:rsidRPr="00731FA6">
              <w:rPr>
                <w:rFonts w:ascii="Arial" w:eastAsia="Times New Roman" w:hAnsi="Arial" w:cs="Arial"/>
                <w:color w:val="000000"/>
                <w:sz w:val="16"/>
                <w:szCs w:val="16"/>
                <w:lang w:eastAsia="en-IN"/>
              </w:rPr>
              <w:br/>
              <w:t xml:space="preserve">Through </w:t>
            </w:r>
            <w:proofErr w:type="spellStart"/>
            <w:r w:rsidRPr="00731FA6">
              <w:rPr>
                <w:rFonts w:ascii="Arial" w:eastAsia="Times New Roman" w:hAnsi="Arial" w:cs="Arial"/>
                <w:color w:val="000000"/>
                <w:sz w:val="16"/>
                <w:szCs w:val="16"/>
                <w:lang w:eastAsia="en-IN"/>
              </w:rPr>
              <w:t>Dreymoor</w:t>
            </w:r>
            <w:proofErr w:type="spellEnd"/>
            <w:r w:rsidRPr="00731FA6">
              <w:rPr>
                <w:rFonts w:ascii="Arial" w:eastAsia="Times New Roman" w:hAnsi="Arial" w:cs="Arial"/>
                <w:color w:val="000000"/>
                <w:sz w:val="16"/>
                <w:szCs w:val="16"/>
                <w:lang w:eastAsia="en-IN"/>
              </w:rPr>
              <w:t xml:space="preserve"> Fertilizers Overseas Pte Ltd</w:t>
            </w:r>
          </w:p>
        </w:tc>
        <w:tc>
          <w:tcPr>
            <w:tcW w:w="930" w:type="dxa"/>
            <w:tcBorders>
              <w:top w:val="single" w:sz="4" w:space="0" w:color="auto"/>
              <w:left w:val="single" w:sz="4" w:space="0" w:color="auto"/>
              <w:bottom w:val="single" w:sz="4" w:space="0" w:color="auto"/>
              <w:right w:val="single" w:sz="4" w:space="0" w:color="auto"/>
            </w:tcBorders>
            <w:noWrap/>
            <w:hideMark/>
          </w:tcPr>
          <w:p w14:paraId="2C2CB88E"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11.42</w:t>
            </w:r>
          </w:p>
        </w:tc>
        <w:tc>
          <w:tcPr>
            <w:tcW w:w="1057" w:type="dxa"/>
            <w:tcBorders>
              <w:top w:val="single" w:sz="4" w:space="0" w:color="auto"/>
              <w:left w:val="single" w:sz="4" w:space="0" w:color="auto"/>
              <w:bottom w:val="single" w:sz="4" w:space="0" w:color="auto"/>
              <w:right w:val="single" w:sz="4" w:space="0" w:color="auto"/>
            </w:tcBorders>
            <w:noWrap/>
            <w:hideMark/>
          </w:tcPr>
          <w:p w14:paraId="4AB0F4B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31DE42B2"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38ECCD58"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4</w:t>
            </w:r>
          </w:p>
        </w:tc>
        <w:tc>
          <w:tcPr>
            <w:tcW w:w="699" w:type="dxa"/>
            <w:tcBorders>
              <w:top w:val="single" w:sz="4" w:space="0" w:color="auto"/>
              <w:left w:val="single" w:sz="4" w:space="0" w:color="auto"/>
              <w:bottom w:val="single" w:sz="4" w:space="0" w:color="auto"/>
              <w:right w:val="single" w:sz="4" w:space="0" w:color="auto"/>
            </w:tcBorders>
            <w:noWrap/>
            <w:hideMark/>
          </w:tcPr>
          <w:p w14:paraId="6F8E85F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49B5D6E7"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60024018"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Russia</w:t>
            </w:r>
          </w:p>
        </w:tc>
        <w:tc>
          <w:tcPr>
            <w:tcW w:w="1090" w:type="dxa"/>
            <w:tcBorders>
              <w:top w:val="single" w:sz="4" w:space="0" w:color="auto"/>
              <w:left w:val="single" w:sz="4" w:space="0" w:color="auto"/>
              <w:bottom w:val="single" w:sz="4" w:space="0" w:color="auto"/>
              <w:right w:val="single" w:sz="4" w:space="0" w:color="auto"/>
            </w:tcBorders>
            <w:hideMark/>
          </w:tcPr>
          <w:p w14:paraId="5161D34D"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Russia</w:t>
            </w:r>
          </w:p>
        </w:tc>
        <w:tc>
          <w:tcPr>
            <w:tcW w:w="2592" w:type="dxa"/>
            <w:gridSpan w:val="2"/>
            <w:tcBorders>
              <w:top w:val="single" w:sz="4" w:space="0" w:color="auto"/>
              <w:left w:val="single" w:sz="4" w:space="0" w:color="auto"/>
              <w:bottom w:val="single" w:sz="4" w:space="0" w:color="auto"/>
              <w:right w:val="single" w:sz="4" w:space="0" w:color="auto"/>
            </w:tcBorders>
            <w:noWrap/>
            <w:hideMark/>
          </w:tcPr>
          <w:p w14:paraId="30F4111B"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 Combination Other Than 2 Above</w:t>
            </w:r>
          </w:p>
        </w:tc>
        <w:tc>
          <w:tcPr>
            <w:tcW w:w="930" w:type="dxa"/>
            <w:tcBorders>
              <w:top w:val="single" w:sz="4" w:space="0" w:color="auto"/>
              <w:left w:val="single" w:sz="4" w:space="0" w:color="auto"/>
              <w:bottom w:val="single" w:sz="4" w:space="0" w:color="auto"/>
              <w:right w:val="single" w:sz="4" w:space="0" w:color="auto"/>
            </w:tcBorders>
            <w:noWrap/>
            <w:hideMark/>
          </w:tcPr>
          <w:p w14:paraId="1E411460"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25.00</w:t>
            </w:r>
          </w:p>
        </w:tc>
        <w:tc>
          <w:tcPr>
            <w:tcW w:w="1057" w:type="dxa"/>
            <w:tcBorders>
              <w:top w:val="single" w:sz="4" w:space="0" w:color="auto"/>
              <w:left w:val="single" w:sz="4" w:space="0" w:color="auto"/>
              <w:bottom w:val="single" w:sz="4" w:space="0" w:color="auto"/>
              <w:right w:val="single" w:sz="4" w:space="0" w:color="auto"/>
            </w:tcBorders>
            <w:noWrap/>
            <w:hideMark/>
          </w:tcPr>
          <w:p w14:paraId="41B75901"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156E85A5"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36B17D8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5</w:t>
            </w:r>
          </w:p>
        </w:tc>
        <w:tc>
          <w:tcPr>
            <w:tcW w:w="699" w:type="dxa"/>
            <w:tcBorders>
              <w:top w:val="single" w:sz="4" w:space="0" w:color="auto"/>
              <w:left w:val="single" w:sz="4" w:space="0" w:color="auto"/>
              <w:bottom w:val="single" w:sz="4" w:space="0" w:color="auto"/>
              <w:right w:val="single" w:sz="4" w:space="0" w:color="auto"/>
            </w:tcBorders>
            <w:noWrap/>
            <w:hideMark/>
          </w:tcPr>
          <w:p w14:paraId="5228ABB5"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7D502387"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xml:space="preserve">, granular, or in </w:t>
            </w:r>
            <w:r w:rsidRPr="00731FA6">
              <w:rPr>
                <w:rFonts w:ascii="Arial" w:eastAsia="Times New Roman" w:hAnsi="Arial" w:cs="Arial"/>
                <w:color w:val="000000"/>
                <w:sz w:val="16"/>
                <w:szCs w:val="16"/>
                <w:lang w:eastAsia="en-IN"/>
              </w:rPr>
              <w:lastRenderedPageBreak/>
              <w:t>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066FFE03"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lastRenderedPageBreak/>
              <w:t>Russia</w:t>
            </w:r>
          </w:p>
        </w:tc>
        <w:tc>
          <w:tcPr>
            <w:tcW w:w="1090" w:type="dxa"/>
            <w:tcBorders>
              <w:top w:val="single" w:sz="4" w:space="0" w:color="auto"/>
              <w:left w:val="single" w:sz="4" w:space="0" w:color="auto"/>
              <w:bottom w:val="single" w:sz="4" w:space="0" w:color="auto"/>
              <w:right w:val="single" w:sz="4" w:space="0" w:color="auto"/>
            </w:tcBorders>
            <w:hideMark/>
          </w:tcPr>
          <w:p w14:paraId="1170784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 Country Other Than the Subject Countries</w:t>
            </w:r>
          </w:p>
        </w:tc>
        <w:tc>
          <w:tcPr>
            <w:tcW w:w="2592" w:type="dxa"/>
            <w:gridSpan w:val="2"/>
            <w:tcBorders>
              <w:top w:val="single" w:sz="4" w:space="0" w:color="auto"/>
              <w:left w:val="single" w:sz="4" w:space="0" w:color="auto"/>
              <w:bottom w:val="single" w:sz="4" w:space="0" w:color="auto"/>
              <w:right w:val="single" w:sz="4" w:space="0" w:color="auto"/>
            </w:tcBorders>
            <w:noWrap/>
            <w:hideMark/>
          </w:tcPr>
          <w:p w14:paraId="22C2342D"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 Combination Other Than 1 &amp; 3 Above</w:t>
            </w:r>
          </w:p>
        </w:tc>
        <w:tc>
          <w:tcPr>
            <w:tcW w:w="930" w:type="dxa"/>
            <w:tcBorders>
              <w:top w:val="single" w:sz="4" w:space="0" w:color="auto"/>
              <w:left w:val="single" w:sz="4" w:space="0" w:color="auto"/>
              <w:bottom w:val="single" w:sz="4" w:space="0" w:color="auto"/>
              <w:right w:val="single" w:sz="4" w:space="0" w:color="auto"/>
            </w:tcBorders>
            <w:noWrap/>
            <w:hideMark/>
          </w:tcPr>
          <w:p w14:paraId="0F585EAB"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25.00</w:t>
            </w:r>
          </w:p>
        </w:tc>
        <w:tc>
          <w:tcPr>
            <w:tcW w:w="1057" w:type="dxa"/>
            <w:tcBorders>
              <w:top w:val="single" w:sz="4" w:space="0" w:color="auto"/>
              <w:left w:val="single" w:sz="4" w:space="0" w:color="auto"/>
              <w:bottom w:val="single" w:sz="4" w:space="0" w:color="auto"/>
              <w:right w:val="single" w:sz="4" w:space="0" w:color="auto"/>
            </w:tcBorders>
            <w:noWrap/>
            <w:hideMark/>
          </w:tcPr>
          <w:p w14:paraId="4C348210"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20AC5651"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4C09B8A6"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6</w:t>
            </w:r>
          </w:p>
        </w:tc>
        <w:tc>
          <w:tcPr>
            <w:tcW w:w="699" w:type="dxa"/>
            <w:tcBorders>
              <w:top w:val="single" w:sz="4" w:space="0" w:color="auto"/>
              <w:left w:val="single" w:sz="4" w:space="0" w:color="auto"/>
              <w:bottom w:val="single" w:sz="4" w:space="0" w:color="auto"/>
              <w:right w:val="single" w:sz="4" w:space="0" w:color="auto"/>
            </w:tcBorders>
            <w:noWrap/>
            <w:hideMark/>
          </w:tcPr>
          <w:p w14:paraId="2BFD8A81"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38B7344E"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675E6C13"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 Country Other Than the Subject Countries</w:t>
            </w:r>
          </w:p>
        </w:tc>
        <w:tc>
          <w:tcPr>
            <w:tcW w:w="1090" w:type="dxa"/>
            <w:tcBorders>
              <w:top w:val="single" w:sz="4" w:space="0" w:color="auto"/>
              <w:left w:val="single" w:sz="4" w:space="0" w:color="auto"/>
              <w:bottom w:val="single" w:sz="4" w:space="0" w:color="auto"/>
              <w:right w:val="single" w:sz="4" w:space="0" w:color="auto"/>
            </w:tcBorders>
            <w:hideMark/>
          </w:tcPr>
          <w:p w14:paraId="2C6509A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Russia</w:t>
            </w:r>
          </w:p>
        </w:tc>
        <w:tc>
          <w:tcPr>
            <w:tcW w:w="1634" w:type="dxa"/>
            <w:tcBorders>
              <w:top w:val="single" w:sz="4" w:space="0" w:color="auto"/>
              <w:left w:val="single" w:sz="4" w:space="0" w:color="auto"/>
              <w:bottom w:val="single" w:sz="4" w:space="0" w:color="auto"/>
              <w:right w:val="single" w:sz="4" w:space="0" w:color="auto"/>
            </w:tcBorders>
            <w:noWrap/>
            <w:hideMark/>
          </w:tcPr>
          <w:p w14:paraId="3B2FB245"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2FD6C4CE"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5D48CE1A"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25.00</w:t>
            </w:r>
          </w:p>
        </w:tc>
        <w:tc>
          <w:tcPr>
            <w:tcW w:w="1057" w:type="dxa"/>
            <w:tcBorders>
              <w:top w:val="single" w:sz="4" w:space="0" w:color="auto"/>
              <w:left w:val="single" w:sz="4" w:space="0" w:color="auto"/>
              <w:bottom w:val="single" w:sz="4" w:space="0" w:color="auto"/>
              <w:right w:val="single" w:sz="4" w:space="0" w:color="auto"/>
            </w:tcBorders>
            <w:noWrap/>
            <w:hideMark/>
          </w:tcPr>
          <w:p w14:paraId="4D17AF49"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31058B33"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0E783041"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7</w:t>
            </w:r>
          </w:p>
        </w:tc>
        <w:tc>
          <w:tcPr>
            <w:tcW w:w="699" w:type="dxa"/>
            <w:tcBorders>
              <w:top w:val="single" w:sz="4" w:space="0" w:color="auto"/>
              <w:left w:val="single" w:sz="4" w:space="0" w:color="auto"/>
              <w:bottom w:val="single" w:sz="4" w:space="0" w:color="auto"/>
              <w:right w:val="single" w:sz="4" w:space="0" w:color="auto"/>
            </w:tcBorders>
            <w:noWrap/>
            <w:hideMark/>
          </w:tcPr>
          <w:p w14:paraId="33DFE463"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2F497B57"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310D761F"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Georgia</w:t>
            </w:r>
          </w:p>
        </w:tc>
        <w:tc>
          <w:tcPr>
            <w:tcW w:w="1090" w:type="dxa"/>
            <w:tcBorders>
              <w:top w:val="single" w:sz="4" w:space="0" w:color="auto"/>
              <w:left w:val="single" w:sz="4" w:space="0" w:color="auto"/>
              <w:bottom w:val="single" w:sz="4" w:space="0" w:color="auto"/>
              <w:right w:val="single" w:sz="4" w:space="0" w:color="auto"/>
            </w:tcBorders>
            <w:hideMark/>
          </w:tcPr>
          <w:p w14:paraId="6C7961F8"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Georgia</w:t>
            </w:r>
          </w:p>
        </w:tc>
        <w:tc>
          <w:tcPr>
            <w:tcW w:w="1634" w:type="dxa"/>
            <w:tcBorders>
              <w:top w:val="single" w:sz="4" w:space="0" w:color="auto"/>
              <w:left w:val="single" w:sz="4" w:space="0" w:color="auto"/>
              <w:bottom w:val="single" w:sz="4" w:space="0" w:color="auto"/>
              <w:right w:val="single" w:sz="4" w:space="0" w:color="auto"/>
            </w:tcBorders>
            <w:noWrap/>
            <w:hideMark/>
          </w:tcPr>
          <w:p w14:paraId="07B057B7"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1321BB4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10199A29"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53.99</w:t>
            </w:r>
          </w:p>
        </w:tc>
        <w:tc>
          <w:tcPr>
            <w:tcW w:w="1057" w:type="dxa"/>
            <w:tcBorders>
              <w:top w:val="single" w:sz="4" w:space="0" w:color="auto"/>
              <w:left w:val="single" w:sz="4" w:space="0" w:color="auto"/>
              <w:bottom w:val="single" w:sz="4" w:space="0" w:color="auto"/>
              <w:right w:val="single" w:sz="4" w:space="0" w:color="auto"/>
            </w:tcBorders>
            <w:noWrap/>
            <w:hideMark/>
          </w:tcPr>
          <w:p w14:paraId="413BDFCD"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76B2E8F7"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3CB9E13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8</w:t>
            </w:r>
          </w:p>
        </w:tc>
        <w:tc>
          <w:tcPr>
            <w:tcW w:w="699" w:type="dxa"/>
            <w:tcBorders>
              <w:top w:val="single" w:sz="4" w:space="0" w:color="auto"/>
              <w:left w:val="single" w:sz="4" w:space="0" w:color="auto"/>
              <w:bottom w:val="single" w:sz="4" w:space="0" w:color="auto"/>
              <w:right w:val="single" w:sz="4" w:space="0" w:color="auto"/>
            </w:tcBorders>
            <w:noWrap/>
            <w:hideMark/>
          </w:tcPr>
          <w:p w14:paraId="4201017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3BA15ACA"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xml:space="preserve">, granular, or in other solid form, with or without additives or coating, and </w:t>
            </w:r>
            <w:r w:rsidRPr="00731FA6">
              <w:rPr>
                <w:rFonts w:ascii="Arial" w:eastAsia="Times New Roman" w:hAnsi="Arial" w:cs="Arial"/>
                <w:color w:val="000000"/>
                <w:sz w:val="16"/>
                <w:szCs w:val="16"/>
                <w:lang w:eastAsia="en-IN"/>
              </w:rPr>
              <w:lastRenderedPageBreak/>
              <w:t>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3824D23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lastRenderedPageBreak/>
              <w:t>Georgia</w:t>
            </w:r>
          </w:p>
        </w:tc>
        <w:tc>
          <w:tcPr>
            <w:tcW w:w="1090" w:type="dxa"/>
            <w:tcBorders>
              <w:top w:val="single" w:sz="4" w:space="0" w:color="auto"/>
              <w:left w:val="single" w:sz="4" w:space="0" w:color="auto"/>
              <w:bottom w:val="single" w:sz="4" w:space="0" w:color="auto"/>
              <w:right w:val="single" w:sz="4" w:space="0" w:color="auto"/>
            </w:tcBorders>
            <w:hideMark/>
          </w:tcPr>
          <w:p w14:paraId="77A0A7B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 Country Other Than the Subject Countries</w:t>
            </w:r>
          </w:p>
        </w:tc>
        <w:tc>
          <w:tcPr>
            <w:tcW w:w="1634" w:type="dxa"/>
            <w:tcBorders>
              <w:top w:val="single" w:sz="4" w:space="0" w:color="auto"/>
              <w:left w:val="single" w:sz="4" w:space="0" w:color="auto"/>
              <w:bottom w:val="single" w:sz="4" w:space="0" w:color="auto"/>
              <w:right w:val="single" w:sz="4" w:space="0" w:color="auto"/>
            </w:tcBorders>
            <w:noWrap/>
            <w:hideMark/>
          </w:tcPr>
          <w:p w14:paraId="694E483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7B34EC7F"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3861BCC6"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53.99</w:t>
            </w:r>
          </w:p>
        </w:tc>
        <w:tc>
          <w:tcPr>
            <w:tcW w:w="1057" w:type="dxa"/>
            <w:tcBorders>
              <w:top w:val="single" w:sz="4" w:space="0" w:color="auto"/>
              <w:left w:val="single" w:sz="4" w:space="0" w:color="auto"/>
              <w:bottom w:val="single" w:sz="4" w:space="0" w:color="auto"/>
              <w:right w:val="single" w:sz="4" w:space="0" w:color="auto"/>
            </w:tcBorders>
            <w:noWrap/>
            <w:hideMark/>
          </w:tcPr>
          <w:p w14:paraId="1893BC7E"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33D72385"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48A0389A"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9</w:t>
            </w:r>
          </w:p>
        </w:tc>
        <w:tc>
          <w:tcPr>
            <w:tcW w:w="699" w:type="dxa"/>
            <w:tcBorders>
              <w:top w:val="single" w:sz="4" w:space="0" w:color="auto"/>
              <w:left w:val="single" w:sz="4" w:space="0" w:color="auto"/>
              <w:bottom w:val="single" w:sz="4" w:space="0" w:color="auto"/>
              <w:right w:val="single" w:sz="4" w:space="0" w:color="auto"/>
            </w:tcBorders>
            <w:noWrap/>
            <w:hideMark/>
          </w:tcPr>
          <w:p w14:paraId="45A842F0"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631CC69B"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61FC04D8"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 Country Other Than the Subject Countries</w:t>
            </w:r>
          </w:p>
        </w:tc>
        <w:tc>
          <w:tcPr>
            <w:tcW w:w="1090" w:type="dxa"/>
            <w:tcBorders>
              <w:top w:val="single" w:sz="4" w:space="0" w:color="auto"/>
              <w:left w:val="single" w:sz="4" w:space="0" w:color="auto"/>
              <w:bottom w:val="single" w:sz="4" w:space="0" w:color="auto"/>
              <w:right w:val="single" w:sz="4" w:space="0" w:color="auto"/>
            </w:tcBorders>
            <w:hideMark/>
          </w:tcPr>
          <w:p w14:paraId="1C52B8D3"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Georgia</w:t>
            </w:r>
          </w:p>
        </w:tc>
        <w:tc>
          <w:tcPr>
            <w:tcW w:w="1634" w:type="dxa"/>
            <w:tcBorders>
              <w:top w:val="single" w:sz="4" w:space="0" w:color="auto"/>
              <w:left w:val="single" w:sz="4" w:space="0" w:color="auto"/>
              <w:bottom w:val="single" w:sz="4" w:space="0" w:color="auto"/>
              <w:right w:val="single" w:sz="4" w:space="0" w:color="auto"/>
            </w:tcBorders>
            <w:noWrap/>
            <w:hideMark/>
          </w:tcPr>
          <w:p w14:paraId="2C892EC6"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25D43DA5"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5A4DA301"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53.99</w:t>
            </w:r>
          </w:p>
        </w:tc>
        <w:tc>
          <w:tcPr>
            <w:tcW w:w="1057" w:type="dxa"/>
            <w:tcBorders>
              <w:top w:val="single" w:sz="4" w:space="0" w:color="auto"/>
              <w:left w:val="single" w:sz="4" w:space="0" w:color="auto"/>
              <w:bottom w:val="single" w:sz="4" w:space="0" w:color="auto"/>
              <w:right w:val="single" w:sz="4" w:space="0" w:color="auto"/>
            </w:tcBorders>
            <w:noWrap/>
            <w:hideMark/>
          </w:tcPr>
          <w:p w14:paraId="6F7342D0"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6809D28B"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5F7A65D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10</w:t>
            </w:r>
          </w:p>
        </w:tc>
        <w:tc>
          <w:tcPr>
            <w:tcW w:w="699" w:type="dxa"/>
            <w:tcBorders>
              <w:top w:val="single" w:sz="4" w:space="0" w:color="auto"/>
              <w:left w:val="single" w:sz="4" w:space="0" w:color="auto"/>
              <w:bottom w:val="single" w:sz="4" w:space="0" w:color="auto"/>
              <w:right w:val="single" w:sz="4" w:space="0" w:color="auto"/>
            </w:tcBorders>
            <w:noWrap/>
            <w:hideMark/>
          </w:tcPr>
          <w:p w14:paraId="75A15EEA"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4AC31C3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3A1F12E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Iran</w:t>
            </w:r>
          </w:p>
        </w:tc>
        <w:tc>
          <w:tcPr>
            <w:tcW w:w="1090" w:type="dxa"/>
            <w:tcBorders>
              <w:top w:val="single" w:sz="4" w:space="0" w:color="auto"/>
              <w:left w:val="single" w:sz="4" w:space="0" w:color="auto"/>
              <w:bottom w:val="single" w:sz="4" w:space="0" w:color="auto"/>
              <w:right w:val="single" w:sz="4" w:space="0" w:color="auto"/>
            </w:tcBorders>
            <w:hideMark/>
          </w:tcPr>
          <w:p w14:paraId="5525BB81"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Iran</w:t>
            </w:r>
          </w:p>
        </w:tc>
        <w:tc>
          <w:tcPr>
            <w:tcW w:w="1634" w:type="dxa"/>
            <w:tcBorders>
              <w:top w:val="single" w:sz="4" w:space="0" w:color="auto"/>
              <w:left w:val="single" w:sz="4" w:space="0" w:color="auto"/>
              <w:bottom w:val="single" w:sz="4" w:space="0" w:color="auto"/>
              <w:right w:val="single" w:sz="4" w:space="0" w:color="auto"/>
            </w:tcBorders>
            <w:noWrap/>
            <w:hideMark/>
          </w:tcPr>
          <w:p w14:paraId="2397208D"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77C88F25"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64287B0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60.35</w:t>
            </w:r>
          </w:p>
        </w:tc>
        <w:tc>
          <w:tcPr>
            <w:tcW w:w="1057" w:type="dxa"/>
            <w:tcBorders>
              <w:top w:val="single" w:sz="4" w:space="0" w:color="auto"/>
              <w:left w:val="single" w:sz="4" w:space="0" w:color="auto"/>
              <w:bottom w:val="single" w:sz="4" w:space="0" w:color="auto"/>
              <w:right w:val="single" w:sz="4" w:space="0" w:color="auto"/>
            </w:tcBorders>
            <w:noWrap/>
            <w:hideMark/>
          </w:tcPr>
          <w:p w14:paraId="000557E6"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4A031C9D"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5BDEFCFB"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11</w:t>
            </w:r>
          </w:p>
        </w:tc>
        <w:tc>
          <w:tcPr>
            <w:tcW w:w="699" w:type="dxa"/>
            <w:tcBorders>
              <w:top w:val="single" w:sz="4" w:space="0" w:color="auto"/>
              <w:left w:val="single" w:sz="4" w:space="0" w:color="auto"/>
              <w:bottom w:val="single" w:sz="4" w:space="0" w:color="auto"/>
              <w:right w:val="single" w:sz="4" w:space="0" w:color="auto"/>
            </w:tcBorders>
            <w:noWrap/>
            <w:hideMark/>
          </w:tcPr>
          <w:p w14:paraId="149C12C3"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428873B1"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07CB37A1"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Iran</w:t>
            </w:r>
          </w:p>
        </w:tc>
        <w:tc>
          <w:tcPr>
            <w:tcW w:w="1090" w:type="dxa"/>
            <w:tcBorders>
              <w:top w:val="single" w:sz="4" w:space="0" w:color="auto"/>
              <w:left w:val="single" w:sz="4" w:space="0" w:color="auto"/>
              <w:bottom w:val="single" w:sz="4" w:space="0" w:color="auto"/>
              <w:right w:val="single" w:sz="4" w:space="0" w:color="auto"/>
            </w:tcBorders>
            <w:hideMark/>
          </w:tcPr>
          <w:p w14:paraId="1A21C54D"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 Country Other Than the Subject Countries</w:t>
            </w:r>
          </w:p>
        </w:tc>
        <w:tc>
          <w:tcPr>
            <w:tcW w:w="1634" w:type="dxa"/>
            <w:tcBorders>
              <w:top w:val="single" w:sz="4" w:space="0" w:color="auto"/>
              <w:left w:val="single" w:sz="4" w:space="0" w:color="auto"/>
              <w:bottom w:val="single" w:sz="4" w:space="0" w:color="auto"/>
              <w:right w:val="single" w:sz="4" w:space="0" w:color="auto"/>
            </w:tcBorders>
            <w:noWrap/>
            <w:hideMark/>
          </w:tcPr>
          <w:p w14:paraId="1C9ADC16"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7BFA0BE9"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42A7D445"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60.35</w:t>
            </w:r>
          </w:p>
        </w:tc>
        <w:tc>
          <w:tcPr>
            <w:tcW w:w="1057" w:type="dxa"/>
            <w:tcBorders>
              <w:top w:val="single" w:sz="4" w:space="0" w:color="auto"/>
              <w:left w:val="single" w:sz="4" w:space="0" w:color="auto"/>
              <w:bottom w:val="single" w:sz="4" w:space="0" w:color="auto"/>
              <w:right w:val="single" w:sz="4" w:space="0" w:color="auto"/>
            </w:tcBorders>
            <w:noWrap/>
            <w:hideMark/>
          </w:tcPr>
          <w:p w14:paraId="3B8720D3"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2723A72F"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746D845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lastRenderedPageBreak/>
              <w:t>12</w:t>
            </w:r>
          </w:p>
        </w:tc>
        <w:tc>
          <w:tcPr>
            <w:tcW w:w="699" w:type="dxa"/>
            <w:tcBorders>
              <w:top w:val="single" w:sz="4" w:space="0" w:color="auto"/>
              <w:left w:val="single" w:sz="4" w:space="0" w:color="auto"/>
              <w:bottom w:val="single" w:sz="4" w:space="0" w:color="auto"/>
              <w:right w:val="single" w:sz="4" w:space="0" w:color="auto"/>
            </w:tcBorders>
            <w:noWrap/>
            <w:hideMark/>
          </w:tcPr>
          <w:p w14:paraId="287A8DCB"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009E6138"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570444D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 Country Other Than the Subject Countries</w:t>
            </w:r>
          </w:p>
        </w:tc>
        <w:tc>
          <w:tcPr>
            <w:tcW w:w="1090" w:type="dxa"/>
            <w:tcBorders>
              <w:top w:val="single" w:sz="4" w:space="0" w:color="auto"/>
              <w:left w:val="single" w:sz="4" w:space="0" w:color="auto"/>
              <w:bottom w:val="single" w:sz="4" w:space="0" w:color="auto"/>
              <w:right w:val="single" w:sz="4" w:space="0" w:color="auto"/>
            </w:tcBorders>
            <w:hideMark/>
          </w:tcPr>
          <w:p w14:paraId="59D2898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Iran</w:t>
            </w:r>
          </w:p>
        </w:tc>
        <w:tc>
          <w:tcPr>
            <w:tcW w:w="1634" w:type="dxa"/>
            <w:tcBorders>
              <w:top w:val="single" w:sz="4" w:space="0" w:color="auto"/>
              <w:left w:val="single" w:sz="4" w:space="0" w:color="auto"/>
              <w:bottom w:val="single" w:sz="4" w:space="0" w:color="auto"/>
              <w:right w:val="single" w:sz="4" w:space="0" w:color="auto"/>
            </w:tcBorders>
            <w:noWrap/>
            <w:hideMark/>
          </w:tcPr>
          <w:p w14:paraId="7CF2208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6FD604B9"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008023D3"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60.35</w:t>
            </w:r>
          </w:p>
        </w:tc>
        <w:tc>
          <w:tcPr>
            <w:tcW w:w="1057" w:type="dxa"/>
            <w:tcBorders>
              <w:top w:val="single" w:sz="4" w:space="0" w:color="auto"/>
              <w:left w:val="single" w:sz="4" w:space="0" w:color="auto"/>
              <w:bottom w:val="single" w:sz="4" w:space="0" w:color="auto"/>
              <w:right w:val="single" w:sz="4" w:space="0" w:color="auto"/>
            </w:tcBorders>
            <w:noWrap/>
            <w:hideMark/>
          </w:tcPr>
          <w:p w14:paraId="4EEAF77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799BC5FB"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1DD1820E"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13</w:t>
            </w:r>
          </w:p>
        </w:tc>
        <w:tc>
          <w:tcPr>
            <w:tcW w:w="699" w:type="dxa"/>
            <w:tcBorders>
              <w:top w:val="single" w:sz="4" w:space="0" w:color="auto"/>
              <w:left w:val="single" w:sz="4" w:space="0" w:color="auto"/>
              <w:bottom w:val="single" w:sz="4" w:space="0" w:color="auto"/>
              <w:right w:val="single" w:sz="4" w:space="0" w:color="auto"/>
            </w:tcBorders>
            <w:noWrap/>
            <w:hideMark/>
          </w:tcPr>
          <w:p w14:paraId="09770D9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3751C7D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576BE5A8"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Indonesia</w:t>
            </w:r>
          </w:p>
        </w:tc>
        <w:tc>
          <w:tcPr>
            <w:tcW w:w="1090" w:type="dxa"/>
            <w:tcBorders>
              <w:top w:val="single" w:sz="4" w:space="0" w:color="auto"/>
              <w:left w:val="single" w:sz="4" w:space="0" w:color="auto"/>
              <w:bottom w:val="single" w:sz="4" w:space="0" w:color="auto"/>
              <w:right w:val="single" w:sz="4" w:space="0" w:color="auto"/>
            </w:tcBorders>
            <w:hideMark/>
          </w:tcPr>
          <w:p w14:paraId="61564F79"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Indonesia</w:t>
            </w:r>
          </w:p>
        </w:tc>
        <w:tc>
          <w:tcPr>
            <w:tcW w:w="1634" w:type="dxa"/>
            <w:tcBorders>
              <w:top w:val="single" w:sz="4" w:space="0" w:color="auto"/>
              <w:left w:val="single" w:sz="4" w:space="0" w:color="auto"/>
              <w:bottom w:val="single" w:sz="4" w:space="0" w:color="auto"/>
              <w:right w:val="single" w:sz="4" w:space="0" w:color="auto"/>
            </w:tcBorders>
            <w:noWrap/>
            <w:hideMark/>
          </w:tcPr>
          <w:p w14:paraId="4733AEF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24CB5986"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28363AD4"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26.07</w:t>
            </w:r>
          </w:p>
        </w:tc>
        <w:tc>
          <w:tcPr>
            <w:tcW w:w="1057" w:type="dxa"/>
            <w:tcBorders>
              <w:top w:val="single" w:sz="4" w:space="0" w:color="auto"/>
              <w:left w:val="single" w:sz="4" w:space="0" w:color="auto"/>
              <w:bottom w:val="single" w:sz="4" w:space="0" w:color="auto"/>
              <w:right w:val="single" w:sz="4" w:space="0" w:color="auto"/>
            </w:tcBorders>
            <w:noWrap/>
            <w:hideMark/>
          </w:tcPr>
          <w:p w14:paraId="437BA5FD"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5AF1E3FD"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68071DAD"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14</w:t>
            </w:r>
          </w:p>
        </w:tc>
        <w:tc>
          <w:tcPr>
            <w:tcW w:w="699" w:type="dxa"/>
            <w:tcBorders>
              <w:top w:val="single" w:sz="4" w:space="0" w:color="auto"/>
              <w:left w:val="single" w:sz="4" w:space="0" w:color="auto"/>
              <w:bottom w:val="single" w:sz="4" w:space="0" w:color="auto"/>
              <w:right w:val="single" w:sz="4" w:space="0" w:color="auto"/>
            </w:tcBorders>
            <w:noWrap/>
            <w:hideMark/>
          </w:tcPr>
          <w:p w14:paraId="740A5A79"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4C3DD1FC"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granular, or in 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7AAD9E77"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Indonesia</w:t>
            </w:r>
          </w:p>
        </w:tc>
        <w:tc>
          <w:tcPr>
            <w:tcW w:w="1090" w:type="dxa"/>
            <w:tcBorders>
              <w:top w:val="single" w:sz="4" w:space="0" w:color="auto"/>
              <w:left w:val="single" w:sz="4" w:space="0" w:color="auto"/>
              <w:bottom w:val="single" w:sz="4" w:space="0" w:color="auto"/>
              <w:right w:val="single" w:sz="4" w:space="0" w:color="auto"/>
            </w:tcBorders>
            <w:hideMark/>
          </w:tcPr>
          <w:p w14:paraId="71A526FA"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 Country Other Than the Subject Countries</w:t>
            </w:r>
          </w:p>
        </w:tc>
        <w:tc>
          <w:tcPr>
            <w:tcW w:w="1634" w:type="dxa"/>
            <w:tcBorders>
              <w:top w:val="single" w:sz="4" w:space="0" w:color="auto"/>
              <w:left w:val="single" w:sz="4" w:space="0" w:color="auto"/>
              <w:bottom w:val="single" w:sz="4" w:space="0" w:color="auto"/>
              <w:right w:val="single" w:sz="4" w:space="0" w:color="auto"/>
            </w:tcBorders>
            <w:noWrap/>
            <w:hideMark/>
          </w:tcPr>
          <w:p w14:paraId="67D52673"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7730FDB0"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2D814911"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26.07</w:t>
            </w:r>
          </w:p>
        </w:tc>
        <w:tc>
          <w:tcPr>
            <w:tcW w:w="1057" w:type="dxa"/>
            <w:tcBorders>
              <w:top w:val="single" w:sz="4" w:space="0" w:color="auto"/>
              <w:left w:val="single" w:sz="4" w:space="0" w:color="auto"/>
              <w:bottom w:val="single" w:sz="4" w:space="0" w:color="auto"/>
              <w:right w:val="single" w:sz="4" w:space="0" w:color="auto"/>
            </w:tcBorders>
            <w:noWrap/>
            <w:hideMark/>
          </w:tcPr>
          <w:p w14:paraId="53DCDC07"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r w:rsidR="00ED0943" w:rsidRPr="00731FA6" w14:paraId="32C5771F" w14:textId="77777777" w:rsidTr="00D4493A">
        <w:trPr>
          <w:trHeight w:val="559"/>
        </w:trPr>
        <w:tc>
          <w:tcPr>
            <w:tcW w:w="650" w:type="dxa"/>
            <w:tcBorders>
              <w:top w:val="single" w:sz="4" w:space="0" w:color="auto"/>
              <w:left w:val="single" w:sz="4" w:space="0" w:color="auto"/>
              <w:bottom w:val="single" w:sz="4" w:space="0" w:color="auto"/>
              <w:right w:val="single" w:sz="4" w:space="0" w:color="auto"/>
            </w:tcBorders>
            <w:noWrap/>
            <w:hideMark/>
          </w:tcPr>
          <w:p w14:paraId="0CC44CE3"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15</w:t>
            </w:r>
          </w:p>
        </w:tc>
        <w:tc>
          <w:tcPr>
            <w:tcW w:w="699" w:type="dxa"/>
            <w:tcBorders>
              <w:top w:val="single" w:sz="4" w:space="0" w:color="auto"/>
              <w:left w:val="single" w:sz="4" w:space="0" w:color="auto"/>
              <w:bottom w:val="single" w:sz="4" w:space="0" w:color="auto"/>
              <w:right w:val="single" w:sz="4" w:space="0" w:color="auto"/>
            </w:tcBorders>
            <w:noWrap/>
            <w:hideMark/>
          </w:tcPr>
          <w:p w14:paraId="61C64A20"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3102 30 00</w:t>
            </w:r>
          </w:p>
        </w:tc>
        <w:tc>
          <w:tcPr>
            <w:tcW w:w="1242" w:type="dxa"/>
            <w:tcBorders>
              <w:top w:val="single" w:sz="4" w:space="0" w:color="auto"/>
              <w:left w:val="single" w:sz="4" w:space="0" w:color="auto"/>
              <w:bottom w:val="single" w:sz="4" w:space="0" w:color="auto"/>
              <w:right w:val="single" w:sz="4" w:space="0" w:color="auto"/>
            </w:tcBorders>
            <w:hideMark/>
          </w:tcPr>
          <w:p w14:paraId="0F16872B"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 xml:space="preserve">Ammonium Nitrate "whether </w:t>
            </w:r>
            <w:proofErr w:type="spellStart"/>
            <w:r w:rsidRPr="00731FA6">
              <w:rPr>
                <w:rFonts w:ascii="Arial" w:eastAsia="Times New Roman" w:hAnsi="Arial" w:cs="Arial"/>
                <w:color w:val="000000"/>
                <w:sz w:val="16"/>
                <w:szCs w:val="16"/>
                <w:lang w:eastAsia="en-IN"/>
              </w:rPr>
              <w:t>prilled</w:t>
            </w:r>
            <w:proofErr w:type="spellEnd"/>
            <w:r w:rsidRPr="00731FA6">
              <w:rPr>
                <w:rFonts w:ascii="Arial" w:eastAsia="Times New Roman" w:hAnsi="Arial" w:cs="Arial"/>
                <w:color w:val="000000"/>
                <w:sz w:val="16"/>
                <w:szCs w:val="16"/>
                <w:lang w:eastAsia="en-IN"/>
              </w:rPr>
              <w:t xml:space="preserve">, granular, or in </w:t>
            </w:r>
            <w:r w:rsidRPr="00731FA6">
              <w:rPr>
                <w:rFonts w:ascii="Arial" w:eastAsia="Times New Roman" w:hAnsi="Arial" w:cs="Arial"/>
                <w:color w:val="000000"/>
                <w:sz w:val="16"/>
                <w:szCs w:val="16"/>
                <w:lang w:eastAsia="en-IN"/>
              </w:rPr>
              <w:lastRenderedPageBreak/>
              <w:t>other solid form, with or without additives or coating, and having bulk density in excess of 0.83 g/cc</w:t>
            </w:r>
          </w:p>
        </w:tc>
        <w:tc>
          <w:tcPr>
            <w:tcW w:w="949" w:type="dxa"/>
            <w:tcBorders>
              <w:top w:val="single" w:sz="4" w:space="0" w:color="auto"/>
              <w:left w:val="single" w:sz="4" w:space="0" w:color="auto"/>
              <w:bottom w:val="single" w:sz="4" w:space="0" w:color="auto"/>
              <w:right w:val="single" w:sz="4" w:space="0" w:color="auto"/>
            </w:tcBorders>
            <w:hideMark/>
          </w:tcPr>
          <w:p w14:paraId="6E4C326B"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lastRenderedPageBreak/>
              <w:t xml:space="preserve">Any Country Other Than the </w:t>
            </w:r>
            <w:r w:rsidRPr="00731FA6">
              <w:rPr>
                <w:rFonts w:ascii="Arial" w:eastAsia="Times New Roman" w:hAnsi="Arial" w:cs="Arial"/>
                <w:color w:val="000000"/>
                <w:sz w:val="16"/>
                <w:szCs w:val="16"/>
                <w:lang w:eastAsia="en-IN"/>
              </w:rPr>
              <w:lastRenderedPageBreak/>
              <w:t>Subject Countries</w:t>
            </w:r>
          </w:p>
        </w:tc>
        <w:tc>
          <w:tcPr>
            <w:tcW w:w="1090" w:type="dxa"/>
            <w:tcBorders>
              <w:top w:val="single" w:sz="4" w:space="0" w:color="auto"/>
              <w:left w:val="single" w:sz="4" w:space="0" w:color="auto"/>
              <w:bottom w:val="single" w:sz="4" w:space="0" w:color="auto"/>
              <w:right w:val="single" w:sz="4" w:space="0" w:color="auto"/>
            </w:tcBorders>
            <w:hideMark/>
          </w:tcPr>
          <w:p w14:paraId="7C371CBE"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lastRenderedPageBreak/>
              <w:t>Indonesia</w:t>
            </w:r>
          </w:p>
        </w:tc>
        <w:tc>
          <w:tcPr>
            <w:tcW w:w="1634" w:type="dxa"/>
            <w:tcBorders>
              <w:top w:val="single" w:sz="4" w:space="0" w:color="auto"/>
              <w:left w:val="single" w:sz="4" w:space="0" w:color="auto"/>
              <w:bottom w:val="single" w:sz="4" w:space="0" w:color="auto"/>
              <w:right w:val="single" w:sz="4" w:space="0" w:color="auto"/>
            </w:tcBorders>
            <w:noWrap/>
            <w:hideMark/>
          </w:tcPr>
          <w:p w14:paraId="69569830"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58" w:type="dxa"/>
            <w:tcBorders>
              <w:top w:val="single" w:sz="4" w:space="0" w:color="auto"/>
              <w:left w:val="single" w:sz="4" w:space="0" w:color="auto"/>
              <w:bottom w:val="single" w:sz="4" w:space="0" w:color="auto"/>
              <w:right w:val="single" w:sz="4" w:space="0" w:color="auto"/>
            </w:tcBorders>
            <w:noWrap/>
            <w:hideMark/>
          </w:tcPr>
          <w:p w14:paraId="3A194A52"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Any</w:t>
            </w:r>
          </w:p>
        </w:tc>
        <w:tc>
          <w:tcPr>
            <w:tcW w:w="930" w:type="dxa"/>
            <w:tcBorders>
              <w:top w:val="single" w:sz="4" w:space="0" w:color="auto"/>
              <w:left w:val="single" w:sz="4" w:space="0" w:color="auto"/>
              <w:bottom w:val="single" w:sz="4" w:space="0" w:color="auto"/>
              <w:right w:val="single" w:sz="4" w:space="0" w:color="auto"/>
            </w:tcBorders>
            <w:noWrap/>
            <w:hideMark/>
          </w:tcPr>
          <w:p w14:paraId="7745004E"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26.07</w:t>
            </w:r>
          </w:p>
        </w:tc>
        <w:tc>
          <w:tcPr>
            <w:tcW w:w="1057" w:type="dxa"/>
            <w:tcBorders>
              <w:top w:val="single" w:sz="4" w:space="0" w:color="auto"/>
              <w:left w:val="single" w:sz="4" w:space="0" w:color="auto"/>
              <w:bottom w:val="single" w:sz="4" w:space="0" w:color="auto"/>
              <w:right w:val="single" w:sz="4" w:space="0" w:color="auto"/>
            </w:tcBorders>
            <w:noWrap/>
            <w:hideMark/>
          </w:tcPr>
          <w:p w14:paraId="2D29AC58" w14:textId="77777777" w:rsidR="00ED0943" w:rsidRPr="00731FA6" w:rsidRDefault="00ED0943" w:rsidP="00141A6C">
            <w:pPr>
              <w:spacing w:line="360" w:lineRule="auto"/>
              <w:rPr>
                <w:rFonts w:ascii="Arial" w:eastAsia="Times New Roman" w:hAnsi="Arial" w:cs="Arial"/>
                <w:color w:val="000000"/>
                <w:sz w:val="16"/>
                <w:szCs w:val="16"/>
                <w:lang w:eastAsia="en-IN"/>
              </w:rPr>
            </w:pPr>
            <w:r w:rsidRPr="00731FA6">
              <w:rPr>
                <w:rFonts w:ascii="Arial" w:eastAsia="Times New Roman" w:hAnsi="Arial" w:cs="Arial"/>
                <w:color w:val="000000"/>
                <w:sz w:val="16"/>
                <w:szCs w:val="16"/>
                <w:lang w:eastAsia="en-IN"/>
              </w:rPr>
              <w:t>USD/MT</w:t>
            </w:r>
          </w:p>
        </w:tc>
      </w:tr>
    </w:tbl>
    <w:p w14:paraId="35005602" w14:textId="77777777" w:rsidR="005679DF" w:rsidRDefault="005679DF" w:rsidP="002E214F">
      <w:pPr>
        <w:jc w:val="left"/>
        <w:rPr>
          <w:rFonts w:ascii="Arial" w:hAnsi="Arial" w:cs="Arial"/>
          <w:b/>
          <w:bCs/>
          <w:sz w:val="20"/>
          <w:szCs w:val="20"/>
          <w:lang w:val="en-US"/>
        </w:rPr>
      </w:pPr>
    </w:p>
    <w:p w14:paraId="5AE9AE98" w14:textId="77777777" w:rsidR="005679DF" w:rsidRPr="005679DF" w:rsidRDefault="005679DF" w:rsidP="005679DF">
      <w:pPr>
        <w:jc w:val="left"/>
        <w:rPr>
          <w:rFonts w:ascii="Arial" w:hAnsi="Arial" w:cs="Arial"/>
          <w:b/>
          <w:bCs/>
          <w:sz w:val="20"/>
          <w:szCs w:val="20"/>
          <w:lang w:val="en-US"/>
        </w:rPr>
      </w:pPr>
      <w:r>
        <w:rPr>
          <w:rFonts w:ascii="Arial" w:hAnsi="Arial" w:cs="Arial"/>
          <w:b/>
          <w:bCs/>
          <w:sz w:val="20"/>
          <w:szCs w:val="20"/>
          <w:lang w:val="en-US"/>
        </w:rPr>
        <w:t xml:space="preserve">Anti-Dumping Duty &amp; Landed Cost (INR/MT), By Year </w:t>
      </w:r>
    </w:p>
    <w:tbl>
      <w:tblPr>
        <w:tblStyle w:val="ListTable3"/>
        <w:tblW w:w="9204" w:type="dxa"/>
        <w:tblLook w:val="04A0" w:firstRow="1" w:lastRow="0" w:firstColumn="1" w:lastColumn="0" w:noHBand="0" w:noVBand="1"/>
      </w:tblPr>
      <w:tblGrid>
        <w:gridCol w:w="1490"/>
        <w:gridCol w:w="845"/>
        <w:gridCol w:w="1569"/>
        <w:gridCol w:w="1855"/>
        <w:gridCol w:w="983"/>
        <w:gridCol w:w="1124"/>
        <w:gridCol w:w="1338"/>
      </w:tblGrid>
      <w:tr w:rsidR="005679DF" w:rsidRPr="005F74A5" w14:paraId="1894C89C" w14:textId="77777777" w:rsidTr="0027540F">
        <w:trPr>
          <w:cnfStyle w:val="100000000000" w:firstRow="1" w:lastRow="0" w:firstColumn="0" w:lastColumn="0" w:oddVBand="0" w:evenVBand="0" w:oddHBand="0" w:evenHBand="0" w:firstRowFirstColumn="0" w:firstRowLastColumn="0" w:lastRowFirstColumn="0" w:lastRowLastColumn="0"/>
          <w:trHeight w:val="240"/>
        </w:trPr>
        <w:tc>
          <w:tcPr>
            <w:cnfStyle w:val="001000000100" w:firstRow="0" w:lastRow="0" w:firstColumn="1" w:lastColumn="0" w:oddVBand="0" w:evenVBand="0" w:oddHBand="0" w:evenHBand="0" w:firstRowFirstColumn="1" w:firstRowLastColumn="0" w:lastRowFirstColumn="0" w:lastRowLastColumn="0"/>
            <w:tcW w:w="5759" w:type="dxa"/>
            <w:gridSpan w:val="4"/>
            <w:noWrap/>
            <w:hideMark/>
          </w:tcPr>
          <w:p w14:paraId="51DBD9D4" w14:textId="77777777" w:rsidR="005679DF" w:rsidRPr="005F74A5" w:rsidRDefault="005679DF" w:rsidP="0027540F">
            <w:pPr>
              <w:jc w:val="center"/>
              <w:rPr>
                <w:rFonts w:ascii="Calibri" w:eastAsia="Times New Roman" w:hAnsi="Calibri" w:cs="Calibri"/>
                <w:color w:val="000000"/>
                <w:lang w:eastAsia="en-IN"/>
              </w:rPr>
            </w:pPr>
            <w:r w:rsidRPr="005F74A5">
              <w:rPr>
                <w:rFonts w:ascii="Calibri" w:eastAsia="Times New Roman" w:hAnsi="Calibri" w:cs="Calibri"/>
                <w:lang w:eastAsia="en-IN"/>
              </w:rPr>
              <w:t>2018</w:t>
            </w:r>
          </w:p>
        </w:tc>
        <w:tc>
          <w:tcPr>
            <w:tcW w:w="3445" w:type="dxa"/>
            <w:gridSpan w:val="3"/>
          </w:tcPr>
          <w:p w14:paraId="7A408755" w14:textId="77777777" w:rsidR="005679DF" w:rsidRPr="005F74A5" w:rsidRDefault="005679DF" w:rsidP="0027540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2019</w:t>
            </w:r>
          </w:p>
        </w:tc>
      </w:tr>
      <w:tr w:rsidR="005679DF" w:rsidRPr="005F74A5" w14:paraId="4764F410" w14:textId="77777777" w:rsidTr="0027540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490" w:type="dxa"/>
            <w:noWrap/>
            <w:hideMark/>
          </w:tcPr>
          <w:p w14:paraId="1EE0BE8C"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45" w:type="dxa"/>
            <w:noWrap/>
            <w:hideMark/>
          </w:tcPr>
          <w:p w14:paraId="2EFACB57"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569" w:type="dxa"/>
            <w:noWrap/>
            <w:hideMark/>
          </w:tcPr>
          <w:p w14:paraId="66579135"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855" w:type="dxa"/>
            <w:noWrap/>
            <w:hideMark/>
          </w:tcPr>
          <w:p w14:paraId="486A9ED5"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c>
          <w:tcPr>
            <w:tcW w:w="983" w:type="dxa"/>
          </w:tcPr>
          <w:p w14:paraId="3D5C1F88"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124" w:type="dxa"/>
          </w:tcPr>
          <w:p w14:paraId="12326932"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338" w:type="dxa"/>
          </w:tcPr>
          <w:p w14:paraId="32FA4CE6"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5679DF" w:rsidRPr="005F74A5" w14:paraId="383A2CF4" w14:textId="77777777" w:rsidTr="0027540F">
        <w:trPr>
          <w:trHeight w:val="240"/>
        </w:trPr>
        <w:tc>
          <w:tcPr>
            <w:cnfStyle w:val="001000000000" w:firstRow="0" w:lastRow="0" w:firstColumn="1" w:lastColumn="0" w:oddVBand="0" w:evenVBand="0" w:oddHBand="0" w:evenHBand="0" w:firstRowFirstColumn="0" w:firstRowLastColumn="0" w:lastRowFirstColumn="0" w:lastRowLastColumn="0"/>
            <w:tcW w:w="1490" w:type="dxa"/>
            <w:noWrap/>
            <w:hideMark/>
          </w:tcPr>
          <w:p w14:paraId="06F3E1DB"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45" w:type="dxa"/>
            <w:noWrap/>
            <w:hideMark/>
          </w:tcPr>
          <w:p w14:paraId="552C5271"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118</w:t>
            </w:r>
          </w:p>
        </w:tc>
        <w:tc>
          <w:tcPr>
            <w:tcW w:w="1569" w:type="dxa"/>
            <w:noWrap/>
            <w:hideMark/>
          </w:tcPr>
          <w:p w14:paraId="2063A89F"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855" w:type="dxa"/>
            <w:noWrap/>
            <w:hideMark/>
          </w:tcPr>
          <w:p w14:paraId="2A48A0FF"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985</w:t>
            </w:r>
          </w:p>
        </w:tc>
        <w:tc>
          <w:tcPr>
            <w:tcW w:w="983" w:type="dxa"/>
          </w:tcPr>
          <w:p w14:paraId="3F552A2F"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993</w:t>
            </w:r>
          </w:p>
        </w:tc>
        <w:tc>
          <w:tcPr>
            <w:tcW w:w="1124" w:type="dxa"/>
          </w:tcPr>
          <w:p w14:paraId="414014DB"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338" w:type="dxa"/>
          </w:tcPr>
          <w:p w14:paraId="526CEFD9"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860</w:t>
            </w:r>
          </w:p>
        </w:tc>
      </w:tr>
      <w:tr w:rsidR="005679DF" w:rsidRPr="005F74A5" w14:paraId="6CC2FE39" w14:textId="77777777" w:rsidTr="0027540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490" w:type="dxa"/>
            <w:noWrap/>
            <w:hideMark/>
          </w:tcPr>
          <w:p w14:paraId="2ADB4D4E"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45" w:type="dxa"/>
            <w:noWrap/>
            <w:hideMark/>
          </w:tcPr>
          <w:p w14:paraId="3A3179CF"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
        </w:tc>
        <w:tc>
          <w:tcPr>
            <w:tcW w:w="1569" w:type="dxa"/>
            <w:noWrap/>
            <w:hideMark/>
          </w:tcPr>
          <w:p w14:paraId="171AD730"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855" w:type="dxa"/>
            <w:noWrap/>
            <w:hideMark/>
          </w:tcPr>
          <w:p w14:paraId="7BBE0FDF"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19</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015</w:t>
            </w:r>
          </w:p>
        </w:tc>
        <w:tc>
          <w:tcPr>
            <w:tcW w:w="983" w:type="dxa"/>
          </w:tcPr>
          <w:p w14:paraId="4573CA22"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 </w:t>
            </w:r>
          </w:p>
        </w:tc>
        <w:tc>
          <w:tcPr>
            <w:tcW w:w="1124" w:type="dxa"/>
          </w:tcPr>
          <w:p w14:paraId="061E5864"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338" w:type="dxa"/>
          </w:tcPr>
          <w:p w14:paraId="5531A63B"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22</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890</w:t>
            </w:r>
          </w:p>
        </w:tc>
      </w:tr>
      <w:tr w:rsidR="005679DF" w:rsidRPr="005F74A5" w14:paraId="4D937D04" w14:textId="77777777" w:rsidTr="0027540F">
        <w:trPr>
          <w:trHeight w:val="240"/>
        </w:trPr>
        <w:tc>
          <w:tcPr>
            <w:cnfStyle w:val="001000000000" w:firstRow="0" w:lastRow="0" w:firstColumn="1" w:lastColumn="0" w:oddVBand="0" w:evenVBand="0" w:oddHBand="0" w:evenHBand="0" w:firstRowFirstColumn="0" w:firstRowLastColumn="0" w:lastRowFirstColumn="0" w:lastRowLastColumn="0"/>
            <w:tcW w:w="1490" w:type="dxa"/>
            <w:noWrap/>
            <w:hideMark/>
          </w:tcPr>
          <w:p w14:paraId="0F9FB3EA"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45" w:type="dxa"/>
            <w:noWrap/>
            <w:hideMark/>
          </w:tcPr>
          <w:p w14:paraId="7CC5DE5D"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103</w:t>
            </w:r>
          </w:p>
        </w:tc>
        <w:tc>
          <w:tcPr>
            <w:tcW w:w="1569" w:type="dxa"/>
            <w:noWrap/>
            <w:hideMark/>
          </w:tcPr>
          <w:p w14:paraId="4DF08521"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855" w:type="dxa"/>
            <w:noWrap/>
            <w:hideMark/>
          </w:tcPr>
          <w:p w14:paraId="1F3019D5"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082</w:t>
            </w:r>
          </w:p>
        </w:tc>
        <w:tc>
          <w:tcPr>
            <w:tcW w:w="983" w:type="dxa"/>
          </w:tcPr>
          <w:p w14:paraId="135BC7DD"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24" w:type="dxa"/>
          </w:tcPr>
          <w:p w14:paraId="430F27B3"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338" w:type="dxa"/>
          </w:tcPr>
          <w:p w14:paraId="3772E3A2"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5679DF" w:rsidRPr="005F74A5" w14:paraId="0A36D297" w14:textId="77777777" w:rsidTr="0027540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490" w:type="dxa"/>
            <w:noWrap/>
            <w:hideMark/>
          </w:tcPr>
          <w:p w14:paraId="2E2FE104"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45" w:type="dxa"/>
            <w:noWrap/>
            <w:hideMark/>
          </w:tcPr>
          <w:p w14:paraId="7DD812C4"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199</w:t>
            </w:r>
          </w:p>
        </w:tc>
        <w:tc>
          <w:tcPr>
            <w:tcW w:w="1569" w:type="dxa"/>
            <w:noWrap/>
            <w:hideMark/>
          </w:tcPr>
          <w:p w14:paraId="6554F1DF"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855" w:type="dxa"/>
            <w:noWrap/>
            <w:hideMark/>
          </w:tcPr>
          <w:p w14:paraId="06CFDDD8"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296</w:t>
            </w:r>
          </w:p>
        </w:tc>
        <w:tc>
          <w:tcPr>
            <w:tcW w:w="983" w:type="dxa"/>
          </w:tcPr>
          <w:p w14:paraId="6F7E552C"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24" w:type="dxa"/>
          </w:tcPr>
          <w:p w14:paraId="5C96718B"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338" w:type="dxa"/>
          </w:tcPr>
          <w:p w14:paraId="128EC561"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5679DF" w:rsidRPr="005F74A5" w14:paraId="745CD513" w14:textId="77777777" w:rsidTr="0027540F">
        <w:trPr>
          <w:trHeight w:val="251"/>
        </w:trPr>
        <w:tc>
          <w:tcPr>
            <w:cnfStyle w:val="001000000000" w:firstRow="0" w:lastRow="0" w:firstColumn="1" w:lastColumn="0" w:oddVBand="0" w:evenVBand="0" w:oddHBand="0" w:evenHBand="0" w:firstRowFirstColumn="0" w:firstRowLastColumn="0" w:lastRowFirstColumn="0" w:lastRowLastColumn="0"/>
            <w:tcW w:w="1490" w:type="dxa"/>
            <w:noWrap/>
            <w:hideMark/>
          </w:tcPr>
          <w:p w14:paraId="74398EBE"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45" w:type="dxa"/>
            <w:noWrap/>
            <w:hideMark/>
          </w:tcPr>
          <w:p w14:paraId="5F260F73"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13</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937</w:t>
            </w:r>
          </w:p>
        </w:tc>
        <w:tc>
          <w:tcPr>
            <w:tcW w:w="1569" w:type="dxa"/>
            <w:noWrap/>
            <w:hideMark/>
          </w:tcPr>
          <w:p w14:paraId="522B9581"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855" w:type="dxa"/>
            <w:noWrap/>
            <w:hideMark/>
          </w:tcPr>
          <w:p w14:paraId="6D1350D3"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517</w:t>
            </w:r>
          </w:p>
        </w:tc>
        <w:tc>
          <w:tcPr>
            <w:tcW w:w="983" w:type="dxa"/>
          </w:tcPr>
          <w:p w14:paraId="19109C20"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074</w:t>
            </w:r>
          </w:p>
        </w:tc>
        <w:tc>
          <w:tcPr>
            <w:tcW w:w="1124" w:type="dxa"/>
          </w:tcPr>
          <w:p w14:paraId="2D4239A3"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338" w:type="dxa"/>
          </w:tcPr>
          <w:p w14:paraId="60A9FD07"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654</w:t>
            </w:r>
          </w:p>
        </w:tc>
      </w:tr>
    </w:tbl>
    <w:tbl>
      <w:tblPr>
        <w:tblStyle w:val="ListTable3"/>
        <w:tblpPr w:leftFromText="180" w:rightFromText="180" w:vertAnchor="text" w:horzAnchor="margin" w:tblpY="488"/>
        <w:tblW w:w="9175" w:type="dxa"/>
        <w:tblLook w:val="04A0" w:firstRow="1" w:lastRow="0" w:firstColumn="1" w:lastColumn="0" w:noHBand="0" w:noVBand="1"/>
      </w:tblPr>
      <w:tblGrid>
        <w:gridCol w:w="1490"/>
        <w:gridCol w:w="845"/>
        <w:gridCol w:w="1569"/>
        <w:gridCol w:w="1574"/>
        <w:gridCol w:w="983"/>
        <w:gridCol w:w="1265"/>
        <w:gridCol w:w="1449"/>
      </w:tblGrid>
      <w:tr w:rsidR="005679DF" w:rsidRPr="005F74A5" w14:paraId="1E7567AB" w14:textId="77777777" w:rsidTr="000D4097">
        <w:trPr>
          <w:cnfStyle w:val="100000000000" w:firstRow="1" w:lastRow="0" w:firstColumn="0" w:lastColumn="0" w:oddVBand="0" w:evenVBand="0" w:oddHBand="0" w:evenHBand="0" w:firstRowFirstColumn="0" w:firstRowLastColumn="0" w:lastRowFirstColumn="0" w:lastRowLastColumn="0"/>
          <w:trHeight w:val="177"/>
        </w:trPr>
        <w:tc>
          <w:tcPr>
            <w:cnfStyle w:val="001000000100" w:firstRow="0" w:lastRow="0" w:firstColumn="1" w:lastColumn="0" w:oddVBand="0" w:evenVBand="0" w:oddHBand="0" w:evenHBand="0" w:firstRowFirstColumn="1" w:firstRowLastColumn="0" w:lastRowFirstColumn="0" w:lastRowLastColumn="0"/>
            <w:tcW w:w="5478" w:type="dxa"/>
            <w:gridSpan w:val="4"/>
            <w:noWrap/>
            <w:hideMark/>
          </w:tcPr>
          <w:p w14:paraId="28672A72" w14:textId="77777777" w:rsidR="005679DF" w:rsidRPr="005F74A5" w:rsidRDefault="005679DF" w:rsidP="0027540F">
            <w:pPr>
              <w:jc w:val="center"/>
              <w:rPr>
                <w:rFonts w:ascii="Calibri" w:eastAsia="Times New Roman" w:hAnsi="Calibri" w:cs="Calibri"/>
                <w:color w:val="000000"/>
                <w:lang w:eastAsia="en-IN"/>
              </w:rPr>
            </w:pPr>
            <w:r w:rsidRPr="005F74A5">
              <w:rPr>
                <w:rFonts w:ascii="Calibri" w:eastAsia="Times New Roman" w:hAnsi="Calibri" w:cs="Calibri"/>
                <w:lang w:eastAsia="en-IN"/>
              </w:rPr>
              <w:t>20</w:t>
            </w:r>
            <w:r>
              <w:rPr>
                <w:rFonts w:ascii="Calibri" w:eastAsia="Times New Roman" w:hAnsi="Calibri" w:cs="Calibri"/>
                <w:lang w:eastAsia="en-IN"/>
              </w:rPr>
              <w:t>20</w:t>
            </w:r>
          </w:p>
        </w:tc>
        <w:tc>
          <w:tcPr>
            <w:tcW w:w="3697" w:type="dxa"/>
            <w:gridSpan w:val="3"/>
          </w:tcPr>
          <w:p w14:paraId="18D42AAA" w14:textId="77777777" w:rsidR="005679DF" w:rsidRPr="005F74A5" w:rsidRDefault="005679DF" w:rsidP="0027540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2021</w:t>
            </w:r>
          </w:p>
        </w:tc>
      </w:tr>
      <w:tr w:rsidR="005679DF" w:rsidRPr="005F74A5" w14:paraId="7EF5AF93" w14:textId="77777777" w:rsidTr="000D4097">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1490" w:type="dxa"/>
            <w:noWrap/>
            <w:hideMark/>
          </w:tcPr>
          <w:p w14:paraId="1916CF89"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45" w:type="dxa"/>
            <w:noWrap/>
            <w:hideMark/>
          </w:tcPr>
          <w:p w14:paraId="1B246807"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ASP</w:t>
            </w:r>
          </w:p>
        </w:tc>
        <w:tc>
          <w:tcPr>
            <w:tcW w:w="1569" w:type="dxa"/>
            <w:noWrap/>
            <w:hideMark/>
          </w:tcPr>
          <w:p w14:paraId="5EB7A34B"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Anti-dumping duty (INR/MT)</w:t>
            </w:r>
          </w:p>
        </w:tc>
        <w:tc>
          <w:tcPr>
            <w:tcW w:w="1574" w:type="dxa"/>
            <w:noWrap/>
            <w:hideMark/>
          </w:tcPr>
          <w:p w14:paraId="46004A6A"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Landed Cost (ASP</w:t>
            </w:r>
            <w:r>
              <w:rPr>
                <w:rFonts w:ascii="Arial" w:hAnsi="Arial" w:cs="Arial"/>
                <w:b/>
                <w:bCs/>
                <w:color w:val="000000"/>
                <w:sz w:val="20"/>
                <w:szCs w:val="20"/>
              </w:rPr>
              <w:t xml:space="preserve"> </w:t>
            </w:r>
            <w:r w:rsidRPr="005F74A5">
              <w:rPr>
                <w:rFonts w:ascii="Arial" w:hAnsi="Arial" w:cs="Arial"/>
                <w:b/>
                <w:bCs/>
                <w:color w:val="000000"/>
                <w:sz w:val="20"/>
                <w:szCs w:val="20"/>
              </w:rPr>
              <w:t>+</w:t>
            </w:r>
            <w:r>
              <w:rPr>
                <w:rFonts w:ascii="Arial" w:hAnsi="Arial" w:cs="Arial"/>
                <w:b/>
                <w:bCs/>
                <w:color w:val="000000"/>
                <w:sz w:val="20"/>
                <w:szCs w:val="20"/>
              </w:rPr>
              <w:t xml:space="preserve"> </w:t>
            </w:r>
            <w:r w:rsidRPr="005F74A5">
              <w:rPr>
                <w:rFonts w:ascii="Arial" w:hAnsi="Arial" w:cs="Arial"/>
                <w:b/>
                <w:bCs/>
                <w:color w:val="000000"/>
                <w:sz w:val="20"/>
                <w:szCs w:val="20"/>
              </w:rPr>
              <w:t>Anti-dumping) INR/MT</w:t>
            </w:r>
          </w:p>
        </w:tc>
        <w:tc>
          <w:tcPr>
            <w:tcW w:w="983" w:type="dxa"/>
          </w:tcPr>
          <w:p w14:paraId="14339A01"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265" w:type="dxa"/>
          </w:tcPr>
          <w:p w14:paraId="1AA7D582"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449" w:type="dxa"/>
          </w:tcPr>
          <w:p w14:paraId="33B69818"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5679DF" w:rsidRPr="005F74A5" w14:paraId="068FAC0C" w14:textId="77777777" w:rsidTr="000D4097">
        <w:trPr>
          <w:trHeight w:val="298"/>
        </w:trPr>
        <w:tc>
          <w:tcPr>
            <w:cnfStyle w:val="001000000000" w:firstRow="0" w:lastRow="0" w:firstColumn="1" w:lastColumn="0" w:oddVBand="0" w:evenVBand="0" w:oddHBand="0" w:evenHBand="0" w:firstRowFirstColumn="0" w:firstRowLastColumn="0" w:lastRowFirstColumn="0" w:lastRowLastColumn="0"/>
            <w:tcW w:w="1490" w:type="dxa"/>
            <w:noWrap/>
            <w:hideMark/>
          </w:tcPr>
          <w:p w14:paraId="325D98F5"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45" w:type="dxa"/>
            <w:noWrap/>
            <w:hideMark/>
          </w:tcPr>
          <w:p w14:paraId="4BC1C0E6"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20</w:t>
            </w:r>
            <w:r>
              <w:rPr>
                <w:rFonts w:ascii="Arial" w:hAnsi="Arial" w:cs="Arial"/>
                <w:color w:val="000000"/>
                <w:sz w:val="20"/>
                <w:szCs w:val="20"/>
              </w:rPr>
              <w:t>,</w:t>
            </w:r>
            <w:r w:rsidRPr="005F74A5">
              <w:rPr>
                <w:rFonts w:ascii="Arial" w:hAnsi="Arial" w:cs="Arial"/>
                <w:color w:val="000000"/>
                <w:sz w:val="20"/>
                <w:szCs w:val="20"/>
              </w:rPr>
              <w:t>993</w:t>
            </w:r>
          </w:p>
        </w:tc>
        <w:tc>
          <w:tcPr>
            <w:tcW w:w="1569" w:type="dxa"/>
            <w:noWrap/>
            <w:hideMark/>
          </w:tcPr>
          <w:p w14:paraId="631225D9"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867</w:t>
            </w:r>
          </w:p>
        </w:tc>
        <w:tc>
          <w:tcPr>
            <w:tcW w:w="1574" w:type="dxa"/>
            <w:noWrap/>
            <w:hideMark/>
          </w:tcPr>
          <w:p w14:paraId="4A42DE0F"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21</w:t>
            </w:r>
            <w:r>
              <w:rPr>
                <w:rFonts w:ascii="Arial" w:hAnsi="Arial" w:cs="Arial"/>
                <w:color w:val="000000"/>
                <w:sz w:val="20"/>
                <w:szCs w:val="20"/>
              </w:rPr>
              <w:t>,</w:t>
            </w:r>
            <w:r w:rsidRPr="005F74A5">
              <w:rPr>
                <w:rFonts w:ascii="Arial" w:hAnsi="Arial" w:cs="Arial"/>
                <w:color w:val="000000"/>
                <w:sz w:val="20"/>
                <w:szCs w:val="20"/>
              </w:rPr>
              <w:t>860</w:t>
            </w:r>
          </w:p>
        </w:tc>
        <w:tc>
          <w:tcPr>
            <w:tcW w:w="983" w:type="dxa"/>
          </w:tcPr>
          <w:p w14:paraId="024DB254"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18914</w:t>
            </w:r>
          </w:p>
        </w:tc>
        <w:tc>
          <w:tcPr>
            <w:tcW w:w="1265" w:type="dxa"/>
          </w:tcPr>
          <w:p w14:paraId="79BF01ED"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w:t>
            </w:r>
            <w:r>
              <w:rPr>
                <w:rFonts w:ascii="Arial" w:hAnsi="Arial" w:cs="Arial"/>
                <w:color w:val="000000"/>
                <w:sz w:val="20"/>
                <w:szCs w:val="20"/>
              </w:rPr>
              <w:t>7</w:t>
            </w:r>
          </w:p>
        </w:tc>
        <w:tc>
          <w:tcPr>
            <w:tcW w:w="1449" w:type="dxa"/>
          </w:tcPr>
          <w:p w14:paraId="2FB9D0E5"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19,780 </w:t>
            </w:r>
          </w:p>
        </w:tc>
      </w:tr>
      <w:tr w:rsidR="005679DF" w:rsidRPr="005F74A5" w14:paraId="49729CE4" w14:textId="77777777" w:rsidTr="000D4097">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490" w:type="dxa"/>
            <w:noWrap/>
            <w:hideMark/>
          </w:tcPr>
          <w:p w14:paraId="50C80D71"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45" w:type="dxa"/>
            <w:noWrap/>
            <w:hideMark/>
          </w:tcPr>
          <w:p w14:paraId="25B89406"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569" w:type="dxa"/>
            <w:noWrap/>
            <w:hideMark/>
          </w:tcPr>
          <w:p w14:paraId="35137A34"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74" w:type="dxa"/>
            <w:noWrap/>
            <w:hideMark/>
          </w:tcPr>
          <w:p w14:paraId="4743F66E"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22</w:t>
            </w:r>
            <w:r>
              <w:rPr>
                <w:rFonts w:ascii="Arial" w:hAnsi="Arial" w:cs="Arial"/>
                <w:color w:val="000000"/>
                <w:sz w:val="20"/>
                <w:szCs w:val="20"/>
              </w:rPr>
              <w:t>,</w:t>
            </w:r>
            <w:r w:rsidRPr="005F74A5">
              <w:rPr>
                <w:rFonts w:ascii="Arial" w:hAnsi="Arial" w:cs="Arial"/>
                <w:color w:val="000000"/>
                <w:sz w:val="20"/>
                <w:szCs w:val="20"/>
              </w:rPr>
              <w:t>890</w:t>
            </w:r>
          </w:p>
        </w:tc>
        <w:tc>
          <w:tcPr>
            <w:tcW w:w="983" w:type="dxa"/>
          </w:tcPr>
          <w:p w14:paraId="1551B620"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265" w:type="dxa"/>
          </w:tcPr>
          <w:p w14:paraId="7AC4AD22"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449" w:type="dxa"/>
          </w:tcPr>
          <w:p w14:paraId="6632E470"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20,811 </w:t>
            </w:r>
          </w:p>
        </w:tc>
      </w:tr>
      <w:tr w:rsidR="005679DF" w:rsidRPr="005F74A5" w14:paraId="7AC3CFD0" w14:textId="77777777" w:rsidTr="000D4097">
        <w:trPr>
          <w:trHeight w:val="177"/>
        </w:trPr>
        <w:tc>
          <w:tcPr>
            <w:cnfStyle w:val="001000000000" w:firstRow="0" w:lastRow="0" w:firstColumn="1" w:lastColumn="0" w:oddVBand="0" w:evenVBand="0" w:oddHBand="0" w:evenHBand="0" w:firstRowFirstColumn="0" w:firstRowLastColumn="0" w:lastRowFirstColumn="0" w:lastRowLastColumn="0"/>
            <w:tcW w:w="1490" w:type="dxa"/>
            <w:noWrap/>
            <w:hideMark/>
          </w:tcPr>
          <w:p w14:paraId="4CF9A880"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45" w:type="dxa"/>
            <w:noWrap/>
            <w:hideMark/>
          </w:tcPr>
          <w:p w14:paraId="20C20FE4"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69" w:type="dxa"/>
            <w:noWrap/>
            <w:hideMark/>
          </w:tcPr>
          <w:p w14:paraId="4FE86C0D"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74" w:type="dxa"/>
            <w:noWrap/>
            <w:hideMark/>
          </w:tcPr>
          <w:p w14:paraId="228620D7"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83" w:type="dxa"/>
          </w:tcPr>
          <w:p w14:paraId="0EA6A416"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65" w:type="dxa"/>
          </w:tcPr>
          <w:p w14:paraId="29F19A83"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449" w:type="dxa"/>
          </w:tcPr>
          <w:p w14:paraId="34C1681C"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5679DF" w:rsidRPr="005F74A5" w14:paraId="1F398CAF" w14:textId="77777777" w:rsidTr="000D4097">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1490" w:type="dxa"/>
            <w:noWrap/>
            <w:hideMark/>
          </w:tcPr>
          <w:p w14:paraId="45085001"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45" w:type="dxa"/>
            <w:noWrap/>
            <w:hideMark/>
          </w:tcPr>
          <w:p w14:paraId="6AF21080"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69" w:type="dxa"/>
            <w:noWrap/>
            <w:hideMark/>
          </w:tcPr>
          <w:p w14:paraId="636FEC0B"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097</w:t>
            </w:r>
          </w:p>
        </w:tc>
        <w:tc>
          <w:tcPr>
            <w:tcW w:w="1574" w:type="dxa"/>
            <w:noWrap/>
            <w:hideMark/>
          </w:tcPr>
          <w:p w14:paraId="57BF516A"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83" w:type="dxa"/>
          </w:tcPr>
          <w:p w14:paraId="61A32D2B"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65" w:type="dxa"/>
          </w:tcPr>
          <w:p w14:paraId="4C08A668"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w:t>
            </w:r>
            <w:r>
              <w:rPr>
                <w:rFonts w:ascii="Arial" w:hAnsi="Arial" w:cs="Arial"/>
                <w:color w:val="000000"/>
                <w:sz w:val="20"/>
                <w:szCs w:val="20"/>
              </w:rPr>
              <w:t>7</w:t>
            </w:r>
          </w:p>
        </w:tc>
        <w:tc>
          <w:tcPr>
            <w:tcW w:w="1449" w:type="dxa"/>
          </w:tcPr>
          <w:p w14:paraId="02E4D12E" w14:textId="77777777" w:rsidR="005679DF" w:rsidRPr="005F74A5" w:rsidRDefault="005679DF"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5679DF" w:rsidRPr="005F74A5" w14:paraId="55743AE3" w14:textId="77777777" w:rsidTr="000D4097">
        <w:trPr>
          <w:trHeight w:val="185"/>
        </w:trPr>
        <w:tc>
          <w:tcPr>
            <w:cnfStyle w:val="001000000000" w:firstRow="0" w:lastRow="0" w:firstColumn="1" w:lastColumn="0" w:oddVBand="0" w:evenVBand="0" w:oddHBand="0" w:evenHBand="0" w:firstRowFirstColumn="0" w:firstRowLastColumn="0" w:lastRowFirstColumn="0" w:lastRowLastColumn="0"/>
            <w:tcW w:w="1490" w:type="dxa"/>
            <w:noWrap/>
            <w:hideMark/>
          </w:tcPr>
          <w:p w14:paraId="7DD6C72D" w14:textId="77777777" w:rsidR="005679DF" w:rsidRPr="005F74A5" w:rsidRDefault="005679DF" w:rsidP="0027540F">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45" w:type="dxa"/>
            <w:noWrap/>
            <w:hideMark/>
          </w:tcPr>
          <w:p w14:paraId="33A403A2"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69" w:type="dxa"/>
            <w:noWrap/>
            <w:hideMark/>
          </w:tcPr>
          <w:p w14:paraId="362C221D"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580</w:t>
            </w:r>
          </w:p>
        </w:tc>
        <w:tc>
          <w:tcPr>
            <w:tcW w:w="1574" w:type="dxa"/>
            <w:noWrap/>
            <w:hideMark/>
          </w:tcPr>
          <w:p w14:paraId="56257838"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83" w:type="dxa"/>
          </w:tcPr>
          <w:p w14:paraId="7681D355"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65" w:type="dxa"/>
          </w:tcPr>
          <w:p w14:paraId="6D955FA8"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w:t>
            </w:r>
            <w:r>
              <w:rPr>
                <w:rFonts w:ascii="Arial" w:hAnsi="Arial" w:cs="Arial"/>
                <w:color w:val="000000"/>
                <w:sz w:val="20"/>
                <w:szCs w:val="20"/>
              </w:rPr>
              <w:t>80</w:t>
            </w:r>
          </w:p>
        </w:tc>
        <w:tc>
          <w:tcPr>
            <w:tcW w:w="1449" w:type="dxa"/>
          </w:tcPr>
          <w:p w14:paraId="1683B2EF" w14:textId="77777777" w:rsidR="005679DF" w:rsidRPr="005F74A5" w:rsidRDefault="005679DF" w:rsidP="0027540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bl>
    <w:p w14:paraId="6703FBEA" w14:textId="77777777" w:rsidR="005679DF" w:rsidRDefault="005679DF" w:rsidP="005679DF">
      <w:pPr>
        <w:rPr>
          <w:rFonts w:ascii="Arial" w:eastAsia="Times New Roman" w:hAnsi="Arial" w:cs="Arial"/>
          <w:i/>
          <w:iCs/>
          <w:color w:val="000000"/>
          <w:sz w:val="16"/>
          <w:szCs w:val="16"/>
          <w:lang w:eastAsia="en-IN"/>
        </w:rPr>
      </w:pPr>
    </w:p>
    <w:p w14:paraId="1EE43DF7" w14:textId="77777777" w:rsidR="005679DF" w:rsidRPr="00731FA6" w:rsidRDefault="005679DF" w:rsidP="005679DF">
      <w:pPr>
        <w:rPr>
          <w:rFonts w:ascii="Arial" w:eastAsia="Times New Roman" w:hAnsi="Arial" w:cs="Arial"/>
          <w:i/>
          <w:iCs/>
          <w:color w:val="000000"/>
          <w:sz w:val="16"/>
          <w:szCs w:val="16"/>
          <w:lang w:eastAsia="en-IN"/>
        </w:rPr>
      </w:pPr>
    </w:p>
    <w:p w14:paraId="3529ED2B" w14:textId="77777777" w:rsidR="005679DF" w:rsidRPr="00CE34E1" w:rsidRDefault="005679DF" w:rsidP="005679DF">
      <w:pPr>
        <w:spacing w:line="240" w:lineRule="auto"/>
        <w:jc w:val="left"/>
        <w:rPr>
          <w:rFonts w:ascii="Arial" w:hAnsi="Arial" w:cs="Arial"/>
          <w:i/>
          <w:iCs/>
          <w:sz w:val="16"/>
          <w:szCs w:val="16"/>
          <w:lang w:val="en-US"/>
        </w:rPr>
      </w:pPr>
      <w:r w:rsidRPr="00CE34E1">
        <w:rPr>
          <w:rFonts w:ascii="Arial" w:hAnsi="Arial" w:cs="Arial"/>
          <w:i/>
          <w:iCs/>
          <w:sz w:val="16"/>
          <w:szCs w:val="16"/>
          <w:lang w:val="en-US"/>
        </w:rPr>
        <w:t>*Two different anti-dumping duty is imposed on</w:t>
      </w:r>
      <w:r>
        <w:rPr>
          <w:rFonts w:ascii="Arial" w:hAnsi="Arial" w:cs="Arial"/>
          <w:i/>
          <w:iCs/>
          <w:sz w:val="16"/>
          <w:szCs w:val="16"/>
          <w:lang w:val="en-US"/>
        </w:rPr>
        <w:t xml:space="preserve"> Russia from two different companies. Anti-dumping duty of INR 867 per ton is imposed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 Kemerovo</w:t>
      </w:r>
      <w:r>
        <w:rPr>
          <w:rFonts w:ascii="Arial" w:hAnsi="Arial" w:cs="Arial"/>
          <w:i/>
          <w:iCs/>
          <w:sz w:val="16"/>
          <w:szCs w:val="16"/>
          <w:lang w:val="en-US"/>
        </w:rPr>
        <w:t xml:space="preserve"> (technical ammonium nitrate manufacturer). For manufacturers other than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 Kemerovo</w:t>
      </w:r>
      <w:r>
        <w:rPr>
          <w:rFonts w:ascii="Arial" w:hAnsi="Arial" w:cs="Arial"/>
          <w:i/>
          <w:iCs/>
          <w:sz w:val="16"/>
          <w:szCs w:val="16"/>
          <w:lang w:val="en-US"/>
        </w:rPr>
        <w:t>, anti-dumping duty of INR 1,897 per ton is imposed.</w:t>
      </w:r>
    </w:p>
    <w:p w14:paraId="110B72B6" w14:textId="57AA22A7" w:rsidR="000A0569" w:rsidRPr="00731FA6" w:rsidRDefault="000A0569" w:rsidP="002E214F">
      <w:pPr>
        <w:jc w:val="left"/>
        <w:rPr>
          <w:rFonts w:ascii="Arial" w:hAnsi="Arial" w:cs="Arial"/>
          <w:b/>
          <w:bCs/>
          <w:sz w:val="20"/>
          <w:szCs w:val="20"/>
          <w:lang w:val="en-US"/>
        </w:rPr>
      </w:pPr>
      <w:r w:rsidRPr="00731FA6">
        <w:rPr>
          <w:rFonts w:ascii="Arial" w:hAnsi="Arial" w:cs="Arial"/>
          <w:b/>
          <w:bCs/>
          <w:sz w:val="20"/>
          <w:szCs w:val="20"/>
          <w:lang w:val="en-US"/>
        </w:rPr>
        <w:br w:type="page"/>
      </w:r>
    </w:p>
    <w:p w14:paraId="2C14FD43" w14:textId="453FCC32" w:rsidR="00DF7DAD" w:rsidRPr="00731FA6" w:rsidRDefault="00C6522D" w:rsidP="00DF7DAD">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lastRenderedPageBreak/>
        <w:t>2</w:t>
      </w:r>
      <w:r w:rsidR="00DF7DAD" w:rsidRPr="00731FA6">
        <w:rPr>
          <w:rFonts w:ascii="Arial" w:hAnsi="Arial" w:cs="Arial"/>
          <w:b/>
          <w:bCs/>
          <w:sz w:val="20"/>
          <w:szCs w:val="20"/>
          <w:lang w:val="en-US"/>
        </w:rPr>
        <w:t>.9 Pricing Analysis</w:t>
      </w:r>
    </w:p>
    <w:p w14:paraId="41E9E4E4" w14:textId="77777777" w:rsidR="00DF7DAD" w:rsidRPr="00731FA6" w:rsidRDefault="00DF7DAD" w:rsidP="00DF7DAD">
      <w:pPr>
        <w:rPr>
          <w:rFonts w:ascii="Arial" w:hAnsi="Arial" w:cs="Arial"/>
          <w:b/>
          <w:bCs/>
          <w:sz w:val="20"/>
          <w:szCs w:val="20"/>
          <w:lang w:val="en-US"/>
        </w:rPr>
      </w:pPr>
    </w:p>
    <w:p w14:paraId="7F3C5D85" w14:textId="6B21A124" w:rsidR="000A0569" w:rsidRPr="00731FA6" w:rsidRDefault="000A0569" w:rsidP="00C157AD">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lang w:val="en-US"/>
        </w:rPr>
        <w:t xml:space="preserve">Import-Export Pricing </w:t>
      </w:r>
    </w:p>
    <w:p w14:paraId="49DCBA5E" w14:textId="77777777"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India Import Average Selling Price of Ammonium Nitrate – CIF Price (INR Per Metric Ton)</w:t>
      </w:r>
    </w:p>
    <w:p w14:paraId="33E67626" w14:textId="2487CA2E" w:rsidR="000A0569" w:rsidRPr="00731FA6" w:rsidRDefault="000A0569" w:rsidP="00C157AD">
      <w:pPr>
        <w:rPr>
          <w:rFonts w:ascii="Arial" w:hAnsi="Arial" w:cs="Arial"/>
          <w:b/>
          <w:bCs/>
          <w:sz w:val="20"/>
          <w:szCs w:val="20"/>
          <w:lang w:val="en-US"/>
        </w:rPr>
      </w:pPr>
      <w:r w:rsidRPr="00731FA6">
        <w:rPr>
          <w:rFonts w:ascii="Arial" w:hAnsi="Arial" w:cs="Arial"/>
          <w:noProof/>
        </w:rPr>
        <w:drawing>
          <wp:inline distT="0" distB="0" distL="0" distR="0" wp14:anchorId="7F21BDAA" wp14:editId="29F12E3E">
            <wp:extent cx="5934075" cy="4019550"/>
            <wp:effectExtent l="0" t="0" r="9525" b="0"/>
            <wp:docPr id="6" name="Chart 6">
              <a:extLst xmlns:a="http://schemas.openxmlformats.org/drawingml/2006/main">
                <a:ext uri="{FF2B5EF4-FFF2-40B4-BE49-F238E27FC236}">
                  <a16:creationId xmlns:a16="http://schemas.microsoft.com/office/drawing/2014/main" id="{754CCFA1-C415-4330-BB31-FE270A319B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bl>
      <w:tblPr>
        <w:tblStyle w:val="ListTable3"/>
        <w:tblW w:w="9331" w:type="dxa"/>
        <w:tblLook w:val="04A0" w:firstRow="1" w:lastRow="0" w:firstColumn="1" w:lastColumn="0" w:noHBand="0" w:noVBand="1"/>
      </w:tblPr>
      <w:tblGrid>
        <w:gridCol w:w="2726"/>
        <w:gridCol w:w="6605"/>
      </w:tblGrid>
      <w:tr w:rsidR="000A0569" w:rsidRPr="00731FA6" w14:paraId="65A8ED81" w14:textId="77777777" w:rsidTr="000D4097">
        <w:trPr>
          <w:cnfStyle w:val="100000000000" w:firstRow="1" w:lastRow="0" w:firstColumn="0" w:lastColumn="0" w:oddVBand="0" w:evenVBand="0" w:oddHBand="0" w:evenHBand="0" w:firstRowFirstColumn="0" w:firstRowLastColumn="0" w:lastRowFirstColumn="0" w:lastRowLastColumn="0"/>
          <w:trHeight w:val="252"/>
        </w:trPr>
        <w:tc>
          <w:tcPr>
            <w:cnfStyle w:val="001000000100" w:firstRow="0" w:lastRow="0" w:firstColumn="1" w:lastColumn="0" w:oddVBand="0" w:evenVBand="0" w:oddHBand="0" w:evenHBand="0" w:firstRowFirstColumn="1" w:firstRowLastColumn="0" w:lastRowFirstColumn="0" w:lastRowLastColumn="0"/>
            <w:tcW w:w="2726" w:type="dxa"/>
            <w:noWrap/>
            <w:hideMark/>
          </w:tcPr>
          <w:p w14:paraId="2B4F6D04" w14:textId="77777777" w:rsidR="000A0569" w:rsidRPr="00731FA6" w:rsidRDefault="000A0569" w:rsidP="006900CA">
            <w:pPr>
              <w:spacing w:line="360" w:lineRule="auto"/>
              <w:jc w:val="left"/>
              <w:rPr>
                <w:rFonts w:ascii="Arial" w:eastAsia="Times New Roman" w:hAnsi="Arial" w:cs="Arial"/>
                <w:sz w:val="20"/>
                <w:szCs w:val="20"/>
                <w:lang w:eastAsia="en-IN"/>
              </w:rPr>
            </w:pPr>
            <w:r w:rsidRPr="00731FA6">
              <w:rPr>
                <w:rFonts w:ascii="Arial" w:eastAsia="Times New Roman" w:hAnsi="Arial" w:cs="Arial"/>
                <w:sz w:val="20"/>
                <w:szCs w:val="20"/>
                <w:lang w:eastAsia="en-IN"/>
              </w:rPr>
              <w:t>Years</w:t>
            </w:r>
          </w:p>
        </w:tc>
        <w:tc>
          <w:tcPr>
            <w:tcW w:w="6605" w:type="dxa"/>
            <w:noWrap/>
            <w:hideMark/>
          </w:tcPr>
          <w:p w14:paraId="21160ACC" w14:textId="77777777" w:rsidR="000A0569" w:rsidRPr="00731FA6" w:rsidRDefault="000A0569"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731FA6">
              <w:rPr>
                <w:rFonts w:ascii="Arial" w:eastAsia="Times New Roman" w:hAnsi="Arial" w:cs="Arial"/>
                <w:sz w:val="20"/>
                <w:szCs w:val="20"/>
                <w:lang w:eastAsia="en-IN"/>
              </w:rPr>
              <w:t>INR/Ton</w:t>
            </w:r>
          </w:p>
        </w:tc>
      </w:tr>
      <w:tr w:rsidR="000A0569" w:rsidRPr="00731FA6" w14:paraId="3495B18D"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1CAC4CF3"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2015</w:t>
            </w:r>
          </w:p>
        </w:tc>
        <w:tc>
          <w:tcPr>
            <w:tcW w:w="6605" w:type="dxa"/>
            <w:noWrap/>
            <w:hideMark/>
          </w:tcPr>
          <w:p w14:paraId="1910CD03"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21,717</w:t>
            </w:r>
          </w:p>
        </w:tc>
      </w:tr>
      <w:tr w:rsidR="000A0569" w:rsidRPr="00731FA6" w14:paraId="29D0D22C"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6DC9304F"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2016</w:t>
            </w:r>
          </w:p>
        </w:tc>
        <w:tc>
          <w:tcPr>
            <w:tcW w:w="6605" w:type="dxa"/>
            <w:noWrap/>
            <w:hideMark/>
          </w:tcPr>
          <w:p w14:paraId="5A4F287B"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19,959</w:t>
            </w:r>
          </w:p>
        </w:tc>
      </w:tr>
      <w:tr w:rsidR="000A0569" w:rsidRPr="00731FA6" w14:paraId="392AE2AE"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4B1BB382"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2017</w:t>
            </w:r>
          </w:p>
        </w:tc>
        <w:tc>
          <w:tcPr>
            <w:tcW w:w="6605" w:type="dxa"/>
            <w:noWrap/>
            <w:hideMark/>
          </w:tcPr>
          <w:p w14:paraId="00C24DAF"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17,398</w:t>
            </w:r>
          </w:p>
        </w:tc>
      </w:tr>
      <w:tr w:rsidR="000A0569" w:rsidRPr="00731FA6" w14:paraId="1DC294F2"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3D46F837"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2018</w:t>
            </w:r>
          </w:p>
        </w:tc>
        <w:tc>
          <w:tcPr>
            <w:tcW w:w="6605" w:type="dxa"/>
            <w:noWrap/>
            <w:hideMark/>
          </w:tcPr>
          <w:p w14:paraId="66AD3477"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16,169</w:t>
            </w:r>
          </w:p>
        </w:tc>
      </w:tr>
      <w:tr w:rsidR="000A0569" w:rsidRPr="00731FA6" w14:paraId="502A0005"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4CD8C7FA"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2019</w:t>
            </w:r>
          </w:p>
        </w:tc>
        <w:tc>
          <w:tcPr>
            <w:tcW w:w="6605" w:type="dxa"/>
            <w:noWrap/>
            <w:hideMark/>
          </w:tcPr>
          <w:p w14:paraId="337CA746"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19,223</w:t>
            </w:r>
          </w:p>
        </w:tc>
      </w:tr>
      <w:tr w:rsidR="000A0569" w:rsidRPr="00731FA6" w14:paraId="70B2C8F0"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764FA69D"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2020</w:t>
            </w:r>
          </w:p>
        </w:tc>
        <w:tc>
          <w:tcPr>
            <w:tcW w:w="6605" w:type="dxa"/>
            <w:noWrap/>
            <w:hideMark/>
          </w:tcPr>
          <w:p w14:paraId="68B7DD54"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20,426</w:t>
            </w:r>
          </w:p>
        </w:tc>
      </w:tr>
      <w:tr w:rsidR="000A0569" w:rsidRPr="00731FA6" w14:paraId="6281DC4B"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15D38ED5"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2021</w:t>
            </w:r>
          </w:p>
        </w:tc>
        <w:tc>
          <w:tcPr>
            <w:tcW w:w="6605" w:type="dxa"/>
            <w:noWrap/>
            <w:hideMark/>
          </w:tcPr>
          <w:p w14:paraId="701B4DBA"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19,058</w:t>
            </w:r>
          </w:p>
        </w:tc>
      </w:tr>
      <w:tr w:rsidR="000A0569" w:rsidRPr="00731FA6" w14:paraId="1ED2B4C8"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2AED0FAD"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2022</w:t>
            </w:r>
          </w:p>
        </w:tc>
        <w:tc>
          <w:tcPr>
            <w:tcW w:w="6605" w:type="dxa"/>
            <w:noWrap/>
            <w:hideMark/>
          </w:tcPr>
          <w:p w14:paraId="637F1EEF"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28,587</w:t>
            </w:r>
          </w:p>
        </w:tc>
      </w:tr>
      <w:tr w:rsidR="000A0569" w:rsidRPr="00731FA6" w14:paraId="5B1BE0A7"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146E1D19"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2023</w:t>
            </w:r>
          </w:p>
        </w:tc>
        <w:tc>
          <w:tcPr>
            <w:tcW w:w="6605" w:type="dxa"/>
            <w:noWrap/>
            <w:hideMark/>
          </w:tcPr>
          <w:p w14:paraId="5F5F03A6"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20,011</w:t>
            </w:r>
          </w:p>
        </w:tc>
      </w:tr>
      <w:tr w:rsidR="000A0569" w:rsidRPr="00731FA6" w14:paraId="2151134C"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57864F57"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2024</w:t>
            </w:r>
          </w:p>
        </w:tc>
        <w:tc>
          <w:tcPr>
            <w:tcW w:w="6605" w:type="dxa"/>
            <w:noWrap/>
            <w:hideMark/>
          </w:tcPr>
          <w:p w14:paraId="569EB34A"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22,894</w:t>
            </w:r>
          </w:p>
        </w:tc>
      </w:tr>
      <w:tr w:rsidR="000A0569" w:rsidRPr="00731FA6" w14:paraId="5578E4D5"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3E5E164A"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2025</w:t>
            </w:r>
          </w:p>
        </w:tc>
        <w:tc>
          <w:tcPr>
            <w:tcW w:w="6605" w:type="dxa"/>
            <w:noWrap/>
            <w:hideMark/>
          </w:tcPr>
          <w:p w14:paraId="3A89D9E4"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23,327</w:t>
            </w:r>
          </w:p>
        </w:tc>
      </w:tr>
      <w:tr w:rsidR="000A0569" w:rsidRPr="00731FA6" w14:paraId="42F2C227"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19EF9387"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2026</w:t>
            </w:r>
          </w:p>
        </w:tc>
        <w:tc>
          <w:tcPr>
            <w:tcW w:w="6605" w:type="dxa"/>
            <w:noWrap/>
            <w:hideMark/>
          </w:tcPr>
          <w:p w14:paraId="16FB54D9"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23,760</w:t>
            </w:r>
          </w:p>
        </w:tc>
      </w:tr>
      <w:tr w:rsidR="000A0569" w:rsidRPr="00731FA6" w14:paraId="32661109"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760F2A48"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2027</w:t>
            </w:r>
          </w:p>
        </w:tc>
        <w:tc>
          <w:tcPr>
            <w:tcW w:w="6605" w:type="dxa"/>
            <w:noWrap/>
            <w:hideMark/>
          </w:tcPr>
          <w:p w14:paraId="3ED5FD60"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24,193</w:t>
            </w:r>
          </w:p>
        </w:tc>
      </w:tr>
      <w:tr w:rsidR="000A0569" w:rsidRPr="00731FA6" w14:paraId="3B317836"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10A852D9"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2028</w:t>
            </w:r>
          </w:p>
        </w:tc>
        <w:tc>
          <w:tcPr>
            <w:tcW w:w="6605" w:type="dxa"/>
            <w:noWrap/>
            <w:hideMark/>
          </w:tcPr>
          <w:p w14:paraId="247F1ABD"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24,626</w:t>
            </w:r>
          </w:p>
        </w:tc>
      </w:tr>
      <w:tr w:rsidR="000A0569" w:rsidRPr="00731FA6" w14:paraId="50253CA3"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73DD8841"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2029</w:t>
            </w:r>
          </w:p>
        </w:tc>
        <w:tc>
          <w:tcPr>
            <w:tcW w:w="6605" w:type="dxa"/>
            <w:noWrap/>
            <w:hideMark/>
          </w:tcPr>
          <w:p w14:paraId="14C1213F"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25,059</w:t>
            </w:r>
          </w:p>
        </w:tc>
      </w:tr>
      <w:tr w:rsidR="000A0569" w:rsidRPr="00731FA6" w14:paraId="75209438"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3F940F62" w14:textId="77777777" w:rsidR="000A0569" w:rsidRPr="00731FA6" w:rsidRDefault="000A0569" w:rsidP="006900C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2030</w:t>
            </w:r>
          </w:p>
        </w:tc>
        <w:tc>
          <w:tcPr>
            <w:tcW w:w="6605" w:type="dxa"/>
            <w:noWrap/>
            <w:hideMark/>
          </w:tcPr>
          <w:p w14:paraId="2E1EF819"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25,492</w:t>
            </w:r>
          </w:p>
        </w:tc>
      </w:tr>
    </w:tbl>
    <w:p w14:paraId="4DF7378D" w14:textId="4F951B63"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6433FB1B" w14:textId="77777777" w:rsidR="002305FD" w:rsidRDefault="002305FD" w:rsidP="00C157AD">
      <w:pPr>
        <w:rPr>
          <w:rFonts w:ascii="Arial" w:hAnsi="Arial" w:cs="Arial"/>
          <w:b/>
          <w:bCs/>
          <w:sz w:val="20"/>
          <w:szCs w:val="20"/>
          <w:lang w:val="en-US"/>
        </w:rPr>
      </w:pPr>
    </w:p>
    <w:p w14:paraId="0FD94620" w14:textId="7DB0016F"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Import Average Selling Price of Ammonium Nitrate - CIF Price, By Country (INR Per Metric Ton)</w:t>
      </w:r>
    </w:p>
    <w:tbl>
      <w:tblPr>
        <w:tblStyle w:val="ListTable3"/>
        <w:tblW w:w="9355" w:type="dxa"/>
        <w:tblLook w:val="0420" w:firstRow="1" w:lastRow="0" w:firstColumn="0" w:lastColumn="0" w:noHBand="0" w:noVBand="1"/>
      </w:tblPr>
      <w:tblGrid>
        <w:gridCol w:w="4409"/>
        <w:gridCol w:w="2504"/>
        <w:gridCol w:w="2442"/>
      </w:tblGrid>
      <w:tr w:rsidR="000A0569" w:rsidRPr="00731FA6" w14:paraId="0C41BBB6" w14:textId="77777777" w:rsidTr="000D4097">
        <w:trPr>
          <w:cnfStyle w:val="100000000000" w:firstRow="1" w:lastRow="0" w:firstColumn="0" w:lastColumn="0" w:oddVBand="0" w:evenVBand="0" w:oddHBand="0" w:evenHBand="0" w:firstRowFirstColumn="0" w:firstRowLastColumn="0" w:lastRowFirstColumn="0" w:lastRowLastColumn="0"/>
          <w:trHeight w:val="837"/>
        </w:trPr>
        <w:tc>
          <w:tcPr>
            <w:tcW w:w="4409" w:type="dxa"/>
            <w:hideMark/>
          </w:tcPr>
          <w:p w14:paraId="1D63F27F" w14:textId="22FDE0C4" w:rsidR="000A0569" w:rsidRPr="00731FA6" w:rsidRDefault="00E4011C" w:rsidP="00B65923">
            <w:pPr>
              <w:spacing w:line="360" w:lineRule="auto"/>
              <w:jc w:val="left"/>
              <w:rPr>
                <w:rFonts w:ascii="Arial" w:hAnsi="Arial" w:cs="Arial"/>
                <w:b w:val="0"/>
                <w:bCs w:val="0"/>
                <w:sz w:val="20"/>
                <w:szCs w:val="20"/>
                <w:lang w:val="en-US"/>
              </w:rPr>
            </w:pPr>
            <w:r w:rsidRPr="00731FA6">
              <w:rPr>
                <w:rFonts w:ascii="Arial" w:hAnsi="Arial" w:cs="Arial"/>
                <w:sz w:val="20"/>
                <w:szCs w:val="20"/>
                <w:lang w:val="en-US"/>
              </w:rPr>
              <w:t>Country</w:t>
            </w:r>
          </w:p>
        </w:tc>
        <w:tc>
          <w:tcPr>
            <w:tcW w:w="2504" w:type="dxa"/>
            <w:hideMark/>
          </w:tcPr>
          <w:p w14:paraId="1E5AC6CF"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2020</w:t>
            </w:r>
          </w:p>
        </w:tc>
        <w:tc>
          <w:tcPr>
            <w:tcW w:w="2442" w:type="dxa"/>
            <w:hideMark/>
          </w:tcPr>
          <w:p w14:paraId="1B89B06B"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2021</w:t>
            </w:r>
          </w:p>
        </w:tc>
      </w:tr>
      <w:tr w:rsidR="000A0569" w:rsidRPr="00731FA6" w14:paraId="6CB64900" w14:textId="77777777" w:rsidTr="000D4097">
        <w:trPr>
          <w:cnfStyle w:val="000000100000" w:firstRow="0" w:lastRow="0" w:firstColumn="0" w:lastColumn="0" w:oddVBand="0" w:evenVBand="0" w:oddHBand="1" w:evenHBand="0" w:firstRowFirstColumn="0" w:firstRowLastColumn="0" w:lastRowFirstColumn="0" w:lastRowLastColumn="0"/>
          <w:trHeight w:val="380"/>
        </w:trPr>
        <w:tc>
          <w:tcPr>
            <w:tcW w:w="4409" w:type="dxa"/>
            <w:hideMark/>
          </w:tcPr>
          <w:p w14:paraId="50CAE97E"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Singapore</w:t>
            </w:r>
          </w:p>
        </w:tc>
        <w:tc>
          <w:tcPr>
            <w:tcW w:w="2504" w:type="dxa"/>
            <w:hideMark/>
          </w:tcPr>
          <w:p w14:paraId="136C5F57"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18,835</w:t>
            </w:r>
          </w:p>
        </w:tc>
        <w:tc>
          <w:tcPr>
            <w:tcW w:w="2442" w:type="dxa"/>
            <w:hideMark/>
          </w:tcPr>
          <w:p w14:paraId="3F925AE8"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18,496</w:t>
            </w:r>
          </w:p>
        </w:tc>
      </w:tr>
      <w:tr w:rsidR="000A0569" w:rsidRPr="00731FA6" w14:paraId="2F5EAED8" w14:textId="77777777" w:rsidTr="000D4097">
        <w:trPr>
          <w:trHeight w:val="380"/>
        </w:trPr>
        <w:tc>
          <w:tcPr>
            <w:tcW w:w="4409" w:type="dxa"/>
            <w:hideMark/>
          </w:tcPr>
          <w:p w14:paraId="281B7339"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Turkey</w:t>
            </w:r>
          </w:p>
        </w:tc>
        <w:tc>
          <w:tcPr>
            <w:tcW w:w="2504" w:type="dxa"/>
            <w:hideMark/>
          </w:tcPr>
          <w:p w14:paraId="40200CAD"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20,316</w:t>
            </w:r>
          </w:p>
        </w:tc>
        <w:tc>
          <w:tcPr>
            <w:tcW w:w="2442" w:type="dxa"/>
            <w:hideMark/>
          </w:tcPr>
          <w:p w14:paraId="289320D1"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19,835</w:t>
            </w:r>
          </w:p>
        </w:tc>
      </w:tr>
      <w:tr w:rsidR="000A0569" w:rsidRPr="00731FA6" w14:paraId="2CAFC948" w14:textId="77777777" w:rsidTr="000D4097">
        <w:trPr>
          <w:cnfStyle w:val="000000100000" w:firstRow="0" w:lastRow="0" w:firstColumn="0" w:lastColumn="0" w:oddVBand="0" w:evenVBand="0" w:oddHBand="1" w:evenHBand="0" w:firstRowFirstColumn="0" w:firstRowLastColumn="0" w:lastRowFirstColumn="0" w:lastRowLastColumn="0"/>
          <w:trHeight w:val="380"/>
        </w:trPr>
        <w:tc>
          <w:tcPr>
            <w:tcW w:w="4409" w:type="dxa"/>
            <w:hideMark/>
          </w:tcPr>
          <w:p w14:paraId="5E6661CB"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Russia</w:t>
            </w:r>
          </w:p>
        </w:tc>
        <w:tc>
          <w:tcPr>
            <w:tcW w:w="2504" w:type="dxa"/>
            <w:hideMark/>
          </w:tcPr>
          <w:p w14:paraId="18C293F9"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20,993</w:t>
            </w:r>
          </w:p>
        </w:tc>
        <w:tc>
          <w:tcPr>
            <w:tcW w:w="2442" w:type="dxa"/>
            <w:hideMark/>
          </w:tcPr>
          <w:p w14:paraId="7BB36828"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18,914</w:t>
            </w:r>
          </w:p>
        </w:tc>
      </w:tr>
      <w:tr w:rsidR="000A0569" w:rsidRPr="00731FA6" w14:paraId="0EF41CEF" w14:textId="77777777" w:rsidTr="000D4097">
        <w:trPr>
          <w:trHeight w:val="380"/>
        </w:trPr>
        <w:tc>
          <w:tcPr>
            <w:tcW w:w="4409" w:type="dxa"/>
            <w:hideMark/>
          </w:tcPr>
          <w:p w14:paraId="6EC9A7A5"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Bulgaria</w:t>
            </w:r>
          </w:p>
        </w:tc>
        <w:tc>
          <w:tcPr>
            <w:tcW w:w="2504" w:type="dxa"/>
            <w:hideMark/>
          </w:tcPr>
          <w:p w14:paraId="493152A3"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20,482</w:t>
            </w:r>
          </w:p>
        </w:tc>
        <w:tc>
          <w:tcPr>
            <w:tcW w:w="2442" w:type="dxa"/>
            <w:hideMark/>
          </w:tcPr>
          <w:p w14:paraId="043C0E10"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18,517</w:t>
            </w:r>
          </w:p>
        </w:tc>
      </w:tr>
      <w:tr w:rsidR="000A0569" w:rsidRPr="00731FA6" w14:paraId="3B0792B5" w14:textId="77777777" w:rsidTr="000D4097">
        <w:trPr>
          <w:cnfStyle w:val="000000100000" w:firstRow="0" w:lastRow="0" w:firstColumn="0" w:lastColumn="0" w:oddVBand="0" w:evenVBand="0" w:oddHBand="1" w:evenHBand="0" w:firstRowFirstColumn="0" w:firstRowLastColumn="0" w:lastRowFirstColumn="0" w:lastRowLastColumn="0"/>
          <w:trHeight w:val="380"/>
        </w:trPr>
        <w:tc>
          <w:tcPr>
            <w:tcW w:w="4409" w:type="dxa"/>
            <w:hideMark/>
          </w:tcPr>
          <w:p w14:paraId="4606BB3D"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Uzbekistan</w:t>
            </w:r>
          </w:p>
        </w:tc>
        <w:tc>
          <w:tcPr>
            <w:tcW w:w="2504" w:type="dxa"/>
            <w:hideMark/>
          </w:tcPr>
          <w:p w14:paraId="0B49F8C4"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15,663</w:t>
            </w:r>
          </w:p>
        </w:tc>
        <w:tc>
          <w:tcPr>
            <w:tcW w:w="2442" w:type="dxa"/>
            <w:hideMark/>
          </w:tcPr>
          <w:p w14:paraId="2FD9365E"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18,043</w:t>
            </w:r>
          </w:p>
        </w:tc>
      </w:tr>
    </w:tbl>
    <w:p w14:paraId="26488746" w14:textId="679F6818"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44CD7152" w14:textId="77777777" w:rsidR="002305FD" w:rsidRDefault="002305FD" w:rsidP="00C157AD">
      <w:pPr>
        <w:rPr>
          <w:rFonts w:ascii="Arial" w:hAnsi="Arial" w:cs="Arial"/>
          <w:b/>
          <w:bCs/>
          <w:sz w:val="20"/>
          <w:szCs w:val="20"/>
          <w:lang w:val="en-US"/>
        </w:rPr>
      </w:pPr>
    </w:p>
    <w:p w14:paraId="46ADE0A1" w14:textId="39351759"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India Export Average Selling Price of Ammonium Nitrate - FOB Price (INR Per Metric Ton)</w:t>
      </w:r>
    </w:p>
    <w:p w14:paraId="178F6652" w14:textId="18813547" w:rsidR="000A0569" w:rsidRDefault="000A0569" w:rsidP="00C157AD">
      <w:pPr>
        <w:rPr>
          <w:rFonts w:ascii="Arial" w:hAnsi="Arial" w:cs="Arial"/>
          <w:b/>
          <w:bCs/>
          <w:sz w:val="20"/>
          <w:szCs w:val="20"/>
          <w:lang w:val="en-US"/>
        </w:rPr>
      </w:pPr>
      <w:r w:rsidRPr="00731FA6">
        <w:rPr>
          <w:rFonts w:ascii="Arial" w:hAnsi="Arial" w:cs="Arial"/>
          <w:noProof/>
        </w:rPr>
        <w:drawing>
          <wp:inline distT="0" distB="0" distL="0" distR="0" wp14:anchorId="4C7625A8" wp14:editId="095FF299">
            <wp:extent cx="5934075" cy="3714750"/>
            <wp:effectExtent l="0" t="0" r="9525" b="0"/>
            <wp:docPr id="15" name="Chart 15">
              <a:extLst xmlns:a="http://schemas.openxmlformats.org/drawingml/2006/main">
                <a:ext uri="{FF2B5EF4-FFF2-40B4-BE49-F238E27FC236}">
                  <a16:creationId xmlns:a16="http://schemas.microsoft.com/office/drawing/2014/main" id="{3BD3A5F3-3C79-49D1-B114-BCF26BFBD0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FE59A25" w14:textId="16573D82" w:rsidR="002305FD" w:rsidRDefault="002305FD" w:rsidP="00C157AD">
      <w:pPr>
        <w:rPr>
          <w:rFonts w:ascii="Arial" w:hAnsi="Arial" w:cs="Arial"/>
          <w:b/>
          <w:bCs/>
          <w:sz w:val="20"/>
          <w:szCs w:val="20"/>
          <w:lang w:val="en-US"/>
        </w:rPr>
      </w:pPr>
    </w:p>
    <w:p w14:paraId="2BDF6351" w14:textId="77777777" w:rsidR="002305FD" w:rsidRPr="00731FA6" w:rsidRDefault="002305FD" w:rsidP="00C157AD">
      <w:pPr>
        <w:rPr>
          <w:rFonts w:ascii="Arial" w:hAnsi="Arial" w:cs="Arial"/>
          <w:b/>
          <w:bCs/>
          <w:sz w:val="20"/>
          <w:szCs w:val="20"/>
          <w:lang w:val="en-US"/>
        </w:rPr>
      </w:pPr>
    </w:p>
    <w:tbl>
      <w:tblPr>
        <w:tblStyle w:val="ListTable3"/>
        <w:tblW w:w="9355" w:type="dxa"/>
        <w:tblLook w:val="04A0" w:firstRow="1" w:lastRow="0" w:firstColumn="1" w:lastColumn="0" w:noHBand="0" w:noVBand="1"/>
      </w:tblPr>
      <w:tblGrid>
        <w:gridCol w:w="2726"/>
        <w:gridCol w:w="6629"/>
      </w:tblGrid>
      <w:tr w:rsidR="000A0569" w:rsidRPr="00731FA6" w14:paraId="3D79BFC2" w14:textId="77777777" w:rsidTr="000D4097">
        <w:trPr>
          <w:cnfStyle w:val="100000000000" w:firstRow="1" w:lastRow="0" w:firstColumn="0" w:lastColumn="0" w:oddVBand="0" w:evenVBand="0" w:oddHBand="0" w:evenHBand="0" w:firstRowFirstColumn="0" w:firstRowLastColumn="0" w:lastRowFirstColumn="0" w:lastRowLastColumn="0"/>
          <w:trHeight w:val="252"/>
        </w:trPr>
        <w:tc>
          <w:tcPr>
            <w:cnfStyle w:val="001000000100" w:firstRow="0" w:lastRow="0" w:firstColumn="1" w:lastColumn="0" w:oddVBand="0" w:evenVBand="0" w:oddHBand="0" w:evenHBand="0" w:firstRowFirstColumn="1" w:firstRowLastColumn="0" w:lastRowFirstColumn="0" w:lastRowLastColumn="0"/>
            <w:tcW w:w="2726" w:type="dxa"/>
            <w:noWrap/>
            <w:hideMark/>
          </w:tcPr>
          <w:p w14:paraId="7355057E" w14:textId="77777777" w:rsidR="000A0569" w:rsidRPr="00731FA6" w:rsidRDefault="000A0569" w:rsidP="00B65923">
            <w:pPr>
              <w:spacing w:line="360" w:lineRule="auto"/>
              <w:jc w:val="left"/>
              <w:rPr>
                <w:rFonts w:ascii="Arial" w:eastAsia="Times New Roman" w:hAnsi="Arial" w:cs="Arial"/>
                <w:sz w:val="20"/>
                <w:szCs w:val="20"/>
                <w:lang w:eastAsia="en-IN"/>
              </w:rPr>
            </w:pPr>
            <w:r w:rsidRPr="00731FA6">
              <w:rPr>
                <w:rFonts w:ascii="Arial" w:eastAsia="Times New Roman" w:hAnsi="Arial" w:cs="Arial"/>
                <w:sz w:val="20"/>
                <w:szCs w:val="20"/>
                <w:lang w:eastAsia="en-IN"/>
              </w:rPr>
              <w:lastRenderedPageBreak/>
              <w:t>Years</w:t>
            </w:r>
          </w:p>
        </w:tc>
        <w:tc>
          <w:tcPr>
            <w:tcW w:w="6629" w:type="dxa"/>
            <w:noWrap/>
            <w:hideMark/>
          </w:tcPr>
          <w:p w14:paraId="1FC0AB56" w14:textId="77777777" w:rsidR="000A0569" w:rsidRPr="00731FA6" w:rsidRDefault="000A0569"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731FA6">
              <w:rPr>
                <w:rFonts w:ascii="Arial" w:eastAsia="Times New Roman" w:hAnsi="Arial" w:cs="Arial"/>
                <w:sz w:val="20"/>
                <w:szCs w:val="20"/>
                <w:lang w:eastAsia="en-IN"/>
              </w:rPr>
              <w:t>INR/Metric Ton</w:t>
            </w:r>
          </w:p>
        </w:tc>
      </w:tr>
      <w:tr w:rsidR="000A0569" w:rsidRPr="00731FA6" w14:paraId="401F835E"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02BE5431"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629" w:type="dxa"/>
            <w:noWrap/>
            <w:hideMark/>
          </w:tcPr>
          <w:p w14:paraId="5AB07FB1"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26,632 </w:t>
            </w:r>
          </w:p>
        </w:tc>
      </w:tr>
      <w:tr w:rsidR="000A0569" w:rsidRPr="00731FA6" w14:paraId="4440D858"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13FF845E"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2016</w:t>
            </w:r>
          </w:p>
        </w:tc>
        <w:tc>
          <w:tcPr>
            <w:tcW w:w="6629" w:type="dxa"/>
            <w:noWrap/>
            <w:hideMark/>
          </w:tcPr>
          <w:p w14:paraId="4C85CE1C"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25,975 </w:t>
            </w:r>
          </w:p>
        </w:tc>
      </w:tr>
      <w:tr w:rsidR="000A0569" w:rsidRPr="00731FA6" w14:paraId="1F089381"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06B88F73"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2017</w:t>
            </w:r>
          </w:p>
        </w:tc>
        <w:tc>
          <w:tcPr>
            <w:tcW w:w="6629" w:type="dxa"/>
            <w:noWrap/>
            <w:hideMark/>
          </w:tcPr>
          <w:p w14:paraId="7163DC55"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26,489 </w:t>
            </w:r>
          </w:p>
        </w:tc>
      </w:tr>
      <w:tr w:rsidR="000A0569" w:rsidRPr="00731FA6" w14:paraId="462C2081"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270F81A0"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2018</w:t>
            </w:r>
          </w:p>
        </w:tc>
        <w:tc>
          <w:tcPr>
            <w:tcW w:w="6629" w:type="dxa"/>
            <w:noWrap/>
            <w:hideMark/>
          </w:tcPr>
          <w:p w14:paraId="18EC8EB9"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24,076 </w:t>
            </w:r>
          </w:p>
        </w:tc>
      </w:tr>
      <w:tr w:rsidR="000A0569" w:rsidRPr="00731FA6" w14:paraId="2203B1B9"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25E7D1C7"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2019</w:t>
            </w:r>
          </w:p>
        </w:tc>
        <w:tc>
          <w:tcPr>
            <w:tcW w:w="6629" w:type="dxa"/>
            <w:noWrap/>
            <w:hideMark/>
          </w:tcPr>
          <w:p w14:paraId="49677BC3"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26,884 </w:t>
            </w:r>
          </w:p>
        </w:tc>
      </w:tr>
      <w:tr w:rsidR="000A0569" w:rsidRPr="00731FA6" w14:paraId="7B7B38CF"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02C5BD6F"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2020</w:t>
            </w:r>
          </w:p>
        </w:tc>
        <w:tc>
          <w:tcPr>
            <w:tcW w:w="6629" w:type="dxa"/>
            <w:noWrap/>
            <w:hideMark/>
          </w:tcPr>
          <w:p w14:paraId="7700F9C7"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25,697 </w:t>
            </w:r>
          </w:p>
        </w:tc>
      </w:tr>
      <w:tr w:rsidR="000A0569" w:rsidRPr="00731FA6" w14:paraId="29244DA5"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413F5529"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629" w:type="dxa"/>
            <w:noWrap/>
            <w:hideMark/>
          </w:tcPr>
          <w:p w14:paraId="35B2D864"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27,859 </w:t>
            </w:r>
          </w:p>
        </w:tc>
      </w:tr>
      <w:tr w:rsidR="000A0569" w:rsidRPr="00731FA6" w14:paraId="5B4F292B"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70C37A32"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2022</w:t>
            </w:r>
          </w:p>
        </w:tc>
        <w:tc>
          <w:tcPr>
            <w:tcW w:w="6629" w:type="dxa"/>
            <w:noWrap/>
            <w:hideMark/>
          </w:tcPr>
          <w:p w14:paraId="1633C667"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39,003 </w:t>
            </w:r>
          </w:p>
        </w:tc>
      </w:tr>
      <w:tr w:rsidR="000A0569" w:rsidRPr="00731FA6" w14:paraId="393FF9C5"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06EB48F7"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2023</w:t>
            </w:r>
          </w:p>
        </w:tc>
        <w:tc>
          <w:tcPr>
            <w:tcW w:w="6629" w:type="dxa"/>
            <w:noWrap/>
            <w:hideMark/>
          </w:tcPr>
          <w:p w14:paraId="0B5AE641"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25,352 </w:t>
            </w:r>
          </w:p>
        </w:tc>
      </w:tr>
      <w:tr w:rsidR="000A0569" w:rsidRPr="00731FA6" w14:paraId="5D81F0A7"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665DD035"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2024</w:t>
            </w:r>
          </w:p>
        </w:tc>
        <w:tc>
          <w:tcPr>
            <w:tcW w:w="6629" w:type="dxa"/>
            <w:noWrap/>
            <w:hideMark/>
          </w:tcPr>
          <w:p w14:paraId="380972B2"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25,098 </w:t>
            </w:r>
          </w:p>
        </w:tc>
      </w:tr>
      <w:tr w:rsidR="000A0569" w:rsidRPr="00731FA6" w14:paraId="7A875686"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5CFA1646"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2025</w:t>
            </w:r>
          </w:p>
        </w:tc>
        <w:tc>
          <w:tcPr>
            <w:tcW w:w="6629" w:type="dxa"/>
            <w:noWrap/>
            <w:hideMark/>
          </w:tcPr>
          <w:p w14:paraId="013572F2"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24,596 </w:t>
            </w:r>
          </w:p>
        </w:tc>
      </w:tr>
      <w:tr w:rsidR="000A0569" w:rsidRPr="00731FA6" w14:paraId="17D8611C"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350F3DC1"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2026</w:t>
            </w:r>
          </w:p>
        </w:tc>
        <w:tc>
          <w:tcPr>
            <w:tcW w:w="6629" w:type="dxa"/>
            <w:noWrap/>
            <w:hideMark/>
          </w:tcPr>
          <w:p w14:paraId="24C0E9DC"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27,989 </w:t>
            </w:r>
          </w:p>
        </w:tc>
      </w:tr>
      <w:tr w:rsidR="000A0569" w:rsidRPr="00731FA6" w14:paraId="37C25ACF"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63122DE3"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2027</w:t>
            </w:r>
          </w:p>
        </w:tc>
        <w:tc>
          <w:tcPr>
            <w:tcW w:w="6629" w:type="dxa"/>
            <w:noWrap/>
            <w:hideMark/>
          </w:tcPr>
          <w:p w14:paraId="4B773894"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28,112 </w:t>
            </w:r>
          </w:p>
        </w:tc>
      </w:tr>
      <w:tr w:rsidR="000A0569" w:rsidRPr="00731FA6" w14:paraId="055724A8"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36229742"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2028</w:t>
            </w:r>
          </w:p>
        </w:tc>
        <w:tc>
          <w:tcPr>
            <w:tcW w:w="6629" w:type="dxa"/>
            <w:noWrap/>
            <w:hideMark/>
          </w:tcPr>
          <w:p w14:paraId="68119392"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28,235 </w:t>
            </w:r>
          </w:p>
        </w:tc>
      </w:tr>
      <w:tr w:rsidR="000A0569" w:rsidRPr="00731FA6" w14:paraId="75D344A5" w14:textId="77777777" w:rsidTr="000D409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7B25E19F"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2029</w:t>
            </w:r>
          </w:p>
        </w:tc>
        <w:tc>
          <w:tcPr>
            <w:tcW w:w="6629" w:type="dxa"/>
            <w:noWrap/>
            <w:hideMark/>
          </w:tcPr>
          <w:p w14:paraId="774D917C"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28,357 </w:t>
            </w:r>
          </w:p>
        </w:tc>
      </w:tr>
      <w:tr w:rsidR="000A0569" w:rsidRPr="00731FA6" w14:paraId="21A2D71A" w14:textId="77777777" w:rsidTr="000D4097">
        <w:trPr>
          <w:trHeight w:val="252"/>
        </w:trPr>
        <w:tc>
          <w:tcPr>
            <w:cnfStyle w:val="001000000000" w:firstRow="0" w:lastRow="0" w:firstColumn="1" w:lastColumn="0" w:oddVBand="0" w:evenVBand="0" w:oddHBand="0" w:evenHBand="0" w:firstRowFirstColumn="0" w:firstRowLastColumn="0" w:lastRowFirstColumn="0" w:lastRowLastColumn="0"/>
            <w:tcW w:w="2726" w:type="dxa"/>
            <w:noWrap/>
            <w:hideMark/>
          </w:tcPr>
          <w:p w14:paraId="44FD5EDC"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629" w:type="dxa"/>
            <w:noWrap/>
            <w:hideMark/>
          </w:tcPr>
          <w:p w14:paraId="472CED92"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28,480 </w:t>
            </w:r>
          </w:p>
        </w:tc>
      </w:tr>
    </w:tbl>
    <w:p w14:paraId="061AA490" w14:textId="77777777" w:rsidR="00261DD1" w:rsidRPr="00731FA6" w:rsidRDefault="00261DD1" w:rsidP="00261DD1">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74CCCED4"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Export Average Selling Price of Ammonium Nitrate - FOB Price, By Country (INR Per Metric Ton)</w:t>
      </w:r>
    </w:p>
    <w:tbl>
      <w:tblPr>
        <w:tblStyle w:val="ListTable3"/>
        <w:tblW w:w="9346" w:type="dxa"/>
        <w:tblLook w:val="0420" w:firstRow="1" w:lastRow="0" w:firstColumn="0" w:lastColumn="0" w:noHBand="0" w:noVBand="1"/>
      </w:tblPr>
      <w:tblGrid>
        <w:gridCol w:w="4376"/>
        <w:gridCol w:w="2485"/>
        <w:gridCol w:w="2485"/>
      </w:tblGrid>
      <w:tr w:rsidR="000A0569" w:rsidRPr="00731FA6" w14:paraId="3B8B199F" w14:textId="77777777" w:rsidTr="00925E5D">
        <w:trPr>
          <w:cnfStyle w:val="100000000000" w:firstRow="1" w:lastRow="0" w:firstColumn="0" w:lastColumn="0" w:oddVBand="0" w:evenVBand="0" w:oddHBand="0" w:evenHBand="0" w:firstRowFirstColumn="0" w:firstRowLastColumn="0" w:lastRowFirstColumn="0" w:lastRowLastColumn="0"/>
          <w:trHeight w:val="703"/>
        </w:trPr>
        <w:tc>
          <w:tcPr>
            <w:tcW w:w="4376" w:type="dxa"/>
            <w:hideMark/>
          </w:tcPr>
          <w:p w14:paraId="70279FB6" w14:textId="1723028A" w:rsidR="000A0569" w:rsidRPr="00731FA6" w:rsidRDefault="00E4011C" w:rsidP="00B65923">
            <w:pPr>
              <w:spacing w:line="360" w:lineRule="auto"/>
              <w:jc w:val="left"/>
              <w:rPr>
                <w:rFonts w:ascii="Arial" w:hAnsi="Arial" w:cs="Arial"/>
                <w:b w:val="0"/>
                <w:bCs w:val="0"/>
                <w:sz w:val="20"/>
                <w:szCs w:val="20"/>
                <w:lang w:val="en-US"/>
              </w:rPr>
            </w:pPr>
            <w:r w:rsidRPr="00731FA6">
              <w:rPr>
                <w:rFonts w:ascii="Arial" w:hAnsi="Arial" w:cs="Arial"/>
                <w:sz w:val="20"/>
                <w:szCs w:val="20"/>
                <w:lang w:val="en-US"/>
              </w:rPr>
              <w:t>Country</w:t>
            </w:r>
          </w:p>
        </w:tc>
        <w:tc>
          <w:tcPr>
            <w:tcW w:w="2485" w:type="dxa"/>
            <w:hideMark/>
          </w:tcPr>
          <w:p w14:paraId="3B26FD55"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2020</w:t>
            </w:r>
          </w:p>
        </w:tc>
        <w:tc>
          <w:tcPr>
            <w:tcW w:w="2485" w:type="dxa"/>
            <w:hideMark/>
          </w:tcPr>
          <w:p w14:paraId="61D1753A" w14:textId="77777777" w:rsidR="000A0569" w:rsidRPr="00731FA6" w:rsidRDefault="000A0569" w:rsidP="00C4248B">
            <w:pPr>
              <w:spacing w:line="360" w:lineRule="auto"/>
              <w:jc w:val="center"/>
              <w:rPr>
                <w:rFonts w:ascii="Arial" w:hAnsi="Arial" w:cs="Arial"/>
                <w:b w:val="0"/>
                <w:bCs w:val="0"/>
                <w:sz w:val="20"/>
                <w:szCs w:val="20"/>
              </w:rPr>
            </w:pPr>
            <w:r w:rsidRPr="00731FA6">
              <w:rPr>
                <w:rFonts w:ascii="Arial" w:hAnsi="Arial" w:cs="Arial"/>
                <w:sz w:val="20"/>
                <w:szCs w:val="20"/>
              </w:rPr>
              <w:t>2021</w:t>
            </w:r>
          </w:p>
        </w:tc>
      </w:tr>
      <w:tr w:rsidR="000A0569" w:rsidRPr="00731FA6" w14:paraId="353DBB73" w14:textId="77777777" w:rsidTr="00925E5D">
        <w:trPr>
          <w:cnfStyle w:val="000000100000" w:firstRow="0" w:lastRow="0" w:firstColumn="0" w:lastColumn="0" w:oddVBand="0" w:evenVBand="0" w:oddHBand="1" w:evenHBand="0" w:firstRowFirstColumn="0" w:firstRowLastColumn="0" w:lastRowFirstColumn="0" w:lastRowLastColumn="0"/>
          <w:trHeight w:val="319"/>
        </w:trPr>
        <w:tc>
          <w:tcPr>
            <w:tcW w:w="4376" w:type="dxa"/>
            <w:hideMark/>
          </w:tcPr>
          <w:p w14:paraId="6262C3A6"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Sri Lanka</w:t>
            </w:r>
          </w:p>
        </w:tc>
        <w:tc>
          <w:tcPr>
            <w:tcW w:w="2485" w:type="dxa"/>
            <w:hideMark/>
          </w:tcPr>
          <w:p w14:paraId="01F89DD0"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34,605</w:t>
            </w:r>
          </w:p>
        </w:tc>
        <w:tc>
          <w:tcPr>
            <w:tcW w:w="2485" w:type="dxa"/>
            <w:hideMark/>
          </w:tcPr>
          <w:p w14:paraId="39CAD442"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35,862</w:t>
            </w:r>
          </w:p>
        </w:tc>
      </w:tr>
      <w:tr w:rsidR="000A0569" w:rsidRPr="00731FA6" w14:paraId="6C774D36" w14:textId="77777777" w:rsidTr="00925E5D">
        <w:trPr>
          <w:trHeight w:val="319"/>
        </w:trPr>
        <w:tc>
          <w:tcPr>
            <w:tcW w:w="4376" w:type="dxa"/>
            <w:hideMark/>
          </w:tcPr>
          <w:p w14:paraId="1C4D0299"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Ethiopia</w:t>
            </w:r>
          </w:p>
        </w:tc>
        <w:tc>
          <w:tcPr>
            <w:tcW w:w="2485" w:type="dxa"/>
            <w:hideMark/>
          </w:tcPr>
          <w:p w14:paraId="51695690"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27,061</w:t>
            </w:r>
          </w:p>
        </w:tc>
        <w:tc>
          <w:tcPr>
            <w:tcW w:w="2485" w:type="dxa"/>
            <w:hideMark/>
          </w:tcPr>
          <w:p w14:paraId="512AA7E1"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28,645</w:t>
            </w:r>
          </w:p>
        </w:tc>
      </w:tr>
      <w:tr w:rsidR="000A0569" w:rsidRPr="00731FA6" w14:paraId="23071372" w14:textId="77777777" w:rsidTr="00925E5D">
        <w:trPr>
          <w:cnfStyle w:val="000000100000" w:firstRow="0" w:lastRow="0" w:firstColumn="0" w:lastColumn="0" w:oddVBand="0" w:evenVBand="0" w:oddHBand="1" w:evenHBand="0" w:firstRowFirstColumn="0" w:firstRowLastColumn="0" w:lastRowFirstColumn="0" w:lastRowLastColumn="0"/>
          <w:trHeight w:val="319"/>
        </w:trPr>
        <w:tc>
          <w:tcPr>
            <w:tcW w:w="4376" w:type="dxa"/>
            <w:hideMark/>
          </w:tcPr>
          <w:p w14:paraId="37D9EEBA"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Kenya</w:t>
            </w:r>
          </w:p>
        </w:tc>
        <w:tc>
          <w:tcPr>
            <w:tcW w:w="2485" w:type="dxa"/>
            <w:hideMark/>
          </w:tcPr>
          <w:p w14:paraId="3EA834CE"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23,365</w:t>
            </w:r>
          </w:p>
        </w:tc>
        <w:tc>
          <w:tcPr>
            <w:tcW w:w="2485" w:type="dxa"/>
            <w:hideMark/>
          </w:tcPr>
          <w:p w14:paraId="55FE9781"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24,250</w:t>
            </w:r>
          </w:p>
        </w:tc>
      </w:tr>
      <w:tr w:rsidR="000A0569" w:rsidRPr="00731FA6" w14:paraId="5C28049E" w14:textId="77777777" w:rsidTr="00925E5D">
        <w:trPr>
          <w:trHeight w:val="319"/>
        </w:trPr>
        <w:tc>
          <w:tcPr>
            <w:tcW w:w="4376" w:type="dxa"/>
            <w:hideMark/>
          </w:tcPr>
          <w:p w14:paraId="6181BF40"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United Arab Emirates</w:t>
            </w:r>
          </w:p>
        </w:tc>
        <w:tc>
          <w:tcPr>
            <w:tcW w:w="2485" w:type="dxa"/>
            <w:hideMark/>
          </w:tcPr>
          <w:p w14:paraId="4992D4FD"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16,539</w:t>
            </w:r>
          </w:p>
        </w:tc>
        <w:tc>
          <w:tcPr>
            <w:tcW w:w="2485" w:type="dxa"/>
            <w:hideMark/>
          </w:tcPr>
          <w:p w14:paraId="2101C67A"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25,941</w:t>
            </w:r>
          </w:p>
        </w:tc>
      </w:tr>
      <w:tr w:rsidR="000A0569" w:rsidRPr="00731FA6" w14:paraId="70687058" w14:textId="77777777" w:rsidTr="00925E5D">
        <w:trPr>
          <w:cnfStyle w:val="000000100000" w:firstRow="0" w:lastRow="0" w:firstColumn="0" w:lastColumn="0" w:oddVBand="0" w:evenVBand="0" w:oddHBand="1" w:evenHBand="0" w:firstRowFirstColumn="0" w:firstRowLastColumn="0" w:lastRowFirstColumn="0" w:lastRowLastColumn="0"/>
          <w:trHeight w:val="319"/>
        </w:trPr>
        <w:tc>
          <w:tcPr>
            <w:tcW w:w="4376" w:type="dxa"/>
            <w:hideMark/>
          </w:tcPr>
          <w:p w14:paraId="06461A7D" w14:textId="77777777" w:rsidR="000A0569" w:rsidRPr="00731FA6" w:rsidRDefault="000A0569" w:rsidP="00B65923">
            <w:pPr>
              <w:spacing w:line="360" w:lineRule="auto"/>
              <w:jc w:val="left"/>
              <w:rPr>
                <w:rFonts w:ascii="Arial" w:hAnsi="Arial" w:cs="Arial"/>
                <w:b/>
                <w:bCs/>
                <w:sz w:val="20"/>
                <w:szCs w:val="20"/>
              </w:rPr>
            </w:pPr>
            <w:r w:rsidRPr="00731FA6">
              <w:rPr>
                <w:rFonts w:ascii="Arial" w:hAnsi="Arial" w:cs="Arial"/>
                <w:b/>
                <w:bCs/>
                <w:sz w:val="20"/>
                <w:szCs w:val="20"/>
              </w:rPr>
              <w:t>Ghana</w:t>
            </w:r>
          </w:p>
        </w:tc>
        <w:tc>
          <w:tcPr>
            <w:tcW w:w="2485" w:type="dxa"/>
            <w:hideMark/>
          </w:tcPr>
          <w:p w14:paraId="4A72CEE7"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41,525</w:t>
            </w:r>
          </w:p>
        </w:tc>
        <w:tc>
          <w:tcPr>
            <w:tcW w:w="2485" w:type="dxa"/>
            <w:hideMark/>
          </w:tcPr>
          <w:p w14:paraId="3178552D" w14:textId="77777777" w:rsidR="000A0569" w:rsidRPr="00731FA6" w:rsidRDefault="000A0569" w:rsidP="00C4248B">
            <w:pPr>
              <w:spacing w:line="360" w:lineRule="auto"/>
              <w:jc w:val="center"/>
              <w:rPr>
                <w:rFonts w:ascii="Arial" w:hAnsi="Arial" w:cs="Arial"/>
                <w:sz w:val="20"/>
                <w:szCs w:val="20"/>
              </w:rPr>
            </w:pPr>
            <w:r w:rsidRPr="00731FA6">
              <w:rPr>
                <w:rFonts w:ascii="Arial" w:hAnsi="Arial" w:cs="Arial"/>
                <w:sz w:val="20"/>
                <w:szCs w:val="20"/>
              </w:rPr>
              <w:t>25,428</w:t>
            </w:r>
          </w:p>
        </w:tc>
      </w:tr>
    </w:tbl>
    <w:p w14:paraId="4727E11C" w14:textId="33F1F205" w:rsidR="00261DD1" w:rsidRDefault="00261DD1" w:rsidP="00261DD1">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63DE6A41" w14:textId="77777777" w:rsidR="002305FD" w:rsidRPr="00731FA6" w:rsidRDefault="002305FD" w:rsidP="00261DD1">
      <w:pPr>
        <w:rPr>
          <w:rFonts w:ascii="Arial" w:hAnsi="Arial" w:cs="Arial"/>
          <w:i/>
          <w:iCs/>
          <w:sz w:val="16"/>
          <w:szCs w:val="16"/>
        </w:rPr>
      </w:pPr>
    </w:p>
    <w:p w14:paraId="5C2F08B3" w14:textId="042FCE6E" w:rsidR="009422C9" w:rsidRPr="00731FA6" w:rsidRDefault="009422C9" w:rsidP="00C157AD">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shd w:val="clear" w:color="auto" w:fill="FFE599" w:themeFill="accent4" w:themeFillTint="66"/>
          <w:lang w:val="en-US"/>
        </w:rPr>
        <w:t>Ex-Factory Pricing</w:t>
      </w:r>
    </w:p>
    <w:p w14:paraId="3FAF5477" w14:textId="540F813C"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Ex-Factory Average Selling Price of Ammonium Nitrate (INR Per Metric Ton)</w:t>
      </w:r>
    </w:p>
    <w:tbl>
      <w:tblPr>
        <w:tblStyle w:val="ListTable3"/>
        <w:tblW w:w="9355" w:type="dxa"/>
        <w:tblLook w:val="04A0" w:firstRow="1" w:lastRow="0" w:firstColumn="1" w:lastColumn="0" w:noHBand="0" w:noVBand="1"/>
      </w:tblPr>
      <w:tblGrid>
        <w:gridCol w:w="2709"/>
        <w:gridCol w:w="6646"/>
      </w:tblGrid>
      <w:tr w:rsidR="00925E5D" w:rsidRPr="00731FA6" w14:paraId="4576B188" w14:textId="77777777" w:rsidTr="000D4097">
        <w:trPr>
          <w:cnfStyle w:val="100000000000" w:firstRow="1" w:lastRow="0" w:firstColumn="0" w:lastColumn="0" w:oddVBand="0" w:evenVBand="0" w:oddHBand="0" w:evenHBand="0" w:firstRowFirstColumn="0" w:firstRowLastColumn="0" w:lastRowFirstColumn="0" w:lastRowLastColumn="0"/>
          <w:trHeight w:val="259"/>
        </w:trPr>
        <w:tc>
          <w:tcPr>
            <w:cnfStyle w:val="001000000100" w:firstRow="0" w:lastRow="0" w:firstColumn="1" w:lastColumn="0" w:oddVBand="0" w:evenVBand="0" w:oddHBand="0" w:evenHBand="0" w:firstRowFirstColumn="1" w:firstRowLastColumn="0" w:lastRowFirstColumn="0" w:lastRowLastColumn="0"/>
            <w:tcW w:w="2709" w:type="dxa"/>
            <w:noWrap/>
            <w:hideMark/>
          </w:tcPr>
          <w:p w14:paraId="646FBFF8" w14:textId="77777777" w:rsidR="00925E5D" w:rsidRPr="00731FA6" w:rsidRDefault="00925E5D" w:rsidP="00B65923">
            <w:pPr>
              <w:spacing w:line="360" w:lineRule="auto"/>
              <w:jc w:val="left"/>
              <w:rPr>
                <w:rFonts w:ascii="Arial" w:eastAsia="Times New Roman" w:hAnsi="Arial" w:cs="Arial"/>
                <w:sz w:val="20"/>
                <w:szCs w:val="20"/>
                <w:lang w:eastAsia="en-IN"/>
              </w:rPr>
            </w:pPr>
            <w:r w:rsidRPr="00731FA6">
              <w:rPr>
                <w:rFonts w:ascii="Arial" w:eastAsia="Times New Roman" w:hAnsi="Arial" w:cs="Arial"/>
                <w:sz w:val="20"/>
                <w:szCs w:val="20"/>
                <w:lang w:eastAsia="en-IN"/>
              </w:rPr>
              <w:t>Years</w:t>
            </w:r>
          </w:p>
        </w:tc>
        <w:tc>
          <w:tcPr>
            <w:tcW w:w="6646" w:type="dxa"/>
            <w:noWrap/>
            <w:hideMark/>
          </w:tcPr>
          <w:p w14:paraId="2E246656" w14:textId="77777777" w:rsidR="00925E5D" w:rsidRPr="00731FA6" w:rsidRDefault="00925E5D" w:rsidP="00A631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731FA6">
              <w:rPr>
                <w:rFonts w:ascii="Arial" w:eastAsia="Times New Roman" w:hAnsi="Arial" w:cs="Arial"/>
                <w:sz w:val="20"/>
                <w:szCs w:val="20"/>
                <w:lang w:eastAsia="en-IN"/>
              </w:rPr>
              <w:t>INR/Metric Ton</w:t>
            </w:r>
          </w:p>
        </w:tc>
      </w:tr>
      <w:tr w:rsidR="00925E5D" w:rsidRPr="00731FA6" w14:paraId="79CFC5DD" w14:textId="77777777" w:rsidTr="000D409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75858266"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646" w:type="dxa"/>
            <w:noWrap/>
            <w:hideMark/>
          </w:tcPr>
          <w:p w14:paraId="1DE874A6" w14:textId="77777777" w:rsidR="00925E5D" w:rsidRPr="00731FA6" w:rsidRDefault="00925E5D" w:rsidP="00A63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38,208 </w:t>
            </w:r>
          </w:p>
        </w:tc>
      </w:tr>
      <w:tr w:rsidR="00925E5D" w:rsidRPr="00731FA6" w14:paraId="44B8B85E" w14:textId="77777777" w:rsidTr="000D4097">
        <w:trPr>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32E6AD04"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2016</w:t>
            </w:r>
          </w:p>
        </w:tc>
        <w:tc>
          <w:tcPr>
            <w:tcW w:w="6646" w:type="dxa"/>
            <w:noWrap/>
            <w:hideMark/>
          </w:tcPr>
          <w:p w14:paraId="56884480" w14:textId="77777777" w:rsidR="00925E5D" w:rsidRPr="00731FA6" w:rsidRDefault="00925E5D" w:rsidP="00A6315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35,534 </w:t>
            </w:r>
          </w:p>
        </w:tc>
      </w:tr>
      <w:tr w:rsidR="00925E5D" w:rsidRPr="00731FA6" w14:paraId="21D5468E" w14:textId="77777777" w:rsidTr="000D409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7D85CE21"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2017</w:t>
            </w:r>
          </w:p>
        </w:tc>
        <w:tc>
          <w:tcPr>
            <w:tcW w:w="6646" w:type="dxa"/>
            <w:noWrap/>
            <w:hideMark/>
          </w:tcPr>
          <w:p w14:paraId="1141BBFB" w14:textId="77777777" w:rsidR="00925E5D" w:rsidRPr="00731FA6" w:rsidRDefault="00925E5D" w:rsidP="00A63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37,310 </w:t>
            </w:r>
          </w:p>
        </w:tc>
      </w:tr>
      <w:tr w:rsidR="00925E5D" w:rsidRPr="00731FA6" w14:paraId="2CCB548F" w14:textId="77777777" w:rsidTr="000D4097">
        <w:trPr>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0E007C2C"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2018</w:t>
            </w:r>
          </w:p>
        </w:tc>
        <w:tc>
          <w:tcPr>
            <w:tcW w:w="6646" w:type="dxa"/>
            <w:noWrap/>
            <w:hideMark/>
          </w:tcPr>
          <w:p w14:paraId="43A85B82" w14:textId="77777777" w:rsidR="00925E5D" w:rsidRPr="00731FA6" w:rsidRDefault="00925E5D" w:rsidP="00A6315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35,445 </w:t>
            </w:r>
          </w:p>
        </w:tc>
      </w:tr>
      <w:tr w:rsidR="00925E5D" w:rsidRPr="00731FA6" w14:paraId="37A19DF6" w14:textId="77777777" w:rsidTr="000D409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0F77AC9F"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2019</w:t>
            </w:r>
          </w:p>
        </w:tc>
        <w:tc>
          <w:tcPr>
            <w:tcW w:w="6646" w:type="dxa"/>
            <w:noWrap/>
            <w:hideMark/>
          </w:tcPr>
          <w:p w14:paraId="7D260BDA" w14:textId="77777777" w:rsidR="00925E5D" w:rsidRPr="00731FA6" w:rsidRDefault="00925E5D" w:rsidP="00A63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37,572 </w:t>
            </w:r>
          </w:p>
        </w:tc>
      </w:tr>
      <w:tr w:rsidR="00925E5D" w:rsidRPr="00731FA6" w14:paraId="3E51A7D3" w14:textId="77777777" w:rsidTr="000D4097">
        <w:trPr>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4E35B245"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lastRenderedPageBreak/>
              <w:t>2020</w:t>
            </w:r>
          </w:p>
        </w:tc>
        <w:tc>
          <w:tcPr>
            <w:tcW w:w="6646" w:type="dxa"/>
            <w:noWrap/>
            <w:hideMark/>
          </w:tcPr>
          <w:p w14:paraId="7D04DAFA" w14:textId="77777777" w:rsidR="00925E5D" w:rsidRPr="00731FA6" w:rsidRDefault="00925E5D" w:rsidP="00A6315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36,154 </w:t>
            </w:r>
          </w:p>
        </w:tc>
      </w:tr>
      <w:tr w:rsidR="00925E5D" w:rsidRPr="00731FA6" w14:paraId="2B459F5E" w14:textId="77777777" w:rsidTr="000D409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5DA01EFF"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646" w:type="dxa"/>
            <w:noWrap/>
            <w:hideMark/>
          </w:tcPr>
          <w:p w14:paraId="62D1F234" w14:textId="77777777" w:rsidR="00925E5D" w:rsidRPr="00731FA6" w:rsidRDefault="00925E5D" w:rsidP="00A63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38,323 </w:t>
            </w:r>
          </w:p>
        </w:tc>
      </w:tr>
      <w:tr w:rsidR="00925E5D" w:rsidRPr="00731FA6" w14:paraId="4A59AA44" w14:textId="77777777" w:rsidTr="000D4097">
        <w:trPr>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28FF90E6"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2022</w:t>
            </w:r>
          </w:p>
        </w:tc>
        <w:tc>
          <w:tcPr>
            <w:tcW w:w="6646" w:type="dxa"/>
            <w:noWrap/>
            <w:hideMark/>
          </w:tcPr>
          <w:p w14:paraId="6F66806C" w14:textId="77777777" w:rsidR="00925E5D" w:rsidRPr="00731FA6" w:rsidRDefault="00925E5D" w:rsidP="00A6315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49,820 </w:t>
            </w:r>
          </w:p>
        </w:tc>
      </w:tr>
      <w:tr w:rsidR="00925E5D" w:rsidRPr="00731FA6" w14:paraId="2D485EBB" w14:textId="77777777" w:rsidTr="000D409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6CE5D66E"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2023</w:t>
            </w:r>
          </w:p>
        </w:tc>
        <w:tc>
          <w:tcPr>
            <w:tcW w:w="6646" w:type="dxa"/>
            <w:noWrap/>
            <w:hideMark/>
          </w:tcPr>
          <w:p w14:paraId="48603119" w14:textId="77777777" w:rsidR="00925E5D" w:rsidRPr="00731FA6" w:rsidRDefault="00925E5D" w:rsidP="00A63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37,365 </w:t>
            </w:r>
          </w:p>
        </w:tc>
      </w:tr>
      <w:tr w:rsidR="00925E5D" w:rsidRPr="00731FA6" w14:paraId="1D1D85BF" w14:textId="77777777" w:rsidTr="000D4097">
        <w:trPr>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4C66ECD2"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2024</w:t>
            </w:r>
          </w:p>
        </w:tc>
        <w:tc>
          <w:tcPr>
            <w:tcW w:w="6646" w:type="dxa"/>
            <w:noWrap/>
            <w:hideMark/>
          </w:tcPr>
          <w:p w14:paraId="239819AB" w14:textId="77777777" w:rsidR="00925E5D" w:rsidRPr="00731FA6" w:rsidRDefault="00925E5D" w:rsidP="00A6315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35,870 </w:t>
            </w:r>
          </w:p>
        </w:tc>
      </w:tr>
      <w:tr w:rsidR="00925E5D" w:rsidRPr="00731FA6" w14:paraId="4688AD77" w14:textId="77777777" w:rsidTr="000D409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10A0B4F3"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2025</w:t>
            </w:r>
          </w:p>
        </w:tc>
        <w:tc>
          <w:tcPr>
            <w:tcW w:w="6646" w:type="dxa"/>
            <w:noWrap/>
            <w:hideMark/>
          </w:tcPr>
          <w:p w14:paraId="004A897A" w14:textId="77777777" w:rsidR="00925E5D" w:rsidRPr="00731FA6" w:rsidRDefault="00925E5D" w:rsidP="00A63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34,794 </w:t>
            </w:r>
          </w:p>
        </w:tc>
      </w:tr>
      <w:tr w:rsidR="00925E5D" w:rsidRPr="00731FA6" w14:paraId="34DB7271" w14:textId="77777777" w:rsidTr="000D4097">
        <w:trPr>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04738527"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2026</w:t>
            </w:r>
          </w:p>
        </w:tc>
        <w:tc>
          <w:tcPr>
            <w:tcW w:w="6646" w:type="dxa"/>
            <w:noWrap/>
            <w:hideMark/>
          </w:tcPr>
          <w:p w14:paraId="5EC7DFA4" w14:textId="77777777" w:rsidR="00925E5D" w:rsidRPr="00731FA6" w:rsidRDefault="00925E5D" w:rsidP="00A6315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38,855 </w:t>
            </w:r>
          </w:p>
        </w:tc>
      </w:tr>
      <w:tr w:rsidR="00925E5D" w:rsidRPr="00731FA6" w14:paraId="53877B2A" w14:textId="77777777" w:rsidTr="000D409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61C2270D"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2027</w:t>
            </w:r>
          </w:p>
        </w:tc>
        <w:tc>
          <w:tcPr>
            <w:tcW w:w="6646" w:type="dxa"/>
            <w:noWrap/>
            <w:hideMark/>
          </w:tcPr>
          <w:p w14:paraId="7060FAEE" w14:textId="77777777" w:rsidR="00925E5D" w:rsidRPr="00731FA6" w:rsidRDefault="00925E5D" w:rsidP="00A63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38,975 </w:t>
            </w:r>
          </w:p>
        </w:tc>
      </w:tr>
      <w:tr w:rsidR="00925E5D" w:rsidRPr="00731FA6" w14:paraId="35A5A0C2" w14:textId="77777777" w:rsidTr="000D4097">
        <w:trPr>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0F8CDA18"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2028</w:t>
            </w:r>
          </w:p>
        </w:tc>
        <w:tc>
          <w:tcPr>
            <w:tcW w:w="6646" w:type="dxa"/>
            <w:noWrap/>
            <w:hideMark/>
          </w:tcPr>
          <w:p w14:paraId="29978A69" w14:textId="77777777" w:rsidR="00925E5D" w:rsidRPr="00731FA6" w:rsidRDefault="00925E5D" w:rsidP="00A6315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39,095 </w:t>
            </w:r>
          </w:p>
        </w:tc>
      </w:tr>
      <w:tr w:rsidR="00925E5D" w:rsidRPr="00731FA6" w14:paraId="507194AA" w14:textId="77777777" w:rsidTr="000D409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2E14F850"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2029</w:t>
            </w:r>
          </w:p>
        </w:tc>
        <w:tc>
          <w:tcPr>
            <w:tcW w:w="6646" w:type="dxa"/>
            <w:noWrap/>
            <w:hideMark/>
          </w:tcPr>
          <w:p w14:paraId="7586D3A0" w14:textId="77777777" w:rsidR="00925E5D" w:rsidRPr="00731FA6" w:rsidRDefault="00925E5D" w:rsidP="00A63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39,215 </w:t>
            </w:r>
          </w:p>
        </w:tc>
      </w:tr>
      <w:tr w:rsidR="00925E5D" w:rsidRPr="00731FA6" w14:paraId="45D6E3C1" w14:textId="77777777" w:rsidTr="000D4097">
        <w:trPr>
          <w:trHeight w:val="259"/>
        </w:trPr>
        <w:tc>
          <w:tcPr>
            <w:cnfStyle w:val="001000000000" w:firstRow="0" w:lastRow="0" w:firstColumn="1" w:lastColumn="0" w:oddVBand="0" w:evenVBand="0" w:oddHBand="0" w:evenHBand="0" w:firstRowFirstColumn="0" w:firstRowLastColumn="0" w:lastRowFirstColumn="0" w:lastRowLastColumn="0"/>
            <w:tcW w:w="2709" w:type="dxa"/>
            <w:noWrap/>
            <w:hideMark/>
          </w:tcPr>
          <w:p w14:paraId="30611B32" w14:textId="77777777" w:rsidR="00925E5D" w:rsidRPr="00731FA6" w:rsidRDefault="00925E5D" w:rsidP="00B6592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646" w:type="dxa"/>
            <w:noWrap/>
            <w:hideMark/>
          </w:tcPr>
          <w:p w14:paraId="185D140D" w14:textId="77777777" w:rsidR="00925E5D" w:rsidRPr="00731FA6" w:rsidRDefault="00925E5D" w:rsidP="00A6315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39,334 </w:t>
            </w:r>
          </w:p>
        </w:tc>
      </w:tr>
    </w:tbl>
    <w:p w14:paraId="71DDC8DD" w14:textId="77777777" w:rsidR="00925E5D" w:rsidRPr="00731FA6" w:rsidRDefault="00925E5D" w:rsidP="00C157AD">
      <w:pPr>
        <w:rPr>
          <w:rFonts w:ascii="Arial" w:hAnsi="Arial" w:cs="Arial"/>
          <w:b/>
          <w:bCs/>
          <w:sz w:val="20"/>
          <w:szCs w:val="20"/>
        </w:rPr>
      </w:pPr>
    </w:p>
    <w:p w14:paraId="1E412938" w14:textId="296A6B98" w:rsidR="000A0569" w:rsidRPr="00731FA6" w:rsidRDefault="000A0569" w:rsidP="00C157AD">
      <w:pPr>
        <w:rPr>
          <w:rFonts w:ascii="Arial" w:hAnsi="Arial" w:cs="Arial"/>
          <w:b/>
          <w:bCs/>
          <w:sz w:val="20"/>
          <w:szCs w:val="20"/>
          <w:lang w:val="en-US"/>
        </w:rPr>
      </w:pPr>
      <w:r w:rsidRPr="00731FA6">
        <w:rPr>
          <w:rFonts w:ascii="Arial" w:hAnsi="Arial" w:cs="Arial"/>
          <w:noProof/>
        </w:rPr>
        <w:drawing>
          <wp:inline distT="0" distB="0" distL="0" distR="0" wp14:anchorId="6B8F8475" wp14:editId="7891E488">
            <wp:extent cx="5857875" cy="3228975"/>
            <wp:effectExtent l="0" t="0" r="9525" b="9525"/>
            <wp:docPr id="18" name="Chart 18">
              <a:extLst xmlns:a="http://schemas.openxmlformats.org/drawingml/2006/main">
                <a:ext uri="{FF2B5EF4-FFF2-40B4-BE49-F238E27FC236}">
                  <a16:creationId xmlns:a16="http://schemas.microsoft.com/office/drawing/2014/main" id="{2C548AEE-650B-4210-959F-5BEDDDB217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412EA69" w14:textId="40918364" w:rsidR="000A0569" w:rsidRPr="00F77978" w:rsidRDefault="00261DD1" w:rsidP="00C157AD">
      <w:pPr>
        <w:rPr>
          <w:rFonts w:ascii="Arial" w:hAnsi="Arial" w:cs="Arial"/>
          <w:i/>
          <w:iCs/>
          <w:sz w:val="20"/>
          <w:szCs w:val="20"/>
        </w:rPr>
      </w:pPr>
      <w:r w:rsidRPr="00731FA6">
        <w:rPr>
          <w:rFonts w:ascii="Arial" w:eastAsia="Times New Roman" w:hAnsi="Arial" w:cs="Arial"/>
          <w:i/>
          <w:iCs/>
          <w:color w:val="000000"/>
          <w:sz w:val="20"/>
          <w:szCs w:val="20"/>
          <w:lang w:eastAsia="en-IN"/>
        </w:rPr>
        <w:t>References: TechSci Analysis, Secondary Sources, Primary Interviews, Ministry of Commerce, DGFT</w:t>
      </w:r>
    </w:p>
    <w:tbl>
      <w:tblPr>
        <w:tblStyle w:val="TableGrid"/>
        <w:tblW w:w="9355" w:type="dxa"/>
        <w:tblInd w:w="0" w:type="dxa"/>
        <w:tblLook w:val="04A0" w:firstRow="1" w:lastRow="0" w:firstColumn="1" w:lastColumn="0" w:noHBand="0" w:noVBand="1"/>
      </w:tblPr>
      <w:tblGrid>
        <w:gridCol w:w="5240"/>
        <w:gridCol w:w="4115"/>
      </w:tblGrid>
      <w:tr w:rsidR="000A0569" w:rsidRPr="00731FA6" w14:paraId="2CECF84B" w14:textId="77777777" w:rsidTr="000D4097">
        <w:trPr>
          <w:trHeight w:val="380"/>
        </w:trPr>
        <w:tc>
          <w:tcPr>
            <w:tcW w:w="5240"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74B794E9" w14:textId="77777777" w:rsidR="000A0569" w:rsidRPr="00731FA6" w:rsidRDefault="000A0569" w:rsidP="00C157AD">
            <w:pPr>
              <w:spacing w:line="360" w:lineRule="auto"/>
              <w:rPr>
                <w:rFonts w:ascii="Arial" w:hAnsi="Arial" w:cs="Arial"/>
                <w:b/>
                <w:bCs/>
                <w:sz w:val="20"/>
                <w:szCs w:val="20"/>
                <w:lang w:val="en-US"/>
              </w:rPr>
            </w:pPr>
            <w:r w:rsidRPr="00731FA6">
              <w:rPr>
                <w:rFonts w:ascii="Arial" w:hAnsi="Arial" w:cs="Arial"/>
                <w:b/>
                <w:bCs/>
                <w:sz w:val="20"/>
                <w:szCs w:val="20"/>
                <w:lang w:val="en-US"/>
              </w:rPr>
              <w:t>Net Price After Discount &amp; Cash Rebate (INR/MT)</w:t>
            </w:r>
          </w:p>
        </w:tc>
        <w:tc>
          <w:tcPr>
            <w:tcW w:w="4115"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41D89585" w14:textId="77777777" w:rsidR="000A0569" w:rsidRPr="00731FA6" w:rsidRDefault="000A0569" w:rsidP="00C157AD">
            <w:pPr>
              <w:spacing w:line="360" w:lineRule="auto"/>
              <w:rPr>
                <w:rFonts w:ascii="Arial" w:hAnsi="Arial" w:cs="Arial"/>
                <w:b/>
                <w:bCs/>
                <w:sz w:val="20"/>
                <w:szCs w:val="20"/>
                <w:lang w:val="en-US"/>
              </w:rPr>
            </w:pPr>
            <w:r w:rsidRPr="00731FA6">
              <w:rPr>
                <w:rFonts w:ascii="Arial" w:hAnsi="Arial" w:cs="Arial"/>
                <w:b/>
                <w:bCs/>
                <w:sz w:val="20"/>
                <w:szCs w:val="20"/>
                <w:lang w:val="en-US"/>
              </w:rPr>
              <w:t>37</w:t>
            </w:r>
            <w:r w:rsidRPr="00731FA6">
              <w:rPr>
                <w:rFonts w:ascii="Arial" w:hAnsi="Arial" w:cs="Arial"/>
                <w:sz w:val="20"/>
                <w:szCs w:val="20"/>
                <w:lang w:val="en-US"/>
              </w:rPr>
              <w:t>,822</w:t>
            </w:r>
          </w:p>
        </w:tc>
      </w:tr>
    </w:tbl>
    <w:p w14:paraId="19FE1B15" w14:textId="77777777" w:rsidR="000A0569" w:rsidRPr="00731FA6" w:rsidRDefault="000A0569" w:rsidP="00C157AD">
      <w:pPr>
        <w:rPr>
          <w:rFonts w:ascii="Arial" w:hAnsi="Arial" w:cs="Arial"/>
          <w:b/>
          <w:bCs/>
          <w:sz w:val="20"/>
          <w:szCs w:val="20"/>
          <w:lang w:val="en-US"/>
        </w:rPr>
      </w:pPr>
    </w:p>
    <w:p w14:paraId="4461B332"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There is a cash rebate &amp; discount of INR 501/MT in case there is advance payment made. The net price after discount is INR 37,822 per MT.</w:t>
      </w:r>
    </w:p>
    <w:p w14:paraId="73245256" w14:textId="77777777" w:rsidR="000A0569" w:rsidRPr="00731FA6" w:rsidRDefault="000A0569" w:rsidP="00C157AD">
      <w:pPr>
        <w:rPr>
          <w:rFonts w:ascii="Arial" w:hAnsi="Arial" w:cs="Arial"/>
          <w:b/>
          <w:bCs/>
          <w:sz w:val="20"/>
          <w:szCs w:val="20"/>
        </w:rPr>
      </w:pPr>
      <w:r w:rsidRPr="00731FA6">
        <w:rPr>
          <w:rFonts w:ascii="Arial" w:hAnsi="Arial" w:cs="Arial"/>
          <w:b/>
          <w:bCs/>
          <w:sz w:val="20"/>
          <w:szCs w:val="20"/>
        </w:rPr>
        <w:t xml:space="preserve">Regression:  Ammonium Nitrate and Ammonia Price </w:t>
      </w:r>
    </w:p>
    <w:tbl>
      <w:tblPr>
        <w:tblStyle w:val="ListTable3"/>
        <w:tblW w:w="9355" w:type="dxa"/>
        <w:tblLook w:val="04A0" w:firstRow="1" w:lastRow="0" w:firstColumn="1" w:lastColumn="0" w:noHBand="0" w:noVBand="1"/>
      </w:tblPr>
      <w:tblGrid>
        <w:gridCol w:w="2515"/>
        <w:gridCol w:w="2700"/>
        <w:gridCol w:w="4140"/>
      </w:tblGrid>
      <w:tr w:rsidR="000A0569" w:rsidRPr="00731FA6" w14:paraId="49F7820B" w14:textId="77777777" w:rsidTr="000D4097">
        <w:trPr>
          <w:cnfStyle w:val="100000000000" w:firstRow="1" w:lastRow="0" w:firstColumn="0" w:lastColumn="0" w:oddVBand="0" w:evenVBand="0" w:oddHBand="0" w:evenHBand="0" w:firstRowFirstColumn="0" w:firstRowLastColumn="0" w:lastRowFirstColumn="0" w:lastRowLastColumn="0"/>
          <w:trHeight w:val="466"/>
        </w:trPr>
        <w:tc>
          <w:tcPr>
            <w:cnfStyle w:val="001000000100" w:firstRow="0" w:lastRow="0" w:firstColumn="1" w:lastColumn="0" w:oddVBand="0" w:evenVBand="0" w:oddHBand="0" w:evenHBand="0" w:firstRowFirstColumn="1" w:firstRowLastColumn="0" w:lastRowFirstColumn="0" w:lastRowLastColumn="0"/>
            <w:tcW w:w="2515" w:type="dxa"/>
            <w:hideMark/>
          </w:tcPr>
          <w:p w14:paraId="5377B0E4" w14:textId="77777777" w:rsidR="000A0569" w:rsidRPr="00731FA6" w:rsidRDefault="000A0569" w:rsidP="00B65923">
            <w:pPr>
              <w:spacing w:line="360" w:lineRule="auto"/>
              <w:jc w:val="left"/>
              <w:rPr>
                <w:rFonts w:ascii="Arial" w:eastAsia="Times New Roman" w:hAnsi="Arial" w:cs="Arial"/>
                <w:b w:val="0"/>
                <w:bCs w:val="0"/>
                <w:color w:val="FFFFFF"/>
                <w:sz w:val="20"/>
                <w:szCs w:val="20"/>
                <w:lang w:eastAsia="en-IN"/>
              </w:rPr>
            </w:pPr>
            <w:r w:rsidRPr="00731FA6">
              <w:rPr>
                <w:rFonts w:ascii="Arial" w:eastAsia="Times New Roman" w:hAnsi="Arial" w:cs="Arial"/>
                <w:color w:val="FFFFFF"/>
                <w:sz w:val="20"/>
                <w:szCs w:val="20"/>
                <w:lang w:eastAsia="en-IN"/>
              </w:rPr>
              <w:t>Year</w:t>
            </w:r>
          </w:p>
        </w:tc>
        <w:tc>
          <w:tcPr>
            <w:tcW w:w="2700" w:type="dxa"/>
            <w:hideMark/>
          </w:tcPr>
          <w:p w14:paraId="31C9FA37" w14:textId="77777777" w:rsidR="000A0569" w:rsidRPr="00731FA6" w:rsidRDefault="000A0569"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sz w:val="20"/>
                <w:szCs w:val="20"/>
                <w:lang w:eastAsia="en-IN"/>
              </w:rPr>
            </w:pPr>
            <w:r w:rsidRPr="00731FA6">
              <w:rPr>
                <w:rFonts w:ascii="Arial" w:eastAsia="Times New Roman" w:hAnsi="Arial" w:cs="Arial"/>
                <w:color w:val="FFFFFF"/>
                <w:sz w:val="20"/>
                <w:szCs w:val="20"/>
                <w:lang w:eastAsia="en-IN"/>
              </w:rPr>
              <w:t>Ammonia Price</w:t>
            </w:r>
          </w:p>
        </w:tc>
        <w:tc>
          <w:tcPr>
            <w:tcW w:w="4140" w:type="dxa"/>
            <w:hideMark/>
          </w:tcPr>
          <w:p w14:paraId="2C90CC39" w14:textId="77777777" w:rsidR="000A0569" w:rsidRPr="00731FA6" w:rsidRDefault="000A0569"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sz w:val="20"/>
                <w:szCs w:val="20"/>
                <w:lang w:eastAsia="en-IN"/>
              </w:rPr>
            </w:pPr>
            <w:r w:rsidRPr="00731FA6">
              <w:rPr>
                <w:rFonts w:ascii="Arial" w:eastAsia="Times New Roman" w:hAnsi="Arial" w:cs="Arial"/>
                <w:color w:val="FFFFFF"/>
                <w:sz w:val="20"/>
                <w:szCs w:val="20"/>
                <w:lang w:eastAsia="en-IN"/>
              </w:rPr>
              <w:t xml:space="preserve">Ammonium Nitrate </w:t>
            </w:r>
          </w:p>
        </w:tc>
      </w:tr>
      <w:tr w:rsidR="000A0569" w:rsidRPr="00731FA6" w14:paraId="142D6861" w14:textId="77777777" w:rsidTr="000D409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515" w:type="dxa"/>
            <w:hideMark/>
          </w:tcPr>
          <w:p w14:paraId="3744C9F2"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2015</w:t>
            </w:r>
          </w:p>
        </w:tc>
        <w:tc>
          <w:tcPr>
            <w:tcW w:w="2700" w:type="dxa"/>
            <w:noWrap/>
            <w:hideMark/>
          </w:tcPr>
          <w:p w14:paraId="65041C9B"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30480</w:t>
            </w:r>
          </w:p>
        </w:tc>
        <w:tc>
          <w:tcPr>
            <w:tcW w:w="4140" w:type="dxa"/>
            <w:noWrap/>
            <w:hideMark/>
          </w:tcPr>
          <w:p w14:paraId="69CA6263"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38208</w:t>
            </w:r>
          </w:p>
        </w:tc>
      </w:tr>
      <w:tr w:rsidR="000A0569" w:rsidRPr="00731FA6" w14:paraId="5316B06D" w14:textId="77777777" w:rsidTr="000D4097">
        <w:trPr>
          <w:trHeight w:val="233"/>
        </w:trPr>
        <w:tc>
          <w:tcPr>
            <w:cnfStyle w:val="001000000000" w:firstRow="0" w:lastRow="0" w:firstColumn="1" w:lastColumn="0" w:oddVBand="0" w:evenVBand="0" w:oddHBand="0" w:evenHBand="0" w:firstRowFirstColumn="0" w:firstRowLastColumn="0" w:lastRowFirstColumn="0" w:lastRowLastColumn="0"/>
            <w:tcW w:w="2515" w:type="dxa"/>
            <w:hideMark/>
          </w:tcPr>
          <w:p w14:paraId="2D0A00BF"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2016</w:t>
            </w:r>
          </w:p>
        </w:tc>
        <w:tc>
          <w:tcPr>
            <w:tcW w:w="2700" w:type="dxa"/>
            <w:noWrap/>
            <w:hideMark/>
          </w:tcPr>
          <w:p w14:paraId="73CB5901"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29210</w:t>
            </w:r>
          </w:p>
        </w:tc>
        <w:tc>
          <w:tcPr>
            <w:tcW w:w="4140" w:type="dxa"/>
            <w:noWrap/>
            <w:hideMark/>
          </w:tcPr>
          <w:p w14:paraId="5B226F5A"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35534</w:t>
            </w:r>
          </w:p>
        </w:tc>
      </w:tr>
      <w:tr w:rsidR="000A0569" w:rsidRPr="00731FA6" w14:paraId="43783C7E" w14:textId="77777777" w:rsidTr="000D409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515" w:type="dxa"/>
            <w:hideMark/>
          </w:tcPr>
          <w:p w14:paraId="287B328C"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2017</w:t>
            </w:r>
          </w:p>
        </w:tc>
        <w:tc>
          <w:tcPr>
            <w:tcW w:w="2700" w:type="dxa"/>
            <w:noWrap/>
            <w:hideMark/>
          </w:tcPr>
          <w:p w14:paraId="194EDC62"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27486</w:t>
            </w:r>
          </w:p>
        </w:tc>
        <w:tc>
          <w:tcPr>
            <w:tcW w:w="4140" w:type="dxa"/>
            <w:noWrap/>
            <w:hideMark/>
          </w:tcPr>
          <w:p w14:paraId="016965EF"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37310</w:t>
            </w:r>
          </w:p>
        </w:tc>
      </w:tr>
      <w:tr w:rsidR="000A0569" w:rsidRPr="00731FA6" w14:paraId="7F7599FE" w14:textId="77777777" w:rsidTr="000D4097">
        <w:trPr>
          <w:trHeight w:val="233"/>
        </w:trPr>
        <w:tc>
          <w:tcPr>
            <w:cnfStyle w:val="001000000000" w:firstRow="0" w:lastRow="0" w:firstColumn="1" w:lastColumn="0" w:oddVBand="0" w:evenVBand="0" w:oddHBand="0" w:evenHBand="0" w:firstRowFirstColumn="0" w:firstRowLastColumn="0" w:lastRowFirstColumn="0" w:lastRowLastColumn="0"/>
            <w:tcW w:w="2515" w:type="dxa"/>
            <w:hideMark/>
          </w:tcPr>
          <w:p w14:paraId="76B5903A"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2018</w:t>
            </w:r>
          </w:p>
        </w:tc>
        <w:tc>
          <w:tcPr>
            <w:tcW w:w="2700" w:type="dxa"/>
            <w:noWrap/>
            <w:hideMark/>
          </w:tcPr>
          <w:p w14:paraId="2E6B004D"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29760</w:t>
            </w:r>
          </w:p>
        </w:tc>
        <w:tc>
          <w:tcPr>
            <w:tcW w:w="4140" w:type="dxa"/>
            <w:noWrap/>
            <w:hideMark/>
          </w:tcPr>
          <w:p w14:paraId="59F74DEE"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35445</w:t>
            </w:r>
          </w:p>
        </w:tc>
      </w:tr>
      <w:tr w:rsidR="000A0569" w:rsidRPr="00731FA6" w14:paraId="55B235C7" w14:textId="77777777" w:rsidTr="000D409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515" w:type="dxa"/>
            <w:hideMark/>
          </w:tcPr>
          <w:p w14:paraId="5DA1B31C"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2019</w:t>
            </w:r>
          </w:p>
        </w:tc>
        <w:tc>
          <w:tcPr>
            <w:tcW w:w="2700" w:type="dxa"/>
            <w:noWrap/>
            <w:hideMark/>
          </w:tcPr>
          <w:p w14:paraId="1F613388"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30250</w:t>
            </w:r>
          </w:p>
        </w:tc>
        <w:tc>
          <w:tcPr>
            <w:tcW w:w="4140" w:type="dxa"/>
            <w:noWrap/>
            <w:hideMark/>
          </w:tcPr>
          <w:p w14:paraId="6F02B3A2"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37572</w:t>
            </w:r>
          </w:p>
        </w:tc>
      </w:tr>
      <w:tr w:rsidR="000A0569" w:rsidRPr="00731FA6" w14:paraId="0CC966C7" w14:textId="77777777" w:rsidTr="000D4097">
        <w:trPr>
          <w:trHeight w:val="233"/>
        </w:trPr>
        <w:tc>
          <w:tcPr>
            <w:cnfStyle w:val="001000000000" w:firstRow="0" w:lastRow="0" w:firstColumn="1" w:lastColumn="0" w:oddVBand="0" w:evenVBand="0" w:oddHBand="0" w:evenHBand="0" w:firstRowFirstColumn="0" w:firstRowLastColumn="0" w:lastRowFirstColumn="0" w:lastRowLastColumn="0"/>
            <w:tcW w:w="2515" w:type="dxa"/>
            <w:hideMark/>
          </w:tcPr>
          <w:p w14:paraId="30C5EABC"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2020</w:t>
            </w:r>
          </w:p>
        </w:tc>
        <w:tc>
          <w:tcPr>
            <w:tcW w:w="2700" w:type="dxa"/>
            <w:noWrap/>
            <w:hideMark/>
          </w:tcPr>
          <w:p w14:paraId="33CB072A"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31810</w:t>
            </w:r>
          </w:p>
        </w:tc>
        <w:tc>
          <w:tcPr>
            <w:tcW w:w="4140" w:type="dxa"/>
            <w:noWrap/>
            <w:hideMark/>
          </w:tcPr>
          <w:p w14:paraId="0EDE9A12"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36154</w:t>
            </w:r>
          </w:p>
        </w:tc>
      </w:tr>
      <w:tr w:rsidR="000A0569" w:rsidRPr="00731FA6" w14:paraId="0F6481A9" w14:textId="77777777" w:rsidTr="000D409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515" w:type="dxa"/>
            <w:hideMark/>
          </w:tcPr>
          <w:p w14:paraId="2578A9A6" w14:textId="77777777" w:rsidR="000A0569" w:rsidRPr="00731FA6" w:rsidRDefault="000A0569"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2021</w:t>
            </w:r>
          </w:p>
        </w:tc>
        <w:tc>
          <w:tcPr>
            <w:tcW w:w="2700" w:type="dxa"/>
            <w:noWrap/>
            <w:hideMark/>
          </w:tcPr>
          <w:p w14:paraId="2111187A"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35130</w:t>
            </w:r>
          </w:p>
        </w:tc>
        <w:tc>
          <w:tcPr>
            <w:tcW w:w="4140" w:type="dxa"/>
            <w:noWrap/>
            <w:hideMark/>
          </w:tcPr>
          <w:p w14:paraId="27E4CBA0"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38323</w:t>
            </w:r>
          </w:p>
        </w:tc>
      </w:tr>
    </w:tbl>
    <w:p w14:paraId="1DCEDD47" w14:textId="77777777" w:rsidR="000A0569" w:rsidRPr="00731FA6" w:rsidRDefault="000A0569" w:rsidP="00C157AD">
      <w:pPr>
        <w:ind w:left="714" w:hanging="357"/>
        <w:rPr>
          <w:rFonts w:ascii="Arial" w:hAnsi="Arial" w:cs="Arial"/>
          <w:b/>
          <w:bCs/>
          <w:sz w:val="20"/>
          <w:szCs w:val="20"/>
        </w:rPr>
      </w:pPr>
    </w:p>
    <w:p w14:paraId="240BBF11" w14:textId="6ADEB69B" w:rsidR="000A0569" w:rsidRPr="00731FA6" w:rsidRDefault="000A0569" w:rsidP="00C157AD">
      <w:pPr>
        <w:rPr>
          <w:rFonts w:ascii="Arial" w:hAnsi="Arial" w:cs="Arial"/>
          <w:noProof/>
          <w:sz w:val="20"/>
          <w:szCs w:val="20"/>
        </w:rPr>
      </w:pPr>
      <w:r w:rsidRPr="00731FA6">
        <w:rPr>
          <w:rFonts w:ascii="Arial" w:hAnsi="Arial" w:cs="Arial"/>
          <w:noProof/>
          <w:sz w:val="20"/>
          <w:szCs w:val="20"/>
        </w:rPr>
        <w:drawing>
          <wp:inline distT="0" distB="0" distL="0" distR="0" wp14:anchorId="7BD961F4" wp14:editId="51CAC46F">
            <wp:extent cx="5867400" cy="1638300"/>
            <wp:effectExtent l="0" t="0" r="0" b="0"/>
            <wp:docPr id="312" name="Chart 312">
              <a:extLst xmlns:a="http://schemas.openxmlformats.org/drawingml/2006/main">
                <a:ext uri="{FF2B5EF4-FFF2-40B4-BE49-F238E27FC236}">
                  <a16:creationId xmlns:a16="http://schemas.microsoft.com/office/drawing/2014/main" id="{B21AEA74-3766-4C9D-9207-167BB7297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1ADB395" w14:textId="77777777" w:rsidR="000A0569" w:rsidRPr="00731FA6" w:rsidRDefault="000A0569" w:rsidP="00C157AD">
      <w:pPr>
        <w:rPr>
          <w:rFonts w:ascii="Arial" w:hAnsi="Arial" w:cs="Arial"/>
          <w:noProof/>
          <w:sz w:val="20"/>
          <w:szCs w:val="20"/>
        </w:rPr>
      </w:pPr>
    </w:p>
    <w:tbl>
      <w:tblPr>
        <w:tblW w:w="9270" w:type="dxa"/>
        <w:tblLook w:val="04A0" w:firstRow="1" w:lastRow="0" w:firstColumn="1" w:lastColumn="0" w:noHBand="0" w:noVBand="1"/>
      </w:tblPr>
      <w:tblGrid>
        <w:gridCol w:w="5824"/>
        <w:gridCol w:w="3446"/>
      </w:tblGrid>
      <w:tr w:rsidR="000A0569" w:rsidRPr="00731FA6" w14:paraId="02A7AEB1" w14:textId="77777777" w:rsidTr="00053E2C">
        <w:trPr>
          <w:trHeight w:val="239"/>
        </w:trPr>
        <w:tc>
          <w:tcPr>
            <w:tcW w:w="5824" w:type="dxa"/>
            <w:noWrap/>
            <w:vAlign w:val="bottom"/>
            <w:hideMark/>
          </w:tcPr>
          <w:p w14:paraId="2FCF551D"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SUMMARY OUTPUT</w:t>
            </w:r>
          </w:p>
        </w:tc>
        <w:tc>
          <w:tcPr>
            <w:tcW w:w="3446" w:type="dxa"/>
            <w:noWrap/>
            <w:vAlign w:val="bottom"/>
            <w:hideMark/>
          </w:tcPr>
          <w:p w14:paraId="40010849" w14:textId="77777777" w:rsidR="000A0569" w:rsidRPr="00731FA6" w:rsidRDefault="000A0569" w:rsidP="00C157AD">
            <w:pPr>
              <w:rPr>
                <w:rFonts w:ascii="Arial" w:eastAsia="Times New Roman" w:hAnsi="Arial" w:cs="Arial"/>
                <w:color w:val="000000"/>
                <w:sz w:val="20"/>
                <w:szCs w:val="20"/>
                <w:lang w:eastAsia="en-IN"/>
              </w:rPr>
            </w:pPr>
          </w:p>
        </w:tc>
      </w:tr>
      <w:tr w:rsidR="000A0569" w:rsidRPr="00731FA6" w14:paraId="1704548B" w14:textId="77777777" w:rsidTr="00053E2C">
        <w:trPr>
          <w:trHeight w:val="251"/>
        </w:trPr>
        <w:tc>
          <w:tcPr>
            <w:tcW w:w="5824" w:type="dxa"/>
            <w:noWrap/>
            <w:vAlign w:val="bottom"/>
            <w:hideMark/>
          </w:tcPr>
          <w:p w14:paraId="75E56B6D" w14:textId="77777777" w:rsidR="000A0569" w:rsidRPr="00731FA6" w:rsidRDefault="000A0569" w:rsidP="00C157AD">
            <w:pPr>
              <w:rPr>
                <w:rFonts w:ascii="Arial" w:hAnsi="Arial" w:cs="Arial"/>
                <w:sz w:val="20"/>
                <w:szCs w:val="20"/>
                <w:lang w:eastAsia="en-IN"/>
              </w:rPr>
            </w:pPr>
          </w:p>
        </w:tc>
        <w:tc>
          <w:tcPr>
            <w:tcW w:w="3446" w:type="dxa"/>
            <w:noWrap/>
            <w:vAlign w:val="bottom"/>
            <w:hideMark/>
          </w:tcPr>
          <w:p w14:paraId="7D573E77" w14:textId="77777777" w:rsidR="000A0569" w:rsidRPr="00731FA6" w:rsidRDefault="000A0569" w:rsidP="00C157AD">
            <w:pPr>
              <w:rPr>
                <w:rFonts w:ascii="Arial" w:hAnsi="Arial" w:cs="Arial"/>
                <w:sz w:val="20"/>
                <w:szCs w:val="20"/>
                <w:lang w:eastAsia="en-IN"/>
              </w:rPr>
            </w:pPr>
          </w:p>
        </w:tc>
      </w:tr>
      <w:tr w:rsidR="000A0569" w:rsidRPr="00731FA6" w14:paraId="61471BF4" w14:textId="77777777" w:rsidTr="00053E2C">
        <w:trPr>
          <w:trHeight w:val="239"/>
        </w:trPr>
        <w:tc>
          <w:tcPr>
            <w:tcW w:w="9270" w:type="dxa"/>
            <w:gridSpan w:val="2"/>
            <w:tcBorders>
              <w:top w:val="single" w:sz="8" w:space="0" w:color="auto"/>
              <w:left w:val="nil"/>
              <w:bottom w:val="single" w:sz="4" w:space="0" w:color="auto"/>
              <w:right w:val="nil"/>
            </w:tcBorders>
            <w:noWrap/>
            <w:vAlign w:val="bottom"/>
            <w:hideMark/>
          </w:tcPr>
          <w:p w14:paraId="1C2C0EF9"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Regression Statistics</w:t>
            </w:r>
          </w:p>
        </w:tc>
      </w:tr>
      <w:tr w:rsidR="000A0569" w:rsidRPr="00731FA6" w14:paraId="35DCEABF" w14:textId="77777777" w:rsidTr="00053E2C">
        <w:trPr>
          <w:trHeight w:val="239"/>
        </w:trPr>
        <w:tc>
          <w:tcPr>
            <w:tcW w:w="5824" w:type="dxa"/>
            <w:noWrap/>
            <w:vAlign w:val="bottom"/>
            <w:hideMark/>
          </w:tcPr>
          <w:p w14:paraId="00085402"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Multiple R</w:t>
            </w:r>
          </w:p>
        </w:tc>
        <w:tc>
          <w:tcPr>
            <w:tcW w:w="3446" w:type="dxa"/>
            <w:noWrap/>
            <w:vAlign w:val="bottom"/>
            <w:hideMark/>
          </w:tcPr>
          <w:p w14:paraId="5A8B8793"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0.461298</w:t>
            </w:r>
          </w:p>
        </w:tc>
      </w:tr>
      <w:tr w:rsidR="000A0569" w:rsidRPr="00731FA6" w14:paraId="3F414CEF" w14:textId="77777777" w:rsidTr="00053E2C">
        <w:trPr>
          <w:trHeight w:val="239"/>
        </w:trPr>
        <w:tc>
          <w:tcPr>
            <w:tcW w:w="5824" w:type="dxa"/>
            <w:noWrap/>
            <w:vAlign w:val="bottom"/>
            <w:hideMark/>
          </w:tcPr>
          <w:p w14:paraId="7726686A"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 Square</w:t>
            </w:r>
          </w:p>
        </w:tc>
        <w:tc>
          <w:tcPr>
            <w:tcW w:w="3446" w:type="dxa"/>
            <w:noWrap/>
            <w:vAlign w:val="bottom"/>
            <w:hideMark/>
          </w:tcPr>
          <w:p w14:paraId="1780B235"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0.212796</w:t>
            </w:r>
          </w:p>
        </w:tc>
      </w:tr>
      <w:tr w:rsidR="000A0569" w:rsidRPr="00731FA6" w14:paraId="70EF5862" w14:textId="77777777" w:rsidTr="00053E2C">
        <w:trPr>
          <w:trHeight w:val="239"/>
        </w:trPr>
        <w:tc>
          <w:tcPr>
            <w:tcW w:w="5824" w:type="dxa"/>
            <w:noWrap/>
            <w:vAlign w:val="bottom"/>
            <w:hideMark/>
          </w:tcPr>
          <w:p w14:paraId="473130B6"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Adjusted R Square</w:t>
            </w:r>
          </w:p>
        </w:tc>
        <w:tc>
          <w:tcPr>
            <w:tcW w:w="3446" w:type="dxa"/>
            <w:noWrap/>
            <w:vAlign w:val="bottom"/>
            <w:hideMark/>
          </w:tcPr>
          <w:p w14:paraId="45267F52"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0.015995</w:t>
            </w:r>
          </w:p>
        </w:tc>
      </w:tr>
      <w:tr w:rsidR="000A0569" w:rsidRPr="00731FA6" w14:paraId="4A6384AC" w14:textId="77777777" w:rsidTr="00053E2C">
        <w:trPr>
          <w:trHeight w:val="239"/>
        </w:trPr>
        <w:tc>
          <w:tcPr>
            <w:tcW w:w="5824" w:type="dxa"/>
            <w:noWrap/>
            <w:vAlign w:val="bottom"/>
            <w:hideMark/>
          </w:tcPr>
          <w:p w14:paraId="291EA183"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Standard Error</w:t>
            </w:r>
          </w:p>
        </w:tc>
        <w:tc>
          <w:tcPr>
            <w:tcW w:w="3446" w:type="dxa"/>
            <w:noWrap/>
            <w:vAlign w:val="bottom"/>
            <w:hideMark/>
          </w:tcPr>
          <w:p w14:paraId="1726E673"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1173.391</w:t>
            </w:r>
          </w:p>
        </w:tc>
      </w:tr>
      <w:tr w:rsidR="000A0569" w:rsidRPr="00731FA6" w14:paraId="130F79F2" w14:textId="77777777" w:rsidTr="00053E2C">
        <w:trPr>
          <w:trHeight w:val="251"/>
        </w:trPr>
        <w:tc>
          <w:tcPr>
            <w:tcW w:w="5824" w:type="dxa"/>
            <w:tcBorders>
              <w:top w:val="nil"/>
              <w:left w:val="nil"/>
              <w:bottom w:val="single" w:sz="8" w:space="0" w:color="auto"/>
              <w:right w:val="nil"/>
            </w:tcBorders>
            <w:noWrap/>
            <w:vAlign w:val="bottom"/>
            <w:hideMark/>
          </w:tcPr>
          <w:p w14:paraId="66E58B7B"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Observations</w:t>
            </w:r>
          </w:p>
        </w:tc>
        <w:tc>
          <w:tcPr>
            <w:tcW w:w="3446" w:type="dxa"/>
            <w:tcBorders>
              <w:top w:val="nil"/>
              <w:left w:val="nil"/>
              <w:bottom w:val="single" w:sz="8" w:space="0" w:color="auto"/>
              <w:right w:val="nil"/>
            </w:tcBorders>
            <w:noWrap/>
            <w:vAlign w:val="bottom"/>
            <w:hideMark/>
          </w:tcPr>
          <w:p w14:paraId="0F24D517"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w:t>
            </w:r>
          </w:p>
        </w:tc>
      </w:tr>
    </w:tbl>
    <w:p w14:paraId="53C6014B" w14:textId="77777777" w:rsidR="000A0569" w:rsidRPr="00731FA6" w:rsidRDefault="000A0569" w:rsidP="00C157AD">
      <w:pPr>
        <w:rPr>
          <w:rFonts w:ascii="Arial" w:hAnsi="Arial" w:cs="Arial"/>
          <w:noProof/>
          <w:sz w:val="20"/>
          <w:szCs w:val="20"/>
        </w:rPr>
      </w:pPr>
    </w:p>
    <w:tbl>
      <w:tblPr>
        <w:tblW w:w="9270" w:type="dxa"/>
        <w:tblLook w:val="04A0" w:firstRow="1" w:lastRow="0" w:firstColumn="1" w:lastColumn="0" w:noHBand="0" w:noVBand="1"/>
      </w:tblPr>
      <w:tblGrid>
        <w:gridCol w:w="2388"/>
        <w:gridCol w:w="1206"/>
        <w:gridCol w:w="1252"/>
        <w:gridCol w:w="1252"/>
        <w:gridCol w:w="1323"/>
        <w:gridCol w:w="1849"/>
      </w:tblGrid>
      <w:tr w:rsidR="000A0569" w:rsidRPr="00731FA6" w14:paraId="5137C306" w14:textId="77777777" w:rsidTr="00053E2C">
        <w:trPr>
          <w:trHeight w:val="325"/>
        </w:trPr>
        <w:tc>
          <w:tcPr>
            <w:tcW w:w="2388" w:type="dxa"/>
            <w:noWrap/>
            <w:vAlign w:val="bottom"/>
            <w:hideMark/>
          </w:tcPr>
          <w:p w14:paraId="6E2C85EA"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ANOVA</w:t>
            </w:r>
          </w:p>
        </w:tc>
        <w:tc>
          <w:tcPr>
            <w:tcW w:w="1206" w:type="dxa"/>
            <w:noWrap/>
            <w:vAlign w:val="bottom"/>
            <w:hideMark/>
          </w:tcPr>
          <w:p w14:paraId="3D1A62E3" w14:textId="77777777" w:rsidR="000A0569" w:rsidRPr="00731FA6" w:rsidRDefault="000A0569" w:rsidP="00C157AD">
            <w:pPr>
              <w:rPr>
                <w:rFonts w:ascii="Arial" w:eastAsia="Times New Roman" w:hAnsi="Arial" w:cs="Arial"/>
                <w:color w:val="000000"/>
                <w:sz w:val="20"/>
                <w:szCs w:val="20"/>
                <w:lang w:eastAsia="en-IN"/>
              </w:rPr>
            </w:pPr>
          </w:p>
        </w:tc>
        <w:tc>
          <w:tcPr>
            <w:tcW w:w="1252" w:type="dxa"/>
            <w:noWrap/>
            <w:vAlign w:val="bottom"/>
            <w:hideMark/>
          </w:tcPr>
          <w:p w14:paraId="38506220" w14:textId="77777777" w:rsidR="000A0569" w:rsidRPr="00731FA6" w:rsidRDefault="000A0569" w:rsidP="00C157AD">
            <w:pPr>
              <w:rPr>
                <w:rFonts w:ascii="Arial" w:hAnsi="Arial" w:cs="Arial"/>
                <w:sz w:val="20"/>
                <w:szCs w:val="20"/>
                <w:lang w:eastAsia="en-IN"/>
              </w:rPr>
            </w:pPr>
          </w:p>
        </w:tc>
        <w:tc>
          <w:tcPr>
            <w:tcW w:w="1252" w:type="dxa"/>
            <w:noWrap/>
            <w:vAlign w:val="bottom"/>
            <w:hideMark/>
          </w:tcPr>
          <w:p w14:paraId="7ED14049" w14:textId="77777777" w:rsidR="000A0569" w:rsidRPr="00731FA6" w:rsidRDefault="000A0569" w:rsidP="00C157AD">
            <w:pPr>
              <w:rPr>
                <w:rFonts w:ascii="Arial" w:hAnsi="Arial" w:cs="Arial"/>
                <w:sz w:val="20"/>
                <w:szCs w:val="20"/>
                <w:lang w:eastAsia="en-IN"/>
              </w:rPr>
            </w:pPr>
          </w:p>
        </w:tc>
        <w:tc>
          <w:tcPr>
            <w:tcW w:w="1323" w:type="dxa"/>
            <w:noWrap/>
            <w:vAlign w:val="bottom"/>
            <w:hideMark/>
          </w:tcPr>
          <w:p w14:paraId="3C9C287B" w14:textId="77777777" w:rsidR="000A0569" w:rsidRPr="00731FA6" w:rsidRDefault="000A0569" w:rsidP="00C157AD">
            <w:pPr>
              <w:rPr>
                <w:rFonts w:ascii="Arial" w:hAnsi="Arial" w:cs="Arial"/>
                <w:sz w:val="20"/>
                <w:szCs w:val="20"/>
                <w:lang w:eastAsia="en-IN"/>
              </w:rPr>
            </w:pPr>
          </w:p>
        </w:tc>
        <w:tc>
          <w:tcPr>
            <w:tcW w:w="1849" w:type="dxa"/>
            <w:noWrap/>
            <w:vAlign w:val="bottom"/>
            <w:hideMark/>
          </w:tcPr>
          <w:p w14:paraId="4DC9C92E" w14:textId="77777777" w:rsidR="000A0569" w:rsidRPr="00731FA6" w:rsidRDefault="000A0569" w:rsidP="00C157AD">
            <w:pPr>
              <w:rPr>
                <w:rFonts w:ascii="Arial" w:hAnsi="Arial" w:cs="Arial"/>
                <w:sz w:val="20"/>
                <w:szCs w:val="20"/>
                <w:lang w:eastAsia="en-IN"/>
              </w:rPr>
            </w:pPr>
          </w:p>
        </w:tc>
      </w:tr>
      <w:tr w:rsidR="000A0569" w:rsidRPr="00731FA6" w14:paraId="06EE0084" w14:textId="77777777" w:rsidTr="00053E2C">
        <w:trPr>
          <w:trHeight w:val="309"/>
        </w:trPr>
        <w:tc>
          <w:tcPr>
            <w:tcW w:w="2388" w:type="dxa"/>
            <w:tcBorders>
              <w:top w:val="single" w:sz="8" w:space="0" w:color="auto"/>
              <w:left w:val="nil"/>
              <w:bottom w:val="single" w:sz="4" w:space="0" w:color="auto"/>
              <w:right w:val="nil"/>
            </w:tcBorders>
            <w:noWrap/>
            <w:vAlign w:val="bottom"/>
            <w:hideMark/>
          </w:tcPr>
          <w:p w14:paraId="6341AACC"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 </w:t>
            </w:r>
          </w:p>
        </w:tc>
        <w:tc>
          <w:tcPr>
            <w:tcW w:w="1206" w:type="dxa"/>
            <w:tcBorders>
              <w:top w:val="single" w:sz="8" w:space="0" w:color="auto"/>
              <w:left w:val="nil"/>
              <w:bottom w:val="single" w:sz="4" w:space="0" w:color="auto"/>
              <w:right w:val="nil"/>
            </w:tcBorders>
            <w:noWrap/>
            <w:vAlign w:val="bottom"/>
            <w:hideMark/>
          </w:tcPr>
          <w:p w14:paraId="69424A58" w14:textId="77777777" w:rsidR="000A0569" w:rsidRPr="00731FA6" w:rsidRDefault="000A0569" w:rsidP="00C157AD">
            <w:pPr>
              <w:jc w:val="center"/>
              <w:rPr>
                <w:rFonts w:ascii="Arial" w:eastAsia="Times New Roman" w:hAnsi="Arial" w:cs="Arial"/>
                <w:i/>
                <w:iCs/>
                <w:color w:val="000000"/>
                <w:sz w:val="20"/>
                <w:szCs w:val="20"/>
                <w:lang w:eastAsia="en-IN"/>
              </w:rPr>
            </w:pPr>
            <w:proofErr w:type="spellStart"/>
            <w:r w:rsidRPr="00731FA6">
              <w:rPr>
                <w:rFonts w:ascii="Arial" w:eastAsia="Times New Roman" w:hAnsi="Arial" w:cs="Arial"/>
                <w:i/>
                <w:iCs/>
                <w:color w:val="000000"/>
                <w:sz w:val="20"/>
                <w:szCs w:val="20"/>
                <w:lang w:eastAsia="en-IN"/>
              </w:rPr>
              <w:t>df</w:t>
            </w:r>
            <w:proofErr w:type="spellEnd"/>
          </w:p>
        </w:tc>
        <w:tc>
          <w:tcPr>
            <w:tcW w:w="1252" w:type="dxa"/>
            <w:tcBorders>
              <w:top w:val="single" w:sz="8" w:space="0" w:color="auto"/>
              <w:left w:val="nil"/>
              <w:bottom w:val="single" w:sz="4" w:space="0" w:color="auto"/>
              <w:right w:val="nil"/>
            </w:tcBorders>
            <w:noWrap/>
            <w:vAlign w:val="bottom"/>
            <w:hideMark/>
          </w:tcPr>
          <w:p w14:paraId="2F2B03F0"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SS</w:t>
            </w:r>
          </w:p>
        </w:tc>
        <w:tc>
          <w:tcPr>
            <w:tcW w:w="1252" w:type="dxa"/>
            <w:tcBorders>
              <w:top w:val="single" w:sz="8" w:space="0" w:color="auto"/>
              <w:left w:val="nil"/>
              <w:bottom w:val="single" w:sz="4" w:space="0" w:color="auto"/>
              <w:right w:val="nil"/>
            </w:tcBorders>
            <w:noWrap/>
            <w:vAlign w:val="bottom"/>
            <w:hideMark/>
          </w:tcPr>
          <w:p w14:paraId="2042CC3B"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MS</w:t>
            </w:r>
          </w:p>
        </w:tc>
        <w:tc>
          <w:tcPr>
            <w:tcW w:w="1323" w:type="dxa"/>
            <w:tcBorders>
              <w:top w:val="single" w:sz="8" w:space="0" w:color="auto"/>
              <w:left w:val="nil"/>
              <w:bottom w:val="single" w:sz="4" w:space="0" w:color="auto"/>
              <w:right w:val="nil"/>
            </w:tcBorders>
            <w:noWrap/>
            <w:vAlign w:val="bottom"/>
            <w:hideMark/>
          </w:tcPr>
          <w:p w14:paraId="3DA1B632"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F</w:t>
            </w:r>
          </w:p>
        </w:tc>
        <w:tc>
          <w:tcPr>
            <w:tcW w:w="1849" w:type="dxa"/>
            <w:tcBorders>
              <w:top w:val="single" w:sz="8" w:space="0" w:color="auto"/>
              <w:left w:val="nil"/>
              <w:bottom w:val="single" w:sz="4" w:space="0" w:color="auto"/>
              <w:right w:val="nil"/>
            </w:tcBorders>
            <w:noWrap/>
            <w:vAlign w:val="bottom"/>
            <w:hideMark/>
          </w:tcPr>
          <w:p w14:paraId="7FD76FEE"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Significance F</w:t>
            </w:r>
          </w:p>
        </w:tc>
      </w:tr>
      <w:tr w:rsidR="000A0569" w:rsidRPr="00731FA6" w14:paraId="0E7244CB" w14:textId="77777777" w:rsidTr="00053E2C">
        <w:trPr>
          <w:trHeight w:val="309"/>
        </w:trPr>
        <w:tc>
          <w:tcPr>
            <w:tcW w:w="2388" w:type="dxa"/>
            <w:noWrap/>
            <w:vAlign w:val="bottom"/>
            <w:hideMark/>
          </w:tcPr>
          <w:p w14:paraId="73966F96"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Regression</w:t>
            </w:r>
          </w:p>
        </w:tc>
        <w:tc>
          <w:tcPr>
            <w:tcW w:w="1206" w:type="dxa"/>
            <w:noWrap/>
            <w:vAlign w:val="bottom"/>
            <w:hideMark/>
          </w:tcPr>
          <w:p w14:paraId="6D43D110"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w:t>
            </w:r>
          </w:p>
        </w:tc>
        <w:tc>
          <w:tcPr>
            <w:tcW w:w="1252" w:type="dxa"/>
            <w:noWrap/>
            <w:vAlign w:val="bottom"/>
            <w:hideMark/>
          </w:tcPr>
          <w:p w14:paraId="5DB85184"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1488748</w:t>
            </w:r>
          </w:p>
        </w:tc>
        <w:tc>
          <w:tcPr>
            <w:tcW w:w="1252" w:type="dxa"/>
            <w:noWrap/>
            <w:vAlign w:val="bottom"/>
            <w:hideMark/>
          </w:tcPr>
          <w:p w14:paraId="031C14CA"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1488748</w:t>
            </w:r>
          </w:p>
        </w:tc>
        <w:tc>
          <w:tcPr>
            <w:tcW w:w="1323" w:type="dxa"/>
            <w:noWrap/>
            <w:vAlign w:val="bottom"/>
            <w:hideMark/>
          </w:tcPr>
          <w:p w14:paraId="67564912"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1.081273</w:t>
            </w:r>
          </w:p>
        </w:tc>
        <w:tc>
          <w:tcPr>
            <w:tcW w:w="1849" w:type="dxa"/>
            <w:noWrap/>
            <w:vAlign w:val="bottom"/>
            <w:hideMark/>
          </w:tcPr>
          <w:p w14:paraId="743E2083"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0.357134</w:t>
            </w:r>
          </w:p>
        </w:tc>
      </w:tr>
      <w:tr w:rsidR="000A0569" w:rsidRPr="00731FA6" w14:paraId="69A4FD22" w14:textId="77777777" w:rsidTr="00053E2C">
        <w:trPr>
          <w:trHeight w:val="309"/>
        </w:trPr>
        <w:tc>
          <w:tcPr>
            <w:tcW w:w="2388" w:type="dxa"/>
            <w:noWrap/>
            <w:vAlign w:val="bottom"/>
            <w:hideMark/>
          </w:tcPr>
          <w:p w14:paraId="50C5D552"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Residual</w:t>
            </w:r>
          </w:p>
        </w:tc>
        <w:tc>
          <w:tcPr>
            <w:tcW w:w="1206" w:type="dxa"/>
            <w:noWrap/>
            <w:vAlign w:val="bottom"/>
            <w:hideMark/>
          </w:tcPr>
          <w:p w14:paraId="50957FC2"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w:t>
            </w:r>
          </w:p>
        </w:tc>
        <w:tc>
          <w:tcPr>
            <w:tcW w:w="1252" w:type="dxa"/>
            <w:noWrap/>
            <w:vAlign w:val="bottom"/>
            <w:hideMark/>
          </w:tcPr>
          <w:p w14:paraId="12530E92"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5507388</w:t>
            </w:r>
          </w:p>
        </w:tc>
        <w:tc>
          <w:tcPr>
            <w:tcW w:w="1252" w:type="dxa"/>
            <w:noWrap/>
            <w:vAlign w:val="bottom"/>
            <w:hideMark/>
          </w:tcPr>
          <w:p w14:paraId="1762A965"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1376847</w:t>
            </w:r>
          </w:p>
        </w:tc>
        <w:tc>
          <w:tcPr>
            <w:tcW w:w="1323" w:type="dxa"/>
            <w:noWrap/>
            <w:vAlign w:val="bottom"/>
            <w:hideMark/>
          </w:tcPr>
          <w:p w14:paraId="3F093D91" w14:textId="77777777" w:rsidR="000A0569" w:rsidRPr="00731FA6" w:rsidRDefault="000A0569" w:rsidP="00C157AD">
            <w:pPr>
              <w:rPr>
                <w:rFonts w:ascii="Arial" w:eastAsia="Times New Roman" w:hAnsi="Arial" w:cs="Arial"/>
                <w:color w:val="000000"/>
                <w:sz w:val="20"/>
                <w:szCs w:val="20"/>
                <w:lang w:eastAsia="en-IN"/>
              </w:rPr>
            </w:pPr>
          </w:p>
        </w:tc>
        <w:tc>
          <w:tcPr>
            <w:tcW w:w="1849" w:type="dxa"/>
            <w:noWrap/>
            <w:vAlign w:val="bottom"/>
            <w:hideMark/>
          </w:tcPr>
          <w:p w14:paraId="608BAE27" w14:textId="77777777" w:rsidR="000A0569" w:rsidRPr="00731FA6" w:rsidRDefault="000A0569" w:rsidP="00C157AD">
            <w:pPr>
              <w:rPr>
                <w:rFonts w:ascii="Arial" w:hAnsi="Arial" w:cs="Arial"/>
                <w:sz w:val="20"/>
                <w:szCs w:val="20"/>
                <w:lang w:eastAsia="en-IN"/>
              </w:rPr>
            </w:pPr>
          </w:p>
        </w:tc>
      </w:tr>
      <w:tr w:rsidR="000A0569" w:rsidRPr="00731FA6" w14:paraId="70F52740" w14:textId="77777777" w:rsidTr="00053E2C">
        <w:trPr>
          <w:trHeight w:val="325"/>
        </w:trPr>
        <w:tc>
          <w:tcPr>
            <w:tcW w:w="2388" w:type="dxa"/>
            <w:tcBorders>
              <w:top w:val="nil"/>
              <w:left w:val="nil"/>
              <w:bottom w:val="single" w:sz="8" w:space="0" w:color="auto"/>
              <w:right w:val="nil"/>
            </w:tcBorders>
            <w:noWrap/>
            <w:vAlign w:val="bottom"/>
            <w:hideMark/>
          </w:tcPr>
          <w:p w14:paraId="799001ED"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Total</w:t>
            </w:r>
          </w:p>
        </w:tc>
        <w:tc>
          <w:tcPr>
            <w:tcW w:w="1206" w:type="dxa"/>
            <w:tcBorders>
              <w:top w:val="nil"/>
              <w:left w:val="nil"/>
              <w:bottom w:val="single" w:sz="8" w:space="0" w:color="auto"/>
              <w:right w:val="nil"/>
            </w:tcBorders>
            <w:noWrap/>
            <w:vAlign w:val="bottom"/>
            <w:hideMark/>
          </w:tcPr>
          <w:p w14:paraId="24A6D59D"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w:t>
            </w:r>
          </w:p>
        </w:tc>
        <w:tc>
          <w:tcPr>
            <w:tcW w:w="1252" w:type="dxa"/>
            <w:tcBorders>
              <w:top w:val="nil"/>
              <w:left w:val="nil"/>
              <w:bottom w:val="single" w:sz="8" w:space="0" w:color="auto"/>
              <w:right w:val="nil"/>
            </w:tcBorders>
            <w:noWrap/>
            <w:vAlign w:val="bottom"/>
            <w:hideMark/>
          </w:tcPr>
          <w:p w14:paraId="2F5DACE5"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6996136</w:t>
            </w:r>
          </w:p>
        </w:tc>
        <w:tc>
          <w:tcPr>
            <w:tcW w:w="1252" w:type="dxa"/>
            <w:tcBorders>
              <w:top w:val="nil"/>
              <w:left w:val="nil"/>
              <w:bottom w:val="single" w:sz="8" w:space="0" w:color="auto"/>
              <w:right w:val="nil"/>
            </w:tcBorders>
            <w:noWrap/>
            <w:vAlign w:val="bottom"/>
            <w:hideMark/>
          </w:tcPr>
          <w:p w14:paraId="37BEA442"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w:t>
            </w:r>
          </w:p>
        </w:tc>
        <w:tc>
          <w:tcPr>
            <w:tcW w:w="1323" w:type="dxa"/>
            <w:tcBorders>
              <w:top w:val="nil"/>
              <w:left w:val="nil"/>
              <w:bottom w:val="single" w:sz="8" w:space="0" w:color="auto"/>
              <w:right w:val="nil"/>
            </w:tcBorders>
            <w:noWrap/>
            <w:vAlign w:val="bottom"/>
            <w:hideMark/>
          </w:tcPr>
          <w:p w14:paraId="27B0545D"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w:t>
            </w:r>
          </w:p>
        </w:tc>
        <w:tc>
          <w:tcPr>
            <w:tcW w:w="1849" w:type="dxa"/>
            <w:tcBorders>
              <w:top w:val="nil"/>
              <w:left w:val="nil"/>
              <w:bottom w:val="single" w:sz="8" w:space="0" w:color="auto"/>
              <w:right w:val="nil"/>
            </w:tcBorders>
            <w:noWrap/>
            <w:vAlign w:val="bottom"/>
            <w:hideMark/>
          </w:tcPr>
          <w:p w14:paraId="32A14C34"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w:t>
            </w:r>
          </w:p>
        </w:tc>
      </w:tr>
    </w:tbl>
    <w:p w14:paraId="07EFC394" w14:textId="77777777" w:rsidR="000A0569" w:rsidRPr="00731FA6" w:rsidRDefault="000A0569" w:rsidP="00C157AD">
      <w:pPr>
        <w:rPr>
          <w:rFonts w:ascii="Arial" w:hAnsi="Arial" w:cs="Arial"/>
          <w:noProof/>
          <w:sz w:val="20"/>
          <w:szCs w:val="20"/>
        </w:rPr>
      </w:pPr>
    </w:p>
    <w:tbl>
      <w:tblPr>
        <w:tblW w:w="8857" w:type="dxa"/>
        <w:tblLook w:val="04A0" w:firstRow="1" w:lastRow="0" w:firstColumn="1" w:lastColumn="0" w:noHBand="0" w:noVBand="1"/>
      </w:tblPr>
      <w:tblGrid>
        <w:gridCol w:w="1407"/>
        <w:gridCol w:w="1139"/>
        <w:gridCol w:w="954"/>
        <w:gridCol w:w="954"/>
        <w:gridCol w:w="954"/>
        <w:gridCol w:w="855"/>
        <w:gridCol w:w="954"/>
        <w:gridCol w:w="855"/>
        <w:gridCol w:w="954"/>
      </w:tblGrid>
      <w:tr w:rsidR="000A0569" w:rsidRPr="00731FA6" w14:paraId="166E625A" w14:textId="77777777" w:rsidTr="0019725C">
        <w:trPr>
          <w:trHeight w:val="310"/>
        </w:trPr>
        <w:tc>
          <w:tcPr>
            <w:tcW w:w="1564" w:type="dxa"/>
            <w:tcBorders>
              <w:top w:val="single" w:sz="8" w:space="0" w:color="auto"/>
              <w:left w:val="nil"/>
              <w:bottom w:val="single" w:sz="4" w:space="0" w:color="auto"/>
              <w:right w:val="nil"/>
            </w:tcBorders>
            <w:noWrap/>
            <w:vAlign w:val="bottom"/>
            <w:hideMark/>
          </w:tcPr>
          <w:p w14:paraId="142ECC07"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 </w:t>
            </w:r>
          </w:p>
        </w:tc>
        <w:tc>
          <w:tcPr>
            <w:tcW w:w="1089" w:type="dxa"/>
            <w:tcBorders>
              <w:top w:val="single" w:sz="8" w:space="0" w:color="auto"/>
              <w:left w:val="nil"/>
              <w:bottom w:val="single" w:sz="4" w:space="0" w:color="auto"/>
              <w:right w:val="nil"/>
            </w:tcBorders>
            <w:noWrap/>
            <w:vAlign w:val="bottom"/>
            <w:hideMark/>
          </w:tcPr>
          <w:p w14:paraId="6255D20D"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Coefficients</w:t>
            </w:r>
          </w:p>
        </w:tc>
        <w:tc>
          <w:tcPr>
            <w:tcW w:w="914" w:type="dxa"/>
            <w:tcBorders>
              <w:top w:val="single" w:sz="8" w:space="0" w:color="auto"/>
              <w:left w:val="nil"/>
              <w:bottom w:val="single" w:sz="4" w:space="0" w:color="auto"/>
              <w:right w:val="nil"/>
            </w:tcBorders>
            <w:noWrap/>
            <w:vAlign w:val="bottom"/>
            <w:hideMark/>
          </w:tcPr>
          <w:p w14:paraId="11682EB1"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Standard Error</w:t>
            </w:r>
          </w:p>
        </w:tc>
        <w:tc>
          <w:tcPr>
            <w:tcW w:w="914" w:type="dxa"/>
            <w:tcBorders>
              <w:top w:val="single" w:sz="8" w:space="0" w:color="auto"/>
              <w:left w:val="nil"/>
              <w:bottom w:val="single" w:sz="4" w:space="0" w:color="auto"/>
              <w:right w:val="nil"/>
            </w:tcBorders>
            <w:noWrap/>
            <w:vAlign w:val="bottom"/>
            <w:hideMark/>
          </w:tcPr>
          <w:p w14:paraId="64D3FA57"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t Stat</w:t>
            </w:r>
          </w:p>
        </w:tc>
        <w:tc>
          <w:tcPr>
            <w:tcW w:w="914" w:type="dxa"/>
            <w:tcBorders>
              <w:top w:val="single" w:sz="8" w:space="0" w:color="auto"/>
              <w:left w:val="nil"/>
              <w:bottom w:val="single" w:sz="4" w:space="0" w:color="auto"/>
              <w:right w:val="nil"/>
            </w:tcBorders>
            <w:noWrap/>
            <w:vAlign w:val="bottom"/>
            <w:hideMark/>
          </w:tcPr>
          <w:p w14:paraId="3337C4BB"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P-value</w:t>
            </w:r>
          </w:p>
        </w:tc>
        <w:tc>
          <w:tcPr>
            <w:tcW w:w="817" w:type="dxa"/>
            <w:tcBorders>
              <w:top w:val="single" w:sz="8" w:space="0" w:color="auto"/>
              <w:left w:val="nil"/>
              <w:bottom w:val="single" w:sz="4" w:space="0" w:color="auto"/>
              <w:right w:val="nil"/>
            </w:tcBorders>
            <w:noWrap/>
            <w:vAlign w:val="bottom"/>
            <w:hideMark/>
          </w:tcPr>
          <w:p w14:paraId="7D830DB3"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Lower 95%</w:t>
            </w:r>
          </w:p>
        </w:tc>
        <w:tc>
          <w:tcPr>
            <w:tcW w:w="914" w:type="dxa"/>
            <w:tcBorders>
              <w:top w:val="single" w:sz="8" w:space="0" w:color="auto"/>
              <w:left w:val="nil"/>
              <w:bottom w:val="single" w:sz="4" w:space="0" w:color="auto"/>
              <w:right w:val="nil"/>
            </w:tcBorders>
            <w:noWrap/>
            <w:vAlign w:val="bottom"/>
            <w:hideMark/>
          </w:tcPr>
          <w:p w14:paraId="27B18F14"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Upper 95%</w:t>
            </w:r>
          </w:p>
        </w:tc>
        <w:tc>
          <w:tcPr>
            <w:tcW w:w="817" w:type="dxa"/>
            <w:tcBorders>
              <w:top w:val="single" w:sz="8" w:space="0" w:color="auto"/>
              <w:left w:val="nil"/>
              <w:bottom w:val="single" w:sz="4" w:space="0" w:color="auto"/>
              <w:right w:val="nil"/>
            </w:tcBorders>
            <w:noWrap/>
            <w:vAlign w:val="bottom"/>
            <w:hideMark/>
          </w:tcPr>
          <w:p w14:paraId="61CAC044"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Lower 95.0%</w:t>
            </w:r>
          </w:p>
        </w:tc>
        <w:tc>
          <w:tcPr>
            <w:tcW w:w="914" w:type="dxa"/>
            <w:tcBorders>
              <w:top w:val="single" w:sz="8" w:space="0" w:color="auto"/>
              <w:left w:val="nil"/>
              <w:bottom w:val="single" w:sz="4" w:space="0" w:color="auto"/>
              <w:right w:val="nil"/>
            </w:tcBorders>
            <w:noWrap/>
            <w:vAlign w:val="bottom"/>
            <w:hideMark/>
          </w:tcPr>
          <w:p w14:paraId="3A3ECDEA"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Upper 95.0%</w:t>
            </w:r>
          </w:p>
        </w:tc>
      </w:tr>
      <w:tr w:rsidR="000A0569" w:rsidRPr="00731FA6" w14:paraId="189B8EFE" w14:textId="77777777" w:rsidTr="0019725C">
        <w:trPr>
          <w:trHeight w:val="310"/>
        </w:trPr>
        <w:tc>
          <w:tcPr>
            <w:tcW w:w="1564" w:type="dxa"/>
            <w:noWrap/>
            <w:vAlign w:val="bottom"/>
            <w:hideMark/>
          </w:tcPr>
          <w:p w14:paraId="23BFD018"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Intercept</w:t>
            </w:r>
          </w:p>
        </w:tc>
        <w:tc>
          <w:tcPr>
            <w:tcW w:w="1089" w:type="dxa"/>
            <w:noWrap/>
            <w:vAlign w:val="bottom"/>
            <w:hideMark/>
          </w:tcPr>
          <w:p w14:paraId="109EE171"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30359.48</w:t>
            </w:r>
          </w:p>
        </w:tc>
        <w:tc>
          <w:tcPr>
            <w:tcW w:w="914" w:type="dxa"/>
            <w:noWrap/>
            <w:vAlign w:val="bottom"/>
            <w:hideMark/>
          </w:tcPr>
          <w:p w14:paraId="3A3B72C9"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6138.417</w:t>
            </w:r>
          </w:p>
        </w:tc>
        <w:tc>
          <w:tcPr>
            <w:tcW w:w="914" w:type="dxa"/>
            <w:noWrap/>
            <w:vAlign w:val="bottom"/>
            <w:hideMark/>
          </w:tcPr>
          <w:p w14:paraId="15AF4E7B"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4.945816</w:t>
            </w:r>
          </w:p>
        </w:tc>
        <w:tc>
          <w:tcPr>
            <w:tcW w:w="914" w:type="dxa"/>
            <w:noWrap/>
            <w:vAlign w:val="bottom"/>
            <w:hideMark/>
          </w:tcPr>
          <w:p w14:paraId="016286C6"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0.007784</w:t>
            </w:r>
          </w:p>
        </w:tc>
        <w:tc>
          <w:tcPr>
            <w:tcW w:w="817" w:type="dxa"/>
            <w:noWrap/>
            <w:vAlign w:val="bottom"/>
            <w:hideMark/>
          </w:tcPr>
          <w:p w14:paraId="3BD91559"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13316.5</w:t>
            </w:r>
          </w:p>
        </w:tc>
        <w:tc>
          <w:tcPr>
            <w:tcW w:w="914" w:type="dxa"/>
            <w:noWrap/>
            <w:vAlign w:val="bottom"/>
            <w:hideMark/>
          </w:tcPr>
          <w:p w14:paraId="1214D2C0"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47402.45</w:t>
            </w:r>
          </w:p>
        </w:tc>
        <w:tc>
          <w:tcPr>
            <w:tcW w:w="817" w:type="dxa"/>
            <w:noWrap/>
            <w:vAlign w:val="bottom"/>
            <w:hideMark/>
          </w:tcPr>
          <w:p w14:paraId="43E5BF68"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13316.5</w:t>
            </w:r>
          </w:p>
        </w:tc>
        <w:tc>
          <w:tcPr>
            <w:tcW w:w="914" w:type="dxa"/>
            <w:noWrap/>
            <w:vAlign w:val="bottom"/>
            <w:hideMark/>
          </w:tcPr>
          <w:p w14:paraId="5FECC056"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47402.45</w:t>
            </w:r>
          </w:p>
        </w:tc>
      </w:tr>
      <w:tr w:rsidR="000A0569" w:rsidRPr="00731FA6" w14:paraId="7D5925BA" w14:textId="77777777" w:rsidTr="0019725C">
        <w:trPr>
          <w:trHeight w:val="325"/>
        </w:trPr>
        <w:tc>
          <w:tcPr>
            <w:tcW w:w="1564" w:type="dxa"/>
            <w:tcBorders>
              <w:top w:val="nil"/>
              <w:left w:val="nil"/>
              <w:bottom w:val="single" w:sz="8" w:space="0" w:color="auto"/>
              <w:right w:val="nil"/>
            </w:tcBorders>
            <w:noWrap/>
            <w:vAlign w:val="bottom"/>
            <w:hideMark/>
          </w:tcPr>
          <w:p w14:paraId="22C96165"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30480</w:t>
            </w:r>
          </w:p>
        </w:tc>
        <w:tc>
          <w:tcPr>
            <w:tcW w:w="1089" w:type="dxa"/>
            <w:tcBorders>
              <w:top w:val="nil"/>
              <w:left w:val="nil"/>
              <w:bottom w:val="single" w:sz="8" w:space="0" w:color="auto"/>
              <w:right w:val="nil"/>
            </w:tcBorders>
            <w:noWrap/>
            <w:vAlign w:val="bottom"/>
            <w:hideMark/>
          </w:tcPr>
          <w:p w14:paraId="22AA1F3C"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0.207906</w:t>
            </w:r>
          </w:p>
        </w:tc>
        <w:tc>
          <w:tcPr>
            <w:tcW w:w="914" w:type="dxa"/>
            <w:tcBorders>
              <w:top w:val="nil"/>
              <w:left w:val="nil"/>
              <w:bottom w:val="single" w:sz="8" w:space="0" w:color="auto"/>
              <w:right w:val="nil"/>
            </w:tcBorders>
            <w:noWrap/>
            <w:vAlign w:val="bottom"/>
            <w:hideMark/>
          </w:tcPr>
          <w:p w14:paraId="737CF578"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0.19994</w:t>
            </w:r>
          </w:p>
        </w:tc>
        <w:tc>
          <w:tcPr>
            <w:tcW w:w="914" w:type="dxa"/>
            <w:tcBorders>
              <w:top w:val="nil"/>
              <w:left w:val="nil"/>
              <w:bottom w:val="single" w:sz="8" w:space="0" w:color="auto"/>
              <w:right w:val="nil"/>
            </w:tcBorders>
            <w:noWrap/>
            <w:vAlign w:val="bottom"/>
            <w:hideMark/>
          </w:tcPr>
          <w:p w14:paraId="1BE1F109"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1.039843</w:t>
            </w:r>
          </w:p>
        </w:tc>
        <w:tc>
          <w:tcPr>
            <w:tcW w:w="914" w:type="dxa"/>
            <w:tcBorders>
              <w:top w:val="nil"/>
              <w:left w:val="nil"/>
              <w:bottom w:val="single" w:sz="8" w:space="0" w:color="auto"/>
              <w:right w:val="nil"/>
            </w:tcBorders>
            <w:noWrap/>
            <w:vAlign w:val="bottom"/>
            <w:hideMark/>
          </w:tcPr>
          <w:p w14:paraId="45E8A43C"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0.357134</w:t>
            </w:r>
          </w:p>
        </w:tc>
        <w:tc>
          <w:tcPr>
            <w:tcW w:w="817" w:type="dxa"/>
            <w:tcBorders>
              <w:top w:val="nil"/>
              <w:left w:val="nil"/>
              <w:bottom w:val="single" w:sz="8" w:space="0" w:color="auto"/>
              <w:right w:val="nil"/>
            </w:tcBorders>
            <w:noWrap/>
            <w:vAlign w:val="bottom"/>
            <w:hideMark/>
          </w:tcPr>
          <w:p w14:paraId="08F173F5"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-0.34722</w:t>
            </w:r>
          </w:p>
        </w:tc>
        <w:tc>
          <w:tcPr>
            <w:tcW w:w="914" w:type="dxa"/>
            <w:tcBorders>
              <w:top w:val="nil"/>
              <w:left w:val="nil"/>
              <w:bottom w:val="single" w:sz="8" w:space="0" w:color="auto"/>
              <w:right w:val="nil"/>
            </w:tcBorders>
            <w:noWrap/>
            <w:vAlign w:val="bottom"/>
            <w:hideMark/>
          </w:tcPr>
          <w:p w14:paraId="31FA2F88"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0.763029</w:t>
            </w:r>
          </w:p>
        </w:tc>
        <w:tc>
          <w:tcPr>
            <w:tcW w:w="817" w:type="dxa"/>
            <w:tcBorders>
              <w:top w:val="nil"/>
              <w:left w:val="nil"/>
              <w:bottom w:val="single" w:sz="8" w:space="0" w:color="auto"/>
              <w:right w:val="nil"/>
            </w:tcBorders>
            <w:noWrap/>
            <w:vAlign w:val="bottom"/>
            <w:hideMark/>
          </w:tcPr>
          <w:p w14:paraId="65FE50B7"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-0.34722</w:t>
            </w:r>
          </w:p>
        </w:tc>
        <w:tc>
          <w:tcPr>
            <w:tcW w:w="914" w:type="dxa"/>
            <w:tcBorders>
              <w:top w:val="nil"/>
              <w:left w:val="nil"/>
              <w:bottom w:val="single" w:sz="8" w:space="0" w:color="auto"/>
              <w:right w:val="nil"/>
            </w:tcBorders>
            <w:noWrap/>
            <w:vAlign w:val="bottom"/>
            <w:hideMark/>
          </w:tcPr>
          <w:p w14:paraId="686B744A"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0.763029</w:t>
            </w:r>
          </w:p>
        </w:tc>
      </w:tr>
    </w:tbl>
    <w:p w14:paraId="60095185" w14:textId="77777777" w:rsidR="000A0569" w:rsidRPr="00731FA6" w:rsidRDefault="000A0569" w:rsidP="00C157AD">
      <w:pPr>
        <w:rPr>
          <w:rFonts w:ascii="Arial" w:hAnsi="Arial" w:cs="Arial"/>
          <w:noProof/>
          <w:sz w:val="20"/>
          <w:szCs w:val="20"/>
        </w:rPr>
      </w:pPr>
    </w:p>
    <w:tbl>
      <w:tblPr>
        <w:tblW w:w="9180" w:type="dxa"/>
        <w:tblLook w:val="04A0" w:firstRow="1" w:lastRow="0" w:firstColumn="1" w:lastColumn="0" w:noHBand="0" w:noVBand="1"/>
      </w:tblPr>
      <w:tblGrid>
        <w:gridCol w:w="3779"/>
        <w:gridCol w:w="2942"/>
        <w:gridCol w:w="2459"/>
      </w:tblGrid>
      <w:tr w:rsidR="000A0569" w:rsidRPr="00731FA6" w14:paraId="18C3A43E" w14:textId="77777777" w:rsidTr="00053E2C">
        <w:trPr>
          <w:trHeight w:val="324"/>
        </w:trPr>
        <w:tc>
          <w:tcPr>
            <w:tcW w:w="3779" w:type="dxa"/>
            <w:noWrap/>
            <w:vAlign w:val="bottom"/>
            <w:hideMark/>
          </w:tcPr>
          <w:p w14:paraId="60894C62"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RESIDUAL OUTPUT</w:t>
            </w:r>
          </w:p>
        </w:tc>
        <w:tc>
          <w:tcPr>
            <w:tcW w:w="2942" w:type="dxa"/>
            <w:noWrap/>
            <w:vAlign w:val="bottom"/>
            <w:hideMark/>
          </w:tcPr>
          <w:p w14:paraId="0E44291E" w14:textId="77777777" w:rsidR="000A0569" w:rsidRPr="00731FA6" w:rsidRDefault="000A0569" w:rsidP="00C157AD">
            <w:pPr>
              <w:rPr>
                <w:rFonts w:ascii="Arial" w:eastAsia="Times New Roman" w:hAnsi="Arial" w:cs="Arial"/>
                <w:color w:val="000000"/>
                <w:sz w:val="20"/>
                <w:szCs w:val="20"/>
                <w:lang w:eastAsia="en-IN"/>
              </w:rPr>
            </w:pPr>
          </w:p>
        </w:tc>
        <w:tc>
          <w:tcPr>
            <w:tcW w:w="2459" w:type="dxa"/>
            <w:noWrap/>
            <w:vAlign w:val="bottom"/>
            <w:hideMark/>
          </w:tcPr>
          <w:p w14:paraId="67EA0B62" w14:textId="77777777" w:rsidR="000A0569" w:rsidRPr="00731FA6" w:rsidRDefault="000A0569" w:rsidP="00C157AD">
            <w:pPr>
              <w:rPr>
                <w:rFonts w:ascii="Arial" w:hAnsi="Arial" w:cs="Arial"/>
                <w:sz w:val="20"/>
                <w:szCs w:val="20"/>
                <w:lang w:eastAsia="en-IN"/>
              </w:rPr>
            </w:pPr>
          </w:p>
        </w:tc>
      </w:tr>
      <w:tr w:rsidR="000A0569" w:rsidRPr="00731FA6" w14:paraId="7D9447EC" w14:textId="77777777" w:rsidTr="00053E2C">
        <w:trPr>
          <w:trHeight w:val="340"/>
        </w:trPr>
        <w:tc>
          <w:tcPr>
            <w:tcW w:w="3779" w:type="dxa"/>
            <w:noWrap/>
            <w:vAlign w:val="bottom"/>
            <w:hideMark/>
          </w:tcPr>
          <w:p w14:paraId="248098BF" w14:textId="77777777" w:rsidR="000A0569" w:rsidRPr="00731FA6" w:rsidRDefault="000A0569" w:rsidP="00C157AD">
            <w:pPr>
              <w:rPr>
                <w:rFonts w:ascii="Arial" w:hAnsi="Arial" w:cs="Arial"/>
                <w:sz w:val="20"/>
                <w:szCs w:val="20"/>
                <w:lang w:eastAsia="en-IN"/>
              </w:rPr>
            </w:pPr>
          </w:p>
        </w:tc>
        <w:tc>
          <w:tcPr>
            <w:tcW w:w="2942" w:type="dxa"/>
            <w:noWrap/>
            <w:vAlign w:val="bottom"/>
            <w:hideMark/>
          </w:tcPr>
          <w:p w14:paraId="74709008" w14:textId="77777777" w:rsidR="000A0569" w:rsidRPr="00731FA6" w:rsidRDefault="000A0569" w:rsidP="00C157AD">
            <w:pPr>
              <w:rPr>
                <w:rFonts w:ascii="Arial" w:hAnsi="Arial" w:cs="Arial"/>
                <w:sz w:val="20"/>
                <w:szCs w:val="20"/>
                <w:lang w:eastAsia="en-IN"/>
              </w:rPr>
            </w:pPr>
          </w:p>
        </w:tc>
        <w:tc>
          <w:tcPr>
            <w:tcW w:w="2459" w:type="dxa"/>
            <w:noWrap/>
            <w:vAlign w:val="bottom"/>
            <w:hideMark/>
          </w:tcPr>
          <w:p w14:paraId="1D526909" w14:textId="77777777" w:rsidR="000A0569" w:rsidRPr="00731FA6" w:rsidRDefault="000A0569" w:rsidP="00C157AD">
            <w:pPr>
              <w:rPr>
                <w:rFonts w:ascii="Arial" w:hAnsi="Arial" w:cs="Arial"/>
                <w:sz w:val="20"/>
                <w:szCs w:val="20"/>
                <w:lang w:eastAsia="en-IN"/>
              </w:rPr>
            </w:pPr>
          </w:p>
        </w:tc>
      </w:tr>
      <w:tr w:rsidR="000A0569" w:rsidRPr="00731FA6" w14:paraId="4C3A9DA3" w14:textId="77777777" w:rsidTr="00053E2C">
        <w:trPr>
          <w:trHeight w:val="324"/>
        </w:trPr>
        <w:tc>
          <w:tcPr>
            <w:tcW w:w="3779" w:type="dxa"/>
            <w:tcBorders>
              <w:top w:val="single" w:sz="8" w:space="0" w:color="auto"/>
              <w:left w:val="nil"/>
              <w:bottom w:val="single" w:sz="4" w:space="0" w:color="auto"/>
              <w:right w:val="nil"/>
            </w:tcBorders>
            <w:noWrap/>
            <w:vAlign w:val="bottom"/>
            <w:hideMark/>
          </w:tcPr>
          <w:p w14:paraId="3C9817C7"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Observation</w:t>
            </w:r>
          </w:p>
        </w:tc>
        <w:tc>
          <w:tcPr>
            <w:tcW w:w="2942" w:type="dxa"/>
            <w:tcBorders>
              <w:top w:val="single" w:sz="8" w:space="0" w:color="auto"/>
              <w:left w:val="nil"/>
              <w:bottom w:val="single" w:sz="4" w:space="0" w:color="auto"/>
              <w:right w:val="nil"/>
            </w:tcBorders>
            <w:noWrap/>
            <w:vAlign w:val="bottom"/>
            <w:hideMark/>
          </w:tcPr>
          <w:p w14:paraId="31D50EA0"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Predicted 38208</w:t>
            </w:r>
          </w:p>
        </w:tc>
        <w:tc>
          <w:tcPr>
            <w:tcW w:w="2459" w:type="dxa"/>
            <w:tcBorders>
              <w:top w:val="single" w:sz="8" w:space="0" w:color="auto"/>
              <w:left w:val="nil"/>
              <w:bottom w:val="single" w:sz="4" w:space="0" w:color="auto"/>
              <w:right w:val="nil"/>
            </w:tcBorders>
            <w:noWrap/>
            <w:vAlign w:val="bottom"/>
            <w:hideMark/>
          </w:tcPr>
          <w:p w14:paraId="559EE817"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Residuals</w:t>
            </w:r>
          </w:p>
        </w:tc>
      </w:tr>
      <w:tr w:rsidR="000A0569" w:rsidRPr="00731FA6" w14:paraId="003449E3" w14:textId="77777777" w:rsidTr="00053E2C">
        <w:trPr>
          <w:trHeight w:val="324"/>
        </w:trPr>
        <w:tc>
          <w:tcPr>
            <w:tcW w:w="3779" w:type="dxa"/>
            <w:noWrap/>
            <w:vAlign w:val="bottom"/>
            <w:hideMark/>
          </w:tcPr>
          <w:p w14:paraId="7FBE438A"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w:t>
            </w:r>
          </w:p>
        </w:tc>
        <w:tc>
          <w:tcPr>
            <w:tcW w:w="2942" w:type="dxa"/>
            <w:noWrap/>
            <w:vAlign w:val="bottom"/>
            <w:hideMark/>
          </w:tcPr>
          <w:p w14:paraId="4131F05B"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36432.42</w:t>
            </w:r>
          </w:p>
        </w:tc>
        <w:tc>
          <w:tcPr>
            <w:tcW w:w="2459" w:type="dxa"/>
            <w:noWrap/>
            <w:vAlign w:val="bottom"/>
            <w:hideMark/>
          </w:tcPr>
          <w:p w14:paraId="33DEAA34"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-898.416</w:t>
            </w:r>
          </w:p>
        </w:tc>
      </w:tr>
      <w:tr w:rsidR="000A0569" w:rsidRPr="00731FA6" w14:paraId="27956C79" w14:textId="77777777" w:rsidTr="00053E2C">
        <w:trPr>
          <w:trHeight w:val="324"/>
        </w:trPr>
        <w:tc>
          <w:tcPr>
            <w:tcW w:w="3779" w:type="dxa"/>
            <w:noWrap/>
            <w:vAlign w:val="bottom"/>
            <w:hideMark/>
          </w:tcPr>
          <w:p w14:paraId="71033765"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w:t>
            </w:r>
          </w:p>
        </w:tc>
        <w:tc>
          <w:tcPr>
            <w:tcW w:w="2942" w:type="dxa"/>
            <w:noWrap/>
            <w:vAlign w:val="bottom"/>
            <w:hideMark/>
          </w:tcPr>
          <w:p w14:paraId="237104CC"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36073.99</w:t>
            </w:r>
          </w:p>
        </w:tc>
        <w:tc>
          <w:tcPr>
            <w:tcW w:w="2459" w:type="dxa"/>
            <w:noWrap/>
            <w:vAlign w:val="bottom"/>
            <w:hideMark/>
          </w:tcPr>
          <w:p w14:paraId="41D1C593"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1236.014</w:t>
            </w:r>
          </w:p>
        </w:tc>
      </w:tr>
      <w:tr w:rsidR="000A0569" w:rsidRPr="00731FA6" w14:paraId="4AACBDE7" w14:textId="77777777" w:rsidTr="00053E2C">
        <w:trPr>
          <w:trHeight w:val="324"/>
        </w:trPr>
        <w:tc>
          <w:tcPr>
            <w:tcW w:w="3779" w:type="dxa"/>
            <w:noWrap/>
            <w:vAlign w:val="bottom"/>
            <w:hideMark/>
          </w:tcPr>
          <w:p w14:paraId="2A6F3028"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w:t>
            </w:r>
          </w:p>
        </w:tc>
        <w:tc>
          <w:tcPr>
            <w:tcW w:w="2942" w:type="dxa"/>
            <w:noWrap/>
            <w:vAlign w:val="bottom"/>
            <w:hideMark/>
          </w:tcPr>
          <w:p w14:paraId="06972BFA"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36546.76</w:t>
            </w:r>
          </w:p>
        </w:tc>
        <w:tc>
          <w:tcPr>
            <w:tcW w:w="2459" w:type="dxa"/>
            <w:noWrap/>
            <w:vAlign w:val="bottom"/>
            <w:hideMark/>
          </w:tcPr>
          <w:p w14:paraId="707EC732"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-1101.76</w:t>
            </w:r>
          </w:p>
        </w:tc>
      </w:tr>
      <w:tr w:rsidR="000A0569" w:rsidRPr="00731FA6" w14:paraId="57A16F63" w14:textId="77777777" w:rsidTr="00053E2C">
        <w:trPr>
          <w:trHeight w:val="324"/>
        </w:trPr>
        <w:tc>
          <w:tcPr>
            <w:tcW w:w="3779" w:type="dxa"/>
            <w:noWrap/>
            <w:vAlign w:val="bottom"/>
            <w:hideMark/>
          </w:tcPr>
          <w:p w14:paraId="5FFE20C1"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w:t>
            </w:r>
          </w:p>
        </w:tc>
        <w:tc>
          <w:tcPr>
            <w:tcW w:w="2942" w:type="dxa"/>
            <w:noWrap/>
            <w:vAlign w:val="bottom"/>
            <w:hideMark/>
          </w:tcPr>
          <w:p w14:paraId="333B8426"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36648.64</w:t>
            </w:r>
          </w:p>
        </w:tc>
        <w:tc>
          <w:tcPr>
            <w:tcW w:w="2459" w:type="dxa"/>
            <w:noWrap/>
            <w:vAlign w:val="bottom"/>
            <w:hideMark/>
          </w:tcPr>
          <w:p w14:paraId="0D497F33"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923.3611</w:t>
            </w:r>
          </w:p>
        </w:tc>
      </w:tr>
      <w:tr w:rsidR="000A0569" w:rsidRPr="00731FA6" w14:paraId="18E4BB53" w14:textId="77777777" w:rsidTr="00053E2C">
        <w:trPr>
          <w:trHeight w:val="324"/>
        </w:trPr>
        <w:tc>
          <w:tcPr>
            <w:tcW w:w="3779" w:type="dxa"/>
            <w:noWrap/>
            <w:vAlign w:val="bottom"/>
            <w:hideMark/>
          </w:tcPr>
          <w:p w14:paraId="673B1B14"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w:t>
            </w:r>
          </w:p>
        </w:tc>
        <w:tc>
          <w:tcPr>
            <w:tcW w:w="2942" w:type="dxa"/>
            <w:noWrap/>
            <w:vAlign w:val="bottom"/>
            <w:hideMark/>
          </w:tcPr>
          <w:p w14:paraId="618AC09B"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36972.97</w:t>
            </w:r>
          </w:p>
        </w:tc>
        <w:tc>
          <w:tcPr>
            <w:tcW w:w="2459" w:type="dxa"/>
            <w:noWrap/>
            <w:vAlign w:val="bottom"/>
            <w:hideMark/>
          </w:tcPr>
          <w:p w14:paraId="230BDB31"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-818.973</w:t>
            </w:r>
          </w:p>
        </w:tc>
      </w:tr>
      <w:tr w:rsidR="000A0569" w:rsidRPr="00731FA6" w14:paraId="6C7BD563" w14:textId="77777777" w:rsidTr="00053E2C">
        <w:trPr>
          <w:trHeight w:val="340"/>
        </w:trPr>
        <w:tc>
          <w:tcPr>
            <w:tcW w:w="3779" w:type="dxa"/>
            <w:tcBorders>
              <w:top w:val="nil"/>
              <w:left w:val="nil"/>
              <w:bottom w:val="single" w:sz="8" w:space="0" w:color="auto"/>
              <w:right w:val="nil"/>
            </w:tcBorders>
            <w:noWrap/>
            <w:vAlign w:val="bottom"/>
            <w:hideMark/>
          </w:tcPr>
          <w:p w14:paraId="19F30E6F"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w:t>
            </w:r>
          </w:p>
        </w:tc>
        <w:tc>
          <w:tcPr>
            <w:tcW w:w="2942" w:type="dxa"/>
            <w:tcBorders>
              <w:top w:val="nil"/>
              <w:left w:val="nil"/>
              <w:bottom w:val="single" w:sz="8" w:space="0" w:color="auto"/>
              <w:right w:val="nil"/>
            </w:tcBorders>
            <w:noWrap/>
            <w:vAlign w:val="bottom"/>
            <w:hideMark/>
          </w:tcPr>
          <w:p w14:paraId="1C7D8368"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37663.22</w:t>
            </w:r>
          </w:p>
        </w:tc>
        <w:tc>
          <w:tcPr>
            <w:tcW w:w="2459" w:type="dxa"/>
            <w:tcBorders>
              <w:top w:val="nil"/>
              <w:left w:val="nil"/>
              <w:bottom w:val="single" w:sz="8" w:space="0" w:color="auto"/>
              <w:right w:val="nil"/>
            </w:tcBorders>
            <w:noWrap/>
            <w:vAlign w:val="bottom"/>
            <w:hideMark/>
          </w:tcPr>
          <w:p w14:paraId="1626E069"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659.779</w:t>
            </w:r>
          </w:p>
        </w:tc>
      </w:tr>
    </w:tbl>
    <w:p w14:paraId="65B62E79" w14:textId="77777777" w:rsidR="000A0569" w:rsidRPr="00731FA6" w:rsidRDefault="000A0569" w:rsidP="00C157AD">
      <w:pPr>
        <w:rPr>
          <w:rFonts w:ascii="Arial" w:hAnsi="Arial" w:cs="Arial"/>
          <w:noProof/>
          <w:sz w:val="20"/>
          <w:szCs w:val="20"/>
        </w:rPr>
      </w:pPr>
    </w:p>
    <w:tbl>
      <w:tblPr>
        <w:tblW w:w="9180" w:type="dxa"/>
        <w:tblLook w:val="04A0" w:firstRow="1" w:lastRow="0" w:firstColumn="1" w:lastColumn="0" w:noHBand="0" w:noVBand="1"/>
      </w:tblPr>
      <w:tblGrid>
        <w:gridCol w:w="5281"/>
        <w:gridCol w:w="3899"/>
      </w:tblGrid>
      <w:tr w:rsidR="000A0569" w:rsidRPr="00731FA6" w14:paraId="40D08131" w14:textId="77777777" w:rsidTr="00053E2C">
        <w:trPr>
          <w:trHeight w:val="280"/>
        </w:trPr>
        <w:tc>
          <w:tcPr>
            <w:tcW w:w="9180" w:type="dxa"/>
            <w:gridSpan w:val="2"/>
            <w:noWrap/>
            <w:vAlign w:val="bottom"/>
            <w:hideMark/>
          </w:tcPr>
          <w:p w14:paraId="1921CD5F" w14:textId="77777777" w:rsidR="000A0569" w:rsidRPr="00731FA6" w:rsidRDefault="000A0569"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PROBABILITY OUTPUT</w:t>
            </w:r>
          </w:p>
        </w:tc>
      </w:tr>
      <w:tr w:rsidR="000A0569" w:rsidRPr="00731FA6" w14:paraId="7A152208" w14:textId="77777777" w:rsidTr="00053E2C">
        <w:trPr>
          <w:trHeight w:val="295"/>
        </w:trPr>
        <w:tc>
          <w:tcPr>
            <w:tcW w:w="5281" w:type="dxa"/>
            <w:noWrap/>
            <w:vAlign w:val="bottom"/>
            <w:hideMark/>
          </w:tcPr>
          <w:p w14:paraId="19F8F9D0" w14:textId="77777777" w:rsidR="000A0569" w:rsidRPr="00731FA6" w:rsidRDefault="000A0569" w:rsidP="00C157AD">
            <w:pPr>
              <w:rPr>
                <w:rFonts w:ascii="Arial" w:eastAsia="Times New Roman" w:hAnsi="Arial" w:cs="Arial"/>
                <w:color w:val="000000"/>
                <w:sz w:val="20"/>
                <w:szCs w:val="20"/>
                <w:lang w:eastAsia="en-IN"/>
              </w:rPr>
            </w:pPr>
          </w:p>
        </w:tc>
        <w:tc>
          <w:tcPr>
            <w:tcW w:w="3899" w:type="dxa"/>
            <w:noWrap/>
            <w:vAlign w:val="bottom"/>
            <w:hideMark/>
          </w:tcPr>
          <w:p w14:paraId="7F945F33" w14:textId="77777777" w:rsidR="000A0569" w:rsidRPr="00731FA6" w:rsidRDefault="000A0569" w:rsidP="00C157AD">
            <w:pPr>
              <w:rPr>
                <w:rFonts w:ascii="Arial" w:hAnsi="Arial" w:cs="Arial"/>
                <w:sz w:val="20"/>
                <w:szCs w:val="20"/>
                <w:lang w:eastAsia="en-IN"/>
              </w:rPr>
            </w:pPr>
          </w:p>
        </w:tc>
      </w:tr>
      <w:tr w:rsidR="000A0569" w:rsidRPr="00731FA6" w14:paraId="3663949B" w14:textId="77777777" w:rsidTr="00053E2C">
        <w:trPr>
          <w:trHeight w:val="280"/>
        </w:trPr>
        <w:tc>
          <w:tcPr>
            <w:tcW w:w="5281" w:type="dxa"/>
            <w:tcBorders>
              <w:top w:val="single" w:sz="8" w:space="0" w:color="auto"/>
              <w:left w:val="nil"/>
              <w:bottom w:val="single" w:sz="4" w:space="0" w:color="auto"/>
              <w:right w:val="nil"/>
            </w:tcBorders>
            <w:noWrap/>
            <w:vAlign w:val="bottom"/>
            <w:hideMark/>
          </w:tcPr>
          <w:p w14:paraId="17C78C83"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Percentile</w:t>
            </w:r>
          </w:p>
        </w:tc>
        <w:tc>
          <w:tcPr>
            <w:tcW w:w="3899" w:type="dxa"/>
            <w:tcBorders>
              <w:top w:val="single" w:sz="8" w:space="0" w:color="auto"/>
              <w:left w:val="nil"/>
              <w:bottom w:val="single" w:sz="4" w:space="0" w:color="auto"/>
              <w:right w:val="nil"/>
            </w:tcBorders>
            <w:noWrap/>
            <w:vAlign w:val="bottom"/>
            <w:hideMark/>
          </w:tcPr>
          <w:p w14:paraId="5D663DF4" w14:textId="77777777" w:rsidR="000A0569" w:rsidRPr="00731FA6" w:rsidRDefault="000A0569"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38208</w:t>
            </w:r>
          </w:p>
        </w:tc>
      </w:tr>
      <w:tr w:rsidR="000A0569" w:rsidRPr="00731FA6" w14:paraId="3530E80C" w14:textId="77777777" w:rsidTr="00053E2C">
        <w:trPr>
          <w:trHeight w:val="280"/>
        </w:trPr>
        <w:tc>
          <w:tcPr>
            <w:tcW w:w="5281" w:type="dxa"/>
            <w:noWrap/>
            <w:vAlign w:val="bottom"/>
            <w:hideMark/>
          </w:tcPr>
          <w:p w14:paraId="2548C56B"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8.333333</w:t>
            </w:r>
          </w:p>
        </w:tc>
        <w:tc>
          <w:tcPr>
            <w:tcW w:w="3899" w:type="dxa"/>
            <w:noWrap/>
            <w:vAlign w:val="bottom"/>
            <w:hideMark/>
          </w:tcPr>
          <w:p w14:paraId="73CA5BCE"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35445</w:t>
            </w:r>
          </w:p>
        </w:tc>
      </w:tr>
      <w:tr w:rsidR="000A0569" w:rsidRPr="00731FA6" w14:paraId="2AC50B77" w14:textId="77777777" w:rsidTr="00053E2C">
        <w:trPr>
          <w:trHeight w:val="280"/>
        </w:trPr>
        <w:tc>
          <w:tcPr>
            <w:tcW w:w="5281" w:type="dxa"/>
            <w:noWrap/>
            <w:vAlign w:val="bottom"/>
            <w:hideMark/>
          </w:tcPr>
          <w:p w14:paraId="3042D1BA"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3899" w:type="dxa"/>
            <w:noWrap/>
            <w:vAlign w:val="bottom"/>
            <w:hideMark/>
          </w:tcPr>
          <w:p w14:paraId="0E749D59"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35534</w:t>
            </w:r>
          </w:p>
        </w:tc>
      </w:tr>
      <w:tr w:rsidR="000A0569" w:rsidRPr="00731FA6" w14:paraId="141E9DC6" w14:textId="77777777" w:rsidTr="00053E2C">
        <w:trPr>
          <w:trHeight w:val="280"/>
        </w:trPr>
        <w:tc>
          <w:tcPr>
            <w:tcW w:w="5281" w:type="dxa"/>
            <w:noWrap/>
            <w:vAlign w:val="bottom"/>
            <w:hideMark/>
          </w:tcPr>
          <w:p w14:paraId="6455AD8B"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41.66667</w:t>
            </w:r>
          </w:p>
        </w:tc>
        <w:tc>
          <w:tcPr>
            <w:tcW w:w="3899" w:type="dxa"/>
            <w:noWrap/>
            <w:vAlign w:val="bottom"/>
            <w:hideMark/>
          </w:tcPr>
          <w:p w14:paraId="45EF9B1E"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36154</w:t>
            </w:r>
          </w:p>
        </w:tc>
      </w:tr>
      <w:tr w:rsidR="000A0569" w:rsidRPr="00731FA6" w14:paraId="13F37F54" w14:textId="77777777" w:rsidTr="00053E2C">
        <w:trPr>
          <w:trHeight w:val="280"/>
        </w:trPr>
        <w:tc>
          <w:tcPr>
            <w:tcW w:w="5281" w:type="dxa"/>
            <w:noWrap/>
            <w:vAlign w:val="bottom"/>
            <w:hideMark/>
          </w:tcPr>
          <w:p w14:paraId="75978088"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58.33333</w:t>
            </w:r>
          </w:p>
        </w:tc>
        <w:tc>
          <w:tcPr>
            <w:tcW w:w="3899" w:type="dxa"/>
            <w:noWrap/>
            <w:vAlign w:val="bottom"/>
            <w:hideMark/>
          </w:tcPr>
          <w:p w14:paraId="502AC5CF"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37310</w:t>
            </w:r>
          </w:p>
        </w:tc>
      </w:tr>
      <w:tr w:rsidR="000A0569" w:rsidRPr="00731FA6" w14:paraId="5A84253C" w14:textId="77777777" w:rsidTr="00053E2C">
        <w:trPr>
          <w:trHeight w:val="280"/>
        </w:trPr>
        <w:tc>
          <w:tcPr>
            <w:tcW w:w="5281" w:type="dxa"/>
            <w:noWrap/>
            <w:vAlign w:val="bottom"/>
            <w:hideMark/>
          </w:tcPr>
          <w:p w14:paraId="7F6866EB"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75</w:t>
            </w:r>
          </w:p>
        </w:tc>
        <w:tc>
          <w:tcPr>
            <w:tcW w:w="3899" w:type="dxa"/>
            <w:noWrap/>
            <w:vAlign w:val="bottom"/>
            <w:hideMark/>
          </w:tcPr>
          <w:p w14:paraId="6341486B"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37572</w:t>
            </w:r>
          </w:p>
        </w:tc>
      </w:tr>
      <w:tr w:rsidR="000A0569" w:rsidRPr="00731FA6" w14:paraId="2EA888EF" w14:textId="77777777" w:rsidTr="00053E2C">
        <w:trPr>
          <w:trHeight w:val="295"/>
        </w:trPr>
        <w:tc>
          <w:tcPr>
            <w:tcW w:w="5281" w:type="dxa"/>
            <w:tcBorders>
              <w:top w:val="nil"/>
              <w:left w:val="nil"/>
              <w:bottom w:val="single" w:sz="8" w:space="0" w:color="auto"/>
              <w:right w:val="nil"/>
            </w:tcBorders>
            <w:noWrap/>
            <w:vAlign w:val="bottom"/>
            <w:hideMark/>
          </w:tcPr>
          <w:p w14:paraId="1A954C03"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91.66667</w:t>
            </w:r>
          </w:p>
        </w:tc>
        <w:tc>
          <w:tcPr>
            <w:tcW w:w="3899" w:type="dxa"/>
            <w:tcBorders>
              <w:top w:val="nil"/>
              <w:left w:val="nil"/>
              <w:bottom w:val="single" w:sz="8" w:space="0" w:color="auto"/>
              <w:right w:val="nil"/>
            </w:tcBorders>
            <w:noWrap/>
            <w:vAlign w:val="bottom"/>
            <w:hideMark/>
          </w:tcPr>
          <w:p w14:paraId="6C91C111" w14:textId="77777777" w:rsidR="000A0569" w:rsidRPr="00731FA6" w:rsidRDefault="000A0569"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38323</w:t>
            </w:r>
          </w:p>
        </w:tc>
      </w:tr>
    </w:tbl>
    <w:p w14:paraId="11B51122" w14:textId="669F218B" w:rsidR="0019725C" w:rsidRPr="00F77978" w:rsidRDefault="0019725C" w:rsidP="00C157AD">
      <w:pPr>
        <w:rPr>
          <w:rFonts w:ascii="Arial" w:hAnsi="Arial" w:cs="Arial"/>
          <w:b/>
          <w:bCs/>
          <w:sz w:val="20"/>
          <w:szCs w:val="20"/>
        </w:rPr>
      </w:pPr>
      <w:r w:rsidRPr="00731FA6">
        <w:rPr>
          <w:rFonts w:ascii="Arial" w:hAnsi="Arial" w:cs="Arial"/>
          <w:b/>
          <w:bCs/>
          <w:sz w:val="20"/>
          <w:szCs w:val="20"/>
        </w:rPr>
        <w:t xml:space="preserve">Regression:  Ammonium Nitrate and Weak Nitric Acid </w:t>
      </w:r>
      <w:r w:rsidR="0079203B" w:rsidRPr="00731FA6">
        <w:rPr>
          <w:rFonts w:ascii="Arial" w:hAnsi="Arial" w:cs="Arial"/>
          <w:b/>
          <w:bCs/>
          <w:sz w:val="20"/>
          <w:szCs w:val="20"/>
        </w:rPr>
        <w:t>(</w:t>
      </w:r>
      <w:r w:rsidR="00E65C0F" w:rsidRPr="00731FA6">
        <w:rPr>
          <w:rFonts w:ascii="Arial" w:hAnsi="Arial" w:cs="Arial"/>
          <w:b/>
          <w:bCs/>
          <w:sz w:val="20"/>
          <w:szCs w:val="20"/>
        </w:rPr>
        <w:t>INR)</w:t>
      </w:r>
    </w:p>
    <w:tbl>
      <w:tblPr>
        <w:tblStyle w:val="ListTable3"/>
        <w:tblW w:w="9175" w:type="dxa"/>
        <w:tblLook w:val="04A0" w:firstRow="1" w:lastRow="0" w:firstColumn="1" w:lastColumn="0" w:noHBand="0" w:noVBand="1"/>
      </w:tblPr>
      <w:tblGrid>
        <w:gridCol w:w="2504"/>
        <w:gridCol w:w="2504"/>
        <w:gridCol w:w="4167"/>
      </w:tblGrid>
      <w:tr w:rsidR="0019725C" w:rsidRPr="00731FA6" w14:paraId="20F29EB1" w14:textId="77777777" w:rsidTr="00053E2C">
        <w:trPr>
          <w:cnfStyle w:val="100000000000" w:firstRow="1" w:lastRow="0" w:firstColumn="0" w:lastColumn="0" w:oddVBand="0" w:evenVBand="0" w:oddHBand="0" w:evenHBand="0" w:firstRowFirstColumn="0" w:firstRowLastColumn="0" w:lastRowFirstColumn="0" w:lastRowLastColumn="0"/>
          <w:trHeight w:val="690"/>
        </w:trPr>
        <w:tc>
          <w:tcPr>
            <w:cnfStyle w:val="001000000100" w:firstRow="0" w:lastRow="0" w:firstColumn="1" w:lastColumn="0" w:oddVBand="0" w:evenVBand="0" w:oddHBand="0" w:evenHBand="0" w:firstRowFirstColumn="1" w:firstRowLastColumn="0" w:lastRowFirstColumn="0" w:lastRowLastColumn="0"/>
            <w:tcW w:w="2504" w:type="dxa"/>
            <w:hideMark/>
          </w:tcPr>
          <w:p w14:paraId="6A5F0D21" w14:textId="77777777" w:rsidR="0019725C" w:rsidRPr="00731FA6" w:rsidRDefault="0019725C" w:rsidP="00B65923">
            <w:pPr>
              <w:spacing w:line="360" w:lineRule="auto"/>
              <w:jc w:val="left"/>
              <w:rPr>
                <w:rFonts w:ascii="Arial" w:eastAsia="Times New Roman" w:hAnsi="Arial" w:cs="Arial"/>
                <w:b w:val="0"/>
                <w:bCs w:val="0"/>
                <w:color w:val="FFFFFF"/>
                <w:sz w:val="20"/>
                <w:szCs w:val="20"/>
                <w:lang w:eastAsia="en-IN"/>
              </w:rPr>
            </w:pPr>
            <w:r w:rsidRPr="00731FA6">
              <w:rPr>
                <w:rFonts w:ascii="Arial" w:eastAsia="Times New Roman" w:hAnsi="Arial" w:cs="Arial"/>
                <w:color w:val="FFFFFF"/>
                <w:sz w:val="20"/>
                <w:szCs w:val="20"/>
                <w:lang w:eastAsia="en-IN"/>
              </w:rPr>
              <w:t>Year</w:t>
            </w:r>
          </w:p>
        </w:tc>
        <w:tc>
          <w:tcPr>
            <w:tcW w:w="2504" w:type="dxa"/>
            <w:hideMark/>
          </w:tcPr>
          <w:p w14:paraId="5B87ABA4" w14:textId="77777777" w:rsidR="0019725C" w:rsidRPr="00731FA6" w:rsidRDefault="0019725C"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sz w:val="20"/>
                <w:szCs w:val="20"/>
                <w:lang w:eastAsia="en-IN"/>
              </w:rPr>
            </w:pPr>
            <w:r w:rsidRPr="00731FA6">
              <w:rPr>
                <w:rFonts w:ascii="Arial" w:eastAsia="Times New Roman" w:hAnsi="Arial" w:cs="Arial"/>
                <w:color w:val="FFFFFF"/>
                <w:sz w:val="20"/>
                <w:szCs w:val="20"/>
                <w:lang w:eastAsia="en-IN"/>
              </w:rPr>
              <w:t xml:space="preserve">Weak Nitric Acid </w:t>
            </w:r>
          </w:p>
        </w:tc>
        <w:tc>
          <w:tcPr>
            <w:tcW w:w="4167" w:type="dxa"/>
            <w:hideMark/>
          </w:tcPr>
          <w:p w14:paraId="7ED087B1" w14:textId="77777777" w:rsidR="0019725C" w:rsidRPr="00731FA6" w:rsidRDefault="0019725C"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sz w:val="20"/>
                <w:szCs w:val="20"/>
                <w:lang w:eastAsia="en-IN"/>
              </w:rPr>
            </w:pPr>
            <w:r w:rsidRPr="00731FA6">
              <w:rPr>
                <w:rFonts w:ascii="Arial" w:eastAsia="Times New Roman" w:hAnsi="Arial" w:cs="Arial"/>
                <w:color w:val="FFFFFF"/>
                <w:sz w:val="20"/>
                <w:szCs w:val="20"/>
                <w:lang w:eastAsia="en-IN"/>
              </w:rPr>
              <w:t xml:space="preserve">Ammonium Nitrate </w:t>
            </w:r>
          </w:p>
        </w:tc>
      </w:tr>
      <w:tr w:rsidR="0019725C" w:rsidRPr="00731FA6" w14:paraId="39686129" w14:textId="77777777" w:rsidTr="00053E2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504" w:type="dxa"/>
            <w:hideMark/>
          </w:tcPr>
          <w:p w14:paraId="16BEBCDA" w14:textId="77777777" w:rsidR="0019725C" w:rsidRPr="00731FA6" w:rsidRDefault="0019725C"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2015</w:t>
            </w:r>
          </w:p>
        </w:tc>
        <w:tc>
          <w:tcPr>
            <w:tcW w:w="2504" w:type="dxa"/>
            <w:noWrap/>
            <w:hideMark/>
          </w:tcPr>
          <w:p w14:paraId="2E5FB4CA" w14:textId="77777777" w:rsidR="0019725C" w:rsidRPr="00731FA6" w:rsidRDefault="0019725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21237</w:t>
            </w:r>
          </w:p>
        </w:tc>
        <w:tc>
          <w:tcPr>
            <w:tcW w:w="4167" w:type="dxa"/>
            <w:noWrap/>
            <w:hideMark/>
          </w:tcPr>
          <w:p w14:paraId="28A768B3" w14:textId="77777777" w:rsidR="0019725C" w:rsidRPr="00731FA6" w:rsidRDefault="0019725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38208</w:t>
            </w:r>
          </w:p>
        </w:tc>
      </w:tr>
      <w:tr w:rsidR="0019725C" w:rsidRPr="00731FA6" w14:paraId="112987A4" w14:textId="77777777" w:rsidTr="00053E2C">
        <w:trPr>
          <w:trHeight w:val="229"/>
        </w:trPr>
        <w:tc>
          <w:tcPr>
            <w:cnfStyle w:val="001000000000" w:firstRow="0" w:lastRow="0" w:firstColumn="1" w:lastColumn="0" w:oddVBand="0" w:evenVBand="0" w:oddHBand="0" w:evenHBand="0" w:firstRowFirstColumn="0" w:firstRowLastColumn="0" w:lastRowFirstColumn="0" w:lastRowLastColumn="0"/>
            <w:tcW w:w="2504" w:type="dxa"/>
            <w:hideMark/>
          </w:tcPr>
          <w:p w14:paraId="74643C55" w14:textId="77777777" w:rsidR="0019725C" w:rsidRPr="00731FA6" w:rsidRDefault="0019725C"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2016</w:t>
            </w:r>
          </w:p>
        </w:tc>
        <w:tc>
          <w:tcPr>
            <w:tcW w:w="2504" w:type="dxa"/>
            <w:noWrap/>
            <w:hideMark/>
          </w:tcPr>
          <w:p w14:paraId="446B6BEF" w14:textId="77777777" w:rsidR="0019725C" w:rsidRPr="00731FA6" w:rsidRDefault="0019725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22724</w:t>
            </w:r>
          </w:p>
        </w:tc>
        <w:tc>
          <w:tcPr>
            <w:tcW w:w="4167" w:type="dxa"/>
            <w:noWrap/>
            <w:hideMark/>
          </w:tcPr>
          <w:p w14:paraId="68188EC2" w14:textId="77777777" w:rsidR="0019725C" w:rsidRPr="00731FA6" w:rsidRDefault="0019725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35534</w:t>
            </w:r>
          </w:p>
        </w:tc>
      </w:tr>
      <w:tr w:rsidR="0019725C" w:rsidRPr="00731FA6" w14:paraId="37E2107E" w14:textId="77777777" w:rsidTr="00053E2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504" w:type="dxa"/>
            <w:hideMark/>
          </w:tcPr>
          <w:p w14:paraId="014545EB" w14:textId="77777777" w:rsidR="0019725C" w:rsidRPr="00731FA6" w:rsidRDefault="0019725C"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2017</w:t>
            </w:r>
          </w:p>
        </w:tc>
        <w:tc>
          <w:tcPr>
            <w:tcW w:w="2504" w:type="dxa"/>
            <w:noWrap/>
            <w:hideMark/>
          </w:tcPr>
          <w:p w14:paraId="599809B5" w14:textId="77777777" w:rsidR="0019725C" w:rsidRPr="00731FA6" w:rsidRDefault="0019725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24087</w:t>
            </w:r>
          </w:p>
        </w:tc>
        <w:tc>
          <w:tcPr>
            <w:tcW w:w="4167" w:type="dxa"/>
            <w:noWrap/>
            <w:hideMark/>
          </w:tcPr>
          <w:p w14:paraId="38B94D95" w14:textId="77777777" w:rsidR="0019725C" w:rsidRPr="00731FA6" w:rsidRDefault="0019725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37310</w:t>
            </w:r>
          </w:p>
        </w:tc>
      </w:tr>
      <w:tr w:rsidR="0019725C" w:rsidRPr="00731FA6" w14:paraId="142A6457" w14:textId="77777777" w:rsidTr="00053E2C">
        <w:trPr>
          <w:trHeight w:val="229"/>
        </w:trPr>
        <w:tc>
          <w:tcPr>
            <w:cnfStyle w:val="001000000000" w:firstRow="0" w:lastRow="0" w:firstColumn="1" w:lastColumn="0" w:oddVBand="0" w:evenVBand="0" w:oddHBand="0" w:evenHBand="0" w:firstRowFirstColumn="0" w:firstRowLastColumn="0" w:lastRowFirstColumn="0" w:lastRowLastColumn="0"/>
            <w:tcW w:w="2504" w:type="dxa"/>
            <w:hideMark/>
          </w:tcPr>
          <w:p w14:paraId="769F708F" w14:textId="77777777" w:rsidR="0019725C" w:rsidRPr="00731FA6" w:rsidRDefault="0019725C"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2018</w:t>
            </w:r>
          </w:p>
        </w:tc>
        <w:tc>
          <w:tcPr>
            <w:tcW w:w="2504" w:type="dxa"/>
            <w:noWrap/>
            <w:hideMark/>
          </w:tcPr>
          <w:p w14:paraId="5DAE2664" w14:textId="77777777" w:rsidR="0019725C" w:rsidRPr="00731FA6" w:rsidRDefault="0019725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19270</w:t>
            </w:r>
          </w:p>
        </w:tc>
        <w:tc>
          <w:tcPr>
            <w:tcW w:w="4167" w:type="dxa"/>
            <w:noWrap/>
            <w:hideMark/>
          </w:tcPr>
          <w:p w14:paraId="7D03C1AF" w14:textId="77777777" w:rsidR="0019725C" w:rsidRPr="00731FA6" w:rsidRDefault="0019725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35445</w:t>
            </w:r>
          </w:p>
        </w:tc>
      </w:tr>
      <w:tr w:rsidR="0019725C" w:rsidRPr="00731FA6" w14:paraId="33E77DF4" w14:textId="77777777" w:rsidTr="00053E2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504" w:type="dxa"/>
            <w:hideMark/>
          </w:tcPr>
          <w:p w14:paraId="39582A8F" w14:textId="77777777" w:rsidR="0019725C" w:rsidRPr="00731FA6" w:rsidRDefault="0019725C"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2019</w:t>
            </w:r>
          </w:p>
        </w:tc>
        <w:tc>
          <w:tcPr>
            <w:tcW w:w="2504" w:type="dxa"/>
            <w:noWrap/>
            <w:hideMark/>
          </w:tcPr>
          <w:p w14:paraId="06657855" w14:textId="77777777" w:rsidR="0019725C" w:rsidRPr="00731FA6" w:rsidRDefault="0019725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21582</w:t>
            </w:r>
          </w:p>
        </w:tc>
        <w:tc>
          <w:tcPr>
            <w:tcW w:w="4167" w:type="dxa"/>
            <w:noWrap/>
            <w:hideMark/>
          </w:tcPr>
          <w:p w14:paraId="7DC61A2F" w14:textId="77777777" w:rsidR="0019725C" w:rsidRPr="00731FA6" w:rsidRDefault="0019725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37572</w:t>
            </w:r>
          </w:p>
        </w:tc>
      </w:tr>
      <w:tr w:rsidR="0019725C" w:rsidRPr="00731FA6" w14:paraId="53C0B8FC" w14:textId="77777777" w:rsidTr="00053E2C">
        <w:trPr>
          <w:trHeight w:val="229"/>
        </w:trPr>
        <w:tc>
          <w:tcPr>
            <w:cnfStyle w:val="001000000000" w:firstRow="0" w:lastRow="0" w:firstColumn="1" w:lastColumn="0" w:oddVBand="0" w:evenVBand="0" w:oddHBand="0" w:evenHBand="0" w:firstRowFirstColumn="0" w:firstRowLastColumn="0" w:lastRowFirstColumn="0" w:lastRowLastColumn="0"/>
            <w:tcW w:w="2504" w:type="dxa"/>
            <w:hideMark/>
          </w:tcPr>
          <w:p w14:paraId="52D7BD4D" w14:textId="77777777" w:rsidR="0019725C" w:rsidRPr="00731FA6" w:rsidRDefault="0019725C"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2020</w:t>
            </w:r>
          </w:p>
        </w:tc>
        <w:tc>
          <w:tcPr>
            <w:tcW w:w="2504" w:type="dxa"/>
            <w:noWrap/>
            <w:hideMark/>
          </w:tcPr>
          <w:p w14:paraId="39860DA3" w14:textId="77777777" w:rsidR="0019725C" w:rsidRPr="00731FA6" w:rsidRDefault="0019725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19483</w:t>
            </w:r>
          </w:p>
        </w:tc>
        <w:tc>
          <w:tcPr>
            <w:tcW w:w="4167" w:type="dxa"/>
            <w:noWrap/>
            <w:hideMark/>
          </w:tcPr>
          <w:p w14:paraId="66C5F7CF" w14:textId="77777777" w:rsidR="0019725C" w:rsidRPr="00731FA6" w:rsidRDefault="0019725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36154</w:t>
            </w:r>
          </w:p>
        </w:tc>
      </w:tr>
      <w:tr w:rsidR="0019725C" w:rsidRPr="00731FA6" w14:paraId="66478A41" w14:textId="77777777" w:rsidTr="00053E2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504" w:type="dxa"/>
            <w:hideMark/>
          </w:tcPr>
          <w:p w14:paraId="23856DE5" w14:textId="77777777" w:rsidR="0019725C" w:rsidRPr="00731FA6" w:rsidRDefault="0019725C" w:rsidP="00B6592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2021</w:t>
            </w:r>
          </w:p>
        </w:tc>
        <w:tc>
          <w:tcPr>
            <w:tcW w:w="2504" w:type="dxa"/>
            <w:noWrap/>
            <w:hideMark/>
          </w:tcPr>
          <w:p w14:paraId="50D5B592" w14:textId="77777777" w:rsidR="0019725C" w:rsidRPr="00731FA6" w:rsidRDefault="0019725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20652</w:t>
            </w:r>
          </w:p>
        </w:tc>
        <w:tc>
          <w:tcPr>
            <w:tcW w:w="4167" w:type="dxa"/>
            <w:noWrap/>
            <w:hideMark/>
          </w:tcPr>
          <w:p w14:paraId="31A3718A" w14:textId="77777777" w:rsidR="0019725C" w:rsidRPr="00731FA6" w:rsidRDefault="0019725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38323</w:t>
            </w:r>
          </w:p>
        </w:tc>
      </w:tr>
    </w:tbl>
    <w:p w14:paraId="71F930C4" w14:textId="77777777" w:rsidR="002305FD" w:rsidRDefault="002305FD" w:rsidP="00C157AD">
      <w:pPr>
        <w:rPr>
          <w:rFonts w:ascii="Arial" w:hAnsi="Arial" w:cs="Arial"/>
          <w:noProof/>
          <w:sz w:val="20"/>
          <w:szCs w:val="20"/>
        </w:rPr>
      </w:pPr>
    </w:p>
    <w:p w14:paraId="66763303" w14:textId="25CAD925" w:rsidR="0019725C" w:rsidRPr="00731FA6" w:rsidRDefault="0019725C" w:rsidP="00C157AD">
      <w:pPr>
        <w:rPr>
          <w:rFonts w:ascii="Arial" w:hAnsi="Arial" w:cs="Arial"/>
          <w:noProof/>
          <w:sz w:val="20"/>
          <w:szCs w:val="20"/>
        </w:rPr>
      </w:pPr>
      <w:r w:rsidRPr="00731FA6">
        <w:rPr>
          <w:rFonts w:ascii="Arial" w:hAnsi="Arial" w:cs="Arial"/>
          <w:noProof/>
          <w:sz w:val="20"/>
          <w:szCs w:val="20"/>
        </w:rPr>
        <w:drawing>
          <wp:inline distT="0" distB="0" distL="0" distR="0" wp14:anchorId="524DD579" wp14:editId="2519E8E4">
            <wp:extent cx="5715000" cy="1552575"/>
            <wp:effectExtent l="0" t="0" r="0" b="9525"/>
            <wp:docPr id="145" name="Chart 145">
              <a:extLst xmlns:a="http://schemas.openxmlformats.org/drawingml/2006/main">
                <a:ext uri="{FF2B5EF4-FFF2-40B4-BE49-F238E27FC236}">
                  <a16:creationId xmlns:a16="http://schemas.microsoft.com/office/drawing/2014/main" id="{A89F7EB3-682B-4A76-AF45-0CE043C621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W w:w="9270" w:type="dxa"/>
        <w:tblLook w:val="04A0" w:firstRow="1" w:lastRow="0" w:firstColumn="1" w:lastColumn="0" w:noHBand="0" w:noVBand="1"/>
      </w:tblPr>
      <w:tblGrid>
        <w:gridCol w:w="5594"/>
        <w:gridCol w:w="3676"/>
      </w:tblGrid>
      <w:tr w:rsidR="0019725C" w:rsidRPr="00731FA6" w14:paraId="2D7CCF38" w14:textId="77777777" w:rsidTr="00053E2C">
        <w:trPr>
          <w:trHeight w:val="278"/>
        </w:trPr>
        <w:tc>
          <w:tcPr>
            <w:tcW w:w="9270" w:type="dxa"/>
            <w:gridSpan w:val="2"/>
            <w:noWrap/>
            <w:vAlign w:val="bottom"/>
            <w:hideMark/>
          </w:tcPr>
          <w:p w14:paraId="5F8FDF77"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SUMMARY OUTPUT</w:t>
            </w:r>
          </w:p>
        </w:tc>
      </w:tr>
      <w:tr w:rsidR="0019725C" w:rsidRPr="00731FA6" w14:paraId="2A31B247" w14:textId="77777777" w:rsidTr="00053E2C">
        <w:trPr>
          <w:trHeight w:val="278"/>
        </w:trPr>
        <w:tc>
          <w:tcPr>
            <w:tcW w:w="9270" w:type="dxa"/>
            <w:gridSpan w:val="2"/>
            <w:tcBorders>
              <w:top w:val="single" w:sz="8" w:space="0" w:color="auto"/>
              <w:left w:val="nil"/>
              <w:bottom w:val="single" w:sz="4" w:space="0" w:color="auto"/>
              <w:right w:val="nil"/>
            </w:tcBorders>
            <w:noWrap/>
            <w:vAlign w:val="bottom"/>
            <w:hideMark/>
          </w:tcPr>
          <w:p w14:paraId="7C6E2FEE"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Regression Statistics</w:t>
            </w:r>
          </w:p>
        </w:tc>
      </w:tr>
      <w:tr w:rsidR="0019725C" w:rsidRPr="00731FA6" w14:paraId="49678AFE" w14:textId="77777777" w:rsidTr="00053E2C">
        <w:trPr>
          <w:trHeight w:val="278"/>
        </w:trPr>
        <w:tc>
          <w:tcPr>
            <w:tcW w:w="5594" w:type="dxa"/>
            <w:noWrap/>
            <w:vAlign w:val="bottom"/>
            <w:hideMark/>
          </w:tcPr>
          <w:p w14:paraId="4F910829"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Multiple R</w:t>
            </w:r>
          </w:p>
        </w:tc>
        <w:tc>
          <w:tcPr>
            <w:tcW w:w="3676" w:type="dxa"/>
            <w:noWrap/>
            <w:vAlign w:val="bottom"/>
            <w:hideMark/>
          </w:tcPr>
          <w:p w14:paraId="09F2F9D8"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0.249132</w:t>
            </w:r>
          </w:p>
        </w:tc>
      </w:tr>
      <w:tr w:rsidR="0019725C" w:rsidRPr="00731FA6" w14:paraId="6A2ED946" w14:textId="77777777" w:rsidTr="00053E2C">
        <w:trPr>
          <w:trHeight w:val="278"/>
        </w:trPr>
        <w:tc>
          <w:tcPr>
            <w:tcW w:w="5594" w:type="dxa"/>
            <w:noWrap/>
            <w:vAlign w:val="bottom"/>
            <w:hideMark/>
          </w:tcPr>
          <w:p w14:paraId="244BFC9B"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 Square</w:t>
            </w:r>
          </w:p>
        </w:tc>
        <w:tc>
          <w:tcPr>
            <w:tcW w:w="3676" w:type="dxa"/>
            <w:noWrap/>
            <w:vAlign w:val="bottom"/>
            <w:hideMark/>
          </w:tcPr>
          <w:p w14:paraId="122680FB"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0.062067</w:t>
            </w:r>
          </w:p>
        </w:tc>
      </w:tr>
      <w:tr w:rsidR="0019725C" w:rsidRPr="00731FA6" w14:paraId="5EAE5E38" w14:textId="77777777" w:rsidTr="00053E2C">
        <w:trPr>
          <w:trHeight w:val="278"/>
        </w:trPr>
        <w:tc>
          <w:tcPr>
            <w:tcW w:w="5594" w:type="dxa"/>
            <w:noWrap/>
            <w:vAlign w:val="bottom"/>
            <w:hideMark/>
          </w:tcPr>
          <w:p w14:paraId="22524632"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Adjusted R Square</w:t>
            </w:r>
          </w:p>
        </w:tc>
        <w:tc>
          <w:tcPr>
            <w:tcW w:w="3676" w:type="dxa"/>
            <w:noWrap/>
            <w:vAlign w:val="bottom"/>
            <w:hideMark/>
          </w:tcPr>
          <w:p w14:paraId="495BB7FE"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-0.17242</w:t>
            </w:r>
          </w:p>
        </w:tc>
      </w:tr>
      <w:tr w:rsidR="0019725C" w:rsidRPr="00731FA6" w14:paraId="720E0A82" w14:textId="77777777" w:rsidTr="00053E2C">
        <w:trPr>
          <w:trHeight w:val="278"/>
        </w:trPr>
        <w:tc>
          <w:tcPr>
            <w:tcW w:w="5594" w:type="dxa"/>
            <w:noWrap/>
            <w:vAlign w:val="bottom"/>
            <w:hideMark/>
          </w:tcPr>
          <w:p w14:paraId="6261671A"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Standard Error</w:t>
            </w:r>
          </w:p>
        </w:tc>
        <w:tc>
          <w:tcPr>
            <w:tcW w:w="3676" w:type="dxa"/>
            <w:noWrap/>
            <w:vAlign w:val="bottom"/>
            <w:hideMark/>
          </w:tcPr>
          <w:p w14:paraId="4DBD4BB4"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1280.811</w:t>
            </w:r>
          </w:p>
        </w:tc>
      </w:tr>
      <w:tr w:rsidR="0019725C" w:rsidRPr="00731FA6" w14:paraId="05A149BE" w14:textId="77777777" w:rsidTr="00053E2C">
        <w:trPr>
          <w:trHeight w:val="292"/>
        </w:trPr>
        <w:tc>
          <w:tcPr>
            <w:tcW w:w="5594" w:type="dxa"/>
            <w:tcBorders>
              <w:top w:val="nil"/>
              <w:left w:val="nil"/>
              <w:bottom w:val="single" w:sz="8" w:space="0" w:color="auto"/>
              <w:right w:val="nil"/>
            </w:tcBorders>
            <w:noWrap/>
            <w:vAlign w:val="bottom"/>
            <w:hideMark/>
          </w:tcPr>
          <w:p w14:paraId="1FB6206E"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Observations</w:t>
            </w:r>
          </w:p>
        </w:tc>
        <w:tc>
          <w:tcPr>
            <w:tcW w:w="3676" w:type="dxa"/>
            <w:tcBorders>
              <w:top w:val="nil"/>
              <w:left w:val="nil"/>
              <w:bottom w:val="single" w:sz="8" w:space="0" w:color="auto"/>
              <w:right w:val="nil"/>
            </w:tcBorders>
            <w:noWrap/>
            <w:vAlign w:val="bottom"/>
            <w:hideMark/>
          </w:tcPr>
          <w:p w14:paraId="2906D189"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w:t>
            </w:r>
          </w:p>
        </w:tc>
      </w:tr>
    </w:tbl>
    <w:p w14:paraId="1796B0C1" w14:textId="77777777" w:rsidR="0019725C" w:rsidRPr="00731FA6" w:rsidRDefault="0019725C" w:rsidP="00C157AD">
      <w:pPr>
        <w:rPr>
          <w:rFonts w:ascii="Arial" w:hAnsi="Arial" w:cs="Arial"/>
          <w:noProof/>
          <w:sz w:val="20"/>
          <w:szCs w:val="20"/>
        </w:rPr>
      </w:pPr>
    </w:p>
    <w:tbl>
      <w:tblPr>
        <w:tblW w:w="9270" w:type="dxa"/>
        <w:tblLook w:val="04A0" w:firstRow="1" w:lastRow="0" w:firstColumn="1" w:lastColumn="0" w:noHBand="0" w:noVBand="1"/>
      </w:tblPr>
      <w:tblGrid>
        <w:gridCol w:w="1639"/>
        <w:gridCol w:w="1323"/>
        <w:gridCol w:w="1451"/>
        <w:gridCol w:w="1451"/>
        <w:gridCol w:w="1451"/>
        <w:gridCol w:w="1955"/>
      </w:tblGrid>
      <w:tr w:rsidR="0019725C" w:rsidRPr="00731FA6" w14:paraId="1B767BAD" w14:textId="77777777" w:rsidTr="00053E2C">
        <w:trPr>
          <w:trHeight w:val="263"/>
        </w:trPr>
        <w:tc>
          <w:tcPr>
            <w:tcW w:w="1639" w:type="dxa"/>
            <w:noWrap/>
            <w:vAlign w:val="bottom"/>
            <w:hideMark/>
          </w:tcPr>
          <w:p w14:paraId="0B078E78"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ANOVA</w:t>
            </w:r>
          </w:p>
        </w:tc>
        <w:tc>
          <w:tcPr>
            <w:tcW w:w="1323" w:type="dxa"/>
            <w:noWrap/>
            <w:vAlign w:val="bottom"/>
            <w:hideMark/>
          </w:tcPr>
          <w:p w14:paraId="3BF14778" w14:textId="77777777" w:rsidR="0019725C" w:rsidRPr="00731FA6" w:rsidRDefault="0019725C" w:rsidP="00C157AD">
            <w:pPr>
              <w:rPr>
                <w:rFonts w:ascii="Arial" w:eastAsia="Times New Roman" w:hAnsi="Arial" w:cs="Arial"/>
                <w:color w:val="000000"/>
                <w:sz w:val="20"/>
                <w:szCs w:val="20"/>
                <w:lang w:eastAsia="en-IN"/>
              </w:rPr>
            </w:pPr>
          </w:p>
        </w:tc>
        <w:tc>
          <w:tcPr>
            <w:tcW w:w="1451" w:type="dxa"/>
            <w:noWrap/>
            <w:vAlign w:val="bottom"/>
            <w:hideMark/>
          </w:tcPr>
          <w:p w14:paraId="324F9113" w14:textId="77777777" w:rsidR="0019725C" w:rsidRPr="00731FA6" w:rsidRDefault="0019725C" w:rsidP="00C157AD">
            <w:pPr>
              <w:rPr>
                <w:rFonts w:ascii="Arial" w:hAnsi="Arial" w:cs="Arial"/>
                <w:sz w:val="20"/>
                <w:szCs w:val="20"/>
                <w:lang w:eastAsia="en-IN"/>
              </w:rPr>
            </w:pPr>
          </w:p>
        </w:tc>
        <w:tc>
          <w:tcPr>
            <w:tcW w:w="1451" w:type="dxa"/>
            <w:noWrap/>
            <w:vAlign w:val="bottom"/>
            <w:hideMark/>
          </w:tcPr>
          <w:p w14:paraId="317D4E82" w14:textId="77777777" w:rsidR="0019725C" w:rsidRPr="00731FA6" w:rsidRDefault="0019725C" w:rsidP="00C157AD">
            <w:pPr>
              <w:rPr>
                <w:rFonts w:ascii="Arial" w:hAnsi="Arial" w:cs="Arial"/>
                <w:sz w:val="20"/>
                <w:szCs w:val="20"/>
                <w:lang w:eastAsia="en-IN"/>
              </w:rPr>
            </w:pPr>
          </w:p>
        </w:tc>
        <w:tc>
          <w:tcPr>
            <w:tcW w:w="1451" w:type="dxa"/>
            <w:noWrap/>
            <w:vAlign w:val="bottom"/>
            <w:hideMark/>
          </w:tcPr>
          <w:p w14:paraId="2F39AB71" w14:textId="77777777" w:rsidR="0019725C" w:rsidRPr="00731FA6" w:rsidRDefault="0019725C" w:rsidP="00C157AD">
            <w:pPr>
              <w:rPr>
                <w:rFonts w:ascii="Arial" w:hAnsi="Arial" w:cs="Arial"/>
                <w:sz w:val="20"/>
                <w:szCs w:val="20"/>
                <w:lang w:eastAsia="en-IN"/>
              </w:rPr>
            </w:pPr>
          </w:p>
        </w:tc>
        <w:tc>
          <w:tcPr>
            <w:tcW w:w="1955" w:type="dxa"/>
            <w:noWrap/>
            <w:vAlign w:val="bottom"/>
            <w:hideMark/>
          </w:tcPr>
          <w:p w14:paraId="5272DC33" w14:textId="77777777" w:rsidR="0019725C" w:rsidRPr="00731FA6" w:rsidRDefault="0019725C" w:rsidP="00C157AD">
            <w:pPr>
              <w:rPr>
                <w:rFonts w:ascii="Arial" w:hAnsi="Arial" w:cs="Arial"/>
                <w:sz w:val="20"/>
                <w:szCs w:val="20"/>
                <w:lang w:eastAsia="en-IN"/>
              </w:rPr>
            </w:pPr>
          </w:p>
        </w:tc>
      </w:tr>
      <w:tr w:rsidR="0019725C" w:rsidRPr="00731FA6" w14:paraId="7A2EA601" w14:textId="77777777" w:rsidTr="00053E2C">
        <w:trPr>
          <w:trHeight w:val="250"/>
        </w:trPr>
        <w:tc>
          <w:tcPr>
            <w:tcW w:w="1639" w:type="dxa"/>
            <w:tcBorders>
              <w:top w:val="single" w:sz="8" w:space="0" w:color="auto"/>
              <w:left w:val="nil"/>
              <w:bottom w:val="single" w:sz="4" w:space="0" w:color="auto"/>
              <w:right w:val="nil"/>
            </w:tcBorders>
            <w:noWrap/>
            <w:vAlign w:val="bottom"/>
            <w:hideMark/>
          </w:tcPr>
          <w:p w14:paraId="2B736BF3"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 </w:t>
            </w:r>
          </w:p>
        </w:tc>
        <w:tc>
          <w:tcPr>
            <w:tcW w:w="1323" w:type="dxa"/>
            <w:tcBorders>
              <w:top w:val="single" w:sz="8" w:space="0" w:color="auto"/>
              <w:left w:val="nil"/>
              <w:bottom w:val="single" w:sz="4" w:space="0" w:color="auto"/>
              <w:right w:val="nil"/>
            </w:tcBorders>
            <w:noWrap/>
            <w:vAlign w:val="bottom"/>
            <w:hideMark/>
          </w:tcPr>
          <w:p w14:paraId="0601036D" w14:textId="77777777" w:rsidR="0019725C" w:rsidRPr="00731FA6" w:rsidRDefault="0019725C" w:rsidP="00C157AD">
            <w:pPr>
              <w:jc w:val="center"/>
              <w:rPr>
                <w:rFonts w:ascii="Arial" w:eastAsia="Times New Roman" w:hAnsi="Arial" w:cs="Arial"/>
                <w:i/>
                <w:iCs/>
                <w:color w:val="000000"/>
                <w:sz w:val="20"/>
                <w:szCs w:val="20"/>
                <w:lang w:eastAsia="en-IN"/>
              </w:rPr>
            </w:pPr>
            <w:proofErr w:type="spellStart"/>
            <w:r w:rsidRPr="00731FA6">
              <w:rPr>
                <w:rFonts w:ascii="Arial" w:eastAsia="Times New Roman" w:hAnsi="Arial" w:cs="Arial"/>
                <w:i/>
                <w:iCs/>
                <w:color w:val="000000"/>
                <w:sz w:val="20"/>
                <w:szCs w:val="20"/>
                <w:lang w:eastAsia="en-IN"/>
              </w:rPr>
              <w:t>df</w:t>
            </w:r>
            <w:proofErr w:type="spellEnd"/>
          </w:p>
        </w:tc>
        <w:tc>
          <w:tcPr>
            <w:tcW w:w="1451" w:type="dxa"/>
            <w:tcBorders>
              <w:top w:val="single" w:sz="8" w:space="0" w:color="auto"/>
              <w:left w:val="nil"/>
              <w:bottom w:val="single" w:sz="4" w:space="0" w:color="auto"/>
              <w:right w:val="nil"/>
            </w:tcBorders>
            <w:noWrap/>
            <w:vAlign w:val="bottom"/>
            <w:hideMark/>
          </w:tcPr>
          <w:p w14:paraId="6FED1E46"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SS</w:t>
            </w:r>
          </w:p>
        </w:tc>
        <w:tc>
          <w:tcPr>
            <w:tcW w:w="1451" w:type="dxa"/>
            <w:tcBorders>
              <w:top w:val="single" w:sz="8" w:space="0" w:color="auto"/>
              <w:left w:val="nil"/>
              <w:bottom w:val="single" w:sz="4" w:space="0" w:color="auto"/>
              <w:right w:val="nil"/>
            </w:tcBorders>
            <w:noWrap/>
            <w:vAlign w:val="bottom"/>
            <w:hideMark/>
          </w:tcPr>
          <w:p w14:paraId="76AF4DAD"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MS</w:t>
            </w:r>
          </w:p>
        </w:tc>
        <w:tc>
          <w:tcPr>
            <w:tcW w:w="1451" w:type="dxa"/>
            <w:tcBorders>
              <w:top w:val="single" w:sz="8" w:space="0" w:color="auto"/>
              <w:left w:val="nil"/>
              <w:bottom w:val="single" w:sz="4" w:space="0" w:color="auto"/>
              <w:right w:val="nil"/>
            </w:tcBorders>
            <w:noWrap/>
            <w:vAlign w:val="bottom"/>
            <w:hideMark/>
          </w:tcPr>
          <w:p w14:paraId="3E43D591"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F</w:t>
            </w:r>
          </w:p>
        </w:tc>
        <w:tc>
          <w:tcPr>
            <w:tcW w:w="1955" w:type="dxa"/>
            <w:tcBorders>
              <w:top w:val="single" w:sz="8" w:space="0" w:color="auto"/>
              <w:left w:val="nil"/>
              <w:bottom w:val="single" w:sz="4" w:space="0" w:color="auto"/>
              <w:right w:val="nil"/>
            </w:tcBorders>
            <w:noWrap/>
            <w:vAlign w:val="bottom"/>
            <w:hideMark/>
          </w:tcPr>
          <w:p w14:paraId="4B64EEEC"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Significance F</w:t>
            </w:r>
          </w:p>
        </w:tc>
      </w:tr>
      <w:tr w:rsidR="0019725C" w:rsidRPr="00731FA6" w14:paraId="470BD124" w14:textId="77777777" w:rsidTr="00053E2C">
        <w:trPr>
          <w:trHeight w:val="250"/>
        </w:trPr>
        <w:tc>
          <w:tcPr>
            <w:tcW w:w="1639" w:type="dxa"/>
            <w:noWrap/>
            <w:vAlign w:val="bottom"/>
            <w:hideMark/>
          </w:tcPr>
          <w:p w14:paraId="6AA35F22"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Regression</w:t>
            </w:r>
          </w:p>
        </w:tc>
        <w:tc>
          <w:tcPr>
            <w:tcW w:w="1323" w:type="dxa"/>
            <w:noWrap/>
            <w:vAlign w:val="bottom"/>
            <w:hideMark/>
          </w:tcPr>
          <w:p w14:paraId="1885956A"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w:t>
            </w:r>
          </w:p>
        </w:tc>
        <w:tc>
          <w:tcPr>
            <w:tcW w:w="1451" w:type="dxa"/>
            <w:noWrap/>
            <w:vAlign w:val="bottom"/>
            <w:hideMark/>
          </w:tcPr>
          <w:p w14:paraId="57C1B2DD"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434228.6</w:t>
            </w:r>
          </w:p>
        </w:tc>
        <w:tc>
          <w:tcPr>
            <w:tcW w:w="1451" w:type="dxa"/>
            <w:noWrap/>
            <w:vAlign w:val="bottom"/>
            <w:hideMark/>
          </w:tcPr>
          <w:p w14:paraId="3CF79A55"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434228.6</w:t>
            </w:r>
          </w:p>
        </w:tc>
        <w:tc>
          <w:tcPr>
            <w:tcW w:w="1451" w:type="dxa"/>
            <w:noWrap/>
            <w:vAlign w:val="bottom"/>
            <w:hideMark/>
          </w:tcPr>
          <w:p w14:paraId="01E884C0"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0.264697</w:t>
            </w:r>
          </w:p>
        </w:tc>
        <w:tc>
          <w:tcPr>
            <w:tcW w:w="1955" w:type="dxa"/>
            <w:noWrap/>
            <w:vAlign w:val="bottom"/>
            <w:hideMark/>
          </w:tcPr>
          <w:p w14:paraId="5039735F"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0.634033</w:t>
            </w:r>
          </w:p>
        </w:tc>
      </w:tr>
      <w:tr w:rsidR="0019725C" w:rsidRPr="00731FA6" w14:paraId="3D25307C" w14:textId="77777777" w:rsidTr="00053E2C">
        <w:trPr>
          <w:trHeight w:val="250"/>
        </w:trPr>
        <w:tc>
          <w:tcPr>
            <w:tcW w:w="1639" w:type="dxa"/>
            <w:noWrap/>
            <w:vAlign w:val="bottom"/>
            <w:hideMark/>
          </w:tcPr>
          <w:p w14:paraId="2B632374"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Residual</w:t>
            </w:r>
          </w:p>
        </w:tc>
        <w:tc>
          <w:tcPr>
            <w:tcW w:w="1323" w:type="dxa"/>
            <w:noWrap/>
            <w:vAlign w:val="bottom"/>
            <w:hideMark/>
          </w:tcPr>
          <w:p w14:paraId="1553D6A9"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w:t>
            </w:r>
          </w:p>
        </w:tc>
        <w:tc>
          <w:tcPr>
            <w:tcW w:w="1451" w:type="dxa"/>
            <w:noWrap/>
            <w:vAlign w:val="bottom"/>
            <w:hideMark/>
          </w:tcPr>
          <w:p w14:paraId="4C5EC9BD"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6561907</w:t>
            </w:r>
          </w:p>
        </w:tc>
        <w:tc>
          <w:tcPr>
            <w:tcW w:w="1451" w:type="dxa"/>
            <w:noWrap/>
            <w:vAlign w:val="bottom"/>
            <w:hideMark/>
          </w:tcPr>
          <w:p w14:paraId="6B6E4846"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1640477</w:t>
            </w:r>
          </w:p>
        </w:tc>
        <w:tc>
          <w:tcPr>
            <w:tcW w:w="1451" w:type="dxa"/>
            <w:noWrap/>
            <w:vAlign w:val="bottom"/>
            <w:hideMark/>
          </w:tcPr>
          <w:p w14:paraId="00D7A5DC" w14:textId="77777777" w:rsidR="0019725C" w:rsidRPr="00731FA6" w:rsidRDefault="0019725C" w:rsidP="00C157AD">
            <w:pPr>
              <w:rPr>
                <w:rFonts w:ascii="Arial" w:eastAsia="Times New Roman" w:hAnsi="Arial" w:cs="Arial"/>
                <w:color w:val="000000"/>
                <w:sz w:val="20"/>
                <w:szCs w:val="20"/>
                <w:lang w:eastAsia="en-IN"/>
              </w:rPr>
            </w:pPr>
          </w:p>
        </w:tc>
        <w:tc>
          <w:tcPr>
            <w:tcW w:w="1955" w:type="dxa"/>
            <w:noWrap/>
            <w:vAlign w:val="bottom"/>
            <w:hideMark/>
          </w:tcPr>
          <w:p w14:paraId="6C02A948" w14:textId="77777777" w:rsidR="0019725C" w:rsidRPr="00731FA6" w:rsidRDefault="0019725C" w:rsidP="00C157AD">
            <w:pPr>
              <w:rPr>
                <w:rFonts w:ascii="Arial" w:hAnsi="Arial" w:cs="Arial"/>
                <w:sz w:val="20"/>
                <w:szCs w:val="20"/>
                <w:lang w:eastAsia="en-IN"/>
              </w:rPr>
            </w:pPr>
          </w:p>
        </w:tc>
      </w:tr>
      <w:tr w:rsidR="0019725C" w:rsidRPr="00731FA6" w14:paraId="32012D96" w14:textId="77777777" w:rsidTr="00053E2C">
        <w:trPr>
          <w:trHeight w:val="263"/>
        </w:trPr>
        <w:tc>
          <w:tcPr>
            <w:tcW w:w="1639" w:type="dxa"/>
            <w:tcBorders>
              <w:top w:val="nil"/>
              <w:left w:val="nil"/>
              <w:bottom w:val="single" w:sz="8" w:space="0" w:color="auto"/>
              <w:right w:val="nil"/>
            </w:tcBorders>
            <w:noWrap/>
            <w:vAlign w:val="bottom"/>
            <w:hideMark/>
          </w:tcPr>
          <w:p w14:paraId="56C1D7B1"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Total</w:t>
            </w:r>
          </w:p>
        </w:tc>
        <w:tc>
          <w:tcPr>
            <w:tcW w:w="1323" w:type="dxa"/>
            <w:tcBorders>
              <w:top w:val="nil"/>
              <w:left w:val="nil"/>
              <w:bottom w:val="single" w:sz="8" w:space="0" w:color="auto"/>
              <w:right w:val="nil"/>
            </w:tcBorders>
            <w:noWrap/>
            <w:vAlign w:val="bottom"/>
            <w:hideMark/>
          </w:tcPr>
          <w:p w14:paraId="657C888D"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w:t>
            </w:r>
          </w:p>
        </w:tc>
        <w:tc>
          <w:tcPr>
            <w:tcW w:w="1451" w:type="dxa"/>
            <w:tcBorders>
              <w:top w:val="nil"/>
              <w:left w:val="nil"/>
              <w:bottom w:val="single" w:sz="8" w:space="0" w:color="auto"/>
              <w:right w:val="nil"/>
            </w:tcBorders>
            <w:noWrap/>
            <w:vAlign w:val="bottom"/>
            <w:hideMark/>
          </w:tcPr>
          <w:p w14:paraId="758F6E99"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6996136</w:t>
            </w:r>
          </w:p>
        </w:tc>
        <w:tc>
          <w:tcPr>
            <w:tcW w:w="1451" w:type="dxa"/>
            <w:tcBorders>
              <w:top w:val="nil"/>
              <w:left w:val="nil"/>
              <w:bottom w:val="single" w:sz="8" w:space="0" w:color="auto"/>
              <w:right w:val="nil"/>
            </w:tcBorders>
            <w:noWrap/>
            <w:vAlign w:val="bottom"/>
            <w:hideMark/>
          </w:tcPr>
          <w:p w14:paraId="1A92DA92"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w:t>
            </w:r>
          </w:p>
        </w:tc>
        <w:tc>
          <w:tcPr>
            <w:tcW w:w="1451" w:type="dxa"/>
            <w:tcBorders>
              <w:top w:val="nil"/>
              <w:left w:val="nil"/>
              <w:bottom w:val="single" w:sz="8" w:space="0" w:color="auto"/>
              <w:right w:val="nil"/>
            </w:tcBorders>
            <w:noWrap/>
            <w:vAlign w:val="bottom"/>
            <w:hideMark/>
          </w:tcPr>
          <w:p w14:paraId="0ED7D79A"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w:t>
            </w:r>
          </w:p>
        </w:tc>
        <w:tc>
          <w:tcPr>
            <w:tcW w:w="1955" w:type="dxa"/>
            <w:tcBorders>
              <w:top w:val="nil"/>
              <w:left w:val="nil"/>
              <w:bottom w:val="single" w:sz="8" w:space="0" w:color="auto"/>
              <w:right w:val="nil"/>
            </w:tcBorders>
            <w:noWrap/>
            <w:vAlign w:val="bottom"/>
            <w:hideMark/>
          </w:tcPr>
          <w:p w14:paraId="0976EA24"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w:t>
            </w:r>
          </w:p>
        </w:tc>
      </w:tr>
    </w:tbl>
    <w:p w14:paraId="723EAA68" w14:textId="77777777" w:rsidR="0019725C" w:rsidRPr="00731FA6" w:rsidRDefault="0019725C" w:rsidP="00C157AD">
      <w:pPr>
        <w:rPr>
          <w:rFonts w:ascii="Arial" w:hAnsi="Arial" w:cs="Arial"/>
          <w:noProof/>
          <w:sz w:val="20"/>
          <w:szCs w:val="20"/>
        </w:rPr>
      </w:pPr>
    </w:p>
    <w:tbl>
      <w:tblPr>
        <w:tblW w:w="9026" w:type="dxa"/>
        <w:tblLook w:val="04A0" w:firstRow="1" w:lastRow="0" w:firstColumn="1" w:lastColumn="0" w:noHBand="0" w:noVBand="1"/>
      </w:tblPr>
      <w:tblGrid>
        <w:gridCol w:w="913"/>
        <w:gridCol w:w="1365"/>
        <w:gridCol w:w="964"/>
        <w:gridCol w:w="964"/>
        <w:gridCol w:w="964"/>
        <w:gridCol w:w="964"/>
        <w:gridCol w:w="964"/>
        <w:gridCol w:w="964"/>
        <w:gridCol w:w="964"/>
      </w:tblGrid>
      <w:tr w:rsidR="00F77978" w:rsidRPr="00731FA6" w14:paraId="7A0BE890" w14:textId="77777777" w:rsidTr="00F77978">
        <w:trPr>
          <w:trHeight w:val="766"/>
        </w:trPr>
        <w:tc>
          <w:tcPr>
            <w:tcW w:w="910" w:type="dxa"/>
            <w:tcBorders>
              <w:top w:val="single" w:sz="8" w:space="0" w:color="auto"/>
              <w:left w:val="nil"/>
              <w:bottom w:val="single" w:sz="4" w:space="0" w:color="auto"/>
              <w:right w:val="nil"/>
            </w:tcBorders>
            <w:noWrap/>
            <w:vAlign w:val="bottom"/>
            <w:hideMark/>
          </w:tcPr>
          <w:p w14:paraId="691C4C98"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 </w:t>
            </w:r>
          </w:p>
        </w:tc>
        <w:tc>
          <w:tcPr>
            <w:tcW w:w="1500" w:type="dxa"/>
            <w:tcBorders>
              <w:top w:val="single" w:sz="8" w:space="0" w:color="auto"/>
              <w:left w:val="nil"/>
              <w:bottom w:val="single" w:sz="4" w:space="0" w:color="auto"/>
              <w:right w:val="nil"/>
            </w:tcBorders>
            <w:noWrap/>
            <w:vAlign w:val="bottom"/>
            <w:hideMark/>
          </w:tcPr>
          <w:p w14:paraId="7DB343F3"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Coefficients</w:t>
            </w:r>
          </w:p>
        </w:tc>
        <w:tc>
          <w:tcPr>
            <w:tcW w:w="850" w:type="dxa"/>
            <w:tcBorders>
              <w:top w:val="single" w:sz="8" w:space="0" w:color="auto"/>
              <w:left w:val="nil"/>
              <w:bottom w:val="single" w:sz="4" w:space="0" w:color="auto"/>
              <w:right w:val="nil"/>
            </w:tcBorders>
            <w:noWrap/>
            <w:vAlign w:val="bottom"/>
            <w:hideMark/>
          </w:tcPr>
          <w:p w14:paraId="6142AE39"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Standard Error</w:t>
            </w:r>
          </w:p>
        </w:tc>
        <w:tc>
          <w:tcPr>
            <w:tcW w:w="961" w:type="dxa"/>
            <w:tcBorders>
              <w:top w:val="single" w:sz="8" w:space="0" w:color="auto"/>
              <w:left w:val="nil"/>
              <w:bottom w:val="single" w:sz="4" w:space="0" w:color="auto"/>
              <w:right w:val="nil"/>
            </w:tcBorders>
            <w:noWrap/>
            <w:vAlign w:val="bottom"/>
            <w:hideMark/>
          </w:tcPr>
          <w:p w14:paraId="56229EBE"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t Stat</w:t>
            </w:r>
          </w:p>
        </w:tc>
        <w:tc>
          <w:tcPr>
            <w:tcW w:w="961" w:type="dxa"/>
            <w:tcBorders>
              <w:top w:val="single" w:sz="8" w:space="0" w:color="auto"/>
              <w:left w:val="nil"/>
              <w:bottom w:val="single" w:sz="4" w:space="0" w:color="auto"/>
              <w:right w:val="nil"/>
            </w:tcBorders>
            <w:noWrap/>
            <w:vAlign w:val="bottom"/>
            <w:hideMark/>
          </w:tcPr>
          <w:p w14:paraId="0930B74B"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P-value</w:t>
            </w:r>
          </w:p>
        </w:tc>
        <w:tc>
          <w:tcPr>
            <w:tcW w:w="961" w:type="dxa"/>
            <w:tcBorders>
              <w:top w:val="single" w:sz="8" w:space="0" w:color="auto"/>
              <w:left w:val="nil"/>
              <w:bottom w:val="single" w:sz="4" w:space="0" w:color="auto"/>
              <w:right w:val="nil"/>
            </w:tcBorders>
            <w:noWrap/>
            <w:vAlign w:val="bottom"/>
            <w:hideMark/>
          </w:tcPr>
          <w:p w14:paraId="2CF46AAD"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Lower 95%</w:t>
            </w:r>
          </w:p>
        </w:tc>
        <w:tc>
          <w:tcPr>
            <w:tcW w:w="961" w:type="dxa"/>
            <w:tcBorders>
              <w:top w:val="single" w:sz="8" w:space="0" w:color="auto"/>
              <w:left w:val="nil"/>
              <w:bottom w:val="single" w:sz="4" w:space="0" w:color="auto"/>
              <w:right w:val="nil"/>
            </w:tcBorders>
            <w:noWrap/>
            <w:vAlign w:val="bottom"/>
            <w:hideMark/>
          </w:tcPr>
          <w:p w14:paraId="37AD2BB1"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Upper 95%</w:t>
            </w:r>
          </w:p>
        </w:tc>
        <w:tc>
          <w:tcPr>
            <w:tcW w:w="961" w:type="dxa"/>
            <w:tcBorders>
              <w:top w:val="single" w:sz="8" w:space="0" w:color="auto"/>
              <w:left w:val="nil"/>
              <w:bottom w:val="single" w:sz="4" w:space="0" w:color="auto"/>
              <w:right w:val="nil"/>
            </w:tcBorders>
            <w:noWrap/>
            <w:vAlign w:val="bottom"/>
            <w:hideMark/>
          </w:tcPr>
          <w:p w14:paraId="0971EBA9"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Lower 95.0%</w:t>
            </w:r>
          </w:p>
        </w:tc>
        <w:tc>
          <w:tcPr>
            <w:tcW w:w="961" w:type="dxa"/>
            <w:tcBorders>
              <w:top w:val="single" w:sz="8" w:space="0" w:color="auto"/>
              <w:left w:val="nil"/>
              <w:bottom w:val="single" w:sz="4" w:space="0" w:color="auto"/>
              <w:right w:val="nil"/>
            </w:tcBorders>
            <w:noWrap/>
            <w:vAlign w:val="bottom"/>
            <w:hideMark/>
          </w:tcPr>
          <w:p w14:paraId="726A7B5F"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Upper 95.0%</w:t>
            </w:r>
          </w:p>
        </w:tc>
      </w:tr>
      <w:tr w:rsidR="00F77978" w:rsidRPr="00731FA6" w14:paraId="5306161D" w14:textId="77777777" w:rsidTr="00F77978">
        <w:trPr>
          <w:trHeight w:val="766"/>
        </w:trPr>
        <w:tc>
          <w:tcPr>
            <w:tcW w:w="910" w:type="dxa"/>
            <w:noWrap/>
            <w:vAlign w:val="bottom"/>
            <w:hideMark/>
          </w:tcPr>
          <w:p w14:paraId="35E5E2A9"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Intercept</w:t>
            </w:r>
          </w:p>
        </w:tc>
        <w:tc>
          <w:tcPr>
            <w:tcW w:w="1500" w:type="dxa"/>
            <w:noWrap/>
            <w:vAlign w:val="bottom"/>
            <w:hideMark/>
          </w:tcPr>
          <w:p w14:paraId="4F353B18"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33388.45</w:t>
            </w:r>
          </w:p>
        </w:tc>
        <w:tc>
          <w:tcPr>
            <w:tcW w:w="850" w:type="dxa"/>
            <w:noWrap/>
            <w:vAlign w:val="bottom"/>
            <w:hideMark/>
          </w:tcPr>
          <w:p w14:paraId="4828EF6B"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6502.375</w:t>
            </w:r>
          </w:p>
        </w:tc>
        <w:tc>
          <w:tcPr>
            <w:tcW w:w="961" w:type="dxa"/>
            <w:noWrap/>
            <w:vAlign w:val="bottom"/>
            <w:hideMark/>
          </w:tcPr>
          <w:p w14:paraId="6575C4B2"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5.134808</w:t>
            </w:r>
          </w:p>
        </w:tc>
        <w:tc>
          <w:tcPr>
            <w:tcW w:w="961" w:type="dxa"/>
            <w:noWrap/>
            <w:vAlign w:val="bottom"/>
            <w:hideMark/>
          </w:tcPr>
          <w:p w14:paraId="7207BEEC"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0.006816</w:t>
            </w:r>
          </w:p>
        </w:tc>
        <w:tc>
          <w:tcPr>
            <w:tcW w:w="961" w:type="dxa"/>
            <w:noWrap/>
            <w:vAlign w:val="bottom"/>
            <w:hideMark/>
          </w:tcPr>
          <w:p w14:paraId="2E3450E8"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15334.96</w:t>
            </w:r>
          </w:p>
        </w:tc>
        <w:tc>
          <w:tcPr>
            <w:tcW w:w="961" w:type="dxa"/>
            <w:noWrap/>
            <w:vAlign w:val="bottom"/>
            <w:hideMark/>
          </w:tcPr>
          <w:p w14:paraId="2810A0C9"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51441.94</w:t>
            </w:r>
          </w:p>
        </w:tc>
        <w:tc>
          <w:tcPr>
            <w:tcW w:w="961" w:type="dxa"/>
            <w:noWrap/>
            <w:vAlign w:val="bottom"/>
            <w:hideMark/>
          </w:tcPr>
          <w:p w14:paraId="20F503F5"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15334.96</w:t>
            </w:r>
          </w:p>
        </w:tc>
        <w:tc>
          <w:tcPr>
            <w:tcW w:w="961" w:type="dxa"/>
            <w:noWrap/>
            <w:vAlign w:val="bottom"/>
            <w:hideMark/>
          </w:tcPr>
          <w:p w14:paraId="72A585AC"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51441.94</w:t>
            </w:r>
          </w:p>
        </w:tc>
      </w:tr>
      <w:tr w:rsidR="00F77978" w:rsidRPr="00731FA6" w14:paraId="23A05DEC" w14:textId="77777777" w:rsidTr="00F77978">
        <w:trPr>
          <w:trHeight w:val="804"/>
        </w:trPr>
        <w:tc>
          <w:tcPr>
            <w:tcW w:w="910" w:type="dxa"/>
            <w:tcBorders>
              <w:top w:val="nil"/>
              <w:left w:val="nil"/>
              <w:bottom w:val="single" w:sz="8" w:space="0" w:color="auto"/>
              <w:right w:val="nil"/>
            </w:tcBorders>
            <w:noWrap/>
            <w:vAlign w:val="bottom"/>
            <w:hideMark/>
          </w:tcPr>
          <w:p w14:paraId="2B8B2F7A"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21237</w:t>
            </w:r>
          </w:p>
        </w:tc>
        <w:tc>
          <w:tcPr>
            <w:tcW w:w="1500" w:type="dxa"/>
            <w:tcBorders>
              <w:top w:val="nil"/>
              <w:left w:val="nil"/>
              <w:bottom w:val="single" w:sz="8" w:space="0" w:color="auto"/>
              <w:right w:val="nil"/>
            </w:tcBorders>
            <w:noWrap/>
            <w:vAlign w:val="bottom"/>
            <w:hideMark/>
          </w:tcPr>
          <w:p w14:paraId="15A9261A"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0.156554</w:t>
            </w:r>
          </w:p>
        </w:tc>
        <w:tc>
          <w:tcPr>
            <w:tcW w:w="850" w:type="dxa"/>
            <w:tcBorders>
              <w:top w:val="nil"/>
              <w:left w:val="nil"/>
              <w:bottom w:val="single" w:sz="8" w:space="0" w:color="auto"/>
              <w:right w:val="nil"/>
            </w:tcBorders>
            <w:noWrap/>
            <w:vAlign w:val="bottom"/>
            <w:hideMark/>
          </w:tcPr>
          <w:p w14:paraId="15277190"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0.304292</w:t>
            </w:r>
          </w:p>
        </w:tc>
        <w:tc>
          <w:tcPr>
            <w:tcW w:w="961" w:type="dxa"/>
            <w:tcBorders>
              <w:top w:val="nil"/>
              <w:left w:val="nil"/>
              <w:bottom w:val="single" w:sz="8" w:space="0" w:color="auto"/>
              <w:right w:val="nil"/>
            </w:tcBorders>
            <w:noWrap/>
            <w:vAlign w:val="bottom"/>
            <w:hideMark/>
          </w:tcPr>
          <w:p w14:paraId="253C6B0B"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0.514487</w:t>
            </w:r>
          </w:p>
        </w:tc>
        <w:tc>
          <w:tcPr>
            <w:tcW w:w="961" w:type="dxa"/>
            <w:tcBorders>
              <w:top w:val="nil"/>
              <w:left w:val="nil"/>
              <w:bottom w:val="single" w:sz="8" w:space="0" w:color="auto"/>
              <w:right w:val="nil"/>
            </w:tcBorders>
            <w:noWrap/>
            <w:vAlign w:val="bottom"/>
            <w:hideMark/>
          </w:tcPr>
          <w:p w14:paraId="19E354A6"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0.634033</w:t>
            </w:r>
          </w:p>
        </w:tc>
        <w:tc>
          <w:tcPr>
            <w:tcW w:w="961" w:type="dxa"/>
            <w:tcBorders>
              <w:top w:val="nil"/>
              <w:left w:val="nil"/>
              <w:bottom w:val="single" w:sz="8" w:space="0" w:color="auto"/>
              <w:right w:val="nil"/>
            </w:tcBorders>
            <w:noWrap/>
            <w:vAlign w:val="bottom"/>
            <w:hideMark/>
          </w:tcPr>
          <w:p w14:paraId="41331B01"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-0.6883</w:t>
            </w:r>
          </w:p>
        </w:tc>
        <w:tc>
          <w:tcPr>
            <w:tcW w:w="961" w:type="dxa"/>
            <w:tcBorders>
              <w:top w:val="nil"/>
              <w:left w:val="nil"/>
              <w:bottom w:val="single" w:sz="8" w:space="0" w:color="auto"/>
              <w:right w:val="nil"/>
            </w:tcBorders>
            <w:noWrap/>
            <w:vAlign w:val="bottom"/>
            <w:hideMark/>
          </w:tcPr>
          <w:p w14:paraId="609FBFC4"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1.001404</w:t>
            </w:r>
          </w:p>
        </w:tc>
        <w:tc>
          <w:tcPr>
            <w:tcW w:w="961" w:type="dxa"/>
            <w:tcBorders>
              <w:top w:val="nil"/>
              <w:left w:val="nil"/>
              <w:bottom w:val="single" w:sz="8" w:space="0" w:color="auto"/>
              <w:right w:val="nil"/>
            </w:tcBorders>
            <w:noWrap/>
            <w:vAlign w:val="bottom"/>
            <w:hideMark/>
          </w:tcPr>
          <w:p w14:paraId="6B8CAA34"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-0.6883</w:t>
            </w:r>
          </w:p>
        </w:tc>
        <w:tc>
          <w:tcPr>
            <w:tcW w:w="961" w:type="dxa"/>
            <w:tcBorders>
              <w:top w:val="nil"/>
              <w:left w:val="nil"/>
              <w:bottom w:val="single" w:sz="8" w:space="0" w:color="auto"/>
              <w:right w:val="nil"/>
            </w:tcBorders>
            <w:noWrap/>
            <w:vAlign w:val="bottom"/>
            <w:hideMark/>
          </w:tcPr>
          <w:p w14:paraId="0E6A6B3B"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1.001404</w:t>
            </w:r>
          </w:p>
        </w:tc>
      </w:tr>
    </w:tbl>
    <w:p w14:paraId="5A3FF602" w14:textId="77777777" w:rsidR="0019725C" w:rsidRPr="00731FA6" w:rsidRDefault="0019725C" w:rsidP="00C157AD">
      <w:pPr>
        <w:rPr>
          <w:rFonts w:ascii="Arial" w:hAnsi="Arial" w:cs="Arial"/>
          <w:noProof/>
          <w:sz w:val="20"/>
          <w:szCs w:val="20"/>
        </w:rPr>
      </w:pPr>
    </w:p>
    <w:tbl>
      <w:tblPr>
        <w:tblW w:w="9180" w:type="dxa"/>
        <w:tblLook w:val="04A0" w:firstRow="1" w:lastRow="0" w:firstColumn="1" w:lastColumn="0" w:noHBand="0" w:noVBand="1"/>
      </w:tblPr>
      <w:tblGrid>
        <w:gridCol w:w="3064"/>
        <w:gridCol w:w="3485"/>
        <w:gridCol w:w="2631"/>
      </w:tblGrid>
      <w:tr w:rsidR="0019725C" w:rsidRPr="00731FA6" w14:paraId="2600E9E2" w14:textId="77777777" w:rsidTr="00053E2C">
        <w:trPr>
          <w:trHeight w:val="280"/>
        </w:trPr>
        <w:tc>
          <w:tcPr>
            <w:tcW w:w="6549" w:type="dxa"/>
            <w:gridSpan w:val="2"/>
            <w:noWrap/>
            <w:vAlign w:val="bottom"/>
            <w:hideMark/>
          </w:tcPr>
          <w:p w14:paraId="62CD8B4F" w14:textId="77777777"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RESIDUAL OUTPUT</w:t>
            </w:r>
          </w:p>
        </w:tc>
        <w:tc>
          <w:tcPr>
            <w:tcW w:w="2631" w:type="dxa"/>
            <w:noWrap/>
            <w:vAlign w:val="bottom"/>
            <w:hideMark/>
          </w:tcPr>
          <w:p w14:paraId="026634B6" w14:textId="77777777" w:rsidR="0019725C" w:rsidRPr="00731FA6" w:rsidRDefault="0019725C" w:rsidP="00C157AD">
            <w:pPr>
              <w:rPr>
                <w:rFonts w:ascii="Arial" w:eastAsia="Times New Roman" w:hAnsi="Arial" w:cs="Arial"/>
                <w:color w:val="000000"/>
                <w:sz w:val="20"/>
                <w:szCs w:val="20"/>
                <w:lang w:eastAsia="en-IN"/>
              </w:rPr>
            </w:pPr>
          </w:p>
        </w:tc>
      </w:tr>
      <w:tr w:rsidR="0019725C" w:rsidRPr="00731FA6" w14:paraId="3CAC54BE" w14:textId="77777777" w:rsidTr="00053E2C">
        <w:trPr>
          <w:trHeight w:val="295"/>
        </w:trPr>
        <w:tc>
          <w:tcPr>
            <w:tcW w:w="3064" w:type="dxa"/>
            <w:noWrap/>
            <w:vAlign w:val="bottom"/>
            <w:hideMark/>
          </w:tcPr>
          <w:p w14:paraId="0C194CB0" w14:textId="77777777" w:rsidR="0019725C" w:rsidRPr="00731FA6" w:rsidRDefault="0019725C" w:rsidP="00C157AD">
            <w:pPr>
              <w:rPr>
                <w:rFonts w:ascii="Arial" w:hAnsi="Arial" w:cs="Arial"/>
                <w:sz w:val="20"/>
                <w:szCs w:val="20"/>
                <w:lang w:eastAsia="en-IN"/>
              </w:rPr>
            </w:pPr>
          </w:p>
        </w:tc>
        <w:tc>
          <w:tcPr>
            <w:tcW w:w="3485" w:type="dxa"/>
            <w:noWrap/>
            <w:vAlign w:val="bottom"/>
            <w:hideMark/>
          </w:tcPr>
          <w:p w14:paraId="419FAE4A" w14:textId="77777777" w:rsidR="0019725C" w:rsidRPr="00731FA6" w:rsidRDefault="0019725C" w:rsidP="00C157AD">
            <w:pPr>
              <w:rPr>
                <w:rFonts w:ascii="Arial" w:hAnsi="Arial" w:cs="Arial"/>
                <w:sz w:val="20"/>
                <w:szCs w:val="20"/>
                <w:lang w:eastAsia="en-IN"/>
              </w:rPr>
            </w:pPr>
          </w:p>
        </w:tc>
        <w:tc>
          <w:tcPr>
            <w:tcW w:w="2631" w:type="dxa"/>
            <w:noWrap/>
            <w:vAlign w:val="bottom"/>
            <w:hideMark/>
          </w:tcPr>
          <w:p w14:paraId="25EE291F" w14:textId="77777777" w:rsidR="0019725C" w:rsidRPr="00731FA6" w:rsidRDefault="0019725C" w:rsidP="00C157AD">
            <w:pPr>
              <w:rPr>
                <w:rFonts w:ascii="Arial" w:hAnsi="Arial" w:cs="Arial"/>
                <w:sz w:val="20"/>
                <w:szCs w:val="20"/>
                <w:lang w:eastAsia="en-IN"/>
              </w:rPr>
            </w:pPr>
          </w:p>
        </w:tc>
      </w:tr>
      <w:tr w:rsidR="0019725C" w:rsidRPr="00731FA6" w14:paraId="36CC0748" w14:textId="77777777" w:rsidTr="00053E2C">
        <w:trPr>
          <w:trHeight w:val="280"/>
        </w:trPr>
        <w:tc>
          <w:tcPr>
            <w:tcW w:w="3064" w:type="dxa"/>
            <w:tcBorders>
              <w:top w:val="single" w:sz="8" w:space="0" w:color="auto"/>
              <w:left w:val="nil"/>
              <w:bottom w:val="single" w:sz="4" w:space="0" w:color="auto"/>
              <w:right w:val="nil"/>
            </w:tcBorders>
            <w:noWrap/>
            <w:vAlign w:val="bottom"/>
            <w:hideMark/>
          </w:tcPr>
          <w:p w14:paraId="3A3BC5A1"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Observation</w:t>
            </w:r>
          </w:p>
        </w:tc>
        <w:tc>
          <w:tcPr>
            <w:tcW w:w="3485" w:type="dxa"/>
            <w:tcBorders>
              <w:top w:val="single" w:sz="8" w:space="0" w:color="auto"/>
              <w:left w:val="nil"/>
              <w:bottom w:val="single" w:sz="4" w:space="0" w:color="auto"/>
              <w:right w:val="nil"/>
            </w:tcBorders>
            <w:noWrap/>
            <w:vAlign w:val="bottom"/>
            <w:hideMark/>
          </w:tcPr>
          <w:p w14:paraId="22198BB4"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Predicted 38208</w:t>
            </w:r>
          </w:p>
        </w:tc>
        <w:tc>
          <w:tcPr>
            <w:tcW w:w="2631" w:type="dxa"/>
            <w:tcBorders>
              <w:top w:val="single" w:sz="8" w:space="0" w:color="auto"/>
              <w:left w:val="nil"/>
              <w:bottom w:val="single" w:sz="4" w:space="0" w:color="auto"/>
              <w:right w:val="nil"/>
            </w:tcBorders>
            <w:noWrap/>
            <w:vAlign w:val="bottom"/>
            <w:hideMark/>
          </w:tcPr>
          <w:p w14:paraId="4911468A" w14:textId="77777777" w:rsidR="0019725C" w:rsidRPr="00731FA6" w:rsidRDefault="0019725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Residuals</w:t>
            </w:r>
          </w:p>
        </w:tc>
      </w:tr>
      <w:tr w:rsidR="0019725C" w:rsidRPr="00731FA6" w14:paraId="7B91A438" w14:textId="77777777" w:rsidTr="00053E2C">
        <w:trPr>
          <w:trHeight w:val="280"/>
        </w:trPr>
        <w:tc>
          <w:tcPr>
            <w:tcW w:w="3064" w:type="dxa"/>
            <w:noWrap/>
            <w:vAlign w:val="bottom"/>
            <w:hideMark/>
          </w:tcPr>
          <w:p w14:paraId="4C402541"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w:t>
            </w:r>
          </w:p>
        </w:tc>
        <w:tc>
          <w:tcPr>
            <w:tcW w:w="3485" w:type="dxa"/>
            <w:noWrap/>
            <w:vAlign w:val="bottom"/>
            <w:hideMark/>
          </w:tcPr>
          <w:p w14:paraId="53E20F1F"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36945.99</w:t>
            </w:r>
          </w:p>
        </w:tc>
        <w:tc>
          <w:tcPr>
            <w:tcW w:w="2631" w:type="dxa"/>
            <w:noWrap/>
            <w:vAlign w:val="bottom"/>
            <w:hideMark/>
          </w:tcPr>
          <w:p w14:paraId="226AF04E"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-1411.99</w:t>
            </w:r>
          </w:p>
        </w:tc>
      </w:tr>
      <w:tr w:rsidR="0019725C" w:rsidRPr="00731FA6" w14:paraId="10855337" w14:textId="77777777" w:rsidTr="00053E2C">
        <w:trPr>
          <w:trHeight w:val="280"/>
        </w:trPr>
        <w:tc>
          <w:tcPr>
            <w:tcW w:w="3064" w:type="dxa"/>
            <w:noWrap/>
            <w:vAlign w:val="bottom"/>
            <w:hideMark/>
          </w:tcPr>
          <w:p w14:paraId="1D55E7EA"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w:t>
            </w:r>
          </w:p>
        </w:tc>
        <w:tc>
          <w:tcPr>
            <w:tcW w:w="3485" w:type="dxa"/>
            <w:noWrap/>
            <w:vAlign w:val="bottom"/>
            <w:hideMark/>
          </w:tcPr>
          <w:p w14:paraId="03AEC152"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37159.37</w:t>
            </w:r>
          </w:p>
        </w:tc>
        <w:tc>
          <w:tcPr>
            <w:tcW w:w="2631" w:type="dxa"/>
            <w:noWrap/>
            <w:vAlign w:val="bottom"/>
            <w:hideMark/>
          </w:tcPr>
          <w:p w14:paraId="623B1AF0"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150.6314</w:t>
            </w:r>
          </w:p>
        </w:tc>
      </w:tr>
      <w:tr w:rsidR="0019725C" w:rsidRPr="00731FA6" w14:paraId="5F2D901D" w14:textId="77777777" w:rsidTr="00053E2C">
        <w:trPr>
          <w:trHeight w:val="280"/>
        </w:trPr>
        <w:tc>
          <w:tcPr>
            <w:tcW w:w="3064" w:type="dxa"/>
            <w:noWrap/>
            <w:vAlign w:val="bottom"/>
            <w:hideMark/>
          </w:tcPr>
          <w:p w14:paraId="65D61947"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w:t>
            </w:r>
          </w:p>
        </w:tc>
        <w:tc>
          <w:tcPr>
            <w:tcW w:w="3485" w:type="dxa"/>
            <w:noWrap/>
            <w:vAlign w:val="bottom"/>
            <w:hideMark/>
          </w:tcPr>
          <w:p w14:paraId="6194B0C0"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36405.25</w:t>
            </w:r>
          </w:p>
        </w:tc>
        <w:tc>
          <w:tcPr>
            <w:tcW w:w="2631" w:type="dxa"/>
            <w:noWrap/>
            <w:vAlign w:val="bottom"/>
            <w:hideMark/>
          </w:tcPr>
          <w:p w14:paraId="204DAE89"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-960.247</w:t>
            </w:r>
          </w:p>
        </w:tc>
      </w:tr>
      <w:tr w:rsidR="0019725C" w:rsidRPr="00731FA6" w14:paraId="773B9806" w14:textId="77777777" w:rsidTr="00053E2C">
        <w:trPr>
          <w:trHeight w:val="280"/>
        </w:trPr>
        <w:tc>
          <w:tcPr>
            <w:tcW w:w="3064" w:type="dxa"/>
            <w:noWrap/>
            <w:vAlign w:val="bottom"/>
            <w:hideMark/>
          </w:tcPr>
          <w:p w14:paraId="71FE9A46"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w:t>
            </w:r>
          </w:p>
        </w:tc>
        <w:tc>
          <w:tcPr>
            <w:tcW w:w="3485" w:type="dxa"/>
            <w:noWrap/>
            <w:vAlign w:val="bottom"/>
            <w:hideMark/>
          </w:tcPr>
          <w:p w14:paraId="4F71654B"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36767.2</w:t>
            </w:r>
          </w:p>
        </w:tc>
        <w:tc>
          <w:tcPr>
            <w:tcW w:w="2631" w:type="dxa"/>
            <w:noWrap/>
            <w:vAlign w:val="bottom"/>
            <w:hideMark/>
          </w:tcPr>
          <w:p w14:paraId="4C47BD72"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804.7995</w:t>
            </w:r>
          </w:p>
        </w:tc>
      </w:tr>
      <w:tr w:rsidR="0019725C" w:rsidRPr="00731FA6" w14:paraId="0D41A68D" w14:textId="77777777" w:rsidTr="00053E2C">
        <w:trPr>
          <w:trHeight w:val="280"/>
        </w:trPr>
        <w:tc>
          <w:tcPr>
            <w:tcW w:w="3064" w:type="dxa"/>
            <w:noWrap/>
            <w:vAlign w:val="bottom"/>
            <w:hideMark/>
          </w:tcPr>
          <w:p w14:paraId="444427AC"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w:t>
            </w:r>
          </w:p>
        </w:tc>
        <w:tc>
          <w:tcPr>
            <w:tcW w:w="3485" w:type="dxa"/>
            <w:noWrap/>
            <w:vAlign w:val="bottom"/>
            <w:hideMark/>
          </w:tcPr>
          <w:p w14:paraId="05B2D751"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36438.59</w:t>
            </w:r>
          </w:p>
        </w:tc>
        <w:tc>
          <w:tcPr>
            <w:tcW w:w="2631" w:type="dxa"/>
            <w:noWrap/>
            <w:vAlign w:val="bottom"/>
            <w:hideMark/>
          </w:tcPr>
          <w:p w14:paraId="38FAEC22"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-284.593</w:t>
            </w:r>
          </w:p>
        </w:tc>
      </w:tr>
      <w:tr w:rsidR="0019725C" w:rsidRPr="00731FA6" w14:paraId="32936C11" w14:textId="77777777" w:rsidTr="00053E2C">
        <w:trPr>
          <w:trHeight w:val="295"/>
        </w:trPr>
        <w:tc>
          <w:tcPr>
            <w:tcW w:w="3064" w:type="dxa"/>
            <w:tcBorders>
              <w:top w:val="nil"/>
              <w:left w:val="nil"/>
              <w:bottom w:val="single" w:sz="8" w:space="0" w:color="auto"/>
              <w:right w:val="nil"/>
            </w:tcBorders>
            <w:noWrap/>
            <w:vAlign w:val="bottom"/>
            <w:hideMark/>
          </w:tcPr>
          <w:p w14:paraId="2A9F2CAA"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w:t>
            </w:r>
          </w:p>
        </w:tc>
        <w:tc>
          <w:tcPr>
            <w:tcW w:w="3485" w:type="dxa"/>
            <w:tcBorders>
              <w:top w:val="nil"/>
              <w:left w:val="nil"/>
              <w:bottom w:val="single" w:sz="8" w:space="0" w:color="auto"/>
              <w:right w:val="nil"/>
            </w:tcBorders>
            <w:noWrap/>
            <w:vAlign w:val="bottom"/>
            <w:hideMark/>
          </w:tcPr>
          <w:p w14:paraId="37814D80"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36621.61</w:t>
            </w:r>
          </w:p>
        </w:tc>
        <w:tc>
          <w:tcPr>
            <w:tcW w:w="2631" w:type="dxa"/>
            <w:tcBorders>
              <w:top w:val="nil"/>
              <w:left w:val="nil"/>
              <w:bottom w:val="single" w:sz="8" w:space="0" w:color="auto"/>
              <w:right w:val="nil"/>
            </w:tcBorders>
            <w:noWrap/>
            <w:vAlign w:val="bottom"/>
            <w:hideMark/>
          </w:tcPr>
          <w:p w14:paraId="7686F5DF" w14:textId="77777777" w:rsidR="0019725C" w:rsidRPr="00731FA6" w:rsidRDefault="0019725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1701.395</w:t>
            </w:r>
          </w:p>
        </w:tc>
      </w:tr>
    </w:tbl>
    <w:p w14:paraId="5CA58BFC" w14:textId="77777777" w:rsidR="0019725C" w:rsidRPr="00731FA6" w:rsidRDefault="0019725C" w:rsidP="00C157AD">
      <w:pPr>
        <w:rPr>
          <w:rFonts w:ascii="Arial" w:hAnsi="Arial" w:cs="Arial"/>
          <w:noProof/>
          <w:sz w:val="20"/>
          <w:szCs w:val="20"/>
        </w:rPr>
      </w:pPr>
    </w:p>
    <w:tbl>
      <w:tblPr>
        <w:tblW w:w="9180" w:type="dxa"/>
        <w:tblLook w:val="04A0" w:firstRow="1" w:lastRow="0" w:firstColumn="1" w:lastColumn="0" w:noHBand="0" w:noVBand="1"/>
      </w:tblPr>
      <w:tblGrid>
        <w:gridCol w:w="5481"/>
        <w:gridCol w:w="3699"/>
      </w:tblGrid>
      <w:tr w:rsidR="0019725C" w:rsidRPr="00731FA6" w14:paraId="2C9C1A29" w14:textId="77777777" w:rsidTr="00053E2C">
        <w:trPr>
          <w:trHeight w:val="660"/>
        </w:trPr>
        <w:tc>
          <w:tcPr>
            <w:tcW w:w="9180" w:type="dxa"/>
            <w:gridSpan w:val="2"/>
            <w:noWrap/>
            <w:vAlign w:val="bottom"/>
            <w:hideMark/>
          </w:tcPr>
          <w:p w14:paraId="234EFCEB" w14:textId="77777777" w:rsidR="00F77978" w:rsidRDefault="00F77978" w:rsidP="00C157AD">
            <w:pPr>
              <w:rPr>
                <w:rFonts w:ascii="Arial" w:eastAsia="Times New Roman" w:hAnsi="Arial" w:cs="Arial"/>
                <w:color w:val="000000"/>
                <w:sz w:val="20"/>
                <w:szCs w:val="20"/>
                <w:lang w:eastAsia="en-IN"/>
              </w:rPr>
            </w:pPr>
          </w:p>
          <w:p w14:paraId="55F82B25" w14:textId="3C730336" w:rsidR="0019725C" w:rsidRPr="00731FA6" w:rsidRDefault="0019725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PROBABILITY OUTPUT</w:t>
            </w:r>
          </w:p>
        </w:tc>
      </w:tr>
      <w:tr w:rsidR="00F77978" w:rsidRPr="00731FA6" w14:paraId="42F50C4A" w14:textId="77777777" w:rsidTr="00053E2C">
        <w:trPr>
          <w:trHeight w:val="693"/>
        </w:trPr>
        <w:tc>
          <w:tcPr>
            <w:tcW w:w="5481" w:type="dxa"/>
            <w:tcBorders>
              <w:top w:val="single" w:sz="8" w:space="0" w:color="auto"/>
              <w:left w:val="nil"/>
              <w:bottom w:val="single" w:sz="4" w:space="0" w:color="auto"/>
              <w:right w:val="nil"/>
            </w:tcBorders>
            <w:noWrap/>
            <w:vAlign w:val="bottom"/>
            <w:hideMark/>
          </w:tcPr>
          <w:p w14:paraId="7BA46A10" w14:textId="463FDEA7" w:rsidR="00F77978" w:rsidRPr="00731FA6" w:rsidRDefault="00F77978" w:rsidP="00C157AD">
            <w:pPr>
              <w:rPr>
                <w:rFonts w:ascii="Arial" w:eastAsia="Times New Roman" w:hAnsi="Arial" w:cs="Arial"/>
                <w:color w:val="000000"/>
                <w:sz w:val="20"/>
                <w:szCs w:val="20"/>
                <w:lang w:eastAsia="en-IN"/>
              </w:rPr>
            </w:pPr>
            <w:r w:rsidRPr="00731FA6">
              <w:rPr>
                <w:rFonts w:ascii="Arial" w:eastAsia="Times New Roman" w:hAnsi="Arial" w:cs="Arial"/>
                <w:i/>
                <w:iCs/>
                <w:color w:val="000000"/>
                <w:sz w:val="20"/>
                <w:szCs w:val="20"/>
                <w:lang w:eastAsia="en-IN"/>
              </w:rPr>
              <w:t>Percentile</w:t>
            </w:r>
          </w:p>
        </w:tc>
        <w:tc>
          <w:tcPr>
            <w:tcW w:w="3699" w:type="dxa"/>
            <w:tcBorders>
              <w:top w:val="single" w:sz="8" w:space="0" w:color="auto"/>
              <w:left w:val="nil"/>
              <w:bottom w:val="single" w:sz="4" w:space="0" w:color="auto"/>
              <w:right w:val="nil"/>
            </w:tcBorders>
            <w:noWrap/>
            <w:vAlign w:val="bottom"/>
            <w:hideMark/>
          </w:tcPr>
          <w:p w14:paraId="6D85D97A" w14:textId="1B4D9844" w:rsidR="00F77978" w:rsidRPr="00731FA6" w:rsidRDefault="00F77978" w:rsidP="00C157AD">
            <w:pPr>
              <w:rPr>
                <w:rFonts w:ascii="Arial" w:hAnsi="Arial" w:cs="Arial"/>
                <w:sz w:val="20"/>
                <w:szCs w:val="20"/>
                <w:lang w:eastAsia="en-IN"/>
              </w:rPr>
            </w:pPr>
            <w:r w:rsidRPr="00731FA6">
              <w:rPr>
                <w:rFonts w:ascii="Arial" w:eastAsia="Times New Roman" w:hAnsi="Arial" w:cs="Arial"/>
                <w:i/>
                <w:iCs/>
                <w:color w:val="000000"/>
                <w:sz w:val="20"/>
                <w:szCs w:val="20"/>
                <w:lang w:eastAsia="en-IN"/>
              </w:rPr>
              <w:t>38208</w:t>
            </w:r>
          </w:p>
        </w:tc>
      </w:tr>
      <w:tr w:rsidR="00F77978" w:rsidRPr="00731FA6" w14:paraId="392FDA79" w14:textId="77777777" w:rsidTr="00053E2C">
        <w:trPr>
          <w:trHeight w:val="660"/>
        </w:trPr>
        <w:tc>
          <w:tcPr>
            <w:tcW w:w="5481" w:type="dxa"/>
            <w:noWrap/>
            <w:vAlign w:val="bottom"/>
            <w:hideMark/>
          </w:tcPr>
          <w:p w14:paraId="4DE54D2C" w14:textId="7E2F2B07" w:rsidR="00F77978" w:rsidRPr="00731FA6" w:rsidRDefault="00F77978" w:rsidP="00C157AD">
            <w:pPr>
              <w:jc w:val="center"/>
              <w:rPr>
                <w:rFonts w:ascii="Arial" w:eastAsia="Times New Roman" w:hAnsi="Arial" w:cs="Arial"/>
                <w:i/>
                <w:iCs/>
                <w:color w:val="000000"/>
                <w:sz w:val="20"/>
                <w:szCs w:val="20"/>
                <w:lang w:eastAsia="en-IN"/>
              </w:rPr>
            </w:pPr>
            <w:r w:rsidRPr="00731FA6">
              <w:rPr>
                <w:rFonts w:ascii="Arial" w:eastAsia="Times New Roman" w:hAnsi="Arial" w:cs="Arial"/>
                <w:color w:val="000000"/>
                <w:sz w:val="20"/>
                <w:szCs w:val="20"/>
                <w:lang w:eastAsia="en-IN"/>
              </w:rPr>
              <w:lastRenderedPageBreak/>
              <w:t>8.333333</w:t>
            </w:r>
          </w:p>
        </w:tc>
        <w:tc>
          <w:tcPr>
            <w:tcW w:w="3699" w:type="dxa"/>
            <w:noWrap/>
            <w:vAlign w:val="bottom"/>
            <w:hideMark/>
          </w:tcPr>
          <w:p w14:paraId="70CE661A" w14:textId="7FE4CF5B" w:rsidR="00F77978" w:rsidRPr="00731FA6" w:rsidRDefault="00F77978" w:rsidP="00C157AD">
            <w:pPr>
              <w:jc w:val="center"/>
              <w:rPr>
                <w:rFonts w:ascii="Arial" w:eastAsia="Times New Roman" w:hAnsi="Arial" w:cs="Arial"/>
                <w:i/>
                <w:iCs/>
                <w:color w:val="000000"/>
                <w:sz w:val="20"/>
                <w:szCs w:val="20"/>
                <w:lang w:eastAsia="en-IN"/>
              </w:rPr>
            </w:pPr>
            <w:r w:rsidRPr="00731FA6">
              <w:rPr>
                <w:rFonts w:ascii="Arial" w:eastAsia="Times New Roman" w:hAnsi="Arial" w:cs="Arial"/>
                <w:color w:val="000000"/>
                <w:sz w:val="20"/>
                <w:szCs w:val="20"/>
                <w:lang w:eastAsia="en-IN"/>
              </w:rPr>
              <w:t>35445</w:t>
            </w:r>
          </w:p>
        </w:tc>
      </w:tr>
      <w:tr w:rsidR="00F77978" w:rsidRPr="00731FA6" w14:paraId="1E65D3C1" w14:textId="77777777" w:rsidTr="00053E2C">
        <w:trPr>
          <w:trHeight w:val="660"/>
        </w:trPr>
        <w:tc>
          <w:tcPr>
            <w:tcW w:w="5481" w:type="dxa"/>
            <w:noWrap/>
            <w:vAlign w:val="bottom"/>
            <w:hideMark/>
          </w:tcPr>
          <w:p w14:paraId="7BDD2480" w14:textId="2DB7F963"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3699" w:type="dxa"/>
            <w:noWrap/>
            <w:vAlign w:val="bottom"/>
            <w:hideMark/>
          </w:tcPr>
          <w:p w14:paraId="6DCE4CD1" w14:textId="0AB05BBC"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35534</w:t>
            </w:r>
          </w:p>
        </w:tc>
      </w:tr>
      <w:tr w:rsidR="00F77978" w:rsidRPr="00731FA6" w14:paraId="46BFCCC3" w14:textId="77777777" w:rsidTr="00053E2C">
        <w:trPr>
          <w:trHeight w:val="660"/>
        </w:trPr>
        <w:tc>
          <w:tcPr>
            <w:tcW w:w="5481" w:type="dxa"/>
            <w:noWrap/>
            <w:vAlign w:val="bottom"/>
            <w:hideMark/>
          </w:tcPr>
          <w:p w14:paraId="43796742" w14:textId="05F21D0C"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41.66667</w:t>
            </w:r>
          </w:p>
        </w:tc>
        <w:tc>
          <w:tcPr>
            <w:tcW w:w="3699" w:type="dxa"/>
            <w:noWrap/>
            <w:vAlign w:val="bottom"/>
            <w:hideMark/>
          </w:tcPr>
          <w:p w14:paraId="237B2825" w14:textId="22D2B6AB"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36154</w:t>
            </w:r>
          </w:p>
        </w:tc>
      </w:tr>
      <w:tr w:rsidR="00F77978" w:rsidRPr="00731FA6" w14:paraId="04452602" w14:textId="77777777" w:rsidTr="00053E2C">
        <w:trPr>
          <w:trHeight w:val="660"/>
        </w:trPr>
        <w:tc>
          <w:tcPr>
            <w:tcW w:w="5481" w:type="dxa"/>
            <w:noWrap/>
            <w:vAlign w:val="bottom"/>
            <w:hideMark/>
          </w:tcPr>
          <w:p w14:paraId="471F2CF5" w14:textId="5C1C5623"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58.33333</w:t>
            </w:r>
          </w:p>
        </w:tc>
        <w:tc>
          <w:tcPr>
            <w:tcW w:w="3699" w:type="dxa"/>
            <w:noWrap/>
            <w:vAlign w:val="bottom"/>
            <w:hideMark/>
          </w:tcPr>
          <w:p w14:paraId="120C7DDC" w14:textId="0B918E44"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37310</w:t>
            </w:r>
          </w:p>
        </w:tc>
      </w:tr>
      <w:tr w:rsidR="00F77978" w:rsidRPr="00731FA6" w14:paraId="0295F13F" w14:textId="77777777" w:rsidTr="00053E2C">
        <w:trPr>
          <w:trHeight w:val="660"/>
        </w:trPr>
        <w:tc>
          <w:tcPr>
            <w:tcW w:w="5481" w:type="dxa"/>
            <w:noWrap/>
            <w:vAlign w:val="bottom"/>
            <w:hideMark/>
          </w:tcPr>
          <w:p w14:paraId="6BCFE055" w14:textId="54FC2CA6"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75</w:t>
            </w:r>
          </w:p>
        </w:tc>
        <w:tc>
          <w:tcPr>
            <w:tcW w:w="3699" w:type="dxa"/>
            <w:noWrap/>
            <w:vAlign w:val="bottom"/>
            <w:hideMark/>
          </w:tcPr>
          <w:p w14:paraId="20DE1345" w14:textId="4EEE37CF"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37572</w:t>
            </w:r>
          </w:p>
        </w:tc>
      </w:tr>
      <w:tr w:rsidR="00F77978" w:rsidRPr="00731FA6" w14:paraId="142F6183" w14:textId="77777777" w:rsidTr="00053E2C">
        <w:trPr>
          <w:trHeight w:val="660"/>
        </w:trPr>
        <w:tc>
          <w:tcPr>
            <w:tcW w:w="5481" w:type="dxa"/>
            <w:tcBorders>
              <w:top w:val="nil"/>
              <w:left w:val="nil"/>
              <w:bottom w:val="single" w:sz="8" w:space="0" w:color="auto"/>
              <w:right w:val="nil"/>
            </w:tcBorders>
            <w:noWrap/>
            <w:vAlign w:val="bottom"/>
            <w:hideMark/>
          </w:tcPr>
          <w:p w14:paraId="4D54B3AF" w14:textId="5BCB39AD"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91.66667</w:t>
            </w:r>
          </w:p>
        </w:tc>
        <w:tc>
          <w:tcPr>
            <w:tcW w:w="3699" w:type="dxa"/>
            <w:tcBorders>
              <w:top w:val="nil"/>
              <w:left w:val="nil"/>
              <w:bottom w:val="single" w:sz="8" w:space="0" w:color="auto"/>
              <w:right w:val="nil"/>
            </w:tcBorders>
            <w:noWrap/>
            <w:vAlign w:val="bottom"/>
            <w:hideMark/>
          </w:tcPr>
          <w:p w14:paraId="457E2A73" w14:textId="5F901AB7" w:rsidR="00F77978" w:rsidRPr="00731FA6" w:rsidRDefault="00F77978"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38323</w:t>
            </w:r>
          </w:p>
        </w:tc>
      </w:tr>
    </w:tbl>
    <w:p w14:paraId="2D388E89" w14:textId="77777777" w:rsidR="0019725C" w:rsidRPr="00731FA6" w:rsidRDefault="0019725C" w:rsidP="00C157AD">
      <w:pPr>
        <w:rPr>
          <w:rFonts w:ascii="Arial" w:hAnsi="Arial" w:cs="Arial"/>
          <w:sz w:val="20"/>
          <w:szCs w:val="20"/>
          <w:lang w:val="en-US"/>
        </w:rPr>
      </w:pPr>
    </w:p>
    <w:p w14:paraId="33142204" w14:textId="772A4F7E" w:rsidR="0039442C" w:rsidRPr="00731FA6" w:rsidRDefault="0039442C" w:rsidP="00C157AD">
      <w:pPr>
        <w:rPr>
          <w:rFonts w:ascii="Arial" w:hAnsi="Arial" w:cs="Arial"/>
          <w:sz w:val="20"/>
          <w:szCs w:val="20"/>
          <w:lang w:val="en-US"/>
        </w:rPr>
      </w:pPr>
      <w:r w:rsidRPr="00731FA6">
        <w:rPr>
          <w:rFonts w:ascii="Arial" w:hAnsi="Arial" w:cs="Arial"/>
          <w:sz w:val="20"/>
          <w:szCs w:val="20"/>
          <w:lang w:val="en-US"/>
        </w:rPr>
        <w:t xml:space="preserve">TechSci used veracious techniques to understand the price trend, correlation and forecast supported with primary interview among key suppliers </w:t>
      </w:r>
    </w:p>
    <w:p w14:paraId="2669B624" w14:textId="77777777" w:rsidR="0039442C" w:rsidRPr="00731FA6" w:rsidRDefault="0039442C" w:rsidP="00C157AD">
      <w:pPr>
        <w:rPr>
          <w:rFonts w:ascii="Arial" w:hAnsi="Arial" w:cs="Arial"/>
          <w:b/>
          <w:bCs/>
          <w:sz w:val="20"/>
          <w:szCs w:val="20"/>
          <w:lang w:val="en-US"/>
        </w:rPr>
      </w:pPr>
      <w:r w:rsidRPr="00731FA6">
        <w:rPr>
          <w:rFonts w:ascii="Arial" w:hAnsi="Arial" w:cs="Arial"/>
          <w:b/>
          <w:bCs/>
          <w:sz w:val="20"/>
          <w:szCs w:val="20"/>
          <w:lang w:val="en-US"/>
        </w:rPr>
        <w:t xml:space="preserve">Linear Regression </w:t>
      </w:r>
    </w:p>
    <w:p w14:paraId="407D4FE1" w14:textId="77777777" w:rsidR="0039442C" w:rsidRPr="00731FA6" w:rsidRDefault="0039442C" w:rsidP="00A8601F">
      <w:pPr>
        <w:pStyle w:val="ListParagraph"/>
        <w:numPr>
          <w:ilvl w:val="0"/>
          <w:numId w:val="31"/>
        </w:numPr>
        <w:spacing w:line="360" w:lineRule="auto"/>
        <w:rPr>
          <w:rFonts w:ascii="Arial" w:hAnsi="Arial" w:cs="Arial"/>
          <w:sz w:val="20"/>
          <w:szCs w:val="20"/>
          <w:lang w:val="en-US"/>
        </w:rPr>
      </w:pPr>
      <w:r w:rsidRPr="00731FA6">
        <w:rPr>
          <w:rFonts w:ascii="Arial" w:hAnsi="Arial" w:cs="Arial"/>
          <w:sz w:val="20"/>
          <w:szCs w:val="20"/>
          <w:lang w:val="en-US"/>
        </w:rPr>
        <w:t>Linear regression is a statistical technique that examines the linear relationship between a dependent variable and one or more independent variables.</w:t>
      </w:r>
    </w:p>
    <w:p w14:paraId="226E4B8C" w14:textId="77777777" w:rsidR="0039442C" w:rsidRPr="00731FA6" w:rsidRDefault="0039442C" w:rsidP="00A8601F">
      <w:pPr>
        <w:pStyle w:val="ListParagraph"/>
        <w:numPr>
          <w:ilvl w:val="0"/>
          <w:numId w:val="31"/>
        </w:numPr>
        <w:spacing w:line="360" w:lineRule="auto"/>
        <w:rPr>
          <w:rFonts w:ascii="Arial" w:hAnsi="Arial" w:cs="Arial"/>
          <w:sz w:val="20"/>
          <w:szCs w:val="20"/>
          <w:lang w:val="en-US"/>
        </w:rPr>
      </w:pPr>
      <w:r w:rsidRPr="00731FA6">
        <w:rPr>
          <w:rFonts w:ascii="Arial" w:hAnsi="Arial" w:cs="Arial"/>
          <w:sz w:val="20"/>
          <w:szCs w:val="20"/>
          <w:lang w:val="en-US"/>
        </w:rPr>
        <w:t>Linear relationship means the change in an independent variable(s) causes a change in the dependent variable.</w:t>
      </w:r>
    </w:p>
    <w:p w14:paraId="7C550768" w14:textId="77777777" w:rsidR="0039442C" w:rsidRPr="00731FA6" w:rsidRDefault="0039442C" w:rsidP="00A8601F">
      <w:pPr>
        <w:pStyle w:val="ListParagraph"/>
        <w:numPr>
          <w:ilvl w:val="0"/>
          <w:numId w:val="32"/>
        </w:numPr>
        <w:spacing w:line="360" w:lineRule="auto"/>
        <w:rPr>
          <w:rFonts w:ascii="Arial" w:hAnsi="Arial" w:cs="Arial"/>
          <w:sz w:val="20"/>
          <w:szCs w:val="20"/>
          <w:lang w:val="en-US"/>
        </w:rPr>
      </w:pPr>
      <w:r w:rsidRPr="00731FA6">
        <w:rPr>
          <w:rFonts w:ascii="Arial" w:hAnsi="Arial" w:cs="Arial"/>
          <w:sz w:val="20"/>
          <w:szCs w:val="20"/>
          <w:lang w:val="en-US"/>
        </w:rPr>
        <w:t>Positive Linear Relationship: When the independent variable increases, the dependent variable increases too.</w:t>
      </w:r>
    </w:p>
    <w:p w14:paraId="650A20E8" w14:textId="77777777" w:rsidR="0039442C" w:rsidRPr="00731FA6" w:rsidRDefault="0039442C" w:rsidP="00A8601F">
      <w:pPr>
        <w:pStyle w:val="ListParagraph"/>
        <w:numPr>
          <w:ilvl w:val="0"/>
          <w:numId w:val="32"/>
        </w:numPr>
        <w:spacing w:line="360" w:lineRule="auto"/>
        <w:rPr>
          <w:rFonts w:ascii="Arial" w:hAnsi="Arial" w:cs="Arial"/>
          <w:sz w:val="20"/>
          <w:szCs w:val="20"/>
          <w:lang w:val="en-US"/>
        </w:rPr>
      </w:pPr>
      <w:r w:rsidRPr="00731FA6">
        <w:rPr>
          <w:rFonts w:ascii="Arial" w:hAnsi="Arial" w:cs="Arial"/>
          <w:sz w:val="20"/>
          <w:szCs w:val="20"/>
          <w:lang w:val="en-US"/>
        </w:rPr>
        <w:t>Negative Linear Relationship: When the independent variable increases, the dependent variable decreases.</w:t>
      </w:r>
    </w:p>
    <w:p w14:paraId="509D557F" w14:textId="77777777" w:rsidR="0039442C" w:rsidRPr="00731FA6" w:rsidRDefault="0039442C" w:rsidP="00A8601F">
      <w:pPr>
        <w:pStyle w:val="ListParagraph"/>
        <w:numPr>
          <w:ilvl w:val="0"/>
          <w:numId w:val="33"/>
        </w:numPr>
        <w:spacing w:line="360" w:lineRule="auto"/>
        <w:rPr>
          <w:rFonts w:ascii="Arial" w:hAnsi="Arial" w:cs="Arial"/>
          <w:sz w:val="20"/>
          <w:szCs w:val="20"/>
          <w:lang w:val="en-US"/>
        </w:rPr>
      </w:pPr>
      <w:r w:rsidRPr="00731FA6">
        <w:rPr>
          <w:rFonts w:ascii="Arial" w:hAnsi="Arial" w:cs="Arial"/>
          <w:sz w:val="20"/>
          <w:szCs w:val="20"/>
          <w:lang w:val="en-US"/>
        </w:rPr>
        <w:t>Linear Regression suggested to know the relationship between— Ammonia and Ammonium Nitrate, Ammonium Nitrate and Weak Nitric Acid, Ammonia and Weak Nitric Acid at 95% confidence level</w:t>
      </w:r>
    </w:p>
    <w:p w14:paraId="3EE5D496" w14:textId="77777777" w:rsidR="0039442C" w:rsidRPr="00731FA6" w:rsidRDefault="0039442C" w:rsidP="00A8601F">
      <w:pPr>
        <w:pStyle w:val="ListParagraph"/>
        <w:numPr>
          <w:ilvl w:val="0"/>
          <w:numId w:val="34"/>
        </w:numPr>
        <w:spacing w:line="360" w:lineRule="auto"/>
        <w:rPr>
          <w:rFonts w:ascii="Arial" w:hAnsi="Arial" w:cs="Arial"/>
          <w:sz w:val="20"/>
          <w:szCs w:val="20"/>
          <w:lang w:val="en-US"/>
        </w:rPr>
      </w:pPr>
      <w:r w:rsidRPr="00731FA6">
        <w:rPr>
          <w:rFonts w:ascii="Arial" w:hAnsi="Arial" w:cs="Arial"/>
          <w:sz w:val="20"/>
          <w:szCs w:val="20"/>
          <w:lang w:val="en-US"/>
        </w:rPr>
        <w:t xml:space="preserve">R Square values were positive with a varying degree in all possible propositions, indicating a positive linear relationship but it was not closer to 1. It indicates that there are various factors too which impact more on price. </w:t>
      </w:r>
    </w:p>
    <w:p w14:paraId="1219441B" w14:textId="77777777" w:rsidR="0039442C" w:rsidRPr="00731FA6" w:rsidRDefault="0039442C" w:rsidP="00C157AD">
      <w:pPr>
        <w:rPr>
          <w:rFonts w:ascii="Arial" w:hAnsi="Arial" w:cs="Arial"/>
          <w:b/>
          <w:bCs/>
          <w:sz w:val="20"/>
          <w:szCs w:val="20"/>
          <w:lang w:val="en-US"/>
        </w:rPr>
      </w:pPr>
      <w:r w:rsidRPr="00731FA6">
        <w:rPr>
          <w:rFonts w:ascii="Arial" w:hAnsi="Arial" w:cs="Arial"/>
          <w:b/>
          <w:bCs/>
          <w:sz w:val="20"/>
          <w:szCs w:val="20"/>
          <w:lang w:val="en-US"/>
        </w:rPr>
        <w:t>Exponential Smoothing (Based on Past Data)</w:t>
      </w:r>
    </w:p>
    <w:p w14:paraId="6E566977" w14:textId="77777777" w:rsidR="0039442C" w:rsidRPr="00731FA6" w:rsidRDefault="0039442C" w:rsidP="00C157AD">
      <w:pPr>
        <w:rPr>
          <w:rFonts w:ascii="Arial" w:hAnsi="Arial" w:cs="Arial"/>
          <w:sz w:val="20"/>
          <w:szCs w:val="20"/>
          <w:lang w:val="en-US"/>
        </w:rPr>
      </w:pPr>
      <w:r w:rsidRPr="00731FA6">
        <w:rPr>
          <w:rFonts w:ascii="Arial" w:hAnsi="Arial" w:cs="Arial"/>
          <w:sz w:val="20"/>
          <w:szCs w:val="20"/>
          <w:lang w:val="en-US"/>
        </w:rPr>
        <w:t>Exponential smoothing forecasting   is based on the AAA version (additive error, additive trend, and additive seasonality) of the Exponential Triple Smoothing (ETS) algorithm, which smoothest out minor deviations in past data trends by detecting seasonality patterns and confidence intervals.</w:t>
      </w:r>
    </w:p>
    <w:p w14:paraId="0418FA23" w14:textId="77777777" w:rsidR="0039442C" w:rsidRPr="00731FA6" w:rsidRDefault="0039442C" w:rsidP="00C157AD">
      <w:pPr>
        <w:rPr>
          <w:rFonts w:ascii="Arial" w:hAnsi="Arial" w:cs="Arial"/>
          <w:sz w:val="20"/>
          <w:szCs w:val="20"/>
          <w:lang w:val="en-US"/>
        </w:rPr>
      </w:pPr>
      <w:r w:rsidRPr="00731FA6">
        <w:rPr>
          <w:rFonts w:ascii="Arial" w:hAnsi="Arial" w:cs="Arial"/>
          <w:sz w:val="20"/>
          <w:szCs w:val="20"/>
          <w:lang w:val="en-US"/>
        </w:rPr>
        <w:t>TechSci used the Exponential Smoothing while considering the price forecast and Primary interviews from the industry shown the confidence on the output</w:t>
      </w:r>
    </w:p>
    <w:p w14:paraId="560FB15D" w14:textId="7FD0B540" w:rsidR="0039442C" w:rsidRDefault="0039442C" w:rsidP="00C157AD">
      <w:pPr>
        <w:rPr>
          <w:rFonts w:ascii="Arial" w:hAnsi="Arial" w:cs="Arial"/>
          <w:sz w:val="20"/>
          <w:szCs w:val="20"/>
          <w:lang w:val="en-US"/>
        </w:rPr>
      </w:pPr>
    </w:p>
    <w:p w14:paraId="04C667BE" w14:textId="77777777" w:rsidR="002305FD" w:rsidRPr="00731FA6" w:rsidRDefault="002305FD" w:rsidP="00C157AD">
      <w:pPr>
        <w:rPr>
          <w:rFonts w:ascii="Arial" w:hAnsi="Arial" w:cs="Arial"/>
          <w:sz w:val="20"/>
          <w:szCs w:val="20"/>
          <w:lang w:val="en-US"/>
        </w:rPr>
      </w:pPr>
    </w:p>
    <w:p w14:paraId="3C99CC1E" w14:textId="4D40C696"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lastRenderedPageBreak/>
        <w:t>Factors Affecting Prices:</w:t>
      </w:r>
    </w:p>
    <w:p w14:paraId="490F5955" w14:textId="6C480069" w:rsidR="0039442C" w:rsidRPr="00731FA6" w:rsidRDefault="0039442C" w:rsidP="00C157AD">
      <w:pPr>
        <w:rPr>
          <w:rFonts w:ascii="Arial" w:hAnsi="Arial" w:cs="Arial"/>
          <w:sz w:val="20"/>
          <w:szCs w:val="20"/>
          <w:lang w:val="en-US"/>
        </w:rPr>
      </w:pPr>
      <w:r w:rsidRPr="00731FA6">
        <w:rPr>
          <w:rFonts w:ascii="Arial" w:hAnsi="Arial" w:cs="Arial"/>
          <w:sz w:val="20"/>
          <w:szCs w:val="20"/>
          <w:lang w:val="en-US"/>
        </w:rPr>
        <w:t xml:space="preserve">Ammonia and weak nitric acid prices are mainly affecting ammonia nitrate </w:t>
      </w:r>
      <w:r w:rsidR="0019725C" w:rsidRPr="00731FA6">
        <w:rPr>
          <w:rFonts w:ascii="Arial" w:hAnsi="Arial" w:cs="Arial"/>
          <w:sz w:val="20"/>
          <w:szCs w:val="20"/>
          <w:lang w:val="en-US"/>
        </w:rPr>
        <w:t xml:space="preserve">prices. </w:t>
      </w:r>
    </w:p>
    <w:p w14:paraId="73387E7A"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Ammonia is the main raw material used to produce weak nitric acid which in turn is used to manufacture ammonium nitrate. Many weak nitric acid manufacturers also manufacture their own ammonia supply to vertically integrate production. </w:t>
      </w:r>
    </w:p>
    <w:p w14:paraId="5958F785"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As of FY2019, India imported INR 9,451 Crore of Ammonia, becoming the first largest importer of Ammonia in the world. India imports Ammonia primarily from: Saudi Arabia (INR 5,221 Crore), Qatar (INR 1,093 Crore), Indonesia (INR 672 Crore), Egypt (INR 576 Crore), and Russia (INR 573 Crore).</w:t>
      </w:r>
    </w:p>
    <w:p w14:paraId="451C840E"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Although ammonia producers use a variety of purchasing options to manage the volatility of natural gas, the prices are still impacted. </w:t>
      </w:r>
    </w:p>
    <w:p w14:paraId="7202E5A6"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Ammonia prices vary monthly and are heavily impacting the ammonia nitrate and weak nitric acid market. Recently there has been a disruption of natural gas supply chain in Europe which is impacting the market prices. Natural gas prices have risen sharply globally in the recent months are record high prices. These high prices are due to the factors such as increased demand particularly from Asia due to a post-pandemic recovery; low gas inventories; and lesser-than-usual gas supplies from Russia. In Europe, the prices have risen more than 250% in FY2022 (up to October 2021). Asia has witnessed an increase of 175% since January 2021 end. In the coming winter months, the gas stocks are expected to be much lower than usual in Europe thus the supply pressure is high. Owing to transmission issues, pipeline issues, production issues, etc. gas prices have moved up and most of the ammonia complexes have been shut down in Europe because of not being able to withstand the gas prices. </w:t>
      </w:r>
    </w:p>
    <w:p w14:paraId="743105F7"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Norway based Yara International is one of the largest manufacturers of fertilizers is cutting off 40% of its European ammonia production due to high gas prices. It has a European output capacity of 4.9 million Tons per annum out of which 2 million Tons would be impacted. </w:t>
      </w:r>
    </w:p>
    <w:p w14:paraId="17BECDE4"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Similarly, U.S.-based CF Industries Holdings Inc is also planning to halt operations at its two UK plants because of high natural gas prices. </w:t>
      </w:r>
    </w:p>
    <w:p w14:paraId="0DED72BB"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As a result of this ammonia prices have moved up to 900 Dollar which otherwise is 300-400 dollar. Because of this, Europe depends on higher cost imported ammonia, thus FGAN (the imported grade of ammonium nitrate) prices have moved up significantly. Previously it was 180-190 dollar which reached up to 250-300 dollar from Jan-Aug. In Sept and Oct, it is traded more than 600 dollars.  </w:t>
      </w:r>
    </w:p>
    <w:p w14:paraId="4782665F" w14:textId="3DDA8EA9" w:rsidR="00B62006" w:rsidRPr="00F77978" w:rsidRDefault="000A0569">
      <w:pPr>
        <w:rPr>
          <w:rFonts w:ascii="Arial" w:hAnsi="Arial" w:cs="Arial"/>
          <w:sz w:val="20"/>
          <w:szCs w:val="20"/>
          <w:lang w:val="en-US"/>
        </w:rPr>
      </w:pPr>
      <w:r w:rsidRPr="00731FA6">
        <w:rPr>
          <w:rFonts w:ascii="Arial" w:hAnsi="Arial" w:cs="Arial"/>
          <w:sz w:val="20"/>
          <w:szCs w:val="20"/>
          <w:lang w:val="en-US"/>
        </w:rPr>
        <w:t>These prices are expected to be high until February 2022. March 2022 onwards prices are expected to stabilize as supply will restore from Russia.</w:t>
      </w:r>
      <w:r w:rsidR="00B62006">
        <w:rPr>
          <w:rFonts w:ascii="Arial" w:hAnsi="Arial" w:cs="Arial"/>
          <w:b/>
          <w:bCs/>
          <w:sz w:val="20"/>
          <w:szCs w:val="20"/>
          <w:lang w:val="en-US"/>
        </w:rPr>
        <w:br w:type="page"/>
      </w:r>
    </w:p>
    <w:p w14:paraId="150B4DD6" w14:textId="77777777" w:rsidR="00B600BE" w:rsidRPr="00731FA6" w:rsidRDefault="00B600BE" w:rsidP="00C157AD">
      <w:pPr>
        <w:rPr>
          <w:rFonts w:ascii="Arial" w:hAnsi="Arial" w:cs="Arial"/>
          <w:b/>
          <w:bCs/>
          <w:sz w:val="20"/>
          <w:szCs w:val="20"/>
          <w:lang w:val="en-US"/>
        </w:rPr>
      </w:pPr>
    </w:p>
    <w:p w14:paraId="7FFC0A4F" w14:textId="77777777" w:rsidR="00B600BE" w:rsidRPr="00731FA6" w:rsidRDefault="00B600BE" w:rsidP="00C157AD">
      <w:pPr>
        <w:rPr>
          <w:rFonts w:ascii="Arial" w:hAnsi="Arial" w:cs="Arial"/>
          <w:b/>
          <w:bCs/>
          <w:sz w:val="20"/>
          <w:szCs w:val="20"/>
          <w:lang w:val="en-US"/>
        </w:rPr>
      </w:pPr>
    </w:p>
    <w:p w14:paraId="294A8726" w14:textId="77777777" w:rsidR="00B600BE" w:rsidRPr="00731FA6" w:rsidRDefault="00B600BE" w:rsidP="00C157AD">
      <w:pPr>
        <w:rPr>
          <w:rFonts w:ascii="Arial" w:hAnsi="Arial" w:cs="Arial"/>
          <w:b/>
          <w:bCs/>
          <w:sz w:val="20"/>
          <w:szCs w:val="20"/>
          <w:lang w:val="en-US"/>
        </w:rPr>
      </w:pPr>
    </w:p>
    <w:p w14:paraId="5C698A56" w14:textId="0391B675" w:rsidR="000A0569" w:rsidRPr="00731FA6" w:rsidRDefault="00B62006" w:rsidP="00B600BE">
      <w:pPr>
        <w:rPr>
          <w:rFonts w:ascii="Arial" w:hAnsi="Arial" w:cs="Arial"/>
          <w:b/>
          <w:bCs/>
          <w:sz w:val="20"/>
          <w:szCs w:val="20"/>
          <w:lang w:val="en-US"/>
        </w:rPr>
      </w:pPr>
      <w:r w:rsidRPr="00731FA6">
        <w:rPr>
          <w:rFonts w:ascii="Arial" w:hAnsi="Arial" w:cs="Arial"/>
          <w:noProof/>
        </w:rPr>
        <mc:AlternateContent>
          <mc:Choice Requires="wps">
            <w:drawing>
              <wp:anchor distT="45720" distB="45720" distL="114300" distR="114300" simplePos="0" relativeHeight="251741184" behindDoc="0" locked="0" layoutInCell="1" allowOverlap="1" wp14:anchorId="23B4D2AE" wp14:editId="07EB1FD7">
                <wp:simplePos x="0" y="0"/>
                <wp:positionH relativeFrom="margin">
                  <wp:posOffset>-483870</wp:posOffset>
                </wp:positionH>
                <wp:positionV relativeFrom="paragraph">
                  <wp:posOffset>0</wp:posOffset>
                </wp:positionV>
                <wp:extent cx="6655435" cy="1679575"/>
                <wp:effectExtent l="0" t="0" r="0" b="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1C5CE72C" w14:textId="1B6B6162" w:rsidR="00B600BE" w:rsidRPr="001E3A84" w:rsidRDefault="00060BC1" w:rsidP="00B600BE">
                            <w:pPr>
                              <w:spacing w:line="240" w:lineRule="auto"/>
                              <w:ind w:left="359"/>
                              <w:rPr>
                                <w:rFonts w:ascii="Arial" w:hAnsi="Arial" w:cs="Arial"/>
                                <w:color w:val="595959" w:themeColor="text1" w:themeTint="A6"/>
                                <w:sz w:val="72"/>
                                <w:szCs w:val="72"/>
                              </w:rPr>
                            </w:pPr>
                            <w:r w:rsidRPr="0069040A">
                              <w:rPr>
                                <w:rFonts w:ascii="Arial" w:hAnsi="Arial" w:cs="Arial"/>
                                <w:b/>
                                <w:bCs/>
                                <w:color w:val="595959" w:themeColor="text1" w:themeTint="A6"/>
                                <w:sz w:val="72"/>
                                <w:szCs w:val="72"/>
                              </w:rPr>
                              <w:t xml:space="preserve">INDIA WEAK NITRIC ACID MARKET </w:t>
                            </w:r>
                            <w:r w:rsidRPr="00060BC1">
                              <w:rPr>
                                <w:rFonts w:ascii="Arial" w:hAnsi="Arial" w:cs="Arial"/>
                                <w:b/>
                                <w:bCs/>
                                <w:color w:val="595959" w:themeColor="text1" w:themeTint="A6"/>
                                <w:sz w:val="72"/>
                                <w:szCs w:val="72"/>
                              </w:rPr>
                              <w:t>AND BUSINESS ENVIRONMENT ASSESSMENT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4D2AE" id="_x0000_s1031" type="#_x0000_t202" style="position:absolute;left:0;text-align:left;margin-left:-38.1pt;margin-top:0;width:524.05pt;height:132.2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" filled="f" stroked="f">
                <v:textbox>
                  <w:txbxContent>
                    <w:p w14:paraId="1C5CE72C" w14:textId="1B6B6162" w:rsidR="00B600BE" w:rsidRPr="001E3A84" w:rsidRDefault="00060BC1" w:rsidP="00B600BE">
                      <w:pPr>
                        <w:spacing w:line="240" w:lineRule="auto"/>
                        <w:ind w:left="359"/>
                        <w:rPr>
                          <w:rFonts w:ascii="Arial" w:hAnsi="Arial" w:cs="Arial"/>
                          <w:color w:val="595959" w:themeColor="text1" w:themeTint="A6"/>
                          <w:sz w:val="72"/>
                          <w:szCs w:val="72"/>
                        </w:rPr>
                      </w:pPr>
                      <w:r w:rsidRPr="0069040A">
                        <w:rPr>
                          <w:rFonts w:ascii="Arial" w:hAnsi="Arial" w:cs="Arial"/>
                          <w:b/>
                          <w:bCs/>
                          <w:color w:val="595959" w:themeColor="text1" w:themeTint="A6"/>
                          <w:sz w:val="72"/>
                          <w:szCs w:val="72"/>
                        </w:rPr>
                        <w:t xml:space="preserve">INDIA WEAK NITRIC ACID MARKET </w:t>
                      </w:r>
                      <w:r w:rsidRPr="00060BC1">
                        <w:rPr>
                          <w:rFonts w:ascii="Arial" w:hAnsi="Arial" w:cs="Arial"/>
                          <w:b/>
                          <w:bCs/>
                          <w:color w:val="595959" w:themeColor="text1" w:themeTint="A6"/>
                          <w:sz w:val="72"/>
                          <w:szCs w:val="72"/>
                        </w:rPr>
                        <w:t>AND BUSINESS ENVIRONMENT ASSESSMENT</w:t>
                      </w:r>
                    </w:p>
                  </w:txbxContent>
                </v:textbox>
                <w10:wrap type="square" anchorx="margin"/>
              </v:shape>
            </w:pict>
          </mc:Fallback>
        </mc:AlternateContent>
      </w:r>
      <w:r w:rsidR="00B600BE" w:rsidRPr="00731FA6">
        <w:rPr>
          <w:rFonts w:ascii="Arial" w:hAnsi="Arial" w:cs="Arial"/>
          <w:noProof/>
        </w:rPr>
        <w:drawing>
          <wp:anchor distT="0" distB="0" distL="114300" distR="114300" simplePos="0" relativeHeight="251739136" behindDoc="1" locked="0" layoutInCell="1" allowOverlap="1" wp14:anchorId="5A34D1D1" wp14:editId="1BF2C728">
            <wp:simplePos x="0" y="0"/>
            <wp:positionH relativeFrom="page">
              <wp:posOffset>31531</wp:posOffset>
            </wp:positionH>
            <wp:positionV relativeFrom="paragraph">
              <wp:posOffset>-978097</wp:posOffset>
            </wp:positionV>
            <wp:extent cx="7531100" cy="10658475"/>
            <wp:effectExtent l="0" t="0" r="0" b="9525"/>
            <wp:wrapNone/>
            <wp:docPr id="109" name="Picture 109"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57ECE06E" w14:textId="68F113CE" w:rsidR="000A0569" w:rsidRPr="00731FA6" w:rsidRDefault="000A0569" w:rsidP="00C157AD">
      <w:pPr>
        <w:jc w:val="center"/>
        <w:rPr>
          <w:rFonts w:ascii="Arial" w:hAnsi="Arial" w:cs="Arial"/>
          <w:b/>
          <w:bCs/>
          <w:sz w:val="52"/>
          <w:szCs w:val="52"/>
          <w:lang w:val="en-US"/>
        </w:rPr>
      </w:pPr>
    </w:p>
    <w:p w14:paraId="356AB7F9" w14:textId="77777777" w:rsidR="000A0569" w:rsidRPr="00731FA6" w:rsidRDefault="000A0569" w:rsidP="00C157AD">
      <w:pPr>
        <w:jc w:val="center"/>
        <w:rPr>
          <w:rFonts w:ascii="Arial" w:hAnsi="Arial" w:cs="Arial"/>
          <w:b/>
          <w:bCs/>
          <w:sz w:val="52"/>
          <w:szCs w:val="52"/>
          <w:lang w:val="en-US"/>
        </w:rPr>
      </w:pPr>
    </w:p>
    <w:p w14:paraId="12E7067D" w14:textId="77777777" w:rsidR="000A0569" w:rsidRPr="00731FA6" w:rsidRDefault="000A0569" w:rsidP="00C157AD">
      <w:pPr>
        <w:rPr>
          <w:rFonts w:ascii="Arial" w:hAnsi="Arial" w:cs="Arial"/>
          <w:b/>
          <w:bCs/>
          <w:sz w:val="52"/>
          <w:szCs w:val="52"/>
          <w:lang w:val="en-US"/>
        </w:rPr>
      </w:pPr>
    </w:p>
    <w:p w14:paraId="43F09BC3" w14:textId="77777777" w:rsidR="000A0569" w:rsidRPr="00731FA6" w:rsidRDefault="000A0569" w:rsidP="00C157AD">
      <w:pPr>
        <w:jc w:val="center"/>
        <w:rPr>
          <w:rFonts w:ascii="Arial" w:hAnsi="Arial" w:cs="Arial"/>
          <w:b/>
          <w:bCs/>
          <w:sz w:val="52"/>
          <w:szCs w:val="52"/>
          <w:lang w:val="en-US"/>
        </w:rPr>
      </w:pPr>
    </w:p>
    <w:p w14:paraId="6611F0FE" w14:textId="038F457A"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br w:type="page"/>
      </w:r>
      <w:r w:rsidR="008A0478" w:rsidRPr="00731FA6">
        <w:rPr>
          <w:rFonts w:ascii="Arial" w:hAnsi="Arial" w:cs="Arial"/>
          <w:b/>
          <w:bCs/>
          <w:sz w:val="20"/>
          <w:szCs w:val="20"/>
          <w:lang w:val="en-US"/>
        </w:rPr>
        <w:lastRenderedPageBreak/>
        <w:t>Weak Nitric Acid</w:t>
      </w:r>
    </w:p>
    <w:tbl>
      <w:tblPr>
        <w:tblStyle w:val="TableGrid"/>
        <w:tblpPr w:leftFromText="180" w:rightFromText="180" w:vertAnchor="page" w:horzAnchor="margin" w:tblpY="2581"/>
        <w:tblW w:w="9175" w:type="dxa"/>
        <w:tblInd w:w="0" w:type="dxa"/>
        <w:tblLook w:val="04A0" w:firstRow="1" w:lastRow="0" w:firstColumn="1" w:lastColumn="0" w:noHBand="0" w:noVBand="1"/>
      </w:tblPr>
      <w:tblGrid>
        <w:gridCol w:w="3539"/>
        <w:gridCol w:w="5636"/>
      </w:tblGrid>
      <w:tr w:rsidR="000A0569" w:rsidRPr="00731FA6" w14:paraId="6597D15E" w14:textId="77777777" w:rsidTr="00053E2C">
        <w:trPr>
          <w:trHeight w:val="300"/>
        </w:trPr>
        <w:tc>
          <w:tcPr>
            <w:tcW w:w="3539" w:type="dxa"/>
            <w:tcBorders>
              <w:top w:val="single" w:sz="4" w:space="0" w:color="auto"/>
              <w:left w:val="single" w:sz="4" w:space="0" w:color="auto"/>
              <w:bottom w:val="single" w:sz="4" w:space="0" w:color="auto"/>
              <w:right w:val="single" w:sz="4" w:space="0" w:color="auto"/>
            </w:tcBorders>
            <w:hideMark/>
          </w:tcPr>
          <w:p w14:paraId="595725F3"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Chemical Formula</w:t>
            </w:r>
          </w:p>
        </w:tc>
        <w:tc>
          <w:tcPr>
            <w:tcW w:w="5636" w:type="dxa"/>
            <w:tcBorders>
              <w:top w:val="single" w:sz="4" w:space="0" w:color="auto"/>
              <w:left w:val="single" w:sz="4" w:space="0" w:color="auto"/>
              <w:bottom w:val="single" w:sz="4" w:space="0" w:color="auto"/>
              <w:right w:val="single" w:sz="4" w:space="0" w:color="auto"/>
            </w:tcBorders>
            <w:hideMark/>
          </w:tcPr>
          <w:p w14:paraId="7F57C7C5"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HNO3</w:t>
            </w:r>
          </w:p>
        </w:tc>
      </w:tr>
      <w:tr w:rsidR="000A0569" w:rsidRPr="00731FA6" w14:paraId="444622F6" w14:textId="77777777" w:rsidTr="00053E2C">
        <w:trPr>
          <w:trHeight w:val="300"/>
        </w:trPr>
        <w:tc>
          <w:tcPr>
            <w:tcW w:w="3539" w:type="dxa"/>
            <w:tcBorders>
              <w:top w:val="single" w:sz="4" w:space="0" w:color="auto"/>
              <w:left w:val="single" w:sz="4" w:space="0" w:color="auto"/>
              <w:bottom w:val="single" w:sz="4" w:space="0" w:color="auto"/>
              <w:right w:val="single" w:sz="4" w:space="0" w:color="auto"/>
            </w:tcBorders>
            <w:hideMark/>
          </w:tcPr>
          <w:p w14:paraId="0C47E648"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Molar Mass/ Molecular Weight</w:t>
            </w:r>
          </w:p>
        </w:tc>
        <w:tc>
          <w:tcPr>
            <w:tcW w:w="5636" w:type="dxa"/>
            <w:tcBorders>
              <w:top w:val="single" w:sz="4" w:space="0" w:color="auto"/>
              <w:left w:val="single" w:sz="4" w:space="0" w:color="auto"/>
              <w:bottom w:val="single" w:sz="4" w:space="0" w:color="auto"/>
              <w:right w:val="single" w:sz="4" w:space="0" w:color="auto"/>
            </w:tcBorders>
            <w:hideMark/>
          </w:tcPr>
          <w:p w14:paraId="3D5A178C"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63.013 grams per mole</w:t>
            </w:r>
          </w:p>
        </w:tc>
      </w:tr>
      <w:tr w:rsidR="000A0569" w:rsidRPr="00731FA6" w14:paraId="04ABBFA1" w14:textId="77777777" w:rsidTr="00053E2C">
        <w:trPr>
          <w:trHeight w:val="600"/>
        </w:trPr>
        <w:tc>
          <w:tcPr>
            <w:tcW w:w="3539" w:type="dxa"/>
            <w:tcBorders>
              <w:top w:val="single" w:sz="4" w:space="0" w:color="auto"/>
              <w:left w:val="single" w:sz="4" w:space="0" w:color="auto"/>
              <w:bottom w:val="single" w:sz="4" w:space="0" w:color="auto"/>
              <w:right w:val="single" w:sz="4" w:space="0" w:color="auto"/>
            </w:tcBorders>
            <w:hideMark/>
          </w:tcPr>
          <w:p w14:paraId="51B80DAF"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w:t>
            </w:r>
          </w:p>
        </w:tc>
        <w:tc>
          <w:tcPr>
            <w:tcW w:w="5636" w:type="dxa"/>
            <w:tcBorders>
              <w:top w:val="single" w:sz="4" w:space="0" w:color="auto"/>
              <w:left w:val="single" w:sz="4" w:space="0" w:color="auto"/>
              <w:bottom w:val="single" w:sz="4" w:space="0" w:color="auto"/>
              <w:right w:val="single" w:sz="4" w:space="0" w:color="auto"/>
            </w:tcBorders>
            <w:hideMark/>
          </w:tcPr>
          <w:p w14:paraId="1CF1D602"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1.5129 g/cu cm at 20 °C</w:t>
            </w:r>
          </w:p>
        </w:tc>
      </w:tr>
      <w:tr w:rsidR="000A0569" w:rsidRPr="00731FA6" w14:paraId="0DA68679" w14:textId="77777777" w:rsidTr="00053E2C">
        <w:trPr>
          <w:trHeight w:val="300"/>
        </w:trPr>
        <w:tc>
          <w:tcPr>
            <w:tcW w:w="3539" w:type="dxa"/>
            <w:tcBorders>
              <w:top w:val="single" w:sz="4" w:space="0" w:color="auto"/>
              <w:left w:val="single" w:sz="4" w:space="0" w:color="auto"/>
              <w:bottom w:val="single" w:sz="4" w:space="0" w:color="auto"/>
              <w:right w:val="single" w:sz="4" w:space="0" w:color="auto"/>
            </w:tcBorders>
            <w:hideMark/>
          </w:tcPr>
          <w:p w14:paraId="4BE3401B"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Melting Point</w:t>
            </w:r>
          </w:p>
        </w:tc>
        <w:tc>
          <w:tcPr>
            <w:tcW w:w="5636" w:type="dxa"/>
            <w:tcBorders>
              <w:top w:val="single" w:sz="4" w:space="0" w:color="auto"/>
              <w:left w:val="single" w:sz="4" w:space="0" w:color="auto"/>
              <w:bottom w:val="single" w:sz="4" w:space="0" w:color="auto"/>
              <w:right w:val="single" w:sz="4" w:space="0" w:color="auto"/>
            </w:tcBorders>
            <w:hideMark/>
          </w:tcPr>
          <w:p w14:paraId="681F239F"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-44 °F</w:t>
            </w:r>
          </w:p>
        </w:tc>
      </w:tr>
      <w:tr w:rsidR="000A0569" w:rsidRPr="00731FA6" w14:paraId="0EB11E43" w14:textId="77777777" w:rsidTr="00053E2C">
        <w:trPr>
          <w:trHeight w:val="600"/>
        </w:trPr>
        <w:tc>
          <w:tcPr>
            <w:tcW w:w="3539" w:type="dxa"/>
            <w:tcBorders>
              <w:top w:val="single" w:sz="4" w:space="0" w:color="auto"/>
              <w:left w:val="single" w:sz="4" w:space="0" w:color="auto"/>
              <w:bottom w:val="single" w:sz="4" w:space="0" w:color="auto"/>
              <w:right w:val="single" w:sz="4" w:space="0" w:color="auto"/>
            </w:tcBorders>
            <w:hideMark/>
          </w:tcPr>
          <w:p w14:paraId="48817F29"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Boiling Point</w:t>
            </w:r>
          </w:p>
        </w:tc>
        <w:tc>
          <w:tcPr>
            <w:tcW w:w="5636" w:type="dxa"/>
            <w:tcBorders>
              <w:top w:val="single" w:sz="4" w:space="0" w:color="auto"/>
              <w:left w:val="single" w:sz="4" w:space="0" w:color="auto"/>
              <w:bottom w:val="single" w:sz="4" w:space="0" w:color="auto"/>
              <w:right w:val="single" w:sz="4" w:space="0" w:color="auto"/>
            </w:tcBorders>
            <w:hideMark/>
          </w:tcPr>
          <w:p w14:paraId="2AF8325F" w14:textId="77777777" w:rsidR="000A0569" w:rsidRPr="00731FA6" w:rsidRDefault="000A0569" w:rsidP="00C157AD">
            <w:pPr>
              <w:spacing w:line="360" w:lineRule="auto"/>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181 °F at 760 mm Hg</w:t>
            </w:r>
          </w:p>
        </w:tc>
      </w:tr>
    </w:tbl>
    <w:p w14:paraId="0182514A" w14:textId="21B3B23B" w:rsidR="000A0569" w:rsidRPr="00731FA6" w:rsidRDefault="008A0478" w:rsidP="00C157AD">
      <w:pPr>
        <w:jc w:val="center"/>
        <w:rPr>
          <w:rFonts w:ascii="Arial" w:hAnsi="Arial" w:cs="Arial"/>
          <w:b/>
          <w:bCs/>
          <w:sz w:val="20"/>
          <w:szCs w:val="20"/>
          <w:lang w:val="en-US"/>
        </w:rPr>
      </w:pPr>
      <w:r w:rsidRPr="00731FA6">
        <w:rPr>
          <w:rFonts w:ascii="Arial" w:hAnsi="Arial" w:cs="Arial"/>
          <w:noProof/>
          <w:sz w:val="20"/>
          <w:szCs w:val="20"/>
        </w:rPr>
        <w:drawing>
          <wp:inline distT="0" distB="0" distL="0" distR="0" wp14:anchorId="47559C0A" wp14:editId="3A500FAA">
            <wp:extent cx="2076450" cy="159067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t="6897" b="16309"/>
                    <a:stretch>
                      <a:fillRect/>
                    </a:stretch>
                  </pic:blipFill>
                  <pic:spPr bwMode="auto">
                    <a:xfrm>
                      <a:off x="0" y="0"/>
                      <a:ext cx="2076450" cy="1590675"/>
                    </a:xfrm>
                    <a:prstGeom prst="rect">
                      <a:avLst/>
                    </a:prstGeom>
                    <a:noFill/>
                    <a:ln>
                      <a:noFill/>
                    </a:ln>
                  </pic:spPr>
                </pic:pic>
              </a:graphicData>
            </a:graphic>
          </wp:inline>
        </w:drawing>
      </w:r>
    </w:p>
    <w:p w14:paraId="7F754118" w14:textId="77777777" w:rsidR="000A0569" w:rsidRPr="00731FA6" w:rsidRDefault="000A0569" w:rsidP="007C28BB">
      <w:pPr>
        <w:rPr>
          <w:rFonts w:ascii="Arial" w:hAnsi="Arial" w:cs="Arial"/>
          <w:sz w:val="20"/>
          <w:szCs w:val="20"/>
          <w:lang w:val="en-US"/>
        </w:rPr>
      </w:pPr>
      <w:r w:rsidRPr="00731FA6">
        <w:rPr>
          <w:rFonts w:ascii="Arial" w:hAnsi="Arial" w:cs="Arial"/>
          <w:b/>
          <w:bCs/>
          <w:sz w:val="20"/>
          <w:szCs w:val="20"/>
          <w:lang w:val="en-US"/>
        </w:rPr>
        <w:t>Applications:</w:t>
      </w:r>
      <w:r w:rsidRPr="00731FA6">
        <w:rPr>
          <w:rFonts w:ascii="Arial" w:hAnsi="Arial" w:cs="Arial"/>
          <w:sz w:val="20"/>
          <w:szCs w:val="20"/>
          <w:lang w:val="en-US"/>
        </w:rPr>
        <w:t xml:space="preserve"> Around 70% of the total weak nitric acid produced is used as an intermediate in the manufacturing process of ammonium nitrate. It is also used in manufacturing explosives, as it is used for organic nitration.</w:t>
      </w:r>
    </w:p>
    <w:p w14:paraId="504F4548"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 xml:space="preserve">Other applications include nitrobenzene, di-nitrotoluenes, and other chemical intermediates, concentrated nitric acid, Sodium Nitrate, Potassium Nitrate, Calcium Nitrate, Glyoxal, H-Acid, Nitrobenzene and other Nitro Derivatives, Dyes and Dye Intermediates, Drugs and Pharmaceuticals, Pickling of Steel and Metallurgy, Acrylic </w:t>
      </w:r>
      <w:proofErr w:type="spellStart"/>
      <w:r w:rsidRPr="00731FA6">
        <w:rPr>
          <w:rFonts w:ascii="Arial" w:hAnsi="Arial" w:cs="Arial"/>
          <w:sz w:val="20"/>
          <w:szCs w:val="20"/>
          <w:lang w:val="en-US"/>
        </w:rPr>
        <w:t>Fibre</w:t>
      </w:r>
      <w:proofErr w:type="spellEnd"/>
      <w:r w:rsidRPr="00731FA6">
        <w:rPr>
          <w:rFonts w:ascii="Arial" w:hAnsi="Arial" w:cs="Arial"/>
          <w:sz w:val="20"/>
          <w:szCs w:val="20"/>
          <w:lang w:val="en-US"/>
        </w:rPr>
        <w:t>, Pesticides, etc.</w:t>
      </w:r>
    </w:p>
    <w:p w14:paraId="0C21C170" w14:textId="77777777" w:rsidR="000A0569" w:rsidRPr="00731FA6" w:rsidRDefault="000A0569" w:rsidP="007C28BB">
      <w:pPr>
        <w:rPr>
          <w:rFonts w:ascii="Arial" w:hAnsi="Arial" w:cs="Arial"/>
          <w:b/>
          <w:bCs/>
          <w:sz w:val="20"/>
          <w:szCs w:val="20"/>
          <w:lang w:val="en-US"/>
        </w:rPr>
      </w:pPr>
      <w:r w:rsidRPr="00731FA6">
        <w:rPr>
          <w:rFonts w:ascii="Arial" w:hAnsi="Arial" w:cs="Arial"/>
          <w:b/>
          <w:bCs/>
          <w:sz w:val="20"/>
          <w:szCs w:val="20"/>
          <w:lang w:val="en-US"/>
        </w:rPr>
        <w:t>Production:</w:t>
      </w:r>
    </w:p>
    <w:p w14:paraId="060696D8"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Two types of systems are mainly used to produce weak nitric acid, which are single-stage pressure process, and dual stage pressure process.</w:t>
      </w:r>
    </w:p>
    <w:p w14:paraId="45D595F0"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Weak Nitric Acid is produced by oxidation of ammonia gas and air to yields nitric oxide (NO).</w:t>
      </w:r>
    </w:p>
    <w:p w14:paraId="2DE5FE3E" w14:textId="5ABD85C0" w:rsidR="000A0569" w:rsidRPr="00731FA6" w:rsidRDefault="000A0569" w:rsidP="007C28BB">
      <w:pPr>
        <w:rPr>
          <w:rFonts w:ascii="Arial" w:hAnsi="Arial" w:cs="Arial"/>
          <w:sz w:val="20"/>
          <w:szCs w:val="20"/>
          <w:lang w:val="en-US"/>
        </w:rPr>
      </w:pPr>
      <w:r w:rsidRPr="00731FA6">
        <w:rPr>
          <w:rFonts w:ascii="Arial" w:hAnsi="Arial" w:cs="Arial"/>
          <w:noProof/>
        </w:rPr>
        <mc:AlternateContent>
          <mc:Choice Requires="wps">
            <w:drawing>
              <wp:anchor distT="0" distB="0" distL="114300" distR="114300" simplePos="0" relativeHeight="251664384" behindDoc="0" locked="0" layoutInCell="1" allowOverlap="1" wp14:anchorId="4C4663A7" wp14:editId="2D882343">
                <wp:simplePos x="0" y="0"/>
                <wp:positionH relativeFrom="column">
                  <wp:posOffset>752475</wp:posOffset>
                </wp:positionH>
                <wp:positionV relativeFrom="paragraph">
                  <wp:posOffset>76200</wp:posOffset>
                </wp:positionV>
                <wp:extent cx="231140" cy="0"/>
                <wp:effectExtent l="0" t="76200" r="16510" b="95250"/>
                <wp:wrapNone/>
                <wp:docPr id="85" name="Straight Arrow Connector 85"/>
                <wp:cNvGraphicFramePr/>
                <a:graphic xmlns:a="http://schemas.openxmlformats.org/drawingml/2006/main">
                  <a:graphicData uri="http://schemas.microsoft.com/office/word/2010/wordprocessingShape">
                    <wps:wsp>
                      <wps:cNvCnPr/>
                      <wps:spPr>
                        <a:xfrm>
                          <a:off x="0" y="0"/>
                          <a:ext cx="23050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400AE6" id="Straight Arrow Connector 85" o:spid="_x0000_s1026" type="#_x0000_t32" style="position:absolute;margin-left:59.25pt;margin-top:6pt;width:18.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" strokecolor="black [3213]" strokeweight=".5pt">
                <v:stroke endarrow="block" joinstyle="miter"/>
              </v:shape>
            </w:pict>
          </mc:Fallback>
        </mc:AlternateContent>
      </w:r>
      <w:r w:rsidRPr="00731FA6">
        <w:rPr>
          <w:rFonts w:ascii="Arial" w:hAnsi="Arial" w:cs="Arial"/>
          <w:sz w:val="20"/>
          <w:szCs w:val="20"/>
          <w:lang w:val="en-US"/>
        </w:rPr>
        <w:t>4NH3 + 5O2         4NO + 6H2O</w:t>
      </w:r>
    </w:p>
    <w:p w14:paraId="6B575322"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The second step includes oxidation of nitric oxide to gives nitrogen dioxide.</w:t>
      </w:r>
    </w:p>
    <w:p w14:paraId="101D2B8D" w14:textId="2C2A180C" w:rsidR="000A0569" w:rsidRPr="00731FA6" w:rsidRDefault="000A0569" w:rsidP="007C28BB">
      <w:pPr>
        <w:rPr>
          <w:rFonts w:ascii="Arial" w:hAnsi="Arial" w:cs="Arial"/>
          <w:sz w:val="20"/>
          <w:szCs w:val="20"/>
          <w:lang w:val="en-US"/>
        </w:rPr>
      </w:pPr>
      <w:r w:rsidRPr="00731FA6">
        <w:rPr>
          <w:rFonts w:ascii="Arial" w:hAnsi="Arial" w:cs="Arial"/>
          <w:noProof/>
        </w:rPr>
        <mc:AlternateContent>
          <mc:Choice Requires="wps">
            <w:drawing>
              <wp:anchor distT="0" distB="0" distL="114300" distR="114300" simplePos="0" relativeHeight="251665408" behindDoc="0" locked="0" layoutInCell="1" allowOverlap="1" wp14:anchorId="4369DA5B" wp14:editId="4E584A60">
                <wp:simplePos x="0" y="0"/>
                <wp:positionH relativeFrom="column">
                  <wp:posOffset>1336040</wp:posOffset>
                </wp:positionH>
                <wp:positionV relativeFrom="paragraph">
                  <wp:posOffset>31750</wp:posOffset>
                </wp:positionV>
                <wp:extent cx="172085"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a:off x="0" y="0"/>
                          <a:ext cx="1720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4C1C7D70" id="Straight Arrow Connector 84" o:spid="_x0000_s1026" type="#_x0000_t32" style="position:absolute;margin-left:105.2pt;margin-top:2.5pt;width:13.55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" strokecolor="black [3213]" strokeweight=".5pt">
                <v:stroke endarrow="block" joinstyle="miter"/>
              </v:shape>
            </w:pict>
          </mc:Fallback>
        </mc:AlternateContent>
      </w:r>
      <w:r w:rsidRPr="00731FA6">
        <w:rPr>
          <w:rFonts w:ascii="Arial" w:hAnsi="Arial" w:cs="Arial"/>
          <w:noProof/>
        </w:rPr>
        <mc:AlternateContent>
          <mc:Choice Requires="wps">
            <w:drawing>
              <wp:anchor distT="0" distB="0" distL="114300" distR="114300" simplePos="0" relativeHeight="251666432" behindDoc="0" locked="0" layoutInCell="1" allowOverlap="1" wp14:anchorId="4EEAA2FC" wp14:editId="4B7EFC29">
                <wp:simplePos x="0" y="0"/>
                <wp:positionH relativeFrom="column">
                  <wp:posOffset>1367790</wp:posOffset>
                </wp:positionH>
                <wp:positionV relativeFrom="paragraph">
                  <wp:posOffset>98425</wp:posOffset>
                </wp:positionV>
                <wp:extent cx="158115" cy="0"/>
                <wp:effectExtent l="0" t="76200" r="13335" b="95250"/>
                <wp:wrapNone/>
                <wp:docPr id="83" name="Straight Arrow Connector 83"/>
                <wp:cNvGraphicFramePr/>
                <a:graphic xmlns:a="http://schemas.openxmlformats.org/drawingml/2006/main">
                  <a:graphicData uri="http://schemas.microsoft.com/office/word/2010/wordprocessingShape">
                    <wps:wsp>
                      <wps:cNvCnPr/>
                      <wps:spPr>
                        <a:xfrm>
                          <a:off x="0" y="0"/>
                          <a:ext cx="1574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39905182" id="Straight Arrow Connector 83" o:spid="_x0000_s1026" type="#_x0000_t32" style="position:absolute;margin-left:107.7pt;margin-top:7.75pt;width:12.4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4ayAEAAP0DAAAOAAAAZHJzL2Uyb0RvYy54bWysU8tu2zAQvBfoPxC815KCPgLBcg5O00vR&#10;Bm36AQy1lAjwBXJrWX/fJW1LfQFFgl5WIrmzszNcbm+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" strokecolor="black [3213]" strokeweight=".5pt">
                <v:stroke endarrow="block" joinstyle="miter"/>
              </v:shape>
            </w:pict>
          </mc:Fallback>
        </mc:AlternateContent>
      </w:r>
      <w:r w:rsidRPr="00731FA6">
        <w:rPr>
          <w:rFonts w:ascii="Arial" w:hAnsi="Arial" w:cs="Arial"/>
          <w:noProof/>
        </w:rPr>
        <mc:AlternateContent>
          <mc:Choice Requires="wps">
            <w:drawing>
              <wp:anchor distT="0" distB="0" distL="114300" distR="114300" simplePos="0" relativeHeight="251667456" behindDoc="0" locked="0" layoutInCell="1" allowOverlap="1" wp14:anchorId="1A7B73CB" wp14:editId="4088268F">
                <wp:simplePos x="0" y="0"/>
                <wp:positionH relativeFrom="column">
                  <wp:posOffset>627380</wp:posOffset>
                </wp:positionH>
                <wp:positionV relativeFrom="paragraph">
                  <wp:posOffset>76200</wp:posOffset>
                </wp:positionV>
                <wp:extent cx="231140" cy="0"/>
                <wp:effectExtent l="0" t="76200" r="16510" b="95250"/>
                <wp:wrapNone/>
                <wp:docPr id="82" name="Straight Arrow Connector 82"/>
                <wp:cNvGraphicFramePr/>
                <a:graphic xmlns:a="http://schemas.openxmlformats.org/drawingml/2006/main">
                  <a:graphicData uri="http://schemas.microsoft.com/office/word/2010/wordprocessingShape">
                    <wps:wsp>
                      <wps:cNvCnPr/>
                      <wps:spPr>
                        <a:xfrm>
                          <a:off x="0" y="0"/>
                          <a:ext cx="23050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D48D72" id="Straight Arrow Connector 82" o:spid="_x0000_s1026" type="#_x0000_t32" style="position:absolute;margin-left:49.4pt;margin-top:6pt;width:18.2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" strokecolor="black [3213]" strokeweight=".5pt">
                <v:stroke endarrow="block" joinstyle="miter"/>
              </v:shape>
            </w:pict>
          </mc:Fallback>
        </mc:AlternateContent>
      </w:r>
      <w:r w:rsidRPr="00731FA6">
        <w:rPr>
          <w:rFonts w:ascii="Arial" w:hAnsi="Arial" w:cs="Arial"/>
          <w:sz w:val="20"/>
          <w:szCs w:val="20"/>
          <w:lang w:val="en-US"/>
        </w:rPr>
        <w:t>2NO + O2          2NO2         N2O4</w:t>
      </w:r>
    </w:p>
    <w:p w14:paraId="4A1C7ECA" w14:textId="77777777" w:rsidR="000A0569" w:rsidRPr="00731FA6" w:rsidRDefault="000A0569" w:rsidP="007C28BB">
      <w:pPr>
        <w:rPr>
          <w:rFonts w:ascii="Arial" w:hAnsi="Arial" w:cs="Arial"/>
          <w:sz w:val="20"/>
          <w:szCs w:val="20"/>
          <w:lang w:val="en-US"/>
        </w:rPr>
      </w:pPr>
      <w:r w:rsidRPr="00731FA6">
        <w:rPr>
          <w:rFonts w:ascii="Arial" w:hAnsi="Arial" w:cs="Arial"/>
          <w:sz w:val="20"/>
          <w:szCs w:val="20"/>
          <w:lang w:val="en-US"/>
        </w:rPr>
        <w:t>The final step of production is absorption of nitrogen dioxide after being cooled to give (weak nitric acid) HNO3.</w:t>
      </w:r>
    </w:p>
    <w:p w14:paraId="4238D88F" w14:textId="6AB296DC" w:rsidR="000A0569" w:rsidRPr="00731FA6" w:rsidRDefault="000A0569" w:rsidP="00C157AD">
      <w:pPr>
        <w:rPr>
          <w:rFonts w:ascii="Arial" w:hAnsi="Arial" w:cs="Arial"/>
          <w:b/>
          <w:bCs/>
          <w:sz w:val="20"/>
          <w:szCs w:val="20"/>
          <w:lang w:val="en-US"/>
        </w:rPr>
      </w:pPr>
      <w:r w:rsidRPr="00731FA6">
        <w:rPr>
          <w:rFonts w:ascii="Arial" w:hAnsi="Arial" w:cs="Arial"/>
          <w:noProof/>
        </w:rPr>
        <mc:AlternateContent>
          <mc:Choice Requires="wps">
            <w:drawing>
              <wp:anchor distT="0" distB="0" distL="114300" distR="114300" simplePos="0" relativeHeight="251668480" behindDoc="0" locked="0" layoutInCell="1" allowOverlap="1" wp14:anchorId="0D15E8D9" wp14:editId="08095FF3">
                <wp:simplePos x="0" y="0"/>
                <wp:positionH relativeFrom="column">
                  <wp:posOffset>752475</wp:posOffset>
                </wp:positionH>
                <wp:positionV relativeFrom="paragraph">
                  <wp:posOffset>76200</wp:posOffset>
                </wp:positionV>
                <wp:extent cx="231140" cy="0"/>
                <wp:effectExtent l="0" t="76200" r="16510" b="95250"/>
                <wp:wrapNone/>
                <wp:docPr id="37" name="Straight Arrow Connector 37"/>
                <wp:cNvGraphicFramePr/>
                <a:graphic xmlns:a="http://schemas.openxmlformats.org/drawingml/2006/main">
                  <a:graphicData uri="http://schemas.microsoft.com/office/word/2010/wordprocessingShape">
                    <wps:wsp>
                      <wps:cNvCnPr/>
                      <wps:spPr>
                        <a:xfrm>
                          <a:off x="0" y="0"/>
                          <a:ext cx="23050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526A8A" id="Straight Arrow Connector 37" o:spid="_x0000_s1026" type="#_x0000_t32" style="position:absolute;margin-left:59.25pt;margin-top:6pt;width:18.2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" strokecolor="black [3213]" strokeweight=".5pt">
                <v:stroke endarrow="block" joinstyle="miter"/>
              </v:shape>
            </w:pict>
          </mc:Fallback>
        </mc:AlternateContent>
      </w:r>
      <w:r w:rsidRPr="00731FA6">
        <w:rPr>
          <w:rFonts w:ascii="Arial" w:hAnsi="Arial" w:cs="Arial"/>
          <w:sz w:val="20"/>
          <w:szCs w:val="20"/>
          <w:lang w:val="en-US"/>
        </w:rPr>
        <w:t>3NO2 + H2O         2HNO3 + NO</w:t>
      </w:r>
      <w:r w:rsidRPr="00731FA6">
        <w:rPr>
          <w:rFonts w:ascii="Arial" w:hAnsi="Arial" w:cs="Arial"/>
          <w:b/>
          <w:bCs/>
          <w:sz w:val="20"/>
          <w:szCs w:val="20"/>
          <w:lang w:val="en-US"/>
        </w:rPr>
        <w:br w:type="page"/>
      </w:r>
    </w:p>
    <w:p w14:paraId="68EB24BB"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lastRenderedPageBreak/>
        <w:t>India Weak Nitric Acid Market, Installed Capacity, By Volume (Thousand Metric Tons) (FY2015-FY2030)</w:t>
      </w:r>
    </w:p>
    <w:p w14:paraId="1FED03E2"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4E6737BC" wp14:editId="3CE90E05">
            <wp:extent cx="5743575" cy="1400175"/>
            <wp:effectExtent l="0" t="0" r="9525" b="9525"/>
            <wp:docPr id="49" name="Chart 49">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2BAC8CB"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2B60FD4" w14:textId="7FBB743A" w:rsidR="00C80FAC" w:rsidRPr="00C007EB" w:rsidRDefault="00C80FAC" w:rsidP="00C80FAC">
      <w:pPr>
        <w:rPr>
          <w:rFonts w:ascii="Arial" w:hAnsi="Arial" w:cs="Arial"/>
          <w:b/>
          <w:bCs/>
          <w:color w:val="FF0000"/>
          <w:sz w:val="20"/>
          <w:szCs w:val="20"/>
          <w:lang w:val="en-US"/>
        </w:rPr>
      </w:pPr>
      <w:r w:rsidRPr="00D97731">
        <w:rPr>
          <w:rFonts w:ascii="Arial" w:hAnsi="Arial" w:cs="Arial"/>
          <w:b/>
          <w:bCs/>
          <w:sz w:val="20"/>
          <w:szCs w:val="20"/>
          <w:lang w:val="en-US"/>
        </w:rPr>
        <w:t>India Weak Nitric Acid Installed Capacity, By Location, By Volume (Thousand MT), FY2021</w:t>
      </w:r>
      <w:r w:rsidR="00C007EB">
        <w:rPr>
          <w:rFonts w:ascii="Arial" w:hAnsi="Arial" w:cs="Arial"/>
          <w:b/>
          <w:bCs/>
          <w:color w:val="FF0000"/>
          <w:sz w:val="20"/>
          <w:szCs w:val="20"/>
          <w:lang w:val="en-US"/>
        </w:rPr>
        <w:t xml:space="preserve"> </w:t>
      </w:r>
    </w:p>
    <w:tbl>
      <w:tblPr>
        <w:tblStyle w:val="ListTable3"/>
        <w:tblW w:w="9024" w:type="dxa"/>
        <w:tblLook w:val="04A0" w:firstRow="1" w:lastRow="0" w:firstColumn="1" w:lastColumn="0" w:noHBand="0" w:noVBand="1"/>
      </w:tblPr>
      <w:tblGrid>
        <w:gridCol w:w="4829"/>
        <w:gridCol w:w="1958"/>
        <w:gridCol w:w="2237"/>
      </w:tblGrid>
      <w:tr w:rsidR="00C80FAC" w:rsidRPr="00731FA6" w14:paraId="1C5317CB" w14:textId="77777777" w:rsidTr="000C6C4F">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4829" w:type="dxa"/>
            <w:noWrap/>
            <w:hideMark/>
          </w:tcPr>
          <w:p w14:paraId="0D8A0A11" w14:textId="77777777" w:rsidR="00C80FAC" w:rsidRPr="00731FA6" w:rsidRDefault="00C80FAC" w:rsidP="0027540F">
            <w:pPr>
              <w:spacing w:line="360" w:lineRule="auto"/>
              <w:jc w:val="left"/>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Company</w:t>
            </w:r>
          </w:p>
        </w:tc>
        <w:tc>
          <w:tcPr>
            <w:tcW w:w="1958" w:type="dxa"/>
            <w:noWrap/>
            <w:hideMark/>
          </w:tcPr>
          <w:p w14:paraId="03B0DDAF" w14:textId="77777777" w:rsidR="00C80FAC" w:rsidRPr="00731FA6" w:rsidRDefault="00C80FAC" w:rsidP="0027540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Location</w:t>
            </w:r>
          </w:p>
        </w:tc>
        <w:tc>
          <w:tcPr>
            <w:tcW w:w="2237" w:type="dxa"/>
            <w:noWrap/>
            <w:hideMark/>
          </w:tcPr>
          <w:p w14:paraId="33353C32" w14:textId="77777777" w:rsidR="00C80FAC" w:rsidRPr="00731FA6" w:rsidRDefault="00C80FAC" w:rsidP="0027540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 xml:space="preserve">Installed Capacity </w:t>
            </w:r>
            <w:r w:rsidRPr="00DF088B">
              <w:rPr>
                <w:rFonts w:ascii="Arial" w:eastAsia="Times New Roman" w:hAnsi="Arial" w:cs="Arial"/>
                <w:sz w:val="20"/>
                <w:szCs w:val="20"/>
                <w:lang w:eastAsia="en-IN"/>
              </w:rPr>
              <w:t>(Thousand Metric Tons)</w:t>
            </w:r>
          </w:p>
        </w:tc>
      </w:tr>
      <w:tr w:rsidR="00C80FAC" w:rsidRPr="00731FA6" w14:paraId="13E7F95F" w14:textId="77777777" w:rsidTr="000C6C4F">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829" w:type="dxa"/>
            <w:vMerge w:val="restart"/>
            <w:hideMark/>
          </w:tcPr>
          <w:p w14:paraId="3AC4811E"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1958" w:type="dxa"/>
            <w:noWrap/>
            <w:hideMark/>
          </w:tcPr>
          <w:p w14:paraId="1F9A227C"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val="en-US" w:eastAsia="en-IN"/>
              </w:rPr>
              <w:t>Taloja, Maharashtra</w:t>
            </w:r>
          </w:p>
        </w:tc>
        <w:tc>
          <w:tcPr>
            <w:tcW w:w="2237" w:type="dxa"/>
            <w:noWrap/>
            <w:hideMark/>
          </w:tcPr>
          <w:p w14:paraId="7729A691"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685</w:t>
            </w:r>
          </w:p>
        </w:tc>
      </w:tr>
      <w:tr w:rsidR="00C80FAC" w:rsidRPr="00731FA6" w14:paraId="04E7F003" w14:textId="77777777" w:rsidTr="000C6C4F">
        <w:trPr>
          <w:trHeight w:val="279"/>
        </w:trPr>
        <w:tc>
          <w:tcPr>
            <w:cnfStyle w:val="001000000000" w:firstRow="0" w:lastRow="0" w:firstColumn="1" w:lastColumn="0" w:oddVBand="0" w:evenVBand="0" w:oddHBand="0" w:evenHBand="0" w:firstRowFirstColumn="0" w:firstRowLastColumn="0" w:lastRowFirstColumn="0" w:lastRowLastColumn="0"/>
            <w:tcW w:w="4829" w:type="dxa"/>
            <w:vMerge/>
            <w:hideMark/>
          </w:tcPr>
          <w:p w14:paraId="45566C2E"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p>
        </w:tc>
        <w:tc>
          <w:tcPr>
            <w:tcW w:w="1958" w:type="dxa"/>
            <w:noWrap/>
            <w:hideMark/>
          </w:tcPr>
          <w:p w14:paraId="1F81032B" w14:textId="77777777"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Dahej</w:t>
            </w:r>
            <w:proofErr w:type="spellEnd"/>
            <w:r w:rsidRPr="00731FA6">
              <w:rPr>
                <w:rFonts w:ascii="Arial" w:eastAsia="Times New Roman" w:hAnsi="Arial" w:cs="Arial"/>
                <w:color w:val="000000"/>
                <w:sz w:val="20"/>
                <w:szCs w:val="20"/>
                <w:lang w:eastAsia="en-IN"/>
              </w:rPr>
              <w:t>, Gujarat</w:t>
            </w:r>
          </w:p>
        </w:tc>
        <w:tc>
          <w:tcPr>
            <w:tcW w:w="2237" w:type="dxa"/>
            <w:noWrap/>
            <w:hideMark/>
          </w:tcPr>
          <w:p w14:paraId="33635606" w14:textId="77777777"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148</w:t>
            </w:r>
          </w:p>
        </w:tc>
      </w:tr>
      <w:tr w:rsidR="00C80FAC" w:rsidRPr="00731FA6" w14:paraId="5C9161C7" w14:textId="77777777" w:rsidTr="000C6C4F">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829" w:type="dxa"/>
            <w:vMerge/>
            <w:hideMark/>
          </w:tcPr>
          <w:p w14:paraId="50EF4FAC"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p>
        </w:tc>
        <w:tc>
          <w:tcPr>
            <w:tcW w:w="1958" w:type="dxa"/>
            <w:noWrap/>
            <w:hideMark/>
          </w:tcPr>
          <w:p w14:paraId="07D05640"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val="en-US" w:eastAsia="en-IN"/>
              </w:rPr>
              <w:t>Srikakulam, Andhra Pradesh</w:t>
            </w:r>
          </w:p>
        </w:tc>
        <w:tc>
          <w:tcPr>
            <w:tcW w:w="2237" w:type="dxa"/>
            <w:noWrap/>
            <w:hideMark/>
          </w:tcPr>
          <w:p w14:paraId="5E8983C7"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56</w:t>
            </w:r>
          </w:p>
        </w:tc>
      </w:tr>
      <w:tr w:rsidR="00C80FAC" w:rsidRPr="00731FA6" w14:paraId="6126E160" w14:textId="77777777" w:rsidTr="000C6C4F">
        <w:trPr>
          <w:trHeight w:val="279"/>
        </w:trPr>
        <w:tc>
          <w:tcPr>
            <w:cnfStyle w:val="001000000000" w:firstRow="0" w:lastRow="0" w:firstColumn="1" w:lastColumn="0" w:oddVBand="0" w:evenVBand="0" w:oddHBand="0" w:evenHBand="0" w:firstRowFirstColumn="0" w:firstRowLastColumn="0" w:lastRowFirstColumn="0" w:lastRowLastColumn="0"/>
            <w:tcW w:w="4829" w:type="dxa"/>
            <w:noWrap/>
            <w:hideMark/>
          </w:tcPr>
          <w:p w14:paraId="5060EC21"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Gujarat Narmada Valley Fertilizers &amp; Chemicals Ltd. </w:t>
            </w:r>
          </w:p>
        </w:tc>
        <w:tc>
          <w:tcPr>
            <w:tcW w:w="1958" w:type="dxa"/>
            <w:noWrap/>
            <w:hideMark/>
          </w:tcPr>
          <w:p w14:paraId="314F89DA" w14:textId="77777777"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val="en-US" w:eastAsia="en-IN"/>
              </w:rPr>
              <w:t>Bharuch, Gujarat</w:t>
            </w:r>
          </w:p>
        </w:tc>
        <w:tc>
          <w:tcPr>
            <w:tcW w:w="2237" w:type="dxa"/>
            <w:noWrap/>
            <w:hideMark/>
          </w:tcPr>
          <w:p w14:paraId="53683E32" w14:textId="42DE1FA0"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34</w:t>
            </w:r>
            <w:r w:rsidR="00D97731">
              <w:rPr>
                <w:rFonts w:ascii="Arial" w:eastAsia="Times New Roman" w:hAnsi="Arial" w:cs="Arial"/>
                <w:color w:val="000000"/>
                <w:sz w:val="20"/>
                <w:szCs w:val="20"/>
                <w:lang w:eastAsia="en-IN"/>
              </w:rPr>
              <w:t>8</w:t>
            </w:r>
          </w:p>
        </w:tc>
      </w:tr>
      <w:tr w:rsidR="00C80FAC" w:rsidRPr="00731FA6" w14:paraId="1747D01F" w14:textId="77777777" w:rsidTr="000C6C4F">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829" w:type="dxa"/>
            <w:noWrap/>
            <w:hideMark/>
          </w:tcPr>
          <w:p w14:paraId="2BA0F838"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Rashtriya Chemicals and Fertilizers Limited</w:t>
            </w:r>
          </w:p>
        </w:tc>
        <w:tc>
          <w:tcPr>
            <w:tcW w:w="1958" w:type="dxa"/>
            <w:noWrap/>
            <w:hideMark/>
          </w:tcPr>
          <w:p w14:paraId="595F35BD" w14:textId="77777777" w:rsidR="00C80FAC" w:rsidRPr="00731FA6" w:rsidRDefault="00C80FAC"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val="en-US" w:eastAsia="en-IN"/>
              </w:rPr>
              <w:t>Trombay</w:t>
            </w:r>
            <w:proofErr w:type="spellEnd"/>
            <w:r w:rsidRPr="00731FA6">
              <w:rPr>
                <w:rFonts w:ascii="Arial" w:eastAsia="Times New Roman" w:hAnsi="Arial" w:cs="Arial"/>
                <w:color w:val="000000"/>
                <w:sz w:val="20"/>
                <w:szCs w:val="20"/>
                <w:lang w:val="en-US" w:eastAsia="en-IN"/>
              </w:rPr>
              <w:t>, Mumbai</w:t>
            </w:r>
          </w:p>
        </w:tc>
        <w:tc>
          <w:tcPr>
            <w:tcW w:w="2237" w:type="dxa"/>
            <w:noWrap/>
            <w:hideMark/>
          </w:tcPr>
          <w:p w14:paraId="349D72BF" w14:textId="089DB3B4" w:rsidR="00C80FAC" w:rsidRPr="00731FA6" w:rsidRDefault="00D97731" w:rsidP="002754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396</w:t>
            </w:r>
          </w:p>
        </w:tc>
      </w:tr>
      <w:tr w:rsidR="00C80FAC" w:rsidRPr="00731FA6" w14:paraId="687A9FF5" w14:textId="77777777" w:rsidTr="000C6C4F">
        <w:trPr>
          <w:trHeight w:val="279"/>
        </w:trPr>
        <w:tc>
          <w:tcPr>
            <w:cnfStyle w:val="001000000000" w:firstRow="0" w:lastRow="0" w:firstColumn="1" w:lastColumn="0" w:oddVBand="0" w:evenVBand="0" w:oddHBand="0" w:evenHBand="0" w:firstRowFirstColumn="0" w:firstRowLastColumn="0" w:lastRowFirstColumn="0" w:lastRowLastColumn="0"/>
            <w:tcW w:w="4829" w:type="dxa"/>
            <w:noWrap/>
            <w:hideMark/>
          </w:tcPr>
          <w:p w14:paraId="3907FAB9" w14:textId="77777777" w:rsidR="00C80FAC" w:rsidRPr="00731FA6" w:rsidRDefault="00C80FAC" w:rsidP="0027540F">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National Fertilizers Limited</w:t>
            </w:r>
          </w:p>
        </w:tc>
        <w:tc>
          <w:tcPr>
            <w:tcW w:w="1958" w:type="dxa"/>
            <w:noWrap/>
            <w:hideMark/>
          </w:tcPr>
          <w:p w14:paraId="022A4D4C" w14:textId="77777777"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val="en-US" w:eastAsia="en-IN"/>
              </w:rPr>
              <w:t>Nangal, Punjab</w:t>
            </w:r>
          </w:p>
        </w:tc>
        <w:tc>
          <w:tcPr>
            <w:tcW w:w="2237" w:type="dxa"/>
            <w:noWrap/>
            <w:hideMark/>
          </w:tcPr>
          <w:p w14:paraId="2BE41807" w14:textId="382D90F2" w:rsidR="00C80FAC" w:rsidRPr="00731FA6" w:rsidRDefault="00C80FAC" w:rsidP="0027540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w:t>
            </w:r>
            <w:r w:rsidR="00D97731">
              <w:rPr>
                <w:rFonts w:ascii="Arial" w:eastAsia="Times New Roman" w:hAnsi="Arial" w:cs="Arial"/>
                <w:color w:val="000000"/>
                <w:sz w:val="20"/>
                <w:szCs w:val="20"/>
                <w:lang w:eastAsia="en-IN"/>
              </w:rPr>
              <w:t>82</w:t>
            </w:r>
          </w:p>
        </w:tc>
      </w:tr>
      <w:tr w:rsidR="00D97731" w:rsidRPr="00731FA6" w14:paraId="4DFA5753" w14:textId="77777777" w:rsidTr="000C6C4F">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829" w:type="dxa"/>
            <w:noWrap/>
          </w:tcPr>
          <w:p w14:paraId="717E123F" w14:textId="7DF251B5" w:rsidR="00D97731" w:rsidRPr="00731FA6" w:rsidRDefault="00D97731" w:rsidP="0027540F">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Kutch Chemicals Industries Limited</w:t>
            </w:r>
          </w:p>
        </w:tc>
        <w:tc>
          <w:tcPr>
            <w:tcW w:w="1958" w:type="dxa"/>
            <w:noWrap/>
          </w:tcPr>
          <w:p w14:paraId="0C8EEBA8" w14:textId="4448169F" w:rsidR="00D97731" w:rsidRPr="00731FA6" w:rsidRDefault="00D97731"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eastAsia="en-IN"/>
              </w:rPr>
            </w:pPr>
            <w:r w:rsidRPr="000C6C4F">
              <w:rPr>
                <w:rFonts w:ascii="Arial" w:eastAsia="Times New Roman" w:hAnsi="Arial" w:cs="Arial"/>
                <w:sz w:val="20"/>
                <w:szCs w:val="20"/>
                <w:lang w:val="en-US" w:eastAsia="en-IN"/>
              </w:rPr>
              <w:t>Kutch, Gujarat</w:t>
            </w:r>
          </w:p>
        </w:tc>
        <w:tc>
          <w:tcPr>
            <w:tcW w:w="2237" w:type="dxa"/>
            <w:noWrap/>
          </w:tcPr>
          <w:p w14:paraId="61F34DBE" w14:textId="2791E0CC" w:rsidR="00D97731" w:rsidRPr="00731FA6" w:rsidRDefault="00D97731"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66 (FY2025 onwards)</w:t>
            </w:r>
          </w:p>
        </w:tc>
      </w:tr>
    </w:tbl>
    <w:p w14:paraId="43575B90"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096069D3" w14:textId="04FD1CE3"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India’s overall weak nitric acid installed capacity was 1,62</w:t>
      </w:r>
      <w:r w:rsidR="004100CD">
        <w:rPr>
          <w:rFonts w:ascii="Arial" w:hAnsi="Arial" w:cs="Arial"/>
          <w:sz w:val="20"/>
          <w:szCs w:val="20"/>
          <w:lang w:val="en-US"/>
        </w:rPr>
        <w:t>8</w:t>
      </w:r>
      <w:r w:rsidRPr="00731FA6">
        <w:rPr>
          <w:rFonts w:ascii="Arial" w:hAnsi="Arial" w:cs="Arial"/>
          <w:sz w:val="20"/>
          <w:szCs w:val="20"/>
          <w:lang w:val="en-US"/>
        </w:rPr>
        <w:t xml:space="preserve"> thousand metric tons in FY2015 which increased up to 1,81</w:t>
      </w:r>
      <w:r w:rsidR="004100CD">
        <w:rPr>
          <w:rFonts w:ascii="Arial" w:hAnsi="Arial" w:cs="Arial"/>
          <w:sz w:val="20"/>
          <w:szCs w:val="20"/>
          <w:lang w:val="en-US"/>
        </w:rPr>
        <w:t>4</w:t>
      </w:r>
      <w:r w:rsidRPr="00731FA6">
        <w:rPr>
          <w:rFonts w:ascii="Arial" w:hAnsi="Arial" w:cs="Arial"/>
          <w:sz w:val="20"/>
          <w:szCs w:val="20"/>
          <w:lang w:val="en-US"/>
        </w:rPr>
        <w:t xml:space="preserve"> thousand metric tons in FY2021. </w:t>
      </w:r>
    </w:p>
    <w:p w14:paraId="52C87434" w14:textId="77777777" w:rsidR="00C80FAC" w:rsidRPr="00731FA6" w:rsidRDefault="00C80FAC" w:rsidP="00C80FAC">
      <w:pPr>
        <w:rPr>
          <w:rFonts w:ascii="Arial" w:eastAsia="Times New Roman" w:hAnsi="Arial" w:cs="Arial"/>
          <w:color w:val="000000"/>
          <w:sz w:val="20"/>
          <w:szCs w:val="20"/>
          <w:lang w:eastAsia="en-IN"/>
        </w:rPr>
      </w:pPr>
      <w:r w:rsidRPr="00731FA6">
        <w:rPr>
          <w:rFonts w:ascii="Arial" w:hAnsi="Arial" w:cs="Arial"/>
          <w:sz w:val="20"/>
          <w:szCs w:val="20"/>
          <w:lang w:val="en-US"/>
        </w:rPr>
        <w:t xml:space="preserve">Out of total, </w:t>
      </w:r>
      <w:r w:rsidRPr="00731FA6">
        <w:rPr>
          <w:rFonts w:ascii="Arial" w:eastAsia="Times New Roman" w:hAnsi="Arial" w:cs="Arial"/>
          <w:color w:val="000000"/>
          <w:sz w:val="20"/>
          <w:szCs w:val="20"/>
          <w:lang w:eastAsia="en-IN"/>
        </w:rPr>
        <w:t xml:space="preserve">Deepak Fertilizers and Petrochemicals Limited has maximum share of approximately 49% followed by Gujarat Narmada Fertilizers and Chemicals Limited with 19%, Rashtriya Chemicals and Fertilizers Limited with 24% and National Fertilizers Limited with 8%. </w:t>
      </w:r>
    </w:p>
    <w:p w14:paraId="6F1EE3B4" w14:textId="77777777"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India Weak Nitric Acid Market, Production, By Volume (Thousand Metric Tons) (FY2015-FY2030)</w:t>
      </w:r>
    </w:p>
    <w:p w14:paraId="0F12510D"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597D04AA" wp14:editId="3F2EC5D4">
            <wp:extent cx="5743575" cy="1400175"/>
            <wp:effectExtent l="0" t="0" r="9525" b="9525"/>
            <wp:docPr id="50" name="Chart 50">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CBC1F7C"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810C7FD" w14:textId="77777777" w:rsidR="00C80FAC" w:rsidRPr="00731FA6" w:rsidRDefault="00C80FAC" w:rsidP="00C80FAC">
      <w:pPr>
        <w:rPr>
          <w:rFonts w:ascii="Arial" w:hAnsi="Arial" w:cs="Arial"/>
          <w:sz w:val="20"/>
          <w:szCs w:val="20"/>
          <w:lang w:val="en-US"/>
        </w:rPr>
      </w:pPr>
    </w:p>
    <w:p w14:paraId="66D51CFC" w14:textId="2A6F2602" w:rsidR="00C80FAC" w:rsidRPr="00731FA6" w:rsidRDefault="00C80FAC" w:rsidP="00C80FAC">
      <w:pPr>
        <w:rPr>
          <w:rFonts w:ascii="Arial" w:hAnsi="Arial" w:cs="Arial"/>
          <w:sz w:val="20"/>
          <w:szCs w:val="20"/>
          <w:lang w:val="en-US"/>
        </w:rPr>
      </w:pPr>
      <w:r w:rsidRPr="004142B7">
        <w:rPr>
          <w:rFonts w:ascii="Arial" w:hAnsi="Arial" w:cs="Arial"/>
          <w:lang w:val="en-US"/>
        </w:rPr>
        <w:t>The overall weak nitric acid production in India was 1,</w:t>
      </w:r>
      <w:r w:rsidR="004100CD">
        <w:rPr>
          <w:rFonts w:ascii="Arial" w:hAnsi="Arial" w:cs="Arial"/>
          <w:lang w:val="en-US"/>
        </w:rPr>
        <w:t>471</w:t>
      </w:r>
      <w:r w:rsidRPr="004142B7">
        <w:rPr>
          <w:rFonts w:ascii="Arial" w:hAnsi="Arial" w:cs="Arial"/>
          <w:lang w:val="en-US"/>
        </w:rPr>
        <w:t xml:space="preserve"> thousand metric tons in FY2021 growing from 1,3</w:t>
      </w:r>
      <w:r w:rsidR="00A330B4">
        <w:rPr>
          <w:rFonts w:ascii="Arial" w:hAnsi="Arial" w:cs="Arial"/>
          <w:lang w:val="en-US"/>
        </w:rPr>
        <w:t>19</w:t>
      </w:r>
      <w:r w:rsidRPr="004142B7">
        <w:rPr>
          <w:rFonts w:ascii="Arial" w:hAnsi="Arial" w:cs="Arial"/>
          <w:lang w:val="en-US"/>
        </w:rPr>
        <w:t xml:space="preserve"> thousand metric tons in FY2015. Out of which</w:t>
      </w:r>
      <w:r w:rsidRPr="00731FA6">
        <w:rPr>
          <w:rFonts w:ascii="Arial" w:hAnsi="Arial" w:cs="Arial"/>
          <w:sz w:val="20"/>
          <w:szCs w:val="20"/>
          <w:lang w:val="en-US"/>
        </w:rPr>
        <w:t xml:space="preserve">, </w:t>
      </w:r>
      <w:r w:rsidRPr="00731FA6">
        <w:rPr>
          <w:rFonts w:ascii="Arial" w:eastAsia="Times New Roman" w:hAnsi="Arial" w:cs="Arial"/>
          <w:color w:val="000000"/>
          <w:lang w:eastAsia="en-IN"/>
        </w:rPr>
        <w:t>Deepak Fertilizers and Petrochemicals Limited has maximum share of approximately 42% followed by Gujarat Narmada Fertilizers and Chemicals Limited, Rashtriya Chemicals and Fertilizers Limited, National Fertilizers Limited.  From the above top manufacturers of ammonium nitrate, GNFC has the maximum operating efficiency of around 11</w:t>
      </w:r>
      <w:r w:rsidR="00B63389">
        <w:rPr>
          <w:rFonts w:ascii="Arial" w:eastAsia="Times New Roman" w:hAnsi="Arial" w:cs="Arial"/>
          <w:color w:val="000000"/>
          <w:lang w:eastAsia="en-IN"/>
        </w:rPr>
        <w:t>3</w:t>
      </w:r>
      <w:r w:rsidRPr="00731FA6">
        <w:rPr>
          <w:rFonts w:ascii="Arial" w:eastAsia="Times New Roman" w:hAnsi="Arial" w:cs="Arial"/>
          <w:color w:val="000000"/>
          <w:lang w:eastAsia="en-IN"/>
        </w:rPr>
        <w:t>% in FY2021.</w:t>
      </w:r>
    </w:p>
    <w:p w14:paraId="18C5D4DA"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Weak Nitric Acid Market, Operating Efficiency (%) (FY2015-FY2030)</w:t>
      </w:r>
    </w:p>
    <w:p w14:paraId="788378D9" w14:textId="77777777" w:rsidR="00C80FAC" w:rsidRPr="00731FA6" w:rsidRDefault="00C80FAC" w:rsidP="00C80FAC">
      <w:pPr>
        <w:rPr>
          <w:rFonts w:ascii="Arial" w:hAnsi="Arial" w:cs="Arial"/>
          <w:b/>
          <w:bCs/>
          <w:sz w:val="20"/>
          <w:szCs w:val="20"/>
        </w:rPr>
      </w:pPr>
    </w:p>
    <w:p w14:paraId="66C00BE0"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355B34C9" wp14:editId="6147112E">
            <wp:extent cx="5743575" cy="2114550"/>
            <wp:effectExtent l="0" t="0" r="9525" b="0"/>
            <wp:docPr id="51" name="Chart 51">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09471B4" w14:textId="77777777" w:rsidR="00C80FAC" w:rsidRPr="00F30D28" w:rsidRDefault="00C80FAC" w:rsidP="00C80FAC">
      <w:pPr>
        <w:rPr>
          <w:rFonts w:ascii="Arial" w:hAnsi="Arial" w:cs="Arial"/>
          <w:i/>
          <w:iCs/>
          <w:sz w:val="16"/>
          <w:szCs w:val="16"/>
        </w:rPr>
      </w:pPr>
      <w:r w:rsidRPr="00F30D28">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Reports</w:t>
      </w:r>
    </w:p>
    <w:tbl>
      <w:tblPr>
        <w:tblStyle w:val="ListTable3"/>
        <w:tblW w:w="9047" w:type="dxa"/>
        <w:tblInd w:w="-5" w:type="dxa"/>
        <w:tblLook w:val="04A0" w:firstRow="1" w:lastRow="0" w:firstColumn="1" w:lastColumn="0" w:noHBand="0" w:noVBand="1"/>
      </w:tblPr>
      <w:tblGrid>
        <w:gridCol w:w="1199"/>
        <w:gridCol w:w="981"/>
        <w:gridCol w:w="981"/>
        <w:gridCol w:w="981"/>
        <w:gridCol w:w="981"/>
        <w:gridCol w:w="981"/>
        <w:gridCol w:w="981"/>
        <w:gridCol w:w="981"/>
        <w:gridCol w:w="981"/>
      </w:tblGrid>
      <w:tr w:rsidR="00C80FAC" w:rsidRPr="006B717C" w14:paraId="4CC5A09B" w14:textId="77777777" w:rsidTr="0027540F">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199" w:type="dxa"/>
            <w:noWrap/>
          </w:tcPr>
          <w:p w14:paraId="09DB04B9" w14:textId="77777777" w:rsidR="00C80FAC" w:rsidRPr="006B717C" w:rsidRDefault="00C80FAC" w:rsidP="0027540F">
            <w:pPr>
              <w:jc w:val="left"/>
              <w:rPr>
                <w:rFonts w:ascii="Arial" w:eastAsia="Times New Roman" w:hAnsi="Arial" w:cs="Arial"/>
                <w:sz w:val="20"/>
                <w:szCs w:val="20"/>
                <w:lang w:eastAsia="en-IN"/>
              </w:rPr>
            </w:pPr>
          </w:p>
        </w:tc>
        <w:tc>
          <w:tcPr>
            <w:tcW w:w="981" w:type="dxa"/>
            <w:noWrap/>
          </w:tcPr>
          <w:p w14:paraId="3250EA46"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81" w:type="dxa"/>
            <w:noWrap/>
          </w:tcPr>
          <w:p w14:paraId="65385AB1"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81" w:type="dxa"/>
            <w:noWrap/>
          </w:tcPr>
          <w:p w14:paraId="3DFC1B48"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81" w:type="dxa"/>
            <w:noWrap/>
          </w:tcPr>
          <w:p w14:paraId="0BAF70FA"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81" w:type="dxa"/>
            <w:noWrap/>
          </w:tcPr>
          <w:p w14:paraId="648DD5CC"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81" w:type="dxa"/>
            <w:noWrap/>
          </w:tcPr>
          <w:p w14:paraId="304FEF0B"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81" w:type="dxa"/>
            <w:noWrap/>
          </w:tcPr>
          <w:p w14:paraId="05923D1C"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1" w:type="dxa"/>
            <w:noWrap/>
          </w:tcPr>
          <w:p w14:paraId="563F12EB"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4942B3" w:rsidRPr="006B717C" w14:paraId="37F7B6BA" w14:textId="77777777" w:rsidTr="0027540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54AF2EFA" w14:textId="77777777" w:rsidR="004942B3" w:rsidRPr="006B717C" w:rsidRDefault="004942B3" w:rsidP="004942B3">
            <w:pPr>
              <w:jc w:val="left"/>
              <w:rPr>
                <w:rFonts w:ascii="Arial" w:eastAsia="Times New Roman" w:hAnsi="Arial" w:cs="Arial"/>
                <w:b w:val="0"/>
                <w:bCs w:val="0"/>
                <w:color w:val="000000"/>
                <w:sz w:val="20"/>
                <w:szCs w:val="20"/>
                <w:lang w:eastAsia="en-IN"/>
              </w:rPr>
            </w:pPr>
            <w:r w:rsidRPr="006B717C">
              <w:rPr>
                <w:rFonts w:ascii="Arial" w:eastAsia="Times New Roman" w:hAnsi="Arial" w:cs="Arial"/>
                <w:color w:val="000000"/>
                <w:sz w:val="20"/>
                <w:szCs w:val="20"/>
                <w:lang w:eastAsia="en-IN"/>
              </w:rPr>
              <w:t>India Total</w:t>
            </w:r>
          </w:p>
        </w:tc>
        <w:tc>
          <w:tcPr>
            <w:tcW w:w="981" w:type="dxa"/>
            <w:noWrap/>
            <w:vAlign w:val="center"/>
            <w:hideMark/>
          </w:tcPr>
          <w:p w14:paraId="5FAA1066" w14:textId="22054B0B"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b/>
                <w:bCs/>
                <w:sz w:val="20"/>
                <w:szCs w:val="20"/>
              </w:rPr>
              <w:t>81%</w:t>
            </w:r>
          </w:p>
        </w:tc>
        <w:tc>
          <w:tcPr>
            <w:tcW w:w="981" w:type="dxa"/>
            <w:noWrap/>
            <w:vAlign w:val="center"/>
            <w:hideMark/>
          </w:tcPr>
          <w:p w14:paraId="1A440242" w14:textId="2431CA35"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b/>
                <w:bCs/>
                <w:sz w:val="20"/>
                <w:szCs w:val="20"/>
              </w:rPr>
              <w:t>86%</w:t>
            </w:r>
          </w:p>
        </w:tc>
        <w:tc>
          <w:tcPr>
            <w:tcW w:w="981" w:type="dxa"/>
            <w:noWrap/>
            <w:vAlign w:val="center"/>
            <w:hideMark/>
          </w:tcPr>
          <w:p w14:paraId="3E17525A" w14:textId="69DD3031"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b/>
                <w:bCs/>
                <w:sz w:val="20"/>
                <w:szCs w:val="20"/>
              </w:rPr>
              <w:t>87%</w:t>
            </w:r>
          </w:p>
        </w:tc>
        <w:tc>
          <w:tcPr>
            <w:tcW w:w="981" w:type="dxa"/>
            <w:noWrap/>
            <w:vAlign w:val="center"/>
            <w:hideMark/>
          </w:tcPr>
          <w:p w14:paraId="1FBF1F43" w14:textId="2F70D8FF"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b/>
                <w:bCs/>
                <w:sz w:val="20"/>
                <w:szCs w:val="20"/>
              </w:rPr>
              <w:t>95%</w:t>
            </w:r>
          </w:p>
        </w:tc>
        <w:tc>
          <w:tcPr>
            <w:tcW w:w="981" w:type="dxa"/>
            <w:noWrap/>
            <w:vAlign w:val="center"/>
            <w:hideMark/>
          </w:tcPr>
          <w:p w14:paraId="021F1BA5" w14:textId="4682747C"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b/>
                <w:bCs/>
                <w:sz w:val="20"/>
                <w:szCs w:val="20"/>
              </w:rPr>
              <w:t>88%</w:t>
            </w:r>
          </w:p>
        </w:tc>
        <w:tc>
          <w:tcPr>
            <w:tcW w:w="981" w:type="dxa"/>
            <w:noWrap/>
            <w:vAlign w:val="center"/>
            <w:hideMark/>
          </w:tcPr>
          <w:p w14:paraId="7E74354C" w14:textId="5A0168FC"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b/>
                <w:bCs/>
                <w:sz w:val="20"/>
                <w:szCs w:val="20"/>
              </w:rPr>
              <w:t>86%</w:t>
            </w:r>
          </w:p>
        </w:tc>
        <w:tc>
          <w:tcPr>
            <w:tcW w:w="981" w:type="dxa"/>
            <w:noWrap/>
            <w:vAlign w:val="center"/>
            <w:hideMark/>
          </w:tcPr>
          <w:p w14:paraId="4B2D92D5" w14:textId="510D8654"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b/>
                <w:bCs/>
                <w:sz w:val="20"/>
                <w:szCs w:val="20"/>
              </w:rPr>
              <w:t>81%</w:t>
            </w:r>
          </w:p>
        </w:tc>
        <w:tc>
          <w:tcPr>
            <w:tcW w:w="981" w:type="dxa"/>
            <w:noWrap/>
            <w:vAlign w:val="center"/>
          </w:tcPr>
          <w:p w14:paraId="2E66C747" w14:textId="54AC8469"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b/>
                <w:bCs/>
                <w:sz w:val="20"/>
                <w:szCs w:val="20"/>
              </w:rPr>
              <w:t>86%</w:t>
            </w:r>
          </w:p>
        </w:tc>
      </w:tr>
      <w:tr w:rsidR="004942B3" w:rsidRPr="006B717C" w14:paraId="59F642D0" w14:textId="77777777" w:rsidTr="0027540F">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3529BF6F" w14:textId="77777777" w:rsidR="004942B3" w:rsidRPr="006B717C" w:rsidRDefault="004942B3" w:rsidP="004942B3">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981" w:type="dxa"/>
            <w:noWrap/>
            <w:vAlign w:val="center"/>
            <w:hideMark/>
          </w:tcPr>
          <w:p w14:paraId="1DA1D234" w14:textId="0B8E2CB3"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w:t>
            </w:r>
          </w:p>
        </w:tc>
        <w:tc>
          <w:tcPr>
            <w:tcW w:w="981" w:type="dxa"/>
            <w:noWrap/>
            <w:vAlign w:val="center"/>
            <w:hideMark/>
          </w:tcPr>
          <w:p w14:paraId="6409D64D" w14:textId="3484D4A3"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81" w:type="dxa"/>
            <w:noWrap/>
            <w:vAlign w:val="center"/>
            <w:hideMark/>
          </w:tcPr>
          <w:p w14:paraId="686F37C3" w14:textId="798D62C5"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81" w:type="dxa"/>
            <w:noWrap/>
            <w:vAlign w:val="center"/>
            <w:hideMark/>
          </w:tcPr>
          <w:p w14:paraId="0DBB3458" w14:textId="39CA8DE6"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91%</w:t>
            </w:r>
          </w:p>
        </w:tc>
        <w:tc>
          <w:tcPr>
            <w:tcW w:w="981" w:type="dxa"/>
            <w:noWrap/>
            <w:vAlign w:val="center"/>
            <w:hideMark/>
          </w:tcPr>
          <w:p w14:paraId="61D3DB26" w14:textId="1DA23FCE"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78%</w:t>
            </w:r>
          </w:p>
        </w:tc>
        <w:tc>
          <w:tcPr>
            <w:tcW w:w="981" w:type="dxa"/>
            <w:noWrap/>
            <w:vAlign w:val="center"/>
            <w:hideMark/>
          </w:tcPr>
          <w:p w14:paraId="178B3013" w14:textId="0444F8C6"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81" w:type="dxa"/>
            <w:noWrap/>
            <w:vAlign w:val="center"/>
            <w:hideMark/>
          </w:tcPr>
          <w:p w14:paraId="51C018A0" w14:textId="12C80C36"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81" w:type="dxa"/>
            <w:noWrap/>
            <w:vAlign w:val="center"/>
          </w:tcPr>
          <w:p w14:paraId="517D9627" w14:textId="6E9EB381"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r>
      <w:tr w:rsidR="004942B3" w:rsidRPr="006B717C" w14:paraId="50B72633" w14:textId="77777777" w:rsidTr="0027540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576E0DF0" w14:textId="77777777" w:rsidR="004942B3" w:rsidRPr="006B717C" w:rsidRDefault="004942B3" w:rsidP="004942B3">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981" w:type="dxa"/>
            <w:noWrap/>
            <w:vAlign w:val="center"/>
            <w:hideMark/>
          </w:tcPr>
          <w:p w14:paraId="34198B00" w14:textId="5347D445"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hideMark/>
          </w:tcPr>
          <w:p w14:paraId="52F65E88" w14:textId="7949A999"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w:t>
            </w:r>
          </w:p>
        </w:tc>
        <w:tc>
          <w:tcPr>
            <w:tcW w:w="981" w:type="dxa"/>
            <w:noWrap/>
            <w:vAlign w:val="center"/>
            <w:hideMark/>
          </w:tcPr>
          <w:p w14:paraId="509577F3" w14:textId="7FEC9B98"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hideMark/>
          </w:tcPr>
          <w:p w14:paraId="11277860" w14:textId="095CB043"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hideMark/>
          </w:tcPr>
          <w:p w14:paraId="3241BF36" w14:textId="681F3485"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hideMark/>
          </w:tcPr>
          <w:p w14:paraId="1F514745" w14:textId="6E82F32B"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127%</w:t>
            </w:r>
          </w:p>
        </w:tc>
        <w:tc>
          <w:tcPr>
            <w:tcW w:w="981" w:type="dxa"/>
            <w:noWrap/>
            <w:vAlign w:val="center"/>
            <w:hideMark/>
          </w:tcPr>
          <w:p w14:paraId="0C27F4F1" w14:textId="110401F4"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113%</w:t>
            </w:r>
          </w:p>
        </w:tc>
        <w:tc>
          <w:tcPr>
            <w:tcW w:w="981" w:type="dxa"/>
            <w:noWrap/>
            <w:vAlign w:val="center"/>
          </w:tcPr>
          <w:p w14:paraId="73EC70FA" w14:textId="5EE4CB8E"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r>
      <w:tr w:rsidR="004942B3" w:rsidRPr="006B717C" w14:paraId="133CEB63" w14:textId="77777777" w:rsidTr="0027540F">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1D414447" w14:textId="77777777" w:rsidR="004942B3" w:rsidRPr="006B717C" w:rsidRDefault="004942B3" w:rsidP="004942B3">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981" w:type="dxa"/>
            <w:noWrap/>
            <w:vAlign w:val="center"/>
            <w:hideMark/>
          </w:tcPr>
          <w:p w14:paraId="6BE511C9" w14:textId="6C273683"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81" w:type="dxa"/>
            <w:noWrap/>
            <w:vAlign w:val="center"/>
            <w:hideMark/>
          </w:tcPr>
          <w:p w14:paraId="4DE83C7D" w14:textId="72A4E252"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81" w:type="dxa"/>
            <w:noWrap/>
            <w:vAlign w:val="center"/>
            <w:hideMark/>
          </w:tcPr>
          <w:p w14:paraId="6165539C" w14:textId="0D042194"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81" w:type="dxa"/>
            <w:noWrap/>
            <w:vAlign w:val="center"/>
            <w:hideMark/>
          </w:tcPr>
          <w:p w14:paraId="07457D77" w14:textId="079D63E1"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hideMark/>
          </w:tcPr>
          <w:p w14:paraId="0FEAE007" w14:textId="6AB6D00B"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hideMark/>
          </w:tcPr>
          <w:p w14:paraId="40A11CF2" w14:textId="0B8626D3"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94%</w:t>
            </w:r>
          </w:p>
        </w:tc>
        <w:tc>
          <w:tcPr>
            <w:tcW w:w="981" w:type="dxa"/>
            <w:noWrap/>
            <w:vAlign w:val="center"/>
            <w:hideMark/>
          </w:tcPr>
          <w:p w14:paraId="7FE056C9" w14:textId="015A1C65"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93%</w:t>
            </w:r>
          </w:p>
        </w:tc>
        <w:tc>
          <w:tcPr>
            <w:tcW w:w="981" w:type="dxa"/>
            <w:noWrap/>
            <w:vAlign w:val="center"/>
          </w:tcPr>
          <w:p w14:paraId="5C6E6C48" w14:textId="11A07EE1"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r>
      <w:tr w:rsidR="004942B3" w:rsidRPr="006B717C" w14:paraId="181F105D" w14:textId="77777777" w:rsidTr="0027540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231EF7A7" w14:textId="77777777" w:rsidR="004942B3" w:rsidRPr="006B717C" w:rsidRDefault="004942B3" w:rsidP="004942B3">
            <w:pPr>
              <w:jc w:val="left"/>
              <w:rPr>
                <w:rFonts w:ascii="Arial" w:hAnsi="Arial" w:cs="Arial"/>
                <w:color w:val="000000"/>
                <w:sz w:val="20"/>
                <w:szCs w:val="20"/>
              </w:rPr>
            </w:pPr>
            <w:r w:rsidRPr="006B717C">
              <w:rPr>
                <w:rFonts w:ascii="Arial" w:hAnsi="Arial" w:cs="Arial"/>
                <w:color w:val="000000"/>
                <w:sz w:val="20"/>
                <w:szCs w:val="20"/>
              </w:rPr>
              <w:t>NFL</w:t>
            </w:r>
          </w:p>
        </w:tc>
        <w:tc>
          <w:tcPr>
            <w:tcW w:w="981" w:type="dxa"/>
            <w:noWrap/>
            <w:vAlign w:val="center"/>
            <w:hideMark/>
          </w:tcPr>
          <w:p w14:paraId="760F8E77" w14:textId="33C8E912"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c>
          <w:tcPr>
            <w:tcW w:w="981" w:type="dxa"/>
            <w:noWrap/>
            <w:vAlign w:val="center"/>
            <w:hideMark/>
          </w:tcPr>
          <w:p w14:paraId="4DD97267" w14:textId="0E481636"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c>
          <w:tcPr>
            <w:tcW w:w="981" w:type="dxa"/>
            <w:noWrap/>
            <w:vAlign w:val="center"/>
            <w:hideMark/>
          </w:tcPr>
          <w:p w14:paraId="2A06A6F8" w14:textId="6326D1E7"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c>
          <w:tcPr>
            <w:tcW w:w="981" w:type="dxa"/>
            <w:noWrap/>
            <w:vAlign w:val="center"/>
            <w:hideMark/>
          </w:tcPr>
          <w:p w14:paraId="5C4051DB" w14:textId="7AB9170A"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53%</w:t>
            </w:r>
          </w:p>
        </w:tc>
        <w:tc>
          <w:tcPr>
            <w:tcW w:w="981" w:type="dxa"/>
            <w:noWrap/>
            <w:vAlign w:val="center"/>
            <w:hideMark/>
          </w:tcPr>
          <w:p w14:paraId="2A912FA1" w14:textId="3DA7F75F"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53%</w:t>
            </w:r>
          </w:p>
        </w:tc>
        <w:tc>
          <w:tcPr>
            <w:tcW w:w="981" w:type="dxa"/>
            <w:noWrap/>
            <w:vAlign w:val="center"/>
            <w:hideMark/>
          </w:tcPr>
          <w:p w14:paraId="1EDCEAA3" w14:textId="2E40068C"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981" w:type="dxa"/>
            <w:noWrap/>
            <w:vAlign w:val="center"/>
            <w:hideMark/>
          </w:tcPr>
          <w:p w14:paraId="1C223D11" w14:textId="08DBF2E1"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981" w:type="dxa"/>
            <w:noWrap/>
            <w:vAlign w:val="center"/>
          </w:tcPr>
          <w:p w14:paraId="688D8473" w14:textId="41B94177" w:rsidR="004942B3" w:rsidRPr="005D423B" w:rsidRDefault="004942B3" w:rsidP="004942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r>
      <w:tr w:rsidR="004942B3" w:rsidRPr="006B717C" w14:paraId="790FE55B" w14:textId="77777777" w:rsidTr="009A72D5">
        <w:trPr>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7AC3786D" w14:textId="77777777" w:rsidR="004942B3" w:rsidRPr="006B717C" w:rsidRDefault="004942B3" w:rsidP="004942B3">
            <w:pPr>
              <w:jc w:val="left"/>
              <w:rPr>
                <w:rFonts w:ascii="Arial" w:hAnsi="Arial" w:cs="Arial"/>
                <w:color w:val="000000"/>
                <w:sz w:val="20"/>
                <w:szCs w:val="20"/>
              </w:rPr>
            </w:pPr>
            <w:r>
              <w:rPr>
                <w:rFonts w:ascii="Arial" w:hAnsi="Arial" w:cs="Arial"/>
                <w:color w:val="000000"/>
                <w:sz w:val="20"/>
                <w:szCs w:val="20"/>
              </w:rPr>
              <w:t>Kutch Chemical</w:t>
            </w:r>
          </w:p>
        </w:tc>
        <w:tc>
          <w:tcPr>
            <w:tcW w:w="981" w:type="dxa"/>
            <w:noWrap/>
            <w:vAlign w:val="center"/>
          </w:tcPr>
          <w:p w14:paraId="37EFFA17" w14:textId="615B2350"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0C5A0E03" w14:textId="7CA602D3"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75D851C4" w14:textId="037B02C9"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06C5D3C1" w14:textId="5E3F1D70"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6E5936DA" w14:textId="17C7B61F"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6F9A3BAF" w14:textId="6AF9DF19"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0AF09766" w14:textId="41580A83"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4AECCA0B" w14:textId="09F60A6C"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80FAC" w:rsidRPr="006B717C" w14:paraId="3E6EF79F" w14:textId="77777777" w:rsidTr="0027540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shd w:val="clear" w:color="auto" w:fill="000000" w:themeFill="text1"/>
            <w:noWrap/>
          </w:tcPr>
          <w:p w14:paraId="71DEBA55" w14:textId="77777777" w:rsidR="00C80FAC" w:rsidRPr="006B717C" w:rsidRDefault="00C80FAC" w:rsidP="0027540F">
            <w:pPr>
              <w:jc w:val="left"/>
              <w:rPr>
                <w:rFonts w:ascii="Arial" w:eastAsia="Times New Roman" w:hAnsi="Arial" w:cs="Arial"/>
                <w:sz w:val="20"/>
                <w:szCs w:val="20"/>
                <w:lang w:eastAsia="en-IN"/>
              </w:rPr>
            </w:pPr>
          </w:p>
        </w:tc>
        <w:tc>
          <w:tcPr>
            <w:tcW w:w="981" w:type="dxa"/>
            <w:shd w:val="clear" w:color="auto" w:fill="000000" w:themeFill="text1"/>
            <w:noWrap/>
          </w:tcPr>
          <w:p w14:paraId="089F4CD6"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62536E41"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35B99C84"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2CB632D2"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64C864F9"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76D6979E"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21838F92"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1" w:type="dxa"/>
            <w:shd w:val="clear" w:color="auto" w:fill="000000" w:themeFill="text1"/>
            <w:noWrap/>
          </w:tcPr>
          <w:p w14:paraId="4F27A197"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4942B3" w:rsidRPr="006B717C" w14:paraId="6407E9BA" w14:textId="77777777" w:rsidTr="00164EC9">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21E5977" w14:textId="77777777" w:rsidR="004942B3" w:rsidRPr="006B717C" w:rsidRDefault="004942B3" w:rsidP="004942B3">
            <w:pPr>
              <w:jc w:val="left"/>
              <w:rPr>
                <w:rFonts w:ascii="Arial" w:eastAsia="Times New Roman" w:hAnsi="Arial" w:cs="Arial"/>
                <w:b w:val="0"/>
                <w:bCs w:val="0"/>
                <w:color w:val="000000"/>
                <w:sz w:val="20"/>
                <w:szCs w:val="20"/>
                <w:lang w:eastAsia="en-IN"/>
              </w:rPr>
            </w:pPr>
            <w:r w:rsidRPr="006B717C">
              <w:rPr>
                <w:rFonts w:ascii="Arial" w:eastAsia="Times New Roman" w:hAnsi="Arial" w:cs="Arial"/>
                <w:color w:val="000000"/>
                <w:sz w:val="20"/>
                <w:szCs w:val="20"/>
                <w:lang w:eastAsia="en-IN"/>
              </w:rPr>
              <w:t>India Total</w:t>
            </w:r>
          </w:p>
        </w:tc>
        <w:tc>
          <w:tcPr>
            <w:tcW w:w="981" w:type="dxa"/>
            <w:noWrap/>
            <w:vAlign w:val="bottom"/>
          </w:tcPr>
          <w:p w14:paraId="215B07BE" w14:textId="30634604"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Calibri" w:hAnsi="Calibri" w:cs="Calibri"/>
                <w:b/>
                <w:bCs/>
              </w:rPr>
              <w:t>86%</w:t>
            </w:r>
          </w:p>
        </w:tc>
        <w:tc>
          <w:tcPr>
            <w:tcW w:w="981" w:type="dxa"/>
            <w:noWrap/>
            <w:vAlign w:val="bottom"/>
          </w:tcPr>
          <w:p w14:paraId="3C44D1E0" w14:textId="6F8A78FA"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Calibri" w:hAnsi="Calibri" w:cs="Calibri"/>
                <w:b/>
                <w:bCs/>
              </w:rPr>
              <w:t>81%</w:t>
            </w:r>
          </w:p>
        </w:tc>
        <w:tc>
          <w:tcPr>
            <w:tcW w:w="981" w:type="dxa"/>
            <w:noWrap/>
            <w:vAlign w:val="bottom"/>
          </w:tcPr>
          <w:p w14:paraId="37344DA6" w14:textId="4F717588"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Calibri" w:hAnsi="Calibri" w:cs="Calibri"/>
                <w:b/>
                <w:bCs/>
              </w:rPr>
              <w:t>82%</w:t>
            </w:r>
          </w:p>
        </w:tc>
        <w:tc>
          <w:tcPr>
            <w:tcW w:w="981" w:type="dxa"/>
            <w:noWrap/>
            <w:vAlign w:val="bottom"/>
          </w:tcPr>
          <w:p w14:paraId="6C93B9E3" w14:textId="5340EFFB"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Calibri" w:hAnsi="Calibri" w:cs="Calibri"/>
                <w:b/>
                <w:bCs/>
                <w:color w:val="000000"/>
              </w:rPr>
              <w:t>85%</w:t>
            </w:r>
          </w:p>
        </w:tc>
        <w:tc>
          <w:tcPr>
            <w:tcW w:w="981" w:type="dxa"/>
            <w:noWrap/>
            <w:vAlign w:val="bottom"/>
          </w:tcPr>
          <w:p w14:paraId="7A4F1878" w14:textId="1A75AE9A"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Calibri" w:hAnsi="Calibri" w:cs="Calibri"/>
                <w:b/>
                <w:bCs/>
                <w:color w:val="000000"/>
              </w:rPr>
              <w:t>87%</w:t>
            </w:r>
          </w:p>
        </w:tc>
        <w:tc>
          <w:tcPr>
            <w:tcW w:w="981" w:type="dxa"/>
            <w:noWrap/>
            <w:vAlign w:val="bottom"/>
          </w:tcPr>
          <w:p w14:paraId="476AC016" w14:textId="44367F3B"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Calibri" w:hAnsi="Calibri" w:cs="Calibri"/>
                <w:b/>
                <w:bCs/>
                <w:color w:val="000000"/>
              </w:rPr>
              <w:t>87%</w:t>
            </w:r>
          </w:p>
        </w:tc>
        <w:tc>
          <w:tcPr>
            <w:tcW w:w="981" w:type="dxa"/>
            <w:noWrap/>
            <w:vAlign w:val="bottom"/>
          </w:tcPr>
          <w:p w14:paraId="6557D5A5" w14:textId="3324F1A0"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Calibri" w:hAnsi="Calibri" w:cs="Calibri"/>
                <w:b/>
                <w:bCs/>
                <w:color w:val="000000"/>
              </w:rPr>
              <w:t>89%</w:t>
            </w:r>
          </w:p>
        </w:tc>
        <w:tc>
          <w:tcPr>
            <w:tcW w:w="981" w:type="dxa"/>
            <w:noWrap/>
            <w:vAlign w:val="bottom"/>
            <w:hideMark/>
          </w:tcPr>
          <w:p w14:paraId="75AC09FB" w14:textId="280CE0DC" w:rsidR="004942B3" w:rsidRPr="005D423B" w:rsidRDefault="004942B3" w:rsidP="004942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Calibri" w:hAnsi="Calibri" w:cs="Calibri"/>
                <w:b/>
                <w:bCs/>
                <w:color w:val="000000"/>
              </w:rPr>
              <w:t>89%</w:t>
            </w:r>
          </w:p>
        </w:tc>
      </w:tr>
      <w:tr w:rsidR="002C3410" w:rsidRPr="006B717C" w14:paraId="737FF9F3" w14:textId="77777777" w:rsidTr="0027540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1E9E750A" w14:textId="7602175C" w:rsidR="002C3410" w:rsidRPr="006B717C" w:rsidRDefault="002C3410" w:rsidP="002C3410">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981" w:type="dxa"/>
            <w:noWrap/>
            <w:vAlign w:val="center"/>
          </w:tcPr>
          <w:p w14:paraId="3FFCCCC3" w14:textId="5609D44B"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1" w:type="dxa"/>
            <w:noWrap/>
            <w:vAlign w:val="center"/>
          </w:tcPr>
          <w:p w14:paraId="60481D4B" w14:textId="04334D1D"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1" w:type="dxa"/>
            <w:noWrap/>
            <w:vAlign w:val="center"/>
          </w:tcPr>
          <w:p w14:paraId="4998B8E3" w14:textId="15DF6482"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81" w:type="dxa"/>
            <w:noWrap/>
            <w:vAlign w:val="center"/>
          </w:tcPr>
          <w:p w14:paraId="02F9B2DC" w14:textId="733EF58A"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81" w:type="dxa"/>
            <w:noWrap/>
            <w:vAlign w:val="center"/>
          </w:tcPr>
          <w:p w14:paraId="404F65F5" w14:textId="39090186"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79%</w:t>
            </w:r>
          </w:p>
        </w:tc>
        <w:tc>
          <w:tcPr>
            <w:tcW w:w="981" w:type="dxa"/>
            <w:noWrap/>
            <w:vAlign w:val="center"/>
          </w:tcPr>
          <w:p w14:paraId="41073F26" w14:textId="0511EC50"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79%</w:t>
            </w:r>
          </w:p>
        </w:tc>
        <w:tc>
          <w:tcPr>
            <w:tcW w:w="981" w:type="dxa"/>
            <w:noWrap/>
            <w:vAlign w:val="center"/>
          </w:tcPr>
          <w:p w14:paraId="4E0E68CC" w14:textId="67D55850"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81" w:type="dxa"/>
            <w:noWrap/>
            <w:vAlign w:val="center"/>
            <w:hideMark/>
          </w:tcPr>
          <w:p w14:paraId="19D74BB4" w14:textId="53F49FC5"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r>
      <w:tr w:rsidR="002C3410" w:rsidRPr="006B717C" w14:paraId="6140CB83" w14:textId="77777777" w:rsidTr="0027540F">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0FA4DD03" w14:textId="484F4B91" w:rsidR="002C3410" w:rsidRPr="006B717C" w:rsidRDefault="002C3410" w:rsidP="002C3410">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981" w:type="dxa"/>
            <w:noWrap/>
            <w:vAlign w:val="center"/>
          </w:tcPr>
          <w:p w14:paraId="42BF67C6" w14:textId="69F4B71B"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tcPr>
          <w:p w14:paraId="43FCECCC" w14:textId="59CA37DA"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123%</w:t>
            </w:r>
          </w:p>
        </w:tc>
        <w:tc>
          <w:tcPr>
            <w:tcW w:w="981" w:type="dxa"/>
            <w:noWrap/>
            <w:vAlign w:val="center"/>
          </w:tcPr>
          <w:p w14:paraId="59152E17" w14:textId="115F17CE"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123%</w:t>
            </w:r>
          </w:p>
        </w:tc>
        <w:tc>
          <w:tcPr>
            <w:tcW w:w="981" w:type="dxa"/>
            <w:noWrap/>
            <w:vAlign w:val="center"/>
          </w:tcPr>
          <w:p w14:paraId="1C961C59" w14:textId="72C121C8"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125%</w:t>
            </w:r>
          </w:p>
        </w:tc>
        <w:tc>
          <w:tcPr>
            <w:tcW w:w="981" w:type="dxa"/>
            <w:noWrap/>
            <w:vAlign w:val="center"/>
          </w:tcPr>
          <w:p w14:paraId="45CA3CB3" w14:textId="28DEC791"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125%</w:t>
            </w:r>
          </w:p>
        </w:tc>
        <w:tc>
          <w:tcPr>
            <w:tcW w:w="981" w:type="dxa"/>
            <w:noWrap/>
            <w:vAlign w:val="center"/>
          </w:tcPr>
          <w:p w14:paraId="7A878BF8" w14:textId="1F27B787"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125%</w:t>
            </w:r>
          </w:p>
        </w:tc>
        <w:tc>
          <w:tcPr>
            <w:tcW w:w="981" w:type="dxa"/>
            <w:noWrap/>
            <w:vAlign w:val="center"/>
          </w:tcPr>
          <w:p w14:paraId="3D11AD58" w14:textId="2C9D8F01"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125%</w:t>
            </w:r>
          </w:p>
        </w:tc>
        <w:tc>
          <w:tcPr>
            <w:tcW w:w="981" w:type="dxa"/>
            <w:noWrap/>
            <w:vAlign w:val="center"/>
            <w:hideMark/>
          </w:tcPr>
          <w:p w14:paraId="6A33D35F" w14:textId="668375AB"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125%</w:t>
            </w:r>
          </w:p>
        </w:tc>
      </w:tr>
      <w:tr w:rsidR="002C3410" w:rsidRPr="006B717C" w14:paraId="66A72957" w14:textId="77777777" w:rsidTr="0027540F">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0DCC3EEE" w14:textId="5CED7046" w:rsidR="002C3410" w:rsidRPr="006B717C" w:rsidRDefault="002C3410" w:rsidP="002C3410">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981" w:type="dxa"/>
            <w:noWrap/>
            <w:vAlign w:val="center"/>
          </w:tcPr>
          <w:p w14:paraId="6F96D7DF" w14:textId="03E1BF3C"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tcPr>
          <w:p w14:paraId="08E474AF" w14:textId="5E89B53E"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tcPr>
          <w:p w14:paraId="3F5D1BFD" w14:textId="2D3D9B70"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tcPr>
          <w:p w14:paraId="72079E83" w14:textId="7FFB2281"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tcPr>
          <w:p w14:paraId="2958ED1F" w14:textId="06631D87"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99%</w:t>
            </w:r>
          </w:p>
        </w:tc>
        <w:tc>
          <w:tcPr>
            <w:tcW w:w="981" w:type="dxa"/>
            <w:noWrap/>
            <w:vAlign w:val="center"/>
          </w:tcPr>
          <w:p w14:paraId="538D7688" w14:textId="2CF9573D"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99%</w:t>
            </w:r>
          </w:p>
        </w:tc>
        <w:tc>
          <w:tcPr>
            <w:tcW w:w="981" w:type="dxa"/>
            <w:noWrap/>
            <w:vAlign w:val="center"/>
          </w:tcPr>
          <w:p w14:paraId="7509290D" w14:textId="03038F15"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99%</w:t>
            </w:r>
          </w:p>
        </w:tc>
        <w:tc>
          <w:tcPr>
            <w:tcW w:w="981" w:type="dxa"/>
            <w:noWrap/>
            <w:vAlign w:val="center"/>
            <w:hideMark/>
          </w:tcPr>
          <w:p w14:paraId="7B78DC44" w14:textId="793EBB4A"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99%</w:t>
            </w:r>
          </w:p>
        </w:tc>
      </w:tr>
      <w:tr w:rsidR="002C3410" w:rsidRPr="006B717C" w14:paraId="16CC4B62" w14:textId="77777777" w:rsidTr="0027540F">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35E9EC90" w14:textId="3B8494A5" w:rsidR="002C3410" w:rsidRPr="006B717C" w:rsidRDefault="002C3410" w:rsidP="002C3410">
            <w:pPr>
              <w:jc w:val="left"/>
              <w:rPr>
                <w:rFonts w:ascii="Arial" w:hAnsi="Arial" w:cs="Arial"/>
                <w:color w:val="000000"/>
                <w:sz w:val="20"/>
                <w:szCs w:val="20"/>
              </w:rPr>
            </w:pPr>
            <w:r w:rsidRPr="006B717C">
              <w:rPr>
                <w:rFonts w:ascii="Arial" w:hAnsi="Arial" w:cs="Arial"/>
                <w:color w:val="000000"/>
                <w:sz w:val="20"/>
                <w:szCs w:val="20"/>
              </w:rPr>
              <w:t>NFL</w:t>
            </w:r>
          </w:p>
        </w:tc>
        <w:tc>
          <w:tcPr>
            <w:tcW w:w="981" w:type="dxa"/>
            <w:noWrap/>
            <w:vAlign w:val="center"/>
          </w:tcPr>
          <w:p w14:paraId="6A2510C0" w14:textId="0E1165BD"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c>
          <w:tcPr>
            <w:tcW w:w="981" w:type="dxa"/>
            <w:noWrap/>
            <w:vAlign w:val="center"/>
          </w:tcPr>
          <w:p w14:paraId="2B0077AF" w14:textId="4FD6F736"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50%</w:t>
            </w:r>
          </w:p>
        </w:tc>
        <w:tc>
          <w:tcPr>
            <w:tcW w:w="981" w:type="dxa"/>
            <w:noWrap/>
            <w:vAlign w:val="center"/>
          </w:tcPr>
          <w:p w14:paraId="4BFC378F" w14:textId="3BF606EA"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50%</w:t>
            </w:r>
          </w:p>
        </w:tc>
        <w:tc>
          <w:tcPr>
            <w:tcW w:w="981" w:type="dxa"/>
            <w:noWrap/>
            <w:vAlign w:val="center"/>
          </w:tcPr>
          <w:p w14:paraId="25EC51A0" w14:textId="4AB5F9D0"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50%</w:t>
            </w:r>
          </w:p>
        </w:tc>
        <w:tc>
          <w:tcPr>
            <w:tcW w:w="981" w:type="dxa"/>
            <w:noWrap/>
            <w:vAlign w:val="center"/>
          </w:tcPr>
          <w:p w14:paraId="76043772" w14:textId="4A686048"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55%</w:t>
            </w:r>
          </w:p>
        </w:tc>
        <w:tc>
          <w:tcPr>
            <w:tcW w:w="981" w:type="dxa"/>
            <w:noWrap/>
            <w:vAlign w:val="center"/>
          </w:tcPr>
          <w:p w14:paraId="1AD005D4" w14:textId="0F7E22EF"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55%</w:t>
            </w:r>
          </w:p>
        </w:tc>
        <w:tc>
          <w:tcPr>
            <w:tcW w:w="981" w:type="dxa"/>
            <w:noWrap/>
            <w:vAlign w:val="center"/>
          </w:tcPr>
          <w:p w14:paraId="397C61C5" w14:textId="566D41E7"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55%</w:t>
            </w:r>
          </w:p>
        </w:tc>
        <w:tc>
          <w:tcPr>
            <w:tcW w:w="981" w:type="dxa"/>
            <w:noWrap/>
            <w:vAlign w:val="center"/>
            <w:hideMark/>
          </w:tcPr>
          <w:p w14:paraId="73BF8E8A" w14:textId="0C021AB4" w:rsidR="002C3410" w:rsidRPr="005D423B" w:rsidRDefault="002C3410" w:rsidP="002C341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55%</w:t>
            </w:r>
          </w:p>
        </w:tc>
      </w:tr>
      <w:tr w:rsidR="002C3410" w:rsidRPr="006B717C" w14:paraId="310F6F2A" w14:textId="77777777" w:rsidTr="00164EC9">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36749CD5" w14:textId="12811688" w:rsidR="002C3410" w:rsidRPr="006B717C" w:rsidRDefault="002C3410" w:rsidP="002C3410">
            <w:pPr>
              <w:jc w:val="left"/>
              <w:rPr>
                <w:rFonts w:ascii="Arial" w:hAnsi="Arial" w:cs="Arial"/>
                <w:color w:val="000000"/>
                <w:sz w:val="20"/>
                <w:szCs w:val="20"/>
              </w:rPr>
            </w:pPr>
            <w:r>
              <w:rPr>
                <w:rFonts w:ascii="Arial" w:hAnsi="Arial" w:cs="Arial"/>
                <w:color w:val="000000"/>
                <w:sz w:val="20"/>
                <w:szCs w:val="20"/>
              </w:rPr>
              <w:t>Kutch Chemical</w:t>
            </w:r>
          </w:p>
        </w:tc>
        <w:tc>
          <w:tcPr>
            <w:tcW w:w="981" w:type="dxa"/>
            <w:noWrap/>
            <w:vAlign w:val="center"/>
          </w:tcPr>
          <w:p w14:paraId="32B173FE" w14:textId="3BE9C87A"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5CBB9E3B" w14:textId="7022D2E0"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24B217CD" w14:textId="4EB5FF66"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60%</w:t>
            </w:r>
          </w:p>
        </w:tc>
        <w:tc>
          <w:tcPr>
            <w:tcW w:w="981" w:type="dxa"/>
            <w:noWrap/>
            <w:vAlign w:val="center"/>
          </w:tcPr>
          <w:p w14:paraId="5F47C932" w14:textId="0B5139BE"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65%</w:t>
            </w:r>
          </w:p>
        </w:tc>
        <w:tc>
          <w:tcPr>
            <w:tcW w:w="981" w:type="dxa"/>
            <w:noWrap/>
            <w:vAlign w:val="center"/>
          </w:tcPr>
          <w:p w14:paraId="5FFE6611" w14:textId="7712F62F"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65%</w:t>
            </w:r>
          </w:p>
        </w:tc>
        <w:tc>
          <w:tcPr>
            <w:tcW w:w="981" w:type="dxa"/>
            <w:noWrap/>
            <w:vAlign w:val="center"/>
          </w:tcPr>
          <w:p w14:paraId="3D9E9163" w14:textId="73968E1F"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65%</w:t>
            </w:r>
          </w:p>
        </w:tc>
        <w:tc>
          <w:tcPr>
            <w:tcW w:w="981" w:type="dxa"/>
            <w:noWrap/>
            <w:vAlign w:val="center"/>
          </w:tcPr>
          <w:p w14:paraId="073C5C6F" w14:textId="683F3F7E"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70%</w:t>
            </w:r>
          </w:p>
        </w:tc>
        <w:tc>
          <w:tcPr>
            <w:tcW w:w="981" w:type="dxa"/>
            <w:noWrap/>
            <w:vAlign w:val="center"/>
          </w:tcPr>
          <w:p w14:paraId="31B2BD28" w14:textId="38B831C6" w:rsidR="002C3410" w:rsidRPr="005D423B"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70%</w:t>
            </w:r>
          </w:p>
        </w:tc>
      </w:tr>
    </w:tbl>
    <w:p w14:paraId="2F4AA1B4" w14:textId="77777777" w:rsidR="002305FD" w:rsidRDefault="002305FD" w:rsidP="00C80FAC">
      <w:pPr>
        <w:rPr>
          <w:rFonts w:ascii="Arial" w:eastAsia="Times New Roman" w:hAnsi="Arial" w:cs="Arial"/>
          <w:color w:val="000000"/>
          <w:sz w:val="20"/>
          <w:szCs w:val="20"/>
          <w:lang w:eastAsia="en-IN"/>
        </w:rPr>
      </w:pPr>
    </w:p>
    <w:p w14:paraId="018EC009" w14:textId="29C96C40" w:rsidR="00C80FAC" w:rsidRPr="00731FA6" w:rsidRDefault="00C80FAC" w:rsidP="00C80FAC">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India weak nitric acid overall annual operating efficiency reached 8</w:t>
      </w:r>
      <w:r w:rsidR="00A330B4">
        <w:rPr>
          <w:rFonts w:ascii="Arial" w:eastAsia="Times New Roman" w:hAnsi="Arial" w:cs="Arial"/>
          <w:color w:val="000000"/>
          <w:sz w:val="20"/>
          <w:szCs w:val="20"/>
          <w:lang w:eastAsia="en-IN"/>
        </w:rPr>
        <w:t>1</w:t>
      </w:r>
      <w:r w:rsidRPr="00731FA6">
        <w:rPr>
          <w:rFonts w:ascii="Arial" w:eastAsia="Times New Roman" w:hAnsi="Arial" w:cs="Arial"/>
          <w:color w:val="000000"/>
          <w:sz w:val="20"/>
          <w:szCs w:val="20"/>
          <w:lang w:eastAsia="en-IN"/>
        </w:rPr>
        <w:t xml:space="preserve">% as of FY2021 and is forecasted to realise an operating efficiency of </w:t>
      </w:r>
      <w:r w:rsidR="00A330B4">
        <w:rPr>
          <w:rFonts w:ascii="Arial" w:eastAsia="Times New Roman" w:hAnsi="Arial" w:cs="Arial"/>
          <w:color w:val="000000"/>
          <w:sz w:val="20"/>
          <w:szCs w:val="20"/>
          <w:lang w:eastAsia="en-IN"/>
        </w:rPr>
        <w:t>89</w:t>
      </w:r>
      <w:r w:rsidRPr="00731FA6">
        <w:rPr>
          <w:rFonts w:ascii="Arial" w:eastAsia="Times New Roman" w:hAnsi="Arial" w:cs="Arial"/>
          <w:color w:val="000000"/>
          <w:sz w:val="20"/>
          <w:szCs w:val="20"/>
          <w:lang w:eastAsia="en-IN"/>
        </w:rPr>
        <w:t>%.</w:t>
      </w:r>
    </w:p>
    <w:p w14:paraId="69658E86" w14:textId="5D2A30AF" w:rsidR="002C3410" w:rsidRDefault="00C80FAC" w:rsidP="00C80FAC">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Gujarat Narmada Fertilizers and Chemicals Limited has the maximum operating efficiency of around 11</w:t>
      </w:r>
      <w:r w:rsidR="00A330B4">
        <w:rPr>
          <w:rFonts w:ascii="Arial" w:eastAsia="Times New Roman" w:hAnsi="Arial" w:cs="Arial"/>
          <w:color w:val="000000"/>
          <w:sz w:val="20"/>
          <w:szCs w:val="20"/>
          <w:lang w:eastAsia="en-IN"/>
        </w:rPr>
        <w:t>3</w:t>
      </w:r>
      <w:r w:rsidRPr="00731FA6">
        <w:rPr>
          <w:rFonts w:ascii="Arial" w:eastAsia="Times New Roman" w:hAnsi="Arial" w:cs="Arial"/>
          <w:color w:val="000000"/>
          <w:sz w:val="20"/>
          <w:szCs w:val="20"/>
          <w:lang w:eastAsia="en-IN"/>
        </w:rPr>
        <w:t xml:space="preserve">% in FY2021 followed by Rashtriya Chemicals and Fertilizers Limited with 93%, DFPCL with 70% and NFL with </w:t>
      </w:r>
      <w:r w:rsidR="00A330B4">
        <w:rPr>
          <w:rFonts w:ascii="Arial" w:eastAsia="Times New Roman" w:hAnsi="Arial" w:cs="Arial"/>
          <w:color w:val="000000"/>
          <w:sz w:val="20"/>
          <w:szCs w:val="20"/>
          <w:lang w:eastAsia="en-IN"/>
        </w:rPr>
        <w:t>46</w:t>
      </w:r>
      <w:r w:rsidRPr="00731FA6">
        <w:rPr>
          <w:rFonts w:ascii="Arial" w:eastAsia="Times New Roman" w:hAnsi="Arial" w:cs="Arial"/>
          <w:color w:val="000000"/>
          <w:sz w:val="20"/>
          <w:szCs w:val="20"/>
          <w:lang w:eastAsia="en-IN"/>
        </w:rPr>
        <w:t xml:space="preserve">%. </w:t>
      </w:r>
    </w:p>
    <w:p w14:paraId="534F6D1B" w14:textId="77777777" w:rsidR="002305FD" w:rsidRDefault="002305FD" w:rsidP="002C3410">
      <w:pPr>
        <w:rPr>
          <w:rFonts w:ascii="Arial" w:hAnsi="Arial" w:cs="Arial"/>
          <w:b/>
          <w:bCs/>
          <w:sz w:val="20"/>
          <w:szCs w:val="20"/>
          <w:lang w:val="en-US"/>
        </w:rPr>
      </w:pPr>
    </w:p>
    <w:p w14:paraId="700B292B" w14:textId="6BE1DFB1" w:rsidR="002C3410" w:rsidRPr="00731FA6" w:rsidRDefault="002C3410" w:rsidP="002C3410">
      <w:pPr>
        <w:rPr>
          <w:rFonts w:ascii="Arial" w:hAnsi="Arial" w:cs="Arial"/>
          <w:b/>
          <w:bCs/>
          <w:sz w:val="20"/>
          <w:szCs w:val="20"/>
          <w:lang w:val="en-US"/>
        </w:rPr>
      </w:pPr>
      <w:r w:rsidRPr="00731FA6">
        <w:rPr>
          <w:rFonts w:ascii="Arial" w:hAnsi="Arial" w:cs="Arial"/>
          <w:b/>
          <w:bCs/>
          <w:sz w:val="20"/>
          <w:szCs w:val="20"/>
          <w:lang w:val="en-US"/>
        </w:rPr>
        <w:t>India Weak Nitric Acid Market, Installed Capacity, By Volume (Thousand Metric Tons) (FY2015-FY2030)</w:t>
      </w:r>
      <w:r>
        <w:rPr>
          <w:rFonts w:ascii="Arial" w:hAnsi="Arial" w:cs="Arial"/>
          <w:b/>
          <w:bCs/>
          <w:sz w:val="20"/>
          <w:szCs w:val="20"/>
          <w:lang w:val="en-US"/>
        </w:rPr>
        <w:t xml:space="preserve"> </w:t>
      </w:r>
      <w:r w:rsidRPr="002C3410">
        <w:rPr>
          <w:rFonts w:ascii="Arial" w:hAnsi="Arial" w:cs="Arial"/>
          <w:b/>
          <w:bCs/>
          <w:sz w:val="20"/>
          <w:szCs w:val="20"/>
          <w:lang w:val="it-IT"/>
        </w:rPr>
        <w:t>– Including GNFC, Chambal &amp; NFL Capacity Expansions</w:t>
      </w:r>
    </w:p>
    <w:p w14:paraId="77374AC2" w14:textId="77777777" w:rsidR="002C3410" w:rsidRPr="00731FA6" w:rsidRDefault="002C3410" w:rsidP="002C3410">
      <w:pPr>
        <w:rPr>
          <w:rFonts w:ascii="Arial" w:hAnsi="Arial" w:cs="Arial"/>
          <w:b/>
          <w:bCs/>
          <w:sz w:val="20"/>
          <w:szCs w:val="20"/>
          <w:lang w:val="en-US"/>
        </w:rPr>
      </w:pPr>
      <w:r w:rsidRPr="00731FA6">
        <w:rPr>
          <w:rFonts w:ascii="Arial" w:hAnsi="Arial" w:cs="Arial"/>
          <w:b/>
          <w:noProof/>
          <w:sz w:val="20"/>
          <w:szCs w:val="20"/>
        </w:rPr>
        <w:drawing>
          <wp:inline distT="0" distB="0" distL="0" distR="0" wp14:anchorId="24241754" wp14:editId="508D6CE5">
            <wp:extent cx="5743575" cy="1400175"/>
            <wp:effectExtent l="0" t="0" r="9525" b="9525"/>
            <wp:docPr id="76" name="Chart 76">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F3BE34C" w14:textId="77777777" w:rsidR="002C3410" w:rsidRPr="00731FA6" w:rsidRDefault="002C3410" w:rsidP="002C3410">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41788D4" w14:textId="5230BA57" w:rsidR="002C3410" w:rsidRPr="002C3410" w:rsidRDefault="002C3410" w:rsidP="00A8601F">
      <w:pPr>
        <w:pStyle w:val="ListParagraph"/>
        <w:numPr>
          <w:ilvl w:val="0"/>
          <w:numId w:val="39"/>
        </w:numPr>
        <w:spacing w:line="360" w:lineRule="auto"/>
        <w:rPr>
          <w:rFonts w:ascii="Arial" w:hAnsi="Arial" w:cs="Arial"/>
          <w:sz w:val="20"/>
          <w:szCs w:val="20"/>
          <w:lang w:val="en-US"/>
        </w:rPr>
      </w:pPr>
      <w:r w:rsidRPr="002C3410">
        <w:rPr>
          <w:rFonts w:ascii="Arial" w:hAnsi="Arial" w:cs="Arial"/>
          <w:sz w:val="20"/>
          <w:szCs w:val="20"/>
          <w:lang w:val="en-US"/>
        </w:rPr>
        <w:t xml:space="preserve">GNFC is planning a </w:t>
      </w:r>
      <w:r w:rsidR="00A330B4" w:rsidRPr="002C3410">
        <w:rPr>
          <w:rFonts w:ascii="Arial" w:hAnsi="Arial" w:cs="Arial"/>
          <w:sz w:val="20"/>
          <w:szCs w:val="20"/>
          <w:lang w:val="en-US"/>
        </w:rPr>
        <w:t>capacity expansion</w:t>
      </w:r>
      <w:r w:rsidRPr="002C3410">
        <w:rPr>
          <w:rFonts w:ascii="Arial" w:hAnsi="Arial" w:cs="Arial"/>
          <w:sz w:val="20"/>
          <w:szCs w:val="20"/>
          <w:lang w:val="en-US"/>
        </w:rPr>
        <w:t xml:space="preserve"> in weak nitric acid plant of 231 KMT from FY2025 onwards.</w:t>
      </w:r>
    </w:p>
    <w:p w14:paraId="35E8F745" w14:textId="77777777" w:rsidR="002C3410" w:rsidRPr="002C3410" w:rsidRDefault="002C3410" w:rsidP="00A8601F">
      <w:pPr>
        <w:pStyle w:val="ListParagraph"/>
        <w:numPr>
          <w:ilvl w:val="0"/>
          <w:numId w:val="39"/>
        </w:numPr>
        <w:spacing w:line="360" w:lineRule="auto"/>
        <w:rPr>
          <w:rFonts w:ascii="Arial" w:hAnsi="Arial" w:cs="Arial"/>
          <w:sz w:val="20"/>
          <w:szCs w:val="20"/>
          <w:lang w:val="en-US"/>
        </w:rPr>
      </w:pPr>
      <w:r w:rsidRPr="002C3410">
        <w:rPr>
          <w:rFonts w:ascii="Arial" w:hAnsi="Arial" w:cs="Arial"/>
          <w:sz w:val="20"/>
          <w:szCs w:val="20"/>
          <w:lang w:val="en-US"/>
        </w:rPr>
        <w:t>NFL plans to start operating of its second weak nitric acid plant from FY2025 onwards</w:t>
      </w:r>
    </w:p>
    <w:p w14:paraId="233DB3F2" w14:textId="4562EC21" w:rsidR="002C3410" w:rsidRPr="002C3410" w:rsidRDefault="002C3410" w:rsidP="00A8601F">
      <w:pPr>
        <w:pStyle w:val="ListParagraph"/>
        <w:numPr>
          <w:ilvl w:val="0"/>
          <w:numId w:val="39"/>
        </w:numPr>
        <w:spacing w:line="360" w:lineRule="auto"/>
        <w:rPr>
          <w:rFonts w:ascii="Arial" w:hAnsi="Arial" w:cs="Arial"/>
          <w:sz w:val="20"/>
          <w:szCs w:val="20"/>
          <w:lang w:val="en-US"/>
        </w:rPr>
      </w:pPr>
      <w:r w:rsidRPr="002C3410">
        <w:rPr>
          <w:rFonts w:ascii="Arial" w:hAnsi="Arial" w:cs="Arial"/>
          <w:sz w:val="20"/>
          <w:szCs w:val="20"/>
          <w:lang w:val="en-US"/>
        </w:rPr>
        <w:t>CFCL is planning to set up a WNA manufacturing plant with installed capacity of 180 KMT per annum.</w:t>
      </w:r>
    </w:p>
    <w:p w14:paraId="51CBFB99" w14:textId="77777777" w:rsidR="002305FD" w:rsidRDefault="002305FD" w:rsidP="002C3410">
      <w:pPr>
        <w:rPr>
          <w:rFonts w:ascii="Arial" w:hAnsi="Arial" w:cs="Arial"/>
          <w:b/>
          <w:bCs/>
          <w:sz w:val="20"/>
          <w:szCs w:val="20"/>
          <w:lang w:val="en-US"/>
        </w:rPr>
      </w:pPr>
    </w:p>
    <w:p w14:paraId="0907F154" w14:textId="29197C8D" w:rsidR="002C3410" w:rsidRPr="00731FA6" w:rsidRDefault="002C3410" w:rsidP="002C3410">
      <w:pPr>
        <w:rPr>
          <w:rFonts w:ascii="Arial" w:hAnsi="Arial" w:cs="Arial"/>
          <w:b/>
          <w:bCs/>
          <w:sz w:val="20"/>
          <w:szCs w:val="20"/>
        </w:rPr>
      </w:pPr>
      <w:r w:rsidRPr="00731FA6">
        <w:rPr>
          <w:rFonts w:ascii="Arial" w:hAnsi="Arial" w:cs="Arial"/>
          <w:b/>
          <w:bCs/>
          <w:sz w:val="20"/>
          <w:szCs w:val="20"/>
          <w:lang w:val="en-US"/>
        </w:rPr>
        <w:t>India Weak Nitric Acid Market, Production, By Volume (Thousand Metric Tons) (FY2015-FY2030)</w:t>
      </w:r>
      <w:r w:rsidR="00E443D8" w:rsidRPr="00E443D8">
        <w:rPr>
          <w:rFonts w:ascii="Arial" w:hAnsi="Arial" w:cs="Arial"/>
          <w:b/>
          <w:bCs/>
          <w:sz w:val="20"/>
          <w:szCs w:val="20"/>
          <w:lang w:val="it-IT"/>
        </w:rPr>
        <w:t xml:space="preserve"> </w:t>
      </w:r>
      <w:r w:rsidR="00E443D8" w:rsidRPr="002C3410">
        <w:rPr>
          <w:rFonts w:ascii="Arial" w:hAnsi="Arial" w:cs="Arial"/>
          <w:b/>
          <w:bCs/>
          <w:sz w:val="20"/>
          <w:szCs w:val="20"/>
          <w:lang w:val="it-IT"/>
        </w:rPr>
        <w:t>– Including GNFC, Chambal &amp; NFL Capacity Expansions</w:t>
      </w:r>
    </w:p>
    <w:p w14:paraId="10C1E9BA" w14:textId="77777777" w:rsidR="002C3410" w:rsidRPr="00731FA6" w:rsidRDefault="002C3410" w:rsidP="002C3410">
      <w:pPr>
        <w:rPr>
          <w:rFonts w:ascii="Arial" w:hAnsi="Arial" w:cs="Arial"/>
          <w:b/>
          <w:bCs/>
          <w:sz w:val="20"/>
          <w:szCs w:val="20"/>
          <w:lang w:val="en-US"/>
        </w:rPr>
      </w:pPr>
      <w:r w:rsidRPr="00731FA6">
        <w:rPr>
          <w:rFonts w:ascii="Arial" w:hAnsi="Arial" w:cs="Arial"/>
          <w:b/>
          <w:noProof/>
          <w:sz w:val="20"/>
          <w:szCs w:val="20"/>
        </w:rPr>
        <w:drawing>
          <wp:inline distT="0" distB="0" distL="0" distR="0" wp14:anchorId="631EEF38" wp14:editId="631C820F">
            <wp:extent cx="5743575" cy="1400175"/>
            <wp:effectExtent l="0" t="0" r="9525" b="9525"/>
            <wp:docPr id="77" name="Chart 77">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80548F9" w14:textId="6AE8AB33" w:rsidR="002C3410" w:rsidRDefault="002C3410" w:rsidP="002C3410">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C855D84" w14:textId="77777777" w:rsidR="002305FD" w:rsidRDefault="002305FD" w:rsidP="002C3410">
      <w:pPr>
        <w:rPr>
          <w:rFonts w:ascii="Arial" w:hAnsi="Arial" w:cs="Arial"/>
          <w:b/>
          <w:bCs/>
          <w:sz w:val="20"/>
          <w:szCs w:val="20"/>
          <w:lang w:val="en-US"/>
        </w:rPr>
      </w:pPr>
    </w:p>
    <w:p w14:paraId="6FABCD0E" w14:textId="77777777" w:rsidR="002305FD" w:rsidRDefault="002305FD" w:rsidP="002C3410">
      <w:pPr>
        <w:rPr>
          <w:rFonts w:ascii="Arial" w:hAnsi="Arial" w:cs="Arial"/>
          <w:b/>
          <w:bCs/>
          <w:sz w:val="20"/>
          <w:szCs w:val="20"/>
          <w:lang w:val="en-US"/>
        </w:rPr>
      </w:pPr>
    </w:p>
    <w:p w14:paraId="205C8289" w14:textId="77777777" w:rsidR="002305FD" w:rsidRDefault="002305FD" w:rsidP="002C3410">
      <w:pPr>
        <w:rPr>
          <w:rFonts w:ascii="Arial" w:hAnsi="Arial" w:cs="Arial"/>
          <w:b/>
          <w:bCs/>
          <w:sz w:val="20"/>
          <w:szCs w:val="20"/>
          <w:lang w:val="en-US"/>
        </w:rPr>
      </w:pPr>
    </w:p>
    <w:p w14:paraId="1C5DABD2" w14:textId="77777777" w:rsidR="002305FD" w:rsidRDefault="002305FD" w:rsidP="002C3410">
      <w:pPr>
        <w:rPr>
          <w:rFonts w:ascii="Arial" w:hAnsi="Arial" w:cs="Arial"/>
          <w:b/>
          <w:bCs/>
          <w:sz w:val="20"/>
          <w:szCs w:val="20"/>
          <w:lang w:val="en-US"/>
        </w:rPr>
      </w:pPr>
    </w:p>
    <w:p w14:paraId="0E58C53A" w14:textId="77777777" w:rsidR="002305FD" w:rsidRDefault="002305FD" w:rsidP="002C3410">
      <w:pPr>
        <w:rPr>
          <w:rFonts w:ascii="Arial" w:hAnsi="Arial" w:cs="Arial"/>
          <w:b/>
          <w:bCs/>
          <w:sz w:val="20"/>
          <w:szCs w:val="20"/>
          <w:lang w:val="en-US"/>
        </w:rPr>
      </w:pPr>
    </w:p>
    <w:p w14:paraId="67476901" w14:textId="77777777" w:rsidR="002305FD" w:rsidRDefault="002305FD" w:rsidP="002C3410">
      <w:pPr>
        <w:rPr>
          <w:rFonts w:ascii="Arial" w:hAnsi="Arial" w:cs="Arial"/>
          <w:b/>
          <w:bCs/>
          <w:sz w:val="20"/>
          <w:szCs w:val="20"/>
          <w:lang w:val="en-US"/>
        </w:rPr>
      </w:pPr>
    </w:p>
    <w:p w14:paraId="04B73E4E" w14:textId="77777777" w:rsidR="002305FD" w:rsidRDefault="002305FD" w:rsidP="002C3410">
      <w:pPr>
        <w:rPr>
          <w:rFonts w:ascii="Arial" w:hAnsi="Arial" w:cs="Arial"/>
          <w:b/>
          <w:bCs/>
          <w:sz w:val="20"/>
          <w:szCs w:val="20"/>
          <w:lang w:val="en-US"/>
        </w:rPr>
      </w:pPr>
    </w:p>
    <w:p w14:paraId="7B7A46CD" w14:textId="04DDF5CE" w:rsidR="002C3410" w:rsidRPr="00AF556E" w:rsidRDefault="002C3410" w:rsidP="002C3410">
      <w:pPr>
        <w:rPr>
          <w:rFonts w:ascii="Arial" w:hAnsi="Arial" w:cs="Arial"/>
          <w:b/>
          <w:bCs/>
          <w:sz w:val="20"/>
          <w:szCs w:val="20"/>
          <w:lang w:val="en-US"/>
        </w:rPr>
      </w:pPr>
      <w:r w:rsidRPr="00731FA6">
        <w:rPr>
          <w:rFonts w:ascii="Arial" w:hAnsi="Arial" w:cs="Arial"/>
          <w:b/>
          <w:bCs/>
          <w:sz w:val="20"/>
          <w:szCs w:val="20"/>
          <w:lang w:val="en-US"/>
        </w:rPr>
        <w:lastRenderedPageBreak/>
        <w:t>India Weak Nitric Acid Market, Operating Efficiency (%) (FY2015-FY2030)</w:t>
      </w:r>
      <w:r w:rsidR="00E443D8">
        <w:rPr>
          <w:rFonts w:ascii="Arial" w:hAnsi="Arial" w:cs="Arial"/>
          <w:b/>
          <w:bCs/>
          <w:sz w:val="20"/>
          <w:szCs w:val="20"/>
          <w:lang w:val="en-US"/>
        </w:rPr>
        <w:t xml:space="preserve"> </w:t>
      </w:r>
      <w:r w:rsidR="00E443D8" w:rsidRPr="002C3410">
        <w:rPr>
          <w:rFonts w:ascii="Arial" w:hAnsi="Arial" w:cs="Arial"/>
          <w:b/>
          <w:bCs/>
          <w:sz w:val="20"/>
          <w:szCs w:val="20"/>
          <w:lang w:val="it-IT"/>
        </w:rPr>
        <w:t>– Including GNFC, Chambal &amp; NFL Capacity Expansions</w:t>
      </w:r>
    </w:p>
    <w:p w14:paraId="1CFB1DB0" w14:textId="77777777" w:rsidR="002C3410" w:rsidRPr="00731FA6" w:rsidRDefault="002C3410" w:rsidP="002C3410">
      <w:pPr>
        <w:rPr>
          <w:rFonts w:ascii="Arial" w:hAnsi="Arial" w:cs="Arial"/>
          <w:b/>
          <w:bCs/>
          <w:sz w:val="20"/>
          <w:szCs w:val="20"/>
          <w:lang w:val="en-US"/>
        </w:rPr>
      </w:pPr>
      <w:r w:rsidRPr="00731FA6">
        <w:rPr>
          <w:rFonts w:ascii="Arial" w:hAnsi="Arial" w:cs="Arial"/>
          <w:b/>
          <w:noProof/>
          <w:sz w:val="20"/>
          <w:szCs w:val="20"/>
        </w:rPr>
        <w:drawing>
          <wp:inline distT="0" distB="0" distL="0" distR="0" wp14:anchorId="160C2F1C" wp14:editId="5B308CF2">
            <wp:extent cx="5743575" cy="2114550"/>
            <wp:effectExtent l="0" t="0" r="9525" b="0"/>
            <wp:docPr id="78" name="Chart 78">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8AE9C1D" w14:textId="77777777" w:rsidR="002C3410" w:rsidRPr="00F30D28" w:rsidRDefault="002C3410" w:rsidP="002C3410">
      <w:pPr>
        <w:rPr>
          <w:rFonts w:ascii="Arial" w:hAnsi="Arial" w:cs="Arial"/>
          <w:i/>
          <w:iCs/>
          <w:sz w:val="16"/>
          <w:szCs w:val="16"/>
        </w:rPr>
      </w:pPr>
      <w:r w:rsidRPr="00F30D28">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Reports</w:t>
      </w:r>
    </w:p>
    <w:tbl>
      <w:tblPr>
        <w:tblStyle w:val="ListTable3"/>
        <w:tblW w:w="9047" w:type="dxa"/>
        <w:tblInd w:w="-5" w:type="dxa"/>
        <w:tblLook w:val="04A0" w:firstRow="1" w:lastRow="0" w:firstColumn="1" w:lastColumn="0" w:noHBand="0" w:noVBand="1"/>
      </w:tblPr>
      <w:tblGrid>
        <w:gridCol w:w="1199"/>
        <w:gridCol w:w="981"/>
        <w:gridCol w:w="981"/>
        <w:gridCol w:w="981"/>
        <w:gridCol w:w="981"/>
        <w:gridCol w:w="981"/>
        <w:gridCol w:w="981"/>
        <w:gridCol w:w="981"/>
        <w:gridCol w:w="981"/>
      </w:tblGrid>
      <w:tr w:rsidR="002C3410" w:rsidRPr="006B717C" w14:paraId="201E5B07" w14:textId="77777777" w:rsidTr="008B7F01">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199" w:type="dxa"/>
            <w:noWrap/>
          </w:tcPr>
          <w:p w14:paraId="0DA7E0B3" w14:textId="77777777" w:rsidR="002C3410" w:rsidRPr="006B717C" w:rsidRDefault="002C3410" w:rsidP="008B7F01">
            <w:pPr>
              <w:jc w:val="left"/>
              <w:rPr>
                <w:rFonts w:ascii="Arial" w:eastAsia="Times New Roman" w:hAnsi="Arial" w:cs="Arial"/>
                <w:sz w:val="20"/>
                <w:szCs w:val="20"/>
                <w:lang w:eastAsia="en-IN"/>
              </w:rPr>
            </w:pPr>
          </w:p>
        </w:tc>
        <w:tc>
          <w:tcPr>
            <w:tcW w:w="981" w:type="dxa"/>
            <w:noWrap/>
          </w:tcPr>
          <w:p w14:paraId="7C63F689" w14:textId="77777777" w:rsidR="002C3410" w:rsidRPr="006B717C" w:rsidRDefault="002C3410"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81" w:type="dxa"/>
            <w:noWrap/>
          </w:tcPr>
          <w:p w14:paraId="21F5D8DD" w14:textId="77777777" w:rsidR="002C3410" w:rsidRPr="006B717C" w:rsidRDefault="002C3410"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81" w:type="dxa"/>
            <w:noWrap/>
          </w:tcPr>
          <w:p w14:paraId="6F8D49C2" w14:textId="77777777" w:rsidR="002C3410" w:rsidRPr="006B717C" w:rsidRDefault="002C3410"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81" w:type="dxa"/>
            <w:noWrap/>
          </w:tcPr>
          <w:p w14:paraId="1A538F84" w14:textId="77777777" w:rsidR="002C3410" w:rsidRPr="006B717C" w:rsidRDefault="002C3410"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81" w:type="dxa"/>
            <w:noWrap/>
          </w:tcPr>
          <w:p w14:paraId="12B56E22" w14:textId="77777777" w:rsidR="002C3410" w:rsidRPr="006B717C" w:rsidRDefault="002C3410"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81" w:type="dxa"/>
            <w:noWrap/>
          </w:tcPr>
          <w:p w14:paraId="554EC426" w14:textId="77777777" w:rsidR="002C3410" w:rsidRPr="006B717C" w:rsidRDefault="002C3410"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81" w:type="dxa"/>
            <w:noWrap/>
          </w:tcPr>
          <w:p w14:paraId="49C7CFAE" w14:textId="77777777" w:rsidR="002C3410" w:rsidRPr="006B717C" w:rsidRDefault="002C3410"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1" w:type="dxa"/>
            <w:noWrap/>
          </w:tcPr>
          <w:p w14:paraId="117712F1" w14:textId="77777777" w:rsidR="002C3410" w:rsidRPr="006B717C" w:rsidRDefault="002C3410"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2C3410" w:rsidRPr="006B717C" w14:paraId="66A92594"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796ED37" w14:textId="77777777" w:rsidR="002C3410" w:rsidRPr="006B717C" w:rsidRDefault="002C3410" w:rsidP="002C3410">
            <w:pPr>
              <w:jc w:val="left"/>
              <w:rPr>
                <w:rFonts w:ascii="Arial" w:eastAsia="Times New Roman" w:hAnsi="Arial" w:cs="Arial"/>
                <w:b w:val="0"/>
                <w:bCs w:val="0"/>
                <w:color w:val="000000"/>
                <w:sz w:val="20"/>
                <w:szCs w:val="20"/>
                <w:lang w:eastAsia="en-IN"/>
              </w:rPr>
            </w:pPr>
            <w:r w:rsidRPr="006B717C">
              <w:rPr>
                <w:rFonts w:ascii="Arial" w:eastAsia="Times New Roman" w:hAnsi="Arial" w:cs="Arial"/>
                <w:color w:val="000000"/>
                <w:sz w:val="20"/>
                <w:szCs w:val="20"/>
                <w:lang w:eastAsia="en-IN"/>
              </w:rPr>
              <w:t>India Total</w:t>
            </w:r>
          </w:p>
        </w:tc>
        <w:tc>
          <w:tcPr>
            <w:tcW w:w="981" w:type="dxa"/>
            <w:noWrap/>
            <w:vAlign w:val="center"/>
            <w:hideMark/>
          </w:tcPr>
          <w:p w14:paraId="04173060" w14:textId="5F15C827"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81%</w:t>
            </w:r>
          </w:p>
        </w:tc>
        <w:tc>
          <w:tcPr>
            <w:tcW w:w="981" w:type="dxa"/>
            <w:noWrap/>
            <w:vAlign w:val="center"/>
            <w:hideMark/>
          </w:tcPr>
          <w:p w14:paraId="08A77ABE" w14:textId="2DA0DDE8"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86%</w:t>
            </w:r>
          </w:p>
        </w:tc>
        <w:tc>
          <w:tcPr>
            <w:tcW w:w="981" w:type="dxa"/>
            <w:noWrap/>
            <w:vAlign w:val="center"/>
            <w:hideMark/>
          </w:tcPr>
          <w:p w14:paraId="1C1C706A" w14:textId="04235AA4"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87%</w:t>
            </w:r>
          </w:p>
        </w:tc>
        <w:tc>
          <w:tcPr>
            <w:tcW w:w="981" w:type="dxa"/>
            <w:noWrap/>
            <w:vAlign w:val="center"/>
            <w:hideMark/>
          </w:tcPr>
          <w:p w14:paraId="0A115E7D" w14:textId="7C802079"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95%</w:t>
            </w:r>
          </w:p>
        </w:tc>
        <w:tc>
          <w:tcPr>
            <w:tcW w:w="981" w:type="dxa"/>
            <w:noWrap/>
            <w:vAlign w:val="center"/>
            <w:hideMark/>
          </w:tcPr>
          <w:p w14:paraId="57629BEE" w14:textId="4D9BC593"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88%</w:t>
            </w:r>
          </w:p>
        </w:tc>
        <w:tc>
          <w:tcPr>
            <w:tcW w:w="981" w:type="dxa"/>
            <w:noWrap/>
            <w:vAlign w:val="center"/>
            <w:hideMark/>
          </w:tcPr>
          <w:p w14:paraId="7D04CDFA" w14:textId="0E14AFA4"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86%</w:t>
            </w:r>
          </w:p>
        </w:tc>
        <w:tc>
          <w:tcPr>
            <w:tcW w:w="981" w:type="dxa"/>
            <w:noWrap/>
            <w:vAlign w:val="center"/>
            <w:hideMark/>
          </w:tcPr>
          <w:p w14:paraId="3C5EEBD4" w14:textId="639CE7E1"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81%</w:t>
            </w:r>
          </w:p>
        </w:tc>
        <w:tc>
          <w:tcPr>
            <w:tcW w:w="981" w:type="dxa"/>
            <w:noWrap/>
            <w:vAlign w:val="center"/>
          </w:tcPr>
          <w:p w14:paraId="2089EF2C" w14:textId="4B9D7C6F"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86%</w:t>
            </w:r>
          </w:p>
        </w:tc>
      </w:tr>
      <w:tr w:rsidR="00203454" w:rsidRPr="006B717C" w14:paraId="15EB423D"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02137A42" w14:textId="77777777" w:rsidR="00203454" w:rsidRPr="006B717C" w:rsidRDefault="00203454" w:rsidP="00203454">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981" w:type="dxa"/>
            <w:noWrap/>
            <w:vAlign w:val="center"/>
            <w:hideMark/>
          </w:tcPr>
          <w:p w14:paraId="4045E123" w14:textId="2E5C1C55"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w:t>
            </w:r>
          </w:p>
        </w:tc>
        <w:tc>
          <w:tcPr>
            <w:tcW w:w="981" w:type="dxa"/>
            <w:noWrap/>
            <w:vAlign w:val="center"/>
            <w:hideMark/>
          </w:tcPr>
          <w:p w14:paraId="53DAC72B" w14:textId="061B538B"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81" w:type="dxa"/>
            <w:noWrap/>
            <w:vAlign w:val="center"/>
            <w:hideMark/>
          </w:tcPr>
          <w:p w14:paraId="0B17AA18" w14:textId="5553560F"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81" w:type="dxa"/>
            <w:noWrap/>
            <w:vAlign w:val="center"/>
            <w:hideMark/>
          </w:tcPr>
          <w:p w14:paraId="25E51CA8" w14:textId="5DC331B5"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91%</w:t>
            </w:r>
          </w:p>
        </w:tc>
        <w:tc>
          <w:tcPr>
            <w:tcW w:w="981" w:type="dxa"/>
            <w:noWrap/>
            <w:vAlign w:val="center"/>
            <w:hideMark/>
          </w:tcPr>
          <w:p w14:paraId="61892CE0" w14:textId="30FEFC07"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78%</w:t>
            </w:r>
          </w:p>
        </w:tc>
        <w:tc>
          <w:tcPr>
            <w:tcW w:w="981" w:type="dxa"/>
            <w:noWrap/>
            <w:vAlign w:val="center"/>
            <w:hideMark/>
          </w:tcPr>
          <w:p w14:paraId="668B7107" w14:textId="3B582D9A"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81" w:type="dxa"/>
            <w:noWrap/>
            <w:vAlign w:val="center"/>
            <w:hideMark/>
          </w:tcPr>
          <w:p w14:paraId="0E7C09B7" w14:textId="106763DE"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81" w:type="dxa"/>
            <w:noWrap/>
            <w:vAlign w:val="center"/>
          </w:tcPr>
          <w:p w14:paraId="478D61BC" w14:textId="2DAF83E3" w:rsidR="00203454" w:rsidRPr="005D423B" w:rsidRDefault="004D3040"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r w:rsidR="00203454">
              <w:rPr>
                <w:rFonts w:ascii="Arial" w:hAnsi="Arial" w:cs="Arial"/>
                <w:color w:val="000000"/>
                <w:sz w:val="20"/>
                <w:szCs w:val="20"/>
              </w:rPr>
              <w:t>%</w:t>
            </w:r>
          </w:p>
        </w:tc>
      </w:tr>
      <w:tr w:rsidR="00203454" w:rsidRPr="006B717C" w14:paraId="762D7848"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7D58E8EF" w14:textId="77777777" w:rsidR="00203454" w:rsidRPr="006B717C" w:rsidRDefault="00203454" w:rsidP="00203454">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981" w:type="dxa"/>
            <w:noWrap/>
            <w:vAlign w:val="center"/>
            <w:hideMark/>
          </w:tcPr>
          <w:p w14:paraId="56ED23AA" w14:textId="617C1D6A"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hideMark/>
          </w:tcPr>
          <w:p w14:paraId="627E20EC" w14:textId="090EA4D5"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w:t>
            </w:r>
          </w:p>
        </w:tc>
        <w:tc>
          <w:tcPr>
            <w:tcW w:w="981" w:type="dxa"/>
            <w:noWrap/>
            <w:vAlign w:val="center"/>
            <w:hideMark/>
          </w:tcPr>
          <w:p w14:paraId="1BC1FAB8" w14:textId="62C2BDB6"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hideMark/>
          </w:tcPr>
          <w:p w14:paraId="7BBC176B" w14:textId="415DEA36"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hideMark/>
          </w:tcPr>
          <w:p w14:paraId="79DB5502" w14:textId="49CB3A86"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hideMark/>
          </w:tcPr>
          <w:p w14:paraId="6E5938B7" w14:textId="1A0CFD25"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127%</w:t>
            </w:r>
          </w:p>
        </w:tc>
        <w:tc>
          <w:tcPr>
            <w:tcW w:w="981" w:type="dxa"/>
            <w:noWrap/>
            <w:vAlign w:val="center"/>
            <w:hideMark/>
          </w:tcPr>
          <w:p w14:paraId="6FE1C295" w14:textId="77980AA8"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113%</w:t>
            </w:r>
          </w:p>
        </w:tc>
        <w:tc>
          <w:tcPr>
            <w:tcW w:w="981" w:type="dxa"/>
            <w:noWrap/>
            <w:vAlign w:val="center"/>
          </w:tcPr>
          <w:p w14:paraId="42F2C2F1" w14:textId="0FEB841D"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r>
      <w:tr w:rsidR="00203454" w:rsidRPr="006B717C" w14:paraId="56DCC3EB"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96C4F1A" w14:textId="77777777" w:rsidR="00203454" w:rsidRPr="006B717C" w:rsidRDefault="00203454" w:rsidP="00203454">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981" w:type="dxa"/>
            <w:noWrap/>
            <w:vAlign w:val="center"/>
            <w:hideMark/>
          </w:tcPr>
          <w:p w14:paraId="5B23767B" w14:textId="3C309BE4"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81" w:type="dxa"/>
            <w:noWrap/>
            <w:vAlign w:val="center"/>
            <w:hideMark/>
          </w:tcPr>
          <w:p w14:paraId="7A8524F2" w14:textId="40B629EC"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81" w:type="dxa"/>
            <w:noWrap/>
            <w:vAlign w:val="center"/>
            <w:hideMark/>
          </w:tcPr>
          <w:p w14:paraId="60E75711" w14:textId="04027D43"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81" w:type="dxa"/>
            <w:noWrap/>
            <w:vAlign w:val="center"/>
            <w:hideMark/>
          </w:tcPr>
          <w:p w14:paraId="26040A75" w14:textId="122A0C8F"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hideMark/>
          </w:tcPr>
          <w:p w14:paraId="0411F7D5" w14:textId="48235D76"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hideMark/>
          </w:tcPr>
          <w:p w14:paraId="405D6B3D" w14:textId="1F8BE20D"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94%</w:t>
            </w:r>
          </w:p>
        </w:tc>
        <w:tc>
          <w:tcPr>
            <w:tcW w:w="981" w:type="dxa"/>
            <w:noWrap/>
            <w:vAlign w:val="center"/>
            <w:hideMark/>
          </w:tcPr>
          <w:p w14:paraId="5AE7DA3A" w14:textId="44B37675"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93%</w:t>
            </w:r>
          </w:p>
        </w:tc>
        <w:tc>
          <w:tcPr>
            <w:tcW w:w="981" w:type="dxa"/>
            <w:noWrap/>
            <w:vAlign w:val="center"/>
          </w:tcPr>
          <w:p w14:paraId="0BABBF76" w14:textId="1FCEA08E"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w:t>
            </w:r>
            <w:r w:rsidR="004D3040">
              <w:rPr>
                <w:rFonts w:ascii="Arial" w:hAnsi="Arial" w:cs="Arial"/>
                <w:color w:val="000000"/>
                <w:sz w:val="20"/>
                <w:szCs w:val="20"/>
              </w:rPr>
              <w:t>7</w:t>
            </w:r>
            <w:r>
              <w:rPr>
                <w:rFonts w:ascii="Arial" w:hAnsi="Arial" w:cs="Arial"/>
                <w:color w:val="000000"/>
                <w:sz w:val="20"/>
                <w:szCs w:val="20"/>
              </w:rPr>
              <w:t>%</w:t>
            </w:r>
          </w:p>
        </w:tc>
      </w:tr>
      <w:tr w:rsidR="00203454" w:rsidRPr="006B717C" w14:paraId="54B35A07"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6E54F518" w14:textId="77777777" w:rsidR="00203454" w:rsidRPr="006B717C" w:rsidRDefault="00203454" w:rsidP="00203454">
            <w:pPr>
              <w:jc w:val="left"/>
              <w:rPr>
                <w:rFonts w:ascii="Arial" w:hAnsi="Arial" w:cs="Arial"/>
                <w:color w:val="000000"/>
                <w:sz w:val="20"/>
                <w:szCs w:val="20"/>
              </w:rPr>
            </w:pPr>
            <w:r w:rsidRPr="006B717C">
              <w:rPr>
                <w:rFonts w:ascii="Arial" w:hAnsi="Arial" w:cs="Arial"/>
                <w:color w:val="000000"/>
                <w:sz w:val="20"/>
                <w:szCs w:val="20"/>
              </w:rPr>
              <w:t>NFL</w:t>
            </w:r>
          </w:p>
        </w:tc>
        <w:tc>
          <w:tcPr>
            <w:tcW w:w="981" w:type="dxa"/>
            <w:noWrap/>
            <w:vAlign w:val="center"/>
            <w:hideMark/>
          </w:tcPr>
          <w:p w14:paraId="4C4B9B0B" w14:textId="71E03430"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c>
          <w:tcPr>
            <w:tcW w:w="981" w:type="dxa"/>
            <w:noWrap/>
            <w:vAlign w:val="center"/>
            <w:hideMark/>
          </w:tcPr>
          <w:p w14:paraId="0B87E29F" w14:textId="2B1FD27C"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c>
          <w:tcPr>
            <w:tcW w:w="981" w:type="dxa"/>
            <w:noWrap/>
            <w:vAlign w:val="center"/>
            <w:hideMark/>
          </w:tcPr>
          <w:p w14:paraId="770D9745" w14:textId="23BDBEA3"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c>
          <w:tcPr>
            <w:tcW w:w="981" w:type="dxa"/>
            <w:noWrap/>
            <w:vAlign w:val="center"/>
            <w:hideMark/>
          </w:tcPr>
          <w:p w14:paraId="5F712408" w14:textId="633693DD"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53%</w:t>
            </w:r>
          </w:p>
        </w:tc>
        <w:tc>
          <w:tcPr>
            <w:tcW w:w="981" w:type="dxa"/>
            <w:noWrap/>
            <w:vAlign w:val="center"/>
            <w:hideMark/>
          </w:tcPr>
          <w:p w14:paraId="12802B63" w14:textId="306A2172"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53%</w:t>
            </w:r>
          </w:p>
        </w:tc>
        <w:tc>
          <w:tcPr>
            <w:tcW w:w="981" w:type="dxa"/>
            <w:noWrap/>
            <w:vAlign w:val="center"/>
            <w:hideMark/>
          </w:tcPr>
          <w:p w14:paraId="5A0D3EB1" w14:textId="61DF59C5"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981" w:type="dxa"/>
            <w:noWrap/>
            <w:vAlign w:val="center"/>
            <w:hideMark/>
          </w:tcPr>
          <w:p w14:paraId="492B0250" w14:textId="67CF49E6"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981" w:type="dxa"/>
            <w:noWrap/>
            <w:vAlign w:val="center"/>
          </w:tcPr>
          <w:p w14:paraId="12049420" w14:textId="2A022DA7" w:rsidR="00203454" w:rsidRPr="005D423B"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r>
      <w:tr w:rsidR="00203454" w:rsidRPr="006B717C" w14:paraId="499DD596"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7F91A68A" w14:textId="77777777" w:rsidR="00203454" w:rsidRPr="006B717C" w:rsidRDefault="00203454" w:rsidP="00203454">
            <w:pPr>
              <w:jc w:val="left"/>
              <w:rPr>
                <w:rFonts w:ascii="Arial" w:hAnsi="Arial" w:cs="Arial"/>
                <w:color w:val="000000"/>
                <w:sz w:val="20"/>
                <w:szCs w:val="20"/>
              </w:rPr>
            </w:pPr>
            <w:r>
              <w:rPr>
                <w:rFonts w:ascii="Arial" w:hAnsi="Arial" w:cs="Arial"/>
                <w:color w:val="000000"/>
                <w:sz w:val="20"/>
                <w:szCs w:val="20"/>
              </w:rPr>
              <w:t>Kutch Chemical</w:t>
            </w:r>
          </w:p>
        </w:tc>
        <w:tc>
          <w:tcPr>
            <w:tcW w:w="981" w:type="dxa"/>
            <w:noWrap/>
            <w:vAlign w:val="center"/>
          </w:tcPr>
          <w:p w14:paraId="11AF00D5" w14:textId="06FCC412"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01BFB93C" w14:textId="0B417C2B"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3331DBB5" w14:textId="7A262D03"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AC68F57" w14:textId="1650C13D"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4E75CC41" w14:textId="569A5814"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829B6AD" w14:textId="66AB0DE6"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351D541" w14:textId="1AA885D0"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456EE040" w14:textId="3D84AAC4" w:rsidR="00203454" w:rsidRPr="005D423B" w:rsidRDefault="00203454" w:rsidP="002034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03454" w:rsidRPr="006B717C" w14:paraId="29C0DECD"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1DC23D6C" w14:textId="12FE3B40" w:rsidR="00203454" w:rsidRDefault="00203454" w:rsidP="00203454">
            <w:pPr>
              <w:jc w:val="left"/>
              <w:rPr>
                <w:rFonts w:ascii="Arial" w:hAnsi="Arial" w:cs="Arial"/>
                <w:color w:val="000000"/>
                <w:sz w:val="20"/>
                <w:szCs w:val="20"/>
              </w:rPr>
            </w:pPr>
            <w:r>
              <w:rPr>
                <w:rFonts w:ascii="Arial" w:hAnsi="Arial" w:cs="Arial"/>
                <w:color w:val="000000"/>
                <w:sz w:val="20"/>
                <w:szCs w:val="20"/>
              </w:rPr>
              <w:t>CFCL</w:t>
            </w:r>
          </w:p>
        </w:tc>
        <w:tc>
          <w:tcPr>
            <w:tcW w:w="981" w:type="dxa"/>
            <w:noWrap/>
            <w:vAlign w:val="center"/>
          </w:tcPr>
          <w:p w14:paraId="3FBB1C6B" w14:textId="4E22392E" w:rsidR="00203454"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083E19F4" w14:textId="11F87188" w:rsidR="00203454"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51765A64" w14:textId="03281D64" w:rsidR="00203454"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4476835F" w14:textId="34FC3489" w:rsidR="00203454"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19AB393" w14:textId="4A782FE2" w:rsidR="00203454"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76E7BCA1" w14:textId="7FD1BFD9" w:rsidR="00203454"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333C6F77" w14:textId="2CB9E45D" w:rsidR="00203454"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308CEF30" w14:textId="2597F87F" w:rsidR="00203454" w:rsidRDefault="00203454" w:rsidP="002034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2C3410" w:rsidRPr="006B717C" w14:paraId="2287BEA4"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shd w:val="clear" w:color="auto" w:fill="000000" w:themeFill="text1"/>
            <w:noWrap/>
          </w:tcPr>
          <w:p w14:paraId="4717A945" w14:textId="77777777" w:rsidR="002C3410" w:rsidRPr="006B717C" w:rsidRDefault="002C3410" w:rsidP="008B7F01">
            <w:pPr>
              <w:jc w:val="left"/>
              <w:rPr>
                <w:rFonts w:ascii="Arial" w:eastAsia="Times New Roman" w:hAnsi="Arial" w:cs="Arial"/>
                <w:sz w:val="20"/>
                <w:szCs w:val="20"/>
                <w:lang w:eastAsia="en-IN"/>
              </w:rPr>
            </w:pPr>
          </w:p>
        </w:tc>
        <w:tc>
          <w:tcPr>
            <w:tcW w:w="981" w:type="dxa"/>
            <w:shd w:val="clear" w:color="auto" w:fill="000000" w:themeFill="text1"/>
            <w:noWrap/>
          </w:tcPr>
          <w:p w14:paraId="71C5845F" w14:textId="77777777" w:rsidR="002C3410" w:rsidRPr="006B717C" w:rsidRDefault="002C341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41741537" w14:textId="77777777" w:rsidR="002C3410" w:rsidRPr="006B717C" w:rsidRDefault="002C341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1D5EBD9E" w14:textId="77777777" w:rsidR="002C3410" w:rsidRPr="006B717C" w:rsidRDefault="002C341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569D19AF" w14:textId="77777777" w:rsidR="002C3410" w:rsidRPr="006B717C" w:rsidRDefault="002C341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63EF2CC2" w14:textId="77777777" w:rsidR="002C3410" w:rsidRPr="006B717C" w:rsidRDefault="002C341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6994F4AD" w14:textId="77777777" w:rsidR="002C3410" w:rsidRPr="006B717C" w:rsidRDefault="002C341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127B87C3" w14:textId="77777777" w:rsidR="002C3410" w:rsidRPr="006B717C" w:rsidRDefault="002C341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1" w:type="dxa"/>
            <w:shd w:val="clear" w:color="auto" w:fill="000000" w:themeFill="text1"/>
            <w:noWrap/>
          </w:tcPr>
          <w:p w14:paraId="2814016F" w14:textId="77777777" w:rsidR="002C3410" w:rsidRPr="006B717C" w:rsidRDefault="002C3410"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2C3410" w:rsidRPr="006B717C" w14:paraId="3B6D26E4" w14:textId="77777777" w:rsidTr="002B513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CA95FB6" w14:textId="77777777" w:rsidR="002C3410" w:rsidRPr="006B717C" w:rsidRDefault="002C3410" w:rsidP="002C3410">
            <w:pPr>
              <w:jc w:val="left"/>
              <w:rPr>
                <w:rFonts w:ascii="Arial" w:eastAsia="Times New Roman" w:hAnsi="Arial" w:cs="Arial"/>
                <w:b w:val="0"/>
                <w:bCs w:val="0"/>
                <w:color w:val="000000"/>
                <w:sz w:val="20"/>
                <w:szCs w:val="20"/>
                <w:lang w:eastAsia="en-IN"/>
              </w:rPr>
            </w:pPr>
            <w:r w:rsidRPr="006B717C">
              <w:rPr>
                <w:rFonts w:ascii="Arial" w:eastAsia="Times New Roman" w:hAnsi="Arial" w:cs="Arial"/>
                <w:color w:val="000000"/>
                <w:sz w:val="20"/>
                <w:szCs w:val="20"/>
                <w:lang w:eastAsia="en-IN"/>
              </w:rPr>
              <w:t>India Total</w:t>
            </w:r>
          </w:p>
        </w:tc>
        <w:tc>
          <w:tcPr>
            <w:tcW w:w="981" w:type="dxa"/>
            <w:noWrap/>
            <w:vAlign w:val="center"/>
          </w:tcPr>
          <w:p w14:paraId="18C9A38F" w14:textId="7EF5950F"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86%</w:t>
            </w:r>
          </w:p>
        </w:tc>
        <w:tc>
          <w:tcPr>
            <w:tcW w:w="981" w:type="dxa"/>
            <w:noWrap/>
            <w:vAlign w:val="center"/>
          </w:tcPr>
          <w:p w14:paraId="0A9461A5" w14:textId="58BD9C5E"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82%</w:t>
            </w:r>
          </w:p>
        </w:tc>
        <w:tc>
          <w:tcPr>
            <w:tcW w:w="981" w:type="dxa"/>
            <w:noWrap/>
            <w:vAlign w:val="center"/>
          </w:tcPr>
          <w:p w14:paraId="7972AF5C" w14:textId="00B1E863"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76%</w:t>
            </w:r>
          </w:p>
        </w:tc>
        <w:tc>
          <w:tcPr>
            <w:tcW w:w="981" w:type="dxa"/>
            <w:noWrap/>
            <w:vAlign w:val="center"/>
          </w:tcPr>
          <w:p w14:paraId="3FBE5402" w14:textId="075D22DD"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78%</w:t>
            </w:r>
          </w:p>
        </w:tc>
        <w:tc>
          <w:tcPr>
            <w:tcW w:w="981" w:type="dxa"/>
            <w:noWrap/>
            <w:vAlign w:val="center"/>
          </w:tcPr>
          <w:p w14:paraId="03A9A6AC" w14:textId="3192B80E"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81%</w:t>
            </w:r>
          </w:p>
        </w:tc>
        <w:tc>
          <w:tcPr>
            <w:tcW w:w="981" w:type="dxa"/>
            <w:noWrap/>
            <w:vAlign w:val="center"/>
          </w:tcPr>
          <w:p w14:paraId="1E6BD513" w14:textId="2AA0B9C9"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82%</w:t>
            </w:r>
          </w:p>
        </w:tc>
        <w:tc>
          <w:tcPr>
            <w:tcW w:w="981" w:type="dxa"/>
            <w:noWrap/>
            <w:vAlign w:val="center"/>
          </w:tcPr>
          <w:p w14:paraId="29DA0369" w14:textId="7E01F4E6"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84%</w:t>
            </w:r>
          </w:p>
        </w:tc>
        <w:tc>
          <w:tcPr>
            <w:tcW w:w="981" w:type="dxa"/>
            <w:noWrap/>
            <w:vAlign w:val="center"/>
            <w:hideMark/>
          </w:tcPr>
          <w:p w14:paraId="2BC18DE4" w14:textId="727701F7" w:rsidR="002C3410" w:rsidRPr="002C3410" w:rsidRDefault="002C3410" w:rsidP="002C341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2C3410">
              <w:rPr>
                <w:rFonts w:ascii="Arial" w:hAnsi="Arial" w:cs="Arial"/>
                <w:b/>
                <w:bCs/>
                <w:color w:val="000000"/>
                <w:sz w:val="20"/>
                <w:szCs w:val="20"/>
              </w:rPr>
              <w:t>86%</w:t>
            </w:r>
          </w:p>
        </w:tc>
      </w:tr>
      <w:tr w:rsidR="004D3040" w:rsidRPr="006B717C" w14:paraId="3ED5854F" w14:textId="77777777" w:rsidTr="004D3040">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6579C21B" w14:textId="4DBBED45" w:rsidR="004D3040" w:rsidRPr="006B717C" w:rsidRDefault="004D3040" w:rsidP="004D3040">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981" w:type="dxa"/>
            <w:noWrap/>
            <w:vAlign w:val="center"/>
          </w:tcPr>
          <w:p w14:paraId="0B187861" w14:textId="75B249F4"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1" w:type="dxa"/>
            <w:noWrap/>
            <w:vAlign w:val="center"/>
          </w:tcPr>
          <w:p w14:paraId="44CECA4D" w14:textId="592FCD70"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1" w:type="dxa"/>
            <w:noWrap/>
            <w:vAlign w:val="center"/>
          </w:tcPr>
          <w:p w14:paraId="4C33B421" w14:textId="48452ABA"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81" w:type="dxa"/>
            <w:noWrap/>
            <w:vAlign w:val="center"/>
          </w:tcPr>
          <w:p w14:paraId="76922CC1" w14:textId="208506CD"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81" w:type="dxa"/>
            <w:noWrap/>
            <w:vAlign w:val="center"/>
          </w:tcPr>
          <w:p w14:paraId="60CBCEFD" w14:textId="2A62A929"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79%</w:t>
            </w:r>
          </w:p>
        </w:tc>
        <w:tc>
          <w:tcPr>
            <w:tcW w:w="981" w:type="dxa"/>
            <w:noWrap/>
            <w:vAlign w:val="center"/>
          </w:tcPr>
          <w:p w14:paraId="05D0A8E3" w14:textId="260056B3"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79%</w:t>
            </w:r>
          </w:p>
        </w:tc>
        <w:tc>
          <w:tcPr>
            <w:tcW w:w="981" w:type="dxa"/>
            <w:noWrap/>
            <w:vAlign w:val="center"/>
          </w:tcPr>
          <w:p w14:paraId="30EBD24D" w14:textId="760ACB78"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81" w:type="dxa"/>
            <w:noWrap/>
            <w:vAlign w:val="center"/>
          </w:tcPr>
          <w:p w14:paraId="61EF9289" w14:textId="641705F9"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81%</w:t>
            </w:r>
          </w:p>
        </w:tc>
      </w:tr>
      <w:tr w:rsidR="004D3040" w:rsidRPr="006B717C" w14:paraId="25BDC301" w14:textId="77777777" w:rsidTr="004D304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206804FD" w14:textId="7CBB0107" w:rsidR="004D3040" w:rsidRPr="006B717C" w:rsidRDefault="004D3040" w:rsidP="004D3040">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981" w:type="dxa"/>
            <w:noWrap/>
            <w:vAlign w:val="center"/>
          </w:tcPr>
          <w:p w14:paraId="519416DB" w14:textId="7B9AE5A7"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122%</w:t>
            </w:r>
          </w:p>
        </w:tc>
        <w:tc>
          <w:tcPr>
            <w:tcW w:w="981" w:type="dxa"/>
            <w:noWrap/>
            <w:vAlign w:val="center"/>
          </w:tcPr>
          <w:p w14:paraId="393DAB32" w14:textId="1F75B458"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123%</w:t>
            </w:r>
          </w:p>
        </w:tc>
        <w:tc>
          <w:tcPr>
            <w:tcW w:w="981" w:type="dxa"/>
            <w:noWrap/>
            <w:vAlign w:val="center"/>
          </w:tcPr>
          <w:p w14:paraId="0DDD7CA0" w14:textId="282F8B11"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81" w:type="dxa"/>
            <w:noWrap/>
            <w:vAlign w:val="center"/>
          </w:tcPr>
          <w:p w14:paraId="0502C957" w14:textId="42F6DCD9"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81" w:type="dxa"/>
            <w:noWrap/>
            <w:vAlign w:val="center"/>
          </w:tcPr>
          <w:p w14:paraId="56F2BF75" w14:textId="13834A39"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81" w:type="dxa"/>
            <w:noWrap/>
            <w:vAlign w:val="center"/>
          </w:tcPr>
          <w:p w14:paraId="39A7D5D4" w14:textId="2EC33AEF"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81" w:type="dxa"/>
            <w:noWrap/>
            <w:vAlign w:val="center"/>
          </w:tcPr>
          <w:p w14:paraId="76C2F630" w14:textId="12B8AE94"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81" w:type="dxa"/>
            <w:noWrap/>
            <w:vAlign w:val="center"/>
          </w:tcPr>
          <w:p w14:paraId="306B76EA" w14:textId="3320E4D1"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95%</w:t>
            </w:r>
          </w:p>
        </w:tc>
      </w:tr>
      <w:tr w:rsidR="004D3040" w:rsidRPr="006B717C" w14:paraId="36633549" w14:textId="77777777" w:rsidTr="004D3040">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7BEEC897" w14:textId="42D333C0" w:rsidR="004D3040" w:rsidRPr="006B717C" w:rsidRDefault="004D3040" w:rsidP="004D3040">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981" w:type="dxa"/>
            <w:noWrap/>
            <w:vAlign w:val="center"/>
          </w:tcPr>
          <w:p w14:paraId="129230C9" w14:textId="1FE2D830"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tcPr>
          <w:p w14:paraId="0D66401A" w14:textId="121154F2"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tcPr>
          <w:p w14:paraId="26B5D7F3" w14:textId="054A6CE9"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tcPr>
          <w:p w14:paraId="292A4917" w14:textId="1340D4CE"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97%</w:t>
            </w:r>
          </w:p>
        </w:tc>
        <w:tc>
          <w:tcPr>
            <w:tcW w:w="981" w:type="dxa"/>
            <w:noWrap/>
            <w:vAlign w:val="center"/>
          </w:tcPr>
          <w:p w14:paraId="5642B997" w14:textId="3930921E"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99%</w:t>
            </w:r>
          </w:p>
        </w:tc>
        <w:tc>
          <w:tcPr>
            <w:tcW w:w="981" w:type="dxa"/>
            <w:noWrap/>
            <w:vAlign w:val="center"/>
          </w:tcPr>
          <w:p w14:paraId="58D6C593" w14:textId="176253FB"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99%</w:t>
            </w:r>
          </w:p>
        </w:tc>
        <w:tc>
          <w:tcPr>
            <w:tcW w:w="981" w:type="dxa"/>
            <w:noWrap/>
            <w:vAlign w:val="center"/>
          </w:tcPr>
          <w:p w14:paraId="42666B93" w14:textId="323C77CF"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99%</w:t>
            </w:r>
          </w:p>
        </w:tc>
        <w:tc>
          <w:tcPr>
            <w:tcW w:w="981" w:type="dxa"/>
            <w:noWrap/>
            <w:vAlign w:val="center"/>
          </w:tcPr>
          <w:p w14:paraId="6E39B1B4" w14:textId="3A2DAEF4"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99%</w:t>
            </w:r>
          </w:p>
        </w:tc>
      </w:tr>
      <w:tr w:rsidR="004D3040" w:rsidRPr="006B717C" w14:paraId="155CF6EB" w14:textId="77777777" w:rsidTr="004D304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170004C5" w14:textId="1A1F4BF8" w:rsidR="004D3040" w:rsidRPr="006B717C" w:rsidRDefault="004D3040" w:rsidP="004D3040">
            <w:pPr>
              <w:jc w:val="left"/>
              <w:rPr>
                <w:rFonts w:ascii="Arial" w:hAnsi="Arial" w:cs="Arial"/>
                <w:color w:val="000000"/>
                <w:sz w:val="20"/>
                <w:szCs w:val="20"/>
              </w:rPr>
            </w:pPr>
            <w:r w:rsidRPr="006B717C">
              <w:rPr>
                <w:rFonts w:ascii="Arial" w:hAnsi="Arial" w:cs="Arial"/>
                <w:color w:val="000000"/>
                <w:sz w:val="20"/>
                <w:szCs w:val="20"/>
              </w:rPr>
              <w:t>NFL</w:t>
            </w:r>
          </w:p>
        </w:tc>
        <w:tc>
          <w:tcPr>
            <w:tcW w:w="981" w:type="dxa"/>
            <w:noWrap/>
            <w:vAlign w:val="center"/>
          </w:tcPr>
          <w:p w14:paraId="76C3A579" w14:textId="0816A3BE"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w:t>
            </w:r>
          </w:p>
        </w:tc>
        <w:tc>
          <w:tcPr>
            <w:tcW w:w="981" w:type="dxa"/>
            <w:noWrap/>
            <w:vAlign w:val="center"/>
          </w:tcPr>
          <w:p w14:paraId="4AAFFDBB" w14:textId="25E8861E"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81" w:type="dxa"/>
            <w:noWrap/>
            <w:vAlign w:val="center"/>
          </w:tcPr>
          <w:p w14:paraId="5CA5C2A1" w14:textId="5C4A1958"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81" w:type="dxa"/>
            <w:noWrap/>
            <w:vAlign w:val="center"/>
          </w:tcPr>
          <w:p w14:paraId="5E287034" w14:textId="21BB3A4F"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81" w:type="dxa"/>
            <w:noWrap/>
            <w:vAlign w:val="center"/>
          </w:tcPr>
          <w:p w14:paraId="5065734D" w14:textId="26B8AD69"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78%</w:t>
            </w:r>
          </w:p>
        </w:tc>
        <w:tc>
          <w:tcPr>
            <w:tcW w:w="981" w:type="dxa"/>
            <w:noWrap/>
            <w:vAlign w:val="center"/>
          </w:tcPr>
          <w:p w14:paraId="5F0526D7" w14:textId="15E15E47"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80%</w:t>
            </w:r>
          </w:p>
        </w:tc>
        <w:tc>
          <w:tcPr>
            <w:tcW w:w="981" w:type="dxa"/>
            <w:noWrap/>
            <w:vAlign w:val="center"/>
          </w:tcPr>
          <w:p w14:paraId="63AFE616" w14:textId="01EA8810"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80%</w:t>
            </w:r>
          </w:p>
        </w:tc>
        <w:tc>
          <w:tcPr>
            <w:tcW w:w="981" w:type="dxa"/>
            <w:noWrap/>
            <w:vAlign w:val="center"/>
          </w:tcPr>
          <w:p w14:paraId="6E1ACDFB" w14:textId="6E497169"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80%</w:t>
            </w:r>
          </w:p>
        </w:tc>
      </w:tr>
      <w:tr w:rsidR="004D3040" w:rsidRPr="006B717C" w14:paraId="66180FB4"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2A795C08" w14:textId="7477C4C9" w:rsidR="004D3040" w:rsidRPr="006B717C" w:rsidRDefault="004D3040" w:rsidP="004D3040">
            <w:pPr>
              <w:jc w:val="left"/>
              <w:rPr>
                <w:rFonts w:ascii="Arial" w:hAnsi="Arial" w:cs="Arial"/>
                <w:color w:val="000000"/>
                <w:sz w:val="20"/>
                <w:szCs w:val="20"/>
              </w:rPr>
            </w:pPr>
            <w:r>
              <w:rPr>
                <w:rFonts w:ascii="Arial" w:hAnsi="Arial" w:cs="Arial"/>
                <w:color w:val="000000"/>
                <w:sz w:val="20"/>
                <w:szCs w:val="20"/>
              </w:rPr>
              <w:t>Kutch Chemical</w:t>
            </w:r>
          </w:p>
        </w:tc>
        <w:tc>
          <w:tcPr>
            <w:tcW w:w="981" w:type="dxa"/>
            <w:noWrap/>
            <w:vAlign w:val="center"/>
          </w:tcPr>
          <w:p w14:paraId="0CCC5D66" w14:textId="052DCF2E"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727D844" w14:textId="2DF71D53"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6EA063BE" w14:textId="4C83694F"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60%</w:t>
            </w:r>
          </w:p>
        </w:tc>
        <w:tc>
          <w:tcPr>
            <w:tcW w:w="981" w:type="dxa"/>
            <w:noWrap/>
            <w:vAlign w:val="center"/>
          </w:tcPr>
          <w:p w14:paraId="1A1F7553" w14:textId="686BCA26"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65%</w:t>
            </w:r>
          </w:p>
        </w:tc>
        <w:tc>
          <w:tcPr>
            <w:tcW w:w="981" w:type="dxa"/>
            <w:noWrap/>
            <w:vAlign w:val="center"/>
          </w:tcPr>
          <w:p w14:paraId="43E4AA06" w14:textId="0A36F477"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65%</w:t>
            </w:r>
          </w:p>
        </w:tc>
        <w:tc>
          <w:tcPr>
            <w:tcW w:w="981" w:type="dxa"/>
            <w:noWrap/>
            <w:vAlign w:val="center"/>
          </w:tcPr>
          <w:p w14:paraId="365B7CD9" w14:textId="794D38D7"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65%</w:t>
            </w:r>
          </w:p>
        </w:tc>
        <w:tc>
          <w:tcPr>
            <w:tcW w:w="981" w:type="dxa"/>
            <w:noWrap/>
            <w:vAlign w:val="center"/>
          </w:tcPr>
          <w:p w14:paraId="6ED17469" w14:textId="228A987A"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70%</w:t>
            </w:r>
          </w:p>
        </w:tc>
        <w:tc>
          <w:tcPr>
            <w:tcW w:w="981" w:type="dxa"/>
            <w:noWrap/>
            <w:vAlign w:val="center"/>
          </w:tcPr>
          <w:p w14:paraId="746BC957" w14:textId="70022C49"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70%</w:t>
            </w:r>
          </w:p>
        </w:tc>
      </w:tr>
      <w:tr w:rsidR="004D3040" w:rsidRPr="006B717C" w14:paraId="5E0A05F9"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6FCE331F" w14:textId="06EBE558" w:rsidR="004D3040" w:rsidRDefault="004D3040" w:rsidP="004D3040">
            <w:pPr>
              <w:jc w:val="left"/>
              <w:rPr>
                <w:rFonts w:ascii="Arial" w:hAnsi="Arial" w:cs="Arial"/>
                <w:color w:val="000000"/>
                <w:sz w:val="20"/>
                <w:szCs w:val="20"/>
              </w:rPr>
            </w:pPr>
            <w:r>
              <w:rPr>
                <w:rFonts w:ascii="Arial" w:hAnsi="Arial" w:cs="Arial"/>
                <w:color w:val="000000"/>
                <w:sz w:val="20"/>
                <w:szCs w:val="20"/>
              </w:rPr>
              <w:t>CFCL</w:t>
            </w:r>
          </w:p>
        </w:tc>
        <w:tc>
          <w:tcPr>
            <w:tcW w:w="981" w:type="dxa"/>
            <w:noWrap/>
            <w:vAlign w:val="center"/>
          </w:tcPr>
          <w:p w14:paraId="548C0D11" w14:textId="6AB71A36" w:rsidR="004D3040"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BDE3918" w14:textId="0D75888D" w:rsidR="004D3040"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3741011F" w14:textId="6B1643FB" w:rsidR="004D3040"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50%</w:t>
            </w:r>
          </w:p>
        </w:tc>
        <w:tc>
          <w:tcPr>
            <w:tcW w:w="981" w:type="dxa"/>
            <w:noWrap/>
            <w:vAlign w:val="center"/>
          </w:tcPr>
          <w:p w14:paraId="53D4CCF7" w14:textId="503AEB3E" w:rsidR="004D3040"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50%</w:t>
            </w:r>
          </w:p>
        </w:tc>
        <w:tc>
          <w:tcPr>
            <w:tcW w:w="981" w:type="dxa"/>
            <w:noWrap/>
            <w:vAlign w:val="center"/>
          </w:tcPr>
          <w:p w14:paraId="25C7FD3E" w14:textId="7F5F9B7C" w:rsidR="004D3040"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55%</w:t>
            </w:r>
          </w:p>
        </w:tc>
        <w:tc>
          <w:tcPr>
            <w:tcW w:w="981" w:type="dxa"/>
            <w:noWrap/>
            <w:vAlign w:val="center"/>
          </w:tcPr>
          <w:p w14:paraId="044B0161" w14:textId="11DCEED1" w:rsidR="004D3040"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60%</w:t>
            </w:r>
          </w:p>
        </w:tc>
        <w:tc>
          <w:tcPr>
            <w:tcW w:w="981" w:type="dxa"/>
            <w:noWrap/>
            <w:vAlign w:val="center"/>
          </w:tcPr>
          <w:p w14:paraId="4C808F26" w14:textId="63C28AAF" w:rsidR="004D3040"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65%</w:t>
            </w:r>
          </w:p>
        </w:tc>
        <w:tc>
          <w:tcPr>
            <w:tcW w:w="981" w:type="dxa"/>
            <w:noWrap/>
            <w:vAlign w:val="center"/>
          </w:tcPr>
          <w:p w14:paraId="7B008562" w14:textId="6AAA2C4B" w:rsidR="004D3040"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70%</w:t>
            </w:r>
          </w:p>
        </w:tc>
      </w:tr>
    </w:tbl>
    <w:p w14:paraId="441F6B65" w14:textId="77777777" w:rsidR="002C3410" w:rsidRDefault="002C3410" w:rsidP="002C3410">
      <w:pPr>
        <w:rPr>
          <w:rFonts w:ascii="Arial" w:eastAsia="Times New Roman" w:hAnsi="Arial" w:cs="Arial"/>
          <w:color w:val="000000"/>
          <w:sz w:val="20"/>
          <w:szCs w:val="20"/>
          <w:lang w:eastAsia="en-IN"/>
        </w:rPr>
      </w:pPr>
    </w:p>
    <w:tbl>
      <w:tblPr>
        <w:tblStyle w:val="ListTable3"/>
        <w:tblW w:w="9047" w:type="dxa"/>
        <w:tblInd w:w="-5" w:type="dxa"/>
        <w:tblLook w:val="04A0" w:firstRow="1" w:lastRow="0" w:firstColumn="1" w:lastColumn="0" w:noHBand="0" w:noVBand="1"/>
      </w:tblPr>
      <w:tblGrid>
        <w:gridCol w:w="1199"/>
        <w:gridCol w:w="981"/>
        <w:gridCol w:w="981"/>
        <w:gridCol w:w="981"/>
        <w:gridCol w:w="981"/>
        <w:gridCol w:w="981"/>
        <w:gridCol w:w="981"/>
        <w:gridCol w:w="981"/>
        <w:gridCol w:w="981"/>
      </w:tblGrid>
      <w:tr w:rsidR="00E443D8" w:rsidRPr="006B717C" w14:paraId="4D1C19C7" w14:textId="77777777" w:rsidTr="00293229">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9047" w:type="dxa"/>
            <w:gridSpan w:val="9"/>
            <w:noWrap/>
          </w:tcPr>
          <w:p w14:paraId="34FF9C4E" w14:textId="6894DBD6" w:rsidR="00E443D8" w:rsidRPr="006B717C" w:rsidRDefault="00E443D8" w:rsidP="008B7F01">
            <w:pPr>
              <w:jc w:val="center"/>
              <w:rPr>
                <w:rFonts w:ascii="Arial" w:eastAsia="Times New Roman" w:hAnsi="Arial" w:cs="Arial"/>
                <w:sz w:val="20"/>
                <w:szCs w:val="20"/>
                <w:lang w:eastAsia="en-IN"/>
              </w:rPr>
            </w:pPr>
            <w:r w:rsidRPr="00E443D8">
              <w:rPr>
                <w:rFonts w:ascii="Arial" w:eastAsia="Times New Roman" w:hAnsi="Arial" w:cs="Arial"/>
                <w:sz w:val="20"/>
                <w:szCs w:val="20"/>
                <w:lang w:eastAsia="en-IN"/>
              </w:rPr>
              <w:t>India Weak Nitric Acid Market, Installed Capacity, By Company, By Volume (Metric Tonnes)</w:t>
            </w:r>
            <w:r>
              <w:rPr>
                <w:rFonts w:ascii="Arial" w:eastAsia="Times New Roman" w:hAnsi="Arial" w:cs="Arial"/>
                <w:sz w:val="20"/>
                <w:szCs w:val="20"/>
                <w:lang w:eastAsia="en-IN"/>
              </w:rPr>
              <w:t xml:space="preserve"> </w:t>
            </w:r>
            <w:r w:rsidRPr="00E443D8">
              <w:rPr>
                <w:rFonts w:ascii="Arial" w:eastAsia="Times New Roman" w:hAnsi="Arial" w:cs="Arial"/>
                <w:sz w:val="20"/>
                <w:szCs w:val="20"/>
                <w:lang w:eastAsia="en-IN"/>
              </w:rPr>
              <w:t>– Including GNFC, Chambal &amp; NFL Capacity Expansions</w:t>
            </w:r>
          </w:p>
        </w:tc>
      </w:tr>
      <w:tr w:rsidR="00E443D8" w:rsidRPr="006B717C" w14:paraId="2522E073" w14:textId="77777777" w:rsidTr="00E443D8">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shd w:val="clear" w:color="auto" w:fill="000000" w:themeFill="text1"/>
            <w:noWrap/>
          </w:tcPr>
          <w:p w14:paraId="4C3D0BDE" w14:textId="77777777" w:rsidR="00E443D8" w:rsidRPr="006B717C" w:rsidRDefault="00E443D8" w:rsidP="008B7F01">
            <w:pPr>
              <w:jc w:val="left"/>
              <w:rPr>
                <w:rFonts w:ascii="Arial" w:eastAsia="Times New Roman" w:hAnsi="Arial" w:cs="Arial"/>
                <w:sz w:val="20"/>
                <w:szCs w:val="20"/>
                <w:lang w:eastAsia="en-IN"/>
              </w:rPr>
            </w:pPr>
          </w:p>
        </w:tc>
        <w:tc>
          <w:tcPr>
            <w:tcW w:w="981" w:type="dxa"/>
            <w:shd w:val="clear" w:color="auto" w:fill="000000" w:themeFill="text1"/>
            <w:noWrap/>
          </w:tcPr>
          <w:p w14:paraId="5CFD2401" w14:textId="77777777" w:rsidR="00E443D8" w:rsidRPr="006B717C" w:rsidRDefault="00E443D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FY15</w:t>
            </w:r>
          </w:p>
        </w:tc>
        <w:tc>
          <w:tcPr>
            <w:tcW w:w="981" w:type="dxa"/>
            <w:shd w:val="clear" w:color="auto" w:fill="000000" w:themeFill="text1"/>
            <w:noWrap/>
          </w:tcPr>
          <w:p w14:paraId="765B2AD4" w14:textId="77777777" w:rsidR="00E443D8" w:rsidRPr="006B717C" w:rsidRDefault="00E443D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FY16</w:t>
            </w:r>
          </w:p>
        </w:tc>
        <w:tc>
          <w:tcPr>
            <w:tcW w:w="981" w:type="dxa"/>
            <w:shd w:val="clear" w:color="auto" w:fill="000000" w:themeFill="text1"/>
            <w:noWrap/>
          </w:tcPr>
          <w:p w14:paraId="2286F982" w14:textId="77777777" w:rsidR="00E443D8" w:rsidRPr="006B717C" w:rsidRDefault="00E443D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FY17</w:t>
            </w:r>
          </w:p>
        </w:tc>
        <w:tc>
          <w:tcPr>
            <w:tcW w:w="981" w:type="dxa"/>
            <w:shd w:val="clear" w:color="auto" w:fill="000000" w:themeFill="text1"/>
            <w:noWrap/>
          </w:tcPr>
          <w:p w14:paraId="2F1EB8AF" w14:textId="77777777" w:rsidR="00E443D8" w:rsidRPr="006B717C" w:rsidRDefault="00E443D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FY18</w:t>
            </w:r>
          </w:p>
        </w:tc>
        <w:tc>
          <w:tcPr>
            <w:tcW w:w="981" w:type="dxa"/>
            <w:shd w:val="clear" w:color="auto" w:fill="000000" w:themeFill="text1"/>
            <w:noWrap/>
          </w:tcPr>
          <w:p w14:paraId="489FDDDA" w14:textId="77777777" w:rsidR="00E443D8" w:rsidRPr="006B717C" w:rsidRDefault="00E443D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FY19</w:t>
            </w:r>
          </w:p>
        </w:tc>
        <w:tc>
          <w:tcPr>
            <w:tcW w:w="981" w:type="dxa"/>
            <w:shd w:val="clear" w:color="auto" w:fill="000000" w:themeFill="text1"/>
            <w:noWrap/>
          </w:tcPr>
          <w:p w14:paraId="380ECA97" w14:textId="77777777" w:rsidR="00E443D8" w:rsidRPr="006B717C" w:rsidRDefault="00E443D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FY20</w:t>
            </w:r>
          </w:p>
        </w:tc>
        <w:tc>
          <w:tcPr>
            <w:tcW w:w="981" w:type="dxa"/>
            <w:shd w:val="clear" w:color="auto" w:fill="000000" w:themeFill="text1"/>
            <w:noWrap/>
          </w:tcPr>
          <w:p w14:paraId="2A7EC6E4" w14:textId="77777777" w:rsidR="00E443D8" w:rsidRPr="006B717C" w:rsidRDefault="00E443D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FY21</w:t>
            </w:r>
          </w:p>
        </w:tc>
        <w:tc>
          <w:tcPr>
            <w:tcW w:w="981" w:type="dxa"/>
            <w:shd w:val="clear" w:color="auto" w:fill="000000" w:themeFill="text1"/>
            <w:noWrap/>
          </w:tcPr>
          <w:p w14:paraId="5CA0EFF8" w14:textId="77777777" w:rsidR="00E443D8" w:rsidRPr="006B717C" w:rsidRDefault="00E443D8"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FY22</w:t>
            </w:r>
          </w:p>
        </w:tc>
      </w:tr>
      <w:tr w:rsidR="004D3040" w:rsidRPr="006B717C" w14:paraId="3A06DFD7"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5FFDFAEC" w14:textId="77777777" w:rsidR="004D3040" w:rsidRPr="006B717C" w:rsidRDefault="004D3040" w:rsidP="004D3040">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981" w:type="dxa"/>
            <w:noWrap/>
            <w:vAlign w:val="center"/>
            <w:hideMark/>
          </w:tcPr>
          <w:p w14:paraId="2D9011D1" w14:textId="751F1165"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703</w:t>
            </w:r>
          </w:p>
        </w:tc>
        <w:tc>
          <w:tcPr>
            <w:tcW w:w="981" w:type="dxa"/>
            <w:noWrap/>
            <w:vAlign w:val="center"/>
            <w:hideMark/>
          </w:tcPr>
          <w:p w14:paraId="0B084FDA" w14:textId="352878BB"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703</w:t>
            </w:r>
          </w:p>
        </w:tc>
        <w:tc>
          <w:tcPr>
            <w:tcW w:w="981" w:type="dxa"/>
            <w:noWrap/>
            <w:vAlign w:val="center"/>
            <w:hideMark/>
          </w:tcPr>
          <w:p w14:paraId="58EC1843" w14:textId="2D39F299"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703</w:t>
            </w:r>
          </w:p>
        </w:tc>
        <w:tc>
          <w:tcPr>
            <w:tcW w:w="981" w:type="dxa"/>
            <w:noWrap/>
            <w:vAlign w:val="center"/>
            <w:hideMark/>
          </w:tcPr>
          <w:p w14:paraId="746BB9C6" w14:textId="1C682996"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703</w:t>
            </w:r>
          </w:p>
        </w:tc>
        <w:tc>
          <w:tcPr>
            <w:tcW w:w="981" w:type="dxa"/>
            <w:noWrap/>
            <w:vAlign w:val="center"/>
            <w:hideMark/>
          </w:tcPr>
          <w:p w14:paraId="63C2CF4C" w14:textId="7A920750"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885</w:t>
            </w:r>
          </w:p>
        </w:tc>
        <w:tc>
          <w:tcPr>
            <w:tcW w:w="981" w:type="dxa"/>
            <w:noWrap/>
            <w:vAlign w:val="center"/>
            <w:hideMark/>
          </w:tcPr>
          <w:p w14:paraId="439785E1" w14:textId="6F239815"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885</w:t>
            </w:r>
          </w:p>
        </w:tc>
        <w:tc>
          <w:tcPr>
            <w:tcW w:w="981" w:type="dxa"/>
            <w:noWrap/>
            <w:vAlign w:val="center"/>
            <w:hideMark/>
          </w:tcPr>
          <w:p w14:paraId="26F7D877" w14:textId="4736EB9D"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889</w:t>
            </w:r>
          </w:p>
        </w:tc>
        <w:tc>
          <w:tcPr>
            <w:tcW w:w="981" w:type="dxa"/>
            <w:noWrap/>
            <w:vAlign w:val="center"/>
          </w:tcPr>
          <w:p w14:paraId="0D380AE6" w14:textId="4C1A1182"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889</w:t>
            </w:r>
          </w:p>
        </w:tc>
      </w:tr>
      <w:tr w:rsidR="004D3040" w:rsidRPr="006B717C" w14:paraId="706AA98C"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34C5FD1E" w14:textId="77777777" w:rsidR="004D3040" w:rsidRPr="006B717C" w:rsidRDefault="004D3040" w:rsidP="004D3040">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981" w:type="dxa"/>
            <w:noWrap/>
            <w:vAlign w:val="center"/>
            <w:hideMark/>
          </w:tcPr>
          <w:p w14:paraId="2A8C42B7" w14:textId="2601000B"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c>
          <w:tcPr>
            <w:tcW w:w="981" w:type="dxa"/>
            <w:noWrap/>
            <w:vAlign w:val="center"/>
            <w:hideMark/>
          </w:tcPr>
          <w:p w14:paraId="61E81FA6" w14:textId="27AA0239"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c>
          <w:tcPr>
            <w:tcW w:w="981" w:type="dxa"/>
            <w:noWrap/>
            <w:vAlign w:val="center"/>
            <w:hideMark/>
          </w:tcPr>
          <w:p w14:paraId="211313D9" w14:textId="3F708F2F"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c>
          <w:tcPr>
            <w:tcW w:w="981" w:type="dxa"/>
            <w:noWrap/>
            <w:vAlign w:val="center"/>
            <w:hideMark/>
          </w:tcPr>
          <w:p w14:paraId="73ED3EED" w14:textId="0154453E"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c>
          <w:tcPr>
            <w:tcW w:w="981" w:type="dxa"/>
            <w:noWrap/>
            <w:vAlign w:val="center"/>
            <w:hideMark/>
          </w:tcPr>
          <w:p w14:paraId="6F93F4CB" w14:textId="710A797E"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c>
          <w:tcPr>
            <w:tcW w:w="981" w:type="dxa"/>
            <w:noWrap/>
            <w:vAlign w:val="center"/>
            <w:hideMark/>
          </w:tcPr>
          <w:p w14:paraId="1A2302C3" w14:textId="72555223"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c>
          <w:tcPr>
            <w:tcW w:w="981" w:type="dxa"/>
            <w:noWrap/>
            <w:vAlign w:val="center"/>
            <w:hideMark/>
          </w:tcPr>
          <w:p w14:paraId="4C2DC5C9" w14:textId="16A0104A"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c>
          <w:tcPr>
            <w:tcW w:w="981" w:type="dxa"/>
            <w:noWrap/>
            <w:vAlign w:val="center"/>
          </w:tcPr>
          <w:p w14:paraId="13098CC9" w14:textId="73C9314E"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r>
      <w:tr w:rsidR="004D3040" w:rsidRPr="006B717C" w14:paraId="76C5319D"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6F75858" w14:textId="77777777" w:rsidR="004D3040" w:rsidRPr="006B717C" w:rsidRDefault="004D3040" w:rsidP="004D3040">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981" w:type="dxa"/>
            <w:noWrap/>
            <w:vAlign w:val="center"/>
            <w:hideMark/>
          </w:tcPr>
          <w:p w14:paraId="1A0504CF" w14:textId="5DAA0564"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hideMark/>
          </w:tcPr>
          <w:p w14:paraId="4D962EB3" w14:textId="61314DA5"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hideMark/>
          </w:tcPr>
          <w:p w14:paraId="158A5708" w14:textId="36C9A874"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hideMark/>
          </w:tcPr>
          <w:p w14:paraId="773984C0" w14:textId="304C9A59"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hideMark/>
          </w:tcPr>
          <w:p w14:paraId="74A6B873" w14:textId="3346696C"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hideMark/>
          </w:tcPr>
          <w:p w14:paraId="3AFF19F9" w14:textId="550ACB40"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hideMark/>
          </w:tcPr>
          <w:p w14:paraId="67944B95" w14:textId="7BD9970E"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tcPr>
          <w:p w14:paraId="3F248312" w14:textId="1E3B6A6F" w:rsidR="004D3040" w:rsidRPr="005D423B" w:rsidRDefault="004D3040" w:rsidP="004D304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r>
      <w:tr w:rsidR="004D3040" w:rsidRPr="006B717C" w14:paraId="7B23A2F3"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060D3958" w14:textId="77777777" w:rsidR="004D3040" w:rsidRPr="006B717C" w:rsidRDefault="004D3040" w:rsidP="004D3040">
            <w:pPr>
              <w:jc w:val="left"/>
              <w:rPr>
                <w:rFonts w:ascii="Arial" w:hAnsi="Arial" w:cs="Arial"/>
                <w:color w:val="000000"/>
                <w:sz w:val="20"/>
                <w:szCs w:val="20"/>
              </w:rPr>
            </w:pPr>
            <w:r w:rsidRPr="006B717C">
              <w:rPr>
                <w:rFonts w:ascii="Arial" w:hAnsi="Arial" w:cs="Arial"/>
                <w:color w:val="000000"/>
                <w:sz w:val="20"/>
                <w:szCs w:val="20"/>
              </w:rPr>
              <w:lastRenderedPageBreak/>
              <w:t>NFL</w:t>
            </w:r>
          </w:p>
        </w:tc>
        <w:tc>
          <w:tcPr>
            <w:tcW w:w="981" w:type="dxa"/>
            <w:noWrap/>
            <w:vAlign w:val="center"/>
            <w:hideMark/>
          </w:tcPr>
          <w:p w14:paraId="445D8843" w14:textId="382F518B"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hideMark/>
          </w:tcPr>
          <w:p w14:paraId="53413B05" w14:textId="7290533A"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hideMark/>
          </w:tcPr>
          <w:p w14:paraId="08821001" w14:textId="18975E97"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hideMark/>
          </w:tcPr>
          <w:p w14:paraId="00AC9A09" w14:textId="6788F655"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hideMark/>
          </w:tcPr>
          <w:p w14:paraId="789DEA10" w14:textId="34C1DE48"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hideMark/>
          </w:tcPr>
          <w:p w14:paraId="5D295AC1" w14:textId="24ED43BE"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hideMark/>
          </w:tcPr>
          <w:p w14:paraId="168B758F" w14:textId="3B971496"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tcPr>
          <w:p w14:paraId="7F29A173" w14:textId="01FD26C2" w:rsidR="004D3040" w:rsidRPr="005D423B" w:rsidRDefault="004D3040" w:rsidP="004D304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r>
      <w:tr w:rsidR="001933EA" w:rsidRPr="006B717C" w14:paraId="3F5D74AF"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212F2CF4" w14:textId="77777777" w:rsidR="001933EA" w:rsidRPr="006B717C" w:rsidRDefault="001933EA" w:rsidP="001933EA">
            <w:pPr>
              <w:jc w:val="left"/>
              <w:rPr>
                <w:rFonts w:ascii="Arial" w:hAnsi="Arial" w:cs="Arial"/>
                <w:color w:val="000000"/>
                <w:sz w:val="20"/>
                <w:szCs w:val="20"/>
              </w:rPr>
            </w:pPr>
            <w:r>
              <w:rPr>
                <w:rFonts w:ascii="Arial" w:hAnsi="Arial" w:cs="Arial"/>
                <w:color w:val="000000"/>
                <w:sz w:val="20"/>
                <w:szCs w:val="20"/>
              </w:rPr>
              <w:t>Kutch Chemical</w:t>
            </w:r>
          </w:p>
        </w:tc>
        <w:tc>
          <w:tcPr>
            <w:tcW w:w="981" w:type="dxa"/>
            <w:noWrap/>
            <w:vAlign w:val="center"/>
          </w:tcPr>
          <w:p w14:paraId="29DC5D0A" w14:textId="73DE1127"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05EA1EA8" w14:textId="56C0ECB5"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01A6B43B" w14:textId="094B6343"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735CDA73" w14:textId="24DB5B0E"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4C3575A0" w14:textId="6C786F59"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39EE4647" w14:textId="4069306B"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050AF2C1" w14:textId="48C30717"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100F8B3E" w14:textId="15169F59"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r>
      <w:tr w:rsidR="001933EA" w:rsidRPr="006B717C" w14:paraId="54C4BBE4"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7F522906" w14:textId="77777777" w:rsidR="001933EA" w:rsidRDefault="001933EA" w:rsidP="001933EA">
            <w:pPr>
              <w:jc w:val="left"/>
              <w:rPr>
                <w:rFonts w:ascii="Arial" w:hAnsi="Arial" w:cs="Arial"/>
                <w:color w:val="000000"/>
                <w:sz w:val="20"/>
                <w:szCs w:val="20"/>
              </w:rPr>
            </w:pPr>
            <w:r>
              <w:rPr>
                <w:rFonts w:ascii="Arial" w:hAnsi="Arial" w:cs="Arial"/>
                <w:color w:val="000000"/>
                <w:sz w:val="20"/>
                <w:szCs w:val="20"/>
              </w:rPr>
              <w:t>CFCL</w:t>
            </w:r>
          </w:p>
        </w:tc>
        <w:tc>
          <w:tcPr>
            <w:tcW w:w="981" w:type="dxa"/>
            <w:noWrap/>
            <w:vAlign w:val="center"/>
          </w:tcPr>
          <w:p w14:paraId="0DFCC803" w14:textId="33D530D8"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3591E63E" w14:textId="14335835"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393AB97B" w14:textId="6EB5BEB0"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1CEA7F2C" w14:textId="2C0E4B09"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6B1D8C81" w14:textId="2083BA77"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67A422AD" w14:textId="0B764032"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1ED343C1" w14:textId="7F99DE12"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29DB1516" w14:textId="36AF3542"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r>
      <w:tr w:rsidR="00E443D8" w:rsidRPr="006B717C" w14:paraId="6044444D"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shd w:val="clear" w:color="auto" w:fill="000000" w:themeFill="text1"/>
            <w:noWrap/>
          </w:tcPr>
          <w:p w14:paraId="1A68FDEF" w14:textId="77777777" w:rsidR="00E443D8" w:rsidRPr="006B717C" w:rsidRDefault="00E443D8" w:rsidP="008B7F01">
            <w:pPr>
              <w:jc w:val="left"/>
              <w:rPr>
                <w:rFonts w:ascii="Arial" w:eastAsia="Times New Roman" w:hAnsi="Arial" w:cs="Arial"/>
                <w:sz w:val="20"/>
                <w:szCs w:val="20"/>
                <w:lang w:eastAsia="en-IN"/>
              </w:rPr>
            </w:pPr>
          </w:p>
        </w:tc>
        <w:tc>
          <w:tcPr>
            <w:tcW w:w="981" w:type="dxa"/>
            <w:shd w:val="clear" w:color="auto" w:fill="000000" w:themeFill="text1"/>
            <w:noWrap/>
          </w:tcPr>
          <w:p w14:paraId="48E28713" w14:textId="77777777" w:rsidR="00E443D8" w:rsidRPr="006B717C" w:rsidRDefault="00E443D8"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3564C828" w14:textId="77777777" w:rsidR="00E443D8" w:rsidRPr="006B717C" w:rsidRDefault="00E443D8"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765F81B7" w14:textId="77777777" w:rsidR="00E443D8" w:rsidRPr="006B717C" w:rsidRDefault="00E443D8"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49004BDB" w14:textId="77777777" w:rsidR="00E443D8" w:rsidRPr="006B717C" w:rsidRDefault="00E443D8"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2B6AEC7F" w14:textId="77777777" w:rsidR="00E443D8" w:rsidRPr="006B717C" w:rsidRDefault="00E443D8"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3FFF991B" w14:textId="77777777" w:rsidR="00E443D8" w:rsidRPr="006B717C" w:rsidRDefault="00E443D8"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4BA179E6" w14:textId="77777777" w:rsidR="00E443D8" w:rsidRPr="006B717C" w:rsidRDefault="00E443D8"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1" w:type="dxa"/>
            <w:shd w:val="clear" w:color="auto" w:fill="000000" w:themeFill="text1"/>
            <w:noWrap/>
          </w:tcPr>
          <w:p w14:paraId="0CCE4546" w14:textId="77777777" w:rsidR="00E443D8" w:rsidRPr="006B717C" w:rsidRDefault="00E443D8"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0B0D89" w:rsidRPr="006B717C" w14:paraId="711C2678" w14:textId="77777777" w:rsidTr="000B0D89">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25ECC1D9" w14:textId="77777777" w:rsidR="000B0D89" w:rsidRPr="006B717C" w:rsidRDefault="000B0D89" w:rsidP="000B0D89">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981" w:type="dxa"/>
            <w:noWrap/>
            <w:vAlign w:val="center"/>
          </w:tcPr>
          <w:p w14:paraId="06D57921" w14:textId="3D3933DB"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889</w:t>
            </w:r>
          </w:p>
        </w:tc>
        <w:tc>
          <w:tcPr>
            <w:tcW w:w="981" w:type="dxa"/>
            <w:noWrap/>
            <w:vAlign w:val="center"/>
          </w:tcPr>
          <w:p w14:paraId="46948B8E" w14:textId="33E6B297"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1186</w:t>
            </w:r>
          </w:p>
        </w:tc>
        <w:tc>
          <w:tcPr>
            <w:tcW w:w="981" w:type="dxa"/>
            <w:noWrap/>
            <w:vAlign w:val="center"/>
          </w:tcPr>
          <w:p w14:paraId="4BBA92A3" w14:textId="5E911733"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1186</w:t>
            </w:r>
          </w:p>
        </w:tc>
        <w:tc>
          <w:tcPr>
            <w:tcW w:w="981" w:type="dxa"/>
            <w:noWrap/>
            <w:vAlign w:val="center"/>
          </w:tcPr>
          <w:p w14:paraId="4F985F11" w14:textId="7F33F802"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1186</w:t>
            </w:r>
          </w:p>
        </w:tc>
        <w:tc>
          <w:tcPr>
            <w:tcW w:w="981" w:type="dxa"/>
            <w:noWrap/>
            <w:vAlign w:val="center"/>
          </w:tcPr>
          <w:p w14:paraId="2383DF93" w14:textId="07BE67EE"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1186</w:t>
            </w:r>
          </w:p>
        </w:tc>
        <w:tc>
          <w:tcPr>
            <w:tcW w:w="981" w:type="dxa"/>
            <w:noWrap/>
            <w:vAlign w:val="center"/>
          </w:tcPr>
          <w:p w14:paraId="1524E06C" w14:textId="2EA5CB09"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1186</w:t>
            </w:r>
          </w:p>
        </w:tc>
        <w:tc>
          <w:tcPr>
            <w:tcW w:w="981" w:type="dxa"/>
            <w:noWrap/>
            <w:vAlign w:val="center"/>
          </w:tcPr>
          <w:p w14:paraId="42C256CB" w14:textId="296AED3D"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1186</w:t>
            </w:r>
          </w:p>
        </w:tc>
        <w:tc>
          <w:tcPr>
            <w:tcW w:w="981" w:type="dxa"/>
            <w:noWrap/>
            <w:vAlign w:val="center"/>
          </w:tcPr>
          <w:p w14:paraId="34886F21" w14:textId="440AB6CB"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1186</w:t>
            </w:r>
          </w:p>
        </w:tc>
      </w:tr>
      <w:tr w:rsidR="000B0D89" w:rsidRPr="006B717C" w14:paraId="60EE22E0" w14:textId="77777777" w:rsidTr="000B0D89">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5FFCAF7F" w14:textId="77777777" w:rsidR="000B0D89" w:rsidRPr="006B717C" w:rsidRDefault="000B0D89" w:rsidP="000B0D89">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981" w:type="dxa"/>
            <w:noWrap/>
            <w:vAlign w:val="center"/>
          </w:tcPr>
          <w:p w14:paraId="7BE5762C" w14:textId="110615B3"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c>
          <w:tcPr>
            <w:tcW w:w="981" w:type="dxa"/>
            <w:noWrap/>
            <w:vAlign w:val="center"/>
          </w:tcPr>
          <w:p w14:paraId="2CF36A6D" w14:textId="19CC9CAF"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348</w:t>
            </w:r>
          </w:p>
        </w:tc>
        <w:tc>
          <w:tcPr>
            <w:tcW w:w="981" w:type="dxa"/>
            <w:noWrap/>
            <w:vAlign w:val="center"/>
          </w:tcPr>
          <w:p w14:paraId="11469591" w14:textId="061C1641"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579</w:t>
            </w:r>
          </w:p>
        </w:tc>
        <w:tc>
          <w:tcPr>
            <w:tcW w:w="981" w:type="dxa"/>
            <w:noWrap/>
            <w:vAlign w:val="center"/>
          </w:tcPr>
          <w:p w14:paraId="5BE49778" w14:textId="7E8E6DF6"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579</w:t>
            </w:r>
          </w:p>
        </w:tc>
        <w:tc>
          <w:tcPr>
            <w:tcW w:w="981" w:type="dxa"/>
            <w:noWrap/>
            <w:vAlign w:val="center"/>
          </w:tcPr>
          <w:p w14:paraId="6B93AE7B" w14:textId="391D78F8"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579</w:t>
            </w:r>
          </w:p>
        </w:tc>
        <w:tc>
          <w:tcPr>
            <w:tcW w:w="981" w:type="dxa"/>
            <w:noWrap/>
            <w:vAlign w:val="center"/>
          </w:tcPr>
          <w:p w14:paraId="1B99A75C" w14:textId="3AB68CA6"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579</w:t>
            </w:r>
          </w:p>
        </w:tc>
        <w:tc>
          <w:tcPr>
            <w:tcW w:w="981" w:type="dxa"/>
            <w:noWrap/>
            <w:vAlign w:val="center"/>
          </w:tcPr>
          <w:p w14:paraId="70B645DE" w14:textId="083E8BE2"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579</w:t>
            </w:r>
          </w:p>
        </w:tc>
        <w:tc>
          <w:tcPr>
            <w:tcW w:w="981" w:type="dxa"/>
            <w:noWrap/>
            <w:vAlign w:val="center"/>
          </w:tcPr>
          <w:p w14:paraId="1BA34080" w14:textId="6A1374E4"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579</w:t>
            </w:r>
          </w:p>
        </w:tc>
      </w:tr>
      <w:tr w:rsidR="000B0D89" w:rsidRPr="006B717C" w14:paraId="64B404A6" w14:textId="77777777" w:rsidTr="000B0D89">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2ABCC3F1" w14:textId="77777777" w:rsidR="000B0D89" w:rsidRPr="006B717C" w:rsidRDefault="000B0D89" w:rsidP="000B0D89">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981" w:type="dxa"/>
            <w:noWrap/>
            <w:vAlign w:val="center"/>
          </w:tcPr>
          <w:p w14:paraId="26B5C2DA" w14:textId="0CEF0364"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tcPr>
          <w:p w14:paraId="2600F7EB" w14:textId="778BF2DA"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tcPr>
          <w:p w14:paraId="0E33BA3B" w14:textId="62890CD4"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tcPr>
          <w:p w14:paraId="717C2453" w14:textId="3EBE15E7"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tcPr>
          <w:p w14:paraId="428A7B83" w14:textId="1D5B268C"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tcPr>
          <w:p w14:paraId="55B13811" w14:textId="4CE2845A"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tcPr>
          <w:p w14:paraId="0AC0B819" w14:textId="28FC5314"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c>
          <w:tcPr>
            <w:tcW w:w="981" w:type="dxa"/>
            <w:noWrap/>
            <w:vAlign w:val="center"/>
          </w:tcPr>
          <w:p w14:paraId="1E635B58" w14:textId="0778454B"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396</w:t>
            </w:r>
          </w:p>
        </w:tc>
      </w:tr>
      <w:tr w:rsidR="000B0D89" w:rsidRPr="006B717C" w14:paraId="21016E17" w14:textId="77777777" w:rsidTr="000B0D89">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692351A8" w14:textId="77777777" w:rsidR="000B0D89" w:rsidRPr="006B717C" w:rsidRDefault="000B0D89" w:rsidP="000B0D89">
            <w:pPr>
              <w:jc w:val="left"/>
              <w:rPr>
                <w:rFonts w:ascii="Arial" w:hAnsi="Arial" w:cs="Arial"/>
                <w:color w:val="000000"/>
                <w:sz w:val="20"/>
                <w:szCs w:val="20"/>
              </w:rPr>
            </w:pPr>
            <w:r w:rsidRPr="006B717C">
              <w:rPr>
                <w:rFonts w:ascii="Arial" w:hAnsi="Arial" w:cs="Arial"/>
                <w:color w:val="000000"/>
                <w:sz w:val="20"/>
                <w:szCs w:val="20"/>
              </w:rPr>
              <w:t>NFL</w:t>
            </w:r>
          </w:p>
        </w:tc>
        <w:tc>
          <w:tcPr>
            <w:tcW w:w="981" w:type="dxa"/>
            <w:noWrap/>
            <w:vAlign w:val="center"/>
          </w:tcPr>
          <w:p w14:paraId="0B0095D1" w14:textId="390B41FF"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tcPr>
          <w:p w14:paraId="3080291A" w14:textId="7E7DBD5A"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tcPr>
          <w:p w14:paraId="3FB58A6F" w14:textId="730BECB2"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tcPr>
          <w:p w14:paraId="328CA2CF" w14:textId="2B845EFA"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tcPr>
          <w:p w14:paraId="584EBAE9" w14:textId="103C6F78"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tcPr>
          <w:p w14:paraId="5F656312" w14:textId="798D0F7A"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tcPr>
          <w:p w14:paraId="4F968EFE" w14:textId="3397C710"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c>
          <w:tcPr>
            <w:tcW w:w="981" w:type="dxa"/>
            <w:noWrap/>
            <w:vAlign w:val="center"/>
          </w:tcPr>
          <w:p w14:paraId="5DF87DDD" w14:textId="2C070864" w:rsidR="000B0D89" w:rsidRPr="005D423B"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182</w:t>
            </w:r>
          </w:p>
        </w:tc>
      </w:tr>
      <w:tr w:rsidR="000B0D89" w:rsidRPr="006B717C" w14:paraId="44B14781"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4EE923EC" w14:textId="77777777" w:rsidR="000B0D89" w:rsidRPr="006B717C" w:rsidRDefault="000B0D89" w:rsidP="000B0D89">
            <w:pPr>
              <w:jc w:val="left"/>
              <w:rPr>
                <w:rFonts w:ascii="Arial" w:hAnsi="Arial" w:cs="Arial"/>
                <w:color w:val="000000"/>
                <w:sz w:val="20"/>
                <w:szCs w:val="20"/>
              </w:rPr>
            </w:pPr>
            <w:r>
              <w:rPr>
                <w:rFonts w:ascii="Arial" w:hAnsi="Arial" w:cs="Arial"/>
                <w:color w:val="000000"/>
                <w:sz w:val="20"/>
                <w:szCs w:val="20"/>
              </w:rPr>
              <w:t>Kutch Chemical</w:t>
            </w:r>
          </w:p>
        </w:tc>
        <w:tc>
          <w:tcPr>
            <w:tcW w:w="981" w:type="dxa"/>
            <w:noWrap/>
            <w:vAlign w:val="center"/>
          </w:tcPr>
          <w:p w14:paraId="6113FE15" w14:textId="010BCD9B"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5707544D" w14:textId="47482719"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4F3A04A9" w14:textId="3AC14A1E"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66</w:t>
            </w:r>
          </w:p>
        </w:tc>
        <w:tc>
          <w:tcPr>
            <w:tcW w:w="981" w:type="dxa"/>
            <w:noWrap/>
            <w:vAlign w:val="center"/>
          </w:tcPr>
          <w:p w14:paraId="7FD19671" w14:textId="24453E56"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66</w:t>
            </w:r>
          </w:p>
        </w:tc>
        <w:tc>
          <w:tcPr>
            <w:tcW w:w="981" w:type="dxa"/>
            <w:noWrap/>
            <w:vAlign w:val="center"/>
          </w:tcPr>
          <w:p w14:paraId="26855F18" w14:textId="0F753021"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66</w:t>
            </w:r>
          </w:p>
        </w:tc>
        <w:tc>
          <w:tcPr>
            <w:tcW w:w="981" w:type="dxa"/>
            <w:noWrap/>
            <w:vAlign w:val="center"/>
          </w:tcPr>
          <w:p w14:paraId="659DE0E0" w14:textId="1DC40F06"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66</w:t>
            </w:r>
          </w:p>
        </w:tc>
        <w:tc>
          <w:tcPr>
            <w:tcW w:w="981" w:type="dxa"/>
            <w:noWrap/>
            <w:vAlign w:val="center"/>
          </w:tcPr>
          <w:p w14:paraId="74C8E450" w14:textId="05811307"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66</w:t>
            </w:r>
          </w:p>
        </w:tc>
        <w:tc>
          <w:tcPr>
            <w:tcW w:w="981" w:type="dxa"/>
            <w:noWrap/>
            <w:vAlign w:val="center"/>
          </w:tcPr>
          <w:p w14:paraId="59EBC354" w14:textId="24D9BC5F" w:rsidR="000B0D89" w:rsidRPr="005D423B" w:rsidRDefault="000B0D89" w:rsidP="000B0D8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66</w:t>
            </w:r>
          </w:p>
        </w:tc>
      </w:tr>
      <w:tr w:rsidR="000B0D89" w:rsidRPr="006B717C" w14:paraId="661075F4"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6010FF78" w14:textId="77777777" w:rsidR="000B0D89" w:rsidRDefault="000B0D89" w:rsidP="000B0D89">
            <w:pPr>
              <w:jc w:val="left"/>
              <w:rPr>
                <w:rFonts w:ascii="Arial" w:hAnsi="Arial" w:cs="Arial"/>
                <w:color w:val="000000"/>
                <w:sz w:val="20"/>
                <w:szCs w:val="20"/>
              </w:rPr>
            </w:pPr>
            <w:r>
              <w:rPr>
                <w:rFonts w:ascii="Arial" w:hAnsi="Arial" w:cs="Arial"/>
                <w:color w:val="000000"/>
                <w:sz w:val="20"/>
                <w:szCs w:val="20"/>
              </w:rPr>
              <w:t>CFCL</w:t>
            </w:r>
          </w:p>
        </w:tc>
        <w:tc>
          <w:tcPr>
            <w:tcW w:w="981" w:type="dxa"/>
            <w:noWrap/>
            <w:vAlign w:val="center"/>
          </w:tcPr>
          <w:p w14:paraId="0725961C" w14:textId="799AB431" w:rsidR="000B0D89"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47FC58C8" w14:textId="75A82F6A" w:rsidR="000B0D89"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36E6DBBB" w14:textId="4538AD7D" w:rsidR="000B0D89"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180</w:t>
            </w:r>
          </w:p>
        </w:tc>
        <w:tc>
          <w:tcPr>
            <w:tcW w:w="981" w:type="dxa"/>
            <w:noWrap/>
            <w:vAlign w:val="center"/>
          </w:tcPr>
          <w:p w14:paraId="51885E10" w14:textId="2A645C1E" w:rsidR="000B0D89"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180</w:t>
            </w:r>
          </w:p>
        </w:tc>
        <w:tc>
          <w:tcPr>
            <w:tcW w:w="981" w:type="dxa"/>
            <w:noWrap/>
            <w:vAlign w:val="center"/>
          </w:tcPr>
          <w:p w14:paraId="778D7070" w14:textId="672EBE37" w:rsidR="000B0D89"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180</w:t>
            </w:r>
          </w:p>
        </w:tc>
        <w:tc>
          <w:tcPr>
            <w:tcW w:w="981" w:type="dxa"/>
            <w:noWrap/>
            <w:vAlign w:val="center"/>
          </w:tcPr>
          <w:p w14:paraId="081F76B8" w14:textId="07444396" w:rsidR="000B0D89"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180</w:t>
            </w:r>
          </w:p>
        </w:tc>
        <w:tc>
          <w:tcPr>
            <w:tcW w:w="981" w:type="dxa"/>
            <w:noWrap/>
            <w:vAlign w:val="center"/>
          </w:tcPr>
          <w:p w14:paraId="3A1A3867" w14:textId="60E191C7" w:rsidR="000B0D89"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180</w:t>
            </w:r>
          </w:p>
        </w:tc>
        <w:tc>
          <w:tcPr>
            <w:tcW w:w="981" w:type="dxa"/>
            <w:noWrap/>
            <w:vAlign w:val="center"/>
          </w:tcPr>
          <w:p w14:paraId="1AF28CCE" w14:textId="501C4C65" w:rsidR="000B0D89" w:rsidRDefault="000B0D89" w:rsidP="000B0D8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180</w:t>
            </w:r>
          </w:p>
        </w:tc>
      </w:tr>
    </w:tbl>
    <w:p w14:paraId="67EA6A88" w14:textId="77777777" w:rsidR="00E443D8" w:rsidRPr="00F30D28" w:rsidRDefault="00E443D8" w:rsidP="00E443D8">
      <w:pPr>
        <w:rPr>
          <w:rFonts w:ascii="Arial" w:hAnsi="Arial" w:cs="Arial"/>
          <w:i/>
          <w:iCs/>
          <w:sz w:val="16"/>
          <w:szCs w:val="16"/>
        </w:rPr>
      </w:pPr>
      <w:r w:rsidRPr="00F30D28">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Reports</w:t>
      </w:r>
    </w:p>
    <w:p w14:paraId="08F1B1FB" w14:textId="3B45939F" w:rsidR="002C3410" w:rsidRDefault="002C3410" w:rsidP="00C80FAC">
      <w:pPr>
        <w:rPr>
          <w:rFonts w:ascii="Arial" w:eastAsia="Times New Roman" w:hAnsi="Arial" w:cs="Arial"/>
          <w:color w:val="000000"/>
          <w:sz w:val="20"/>
          <w:szCs w:val="20"/>
          <w:lang w:eastAsia="en-IN"/>
        </w:rPr>
      </w:pPr>
    </w:p>
    <w:tbl>
      <w:tblPr>
        <w:tblStyle w:val="ListTable3"/>
        <w:tblW w:w="9047" w:type="dxa"/>
        <w:tblInd w:w="-5" w:type="dxa"/>
        <w:tblLook w:val="04A0" w:firstRow="1" w:lastRow="0" w:firstColumn="1" w:lastColumn="0" w:noHBand="0" w:noVBand="1"/>
      </w:tblPr>
      <w:tblGrid>
        <w:gridCol w:w="1199"/>
        <w:gridCol w:w="981"/>
        <w:gridCol w:w="981"/>
        <w:gridCol w:w="981"/>
        <w:gridCol w:w="981"/>
        <w:gridCol w:w="981"/>
        <w:gridCol w:w="981"/>
        <w:gridCol w:w="981"/>
        <w:gridCol w:w="981"/>
      </w:tblGrid>
      <w:tr w:rsidR="001933EA" w:rsidRPr="006B717C" w14:paraId="4D9E1109" w14:textId="77777777" w:rsidTr="008B7F01">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9047" w:type="dxa"/>
            <w:gridSpan w:val="9"/>
            <w:noWrap/>
          </w:tcPr>
          <w:p w14:paraId="5A35662F" w14:textId="3DDCD380" w:rsidR="001933EA" w:rsidRPr="006B717C" w:rsidRDefault="001933EA" w:rsidP="008B7F01">
            <w:pPr>
              <w:jc w:val="center"/>
              <w:rPr>
                <w:rFonts w:ascii="Arial" w:eastAsia="Times New Roman" w:hAnsi="Arial" w:cs="Arial"/>
                <w:sz w:val="20"/>
                <w:szCs w:val="20"/>
                <w:lang w:eastAsia="en-IN"/>
              </w:rPr>
            </w:pPr>
            <w:r w:rsidRPr="00E443D8">
              <w:rPr>
                <w:rFonts w:ascii="Arial" w:eastAsia="Times New Roman" w:hAnsi="Arial" w:cs="Arial"/>
                <w:sz w:val="20"/>
                <w:szCs w:val="20"/>
                <w:lang w:eastAsia="en-IN"/>
              </w:rPr>
              <w:t xml:space="preserve">India Weak Nitric Acid Market, </w:t>
            </w:r>
            <w:r>
              <w:rPr>
                <w:rFonts w:ascii="Arial" w:eastAsia="Times New Roman" w:hAnsi="Arial" w:cs="Arial"/>
                <w:sz w:val="20"/>
                <w:szCs w:val="20"/>
                <w:lang w:eastAsia="en-IN"/>
              </w:rPr>
              <w:t>Production</w:t>
            </w:r>
            <w:r w:rsidRPr="00E443D8">
              <w:rPr>
                <w:rFonts w:ascii="Arial" w:eastAsia="Times New Roman" w:hAnsi="Arial" w:cs="Arial"/>
                <w:sz w:val="20"/>
                <w:szCs w:val="20"/>
                <w:lang w:eastAsia="en-IN"/>
              </w:rPr>
              <w:t>, By Company, By Volume (Metric Tonnes)</w:t>
            </w:r>
            <w:r>
              <w:rPr>
                <w:rFonts w:ascii="Arial" w:eastAsia="Times New Roman" w:hAnsi="Arial" w:cs="Arial"/>
                <w:sz w:val="20"/>
                <w:szCs w:val="20"/>
                <w:lang w:eastAsia="en-IN"/>
              </w:rPr>
              <w:t xml:space="preserve"> </w:t>
            </w:r>
            <w:r w:rsidRPr="00E443D8">
              <w:rPr>
                <w:rFonts w:ascii="Arial" w:eastAsia="Times New Roman" w:hAnsi="Arial" w:cs="Arial"/>
                <w:sz w:val="20"/>
                <w:szCs w:val="20"/>
                <w:lang w:eastAsia="en-IN"/>
              </w:rPr>
              <w:t>– Including GNFC, Chambal &amp; NFL Capacity Expansions</w:t>
            </w:r>
          </w:p>
        </w:tc>
      </w:tr>
      <w:tr w:rsidR="001933EA" w:rsidRPr="006B717C" w14:paraId="32DE1F7C"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shd w:val="clear" w:color="auto" w:fill="000000" w:themeFill="text1"/>
            <w:noWrap/>
          </w:tcPr>
          <w:p w14:paraId="440058B1" w14:textId="77777777" w:rsidR="001933EA" w:rsidRPr="006B717C" w:rsidRDefault="001933EA" w:rsidP="008B7F01">
            <w:pPr>
              <w:jc w:val="left"/>
              <w:rPr>
                <w:rFonts w:ascii="Arial" w:eastAsia="Times New Roman" w:hAnsi="Arial" w:cs="Arial"/>
                <w:sz w:val="20"/>
                <w:szCs w:val="20"/>
                <w:lang w:eastAsia="en-IN"/>
              </w:rPr>
            </w:pPr>
          </w:p>
        </w:tc>
        <w:tc>
          <w:tcPr>
            <w:tcW w:w="981" w:type="dxa"/>
            <w:shd w:val="clear" w:color="auto" w:fill="000000" w:themeFill="text1"/>
            <w:noWrap/>
          </w:tcPr>
          <w:p w14:paraId="5C5750A5"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FY15</w:t>
            </w:r>
          </w:p>
        </w:tc>
        <w:tc>
          <w:tcPr>
            <w:tcW w:w="981" w:type="dxa"/>
            <w:shd w:val="clear" w:color="auto" w:fill="000000" w:themeFill="text1"/>
            <w:noWrap/>
          </w:tcPr>
          <w:p w14:paraId="1CBDBBAF"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FY16</w:t>
            </w:r>
          </w:p>
        </w:tc>
        <w:tc>
          <w:tcPr>
            <w:tcW w:w="981" w:type="dxa"/>
            <w:shd w:val="clear" w:color="auto" w:fill="000000" w:themeFill="text1"/>
            <w:noWrap/>
          </w:tcPr>
          <w:p w14:paraId="35D5F813"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FY17</w:t>
            </w:r>
          </w:p>
        </w:tc>
        <w:tc>
          <w:tcPr>
            <w:tcW w:w="981" w:type="dxa"/>
            <w:shd w:val="clear" w:color="auto" w:fill="000000" w:themeFill="text1"/>
            <w:noWrap/>
          </w:tcPr>
          <w:p w14:paraId="6C9AC006"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FY18</w:t>
            </w:r>
          </w:p>
        </w:tc>
        <w:tc>
          <w:tcPr>
            <w:tcW w:w="981" w:type="dxa"/>
            <w:shd w:val="clear" w:color="auto" w:fill="000000" w:themeFill="text1"/>
            <w:noWrap/>
          </w:tcPr>
          <w:p w14:paraId="07C59F31"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FY19</w:t>
            </w:r>
          </w:p>
        </w:tc>
        <w:tc>
          <w:tcPr>
            <w:tcW w:w="981" w:type="dxa"/>
            <w:shd w:val="clear" w:color="auto" w:fill="000000" w:themeFill="text1"/>
            <w:noWrap/>
          </w:tcPr>
          <w:p w14:paraId="4378DBC4"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FY20</w:t>
            </w:r>
          </w:p>
        </w:tc>
        <w:tc>
          <w:tcPr>
            <w:tcW w:w="981" w:type="dxa"/>
            <w:shd w:val="clear" w:color="auto" w:fill="000000" w:themeFill="text1"/>
            <w:noWrap/>
          </w:tcPr>
          <w:p w14:paraId="0E93B431"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FY21</w:t>
            </w:r>
          </w:p>
        </w:tc>
        <w:tc>
          <w:tcPr>
            <w:tcW w:w="981" w:type="dxa"/>
            <w:shd w:val="clear" w:color="auto" w:fill="000000" w:themeFill="text1"/>
            <w:noWrap/>
          </w:tcPr>
          <w:p w14:paraId="537461F0"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B717C">
              <w:rPr>
                <w:rFonts w:ascii="Arial" w:eastAsia="Times New Roman" w:hAnsi="Arial" w:cs="Arial"/>
                <w:sz w:val="20"/>
                <w:szCs w:val="20"/>
                <w:lang w:eastAsia="en-IN"/>
              </w:rPr>
              <w:t>FY22</w:t>
            </w:r>
          </w:p>
        </w:tc>
      </w:tr>
      <w:tr w:rsidR="001933EA" w:rsidRPr="006B717C" w14:paraId="67196CAC"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0E6AB616" w14:textId="77777777" w:rsidR="001933EA" w:rsidRPr="006B717C" w:rsidRDefault="001933EA" w:rsidP="001933EA">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981" w:type="dxa"/>
            <w:noWrap/>
            <w:vAlign w:val="center"/>
            <w:hideMark/>
          </w:tcPr>
          <w:p w14:paraId="2ED81BE5" w14:textId="37775443"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429</w:t>
            </w:r>
          </w:p>
        </w:tc>
        <w:tc>
          <w:tcPr>
            <w:tcW w:w="981" w:type="dxa"/>
            <w:noWrap/>
            <w:vAlign w:val="center"/>
            <w:hideMark/>
          </w:tcPr>
          <w:p w14:paraId="33B2F8FC" w14:textId="264E2849"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513</w:t>
            </w:r>
          </w:p>
        </w:tc>
        <w:tc>
          <w:tcPr>
            <w:tcW w:w="981" w:type="dxa"/>
            <w:noWrap/>
            <w:vAlign w:val="center"/>
            <w:hideMark/>
          </w:tcPr>
          <w:p w14:paraId="74069863" w14:textId="1875728C"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532</w:t>
            </w:r>
          </w:p>
        </w:tc>
        <w:tc>
          <w:tcPr>
            <w:tcW w:w="981" w:type="dxa"/>
            <w:noWrap/>
            <w:vAlign w:val="center"/>
            <w:hideMark/>
          </w:tcPr>
          <w:p w14:paraId="3C10FAB0" w14:textId="6E76224F"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640</w:t>
            </w:r>
          </w:p>
        </w:tc>
        <w:tc>
          <w:tcPr>
            <w:tcW w:w="981" w:type="dxa"/>
            <w:noWrap/>
            <w:vAlign w:val="center"/>
            <w:hideMark/>
          </w:tcPr>
          <w:p w14:paraId="726DFAFD" w14:textId="6E1C95FB"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691</w:t>
            </w:r>
          </w:p>
        </w:tc>
        <w:tc>
          <w:tcPr>
            <w:tcW w:w="981" w:type="dxa"/>
            <w:noWrap/>
            <w:vAlign w:val="center"/>
            <w:hideMark/>
          </w:tcPr>
          <w:p w14:paraId="0042BFF0" w14:textId="35257CFE"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654</w:t>
            </w:r>
          </w:p>
        </w:tc>
        <w:tc>
          <w:tcPr>
            <w:tcW w:w="981" w:type="dxa"/>
            <w:noWrap/>
            <w:vAlign w:val="center"/>
            <w:hideMark/>
          </w:tcPr>
          <w:p w14:paraId="1BCA0FC4" w14:textId="73BFC54D"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626</w:t>
            </w:r>
          </w:p>
        </w:tc>
        <w:tc>
          <w:tcPr>
            <w:tcW w:w="981" w:type="dxa"/>
            <w:noWrap/>
            <w:vAlign w:val="center"/>
          </w:tcPr>
          <w:p w14:paraId="31CB80D0" w14:textId="65773A87" w:rsidR="001933EA" w:rsidRPr="005D423B" w:rsidRDefault="000D1977"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667</w:t>
            </w:r>
          </w:p>
        </w:tc>
      </w:tr>
      <w:tr w:rsidR="001933EA" w:rsidRPr="006B717C" w14:paraId="2DB30B0F"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556AFCC4" w14:textId="77777777" w:rsidR="001933EA" w:rsidRPr="006B717C" w:rsidRDefault="001933EA" w:rsidP="001933EA">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981" w:type="dxa"/>
            <w:noWrap/>
            <w:vAlign w:val="center"/>
            <w:hideMark/>
          </w:tcPr>
          <w:p w14:paraId="046FD5D4" w14:textId="0968147E"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425</w:t>
            </w:r>
          </w:p>
        </w:tc>
        <w:tc>
          <w:tcPr>
            <w:tcW w:w="981" w:type="dxa"/>
            <w:noWrap/>
            <w:vAlign w:val="center"/>
            <w:hideMark/>
          </w:tcPr>
          <w:p w14:paraId="516AEBB3" w14:textId="4D3D05FF"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421</w:t>
            </w:r>
          </w:p>
        </w:tc>
        <w:tc>
          <w:tcPr>
            <w:tcW w:w="981" w:type="dxa"/>
            <w:noWrap/>
            <w:vAlign w:val="center"/>
            <w:hideMark/>
          </w:tcPr>
          <w:p w14:paraId="0DE10906" w14:textId="7E524F3B"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424</w:t>
            </w:r>
          </w:p>
        </w:tc>
        <w:tc>
          <w:tcPr>
            <w:tcW w:w="981" w:type="dxa"/>
            <w:noWrap/>
            <w:vAlign w:val="center"/>
            <w:hideMark/>
          </w:tcPr>
          <w:p w14:paraId="0D23DA3D" w14:textId="1150BF3A"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425</w:t>
            </w:r>
          </w:p>
        </w:tc>
        <w:tc>
          <w:tcPr>
            <w:tcW w:w="981" w:type="dxa"/>
            <w:noWrap/>
            <w:vAlign w:val="center"/>
            <w:hideMark/>
          </w:tcPr>
          <w:p w14:paraId="33780C56" w14:textId="56EB633A"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425</w:t>
            </w:r>
          </w:p>
        </w:tc>
        <w:tc>
          <w:tcPr>
            <w:tcW w:w="981" w:type="dxa"/>
            <w:noWrap/>
            <w:vAlign w:val="center"/>
            <w:hideMark/>
          </w:tcPr>
          <w:p w14:paraId="1F7DFF3C" w14:textId="091BB12C"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441</w:t>
            </w:r>
          </w:p>
        </w:tc>
        <w:tc>
          <w:tcPr>
            <w:tcW w:w="981" w:type="dxa"/>
            <w:noWrap/>
            <w:vAlign w:val="center"/>
            <w:hideMark/>
          </w:tcPr>
          <w:p w14:paraId="3FB558EB" w14:textId="76F289EC"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393</w:t>
            </w:r>
          </w:p>
        </w:tc>
        <w:tc>
          <w:tcPr>
            <w:tcW w:w="981" w:type="dxa"/>
            <w:noWrap/>
            <w:vAlign w:val="center"/>
          </w:tcPr>
          <w:p w14:paraId="2B210B16" w14:textId="03842A4B"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425</w:t>
            </w:r>
          </w:p>
        </w:tc>
      </w:tr>
      <w:tr w:rsidR="001933EA" w:rsidRPr="006B717C" w14:paraId="1B8BFB17"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8BBFD8A" w14:textId="77777777" w:rsidR="001933EA" w:rsidRPr="006B717C" w:rsidRDefault="001933EA" w:rsidP="001933EA">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981" w:type="dxa"/>
            <w:noWrap/>
            <w:vAlign w:val="center"/>
            <w:hideMark/>
          </w:tcPr>
          <w:p w14:paraId="6EFA6EB9" w14:textId="5345CCF7"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376</w:t>
            </w:r>
          </w:p>
        </w:tc>
        <w:tc>
          <w:tcPr>
            <w:tcW w:w="981" w:type="dxa"/>
            <w:noWrap/>
            <w:vAlign w:val="center"/>
            <w:hideMark/>
          </w:tcPr>
          <w:p w14:paraId="18769603" w14:textId="040C1E76"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376</w:t>
            </w:r>
          </w:p>
        </w:tc>
        <w:tc>
          <w:tcPr>
            <w:tcW w:w="981" w:type="dxa"/>
            <w:noWrap/>
            <w:vAlign w:val="center"/>
            <w:hideMark/>
          </w:tcPr>
          <w:p w14:paraId="1865ACA9" w14:textId="77BE1C22"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376</w:t>
            </w:r>
          </w:p>
        </w:tc>
        <w:tc>
          <w:tcPr>
            <w:tcW w:w="981" w:type="dxa"/>
            <w:noWrap/>
            <w:vAlign w:val="center"/>
            <w:hideMark/>
          </w:tcPr>
          <w:p w14:paraId="0F9D9262" w14:textId="5F779879"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384</w:t>
            </w:r>
          </w:p>
        </w:tc>
        <w:tc>
          <w:tcPr>
            <w:tcW w:w="981" w:type="dxa"/>
            <w:noWrap/>
            <w:vAlign w:val="center"/>
            <w:hideMark/>
          </w:tcPr>
          <w:p w14:paraId="2B057BEA" w14:textId="378202A2"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384</w:t>
            </w:r>
          </w:p>
        </w:tc>
        <w:tc>
          <w:tcPr>
            <w:tcW w:w="981" w:type="dxa"/>
            <w:noWrap/>
            <w:vAlign w:val="center"/>
            <w:hideMark/>
          </w:tcPr>
          <w:p w14:paraId="0C6F9056" w14:textId="0A365B5D"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372</w:t>
            </w:r>
          </w:p>
        </w:tc>
        <w:tc>
          <w:tcPr>
            <w:tcW w:w="981" w:type="dxa"/>
            <w:noWrap/>
            <w:vAlign w:val="center"/>
            <w:hideMark/>
          </w:tcPr>
          <w:p w14:paraId="2F00DBEE" w14:textId="71F52FF8"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368</w:t>
            </w:r>
          </w:p>
        </w:tc>
        <w:tc>
          <w:tcPr>
            <w:tcW w:w="981" w:type="dxa"/>
            <w:noWrap/>
            <w:vAlign w:val="center"/>
          </w:tcPr>
          <w:p w14:paraId="4F020523" w14:textId="02418BAE"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w:t>
            </w:r>
            <w:r w:rsidR="000D1977">
              <w:rPr>
                <w:rFonts w:ascii="Arial" w:hAnsi="Arial" w:cs="Arial"/>
                <w:color w:val="000000"/>
                <w:sz w:val="20"/>
                <w:szCs w:val="20"/>
              </w:rPr>
              <w:t>84</w:t>
            </w:r>
          </w:p>
        </w:tc>
      </w:tr>
      <w:tr w:rsidR="001933EA" w:rsidRPr="006B717C" w14:paraId="7AFA1B75"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642C5FFE" w14:textId="77777777" w:rsidR="001933EA" w:rsidRPr="006B717C" w:rsidRDefault="001933EA" w:rsidP="001933EA">
            <w:pPr>
              <w:jc w:val="left"/>
              <w:rPr>
                <w:rFonts w:ascii="Arial" w:hAnsi="Arial" w:cs="Arial"/>
                <w:color w:val="000000"/>
                <w:sz w:val="20"/>
                <w:szCs w:val="20"/>
              </w:rPr>
            </w:pPr>
            <w:r w:rsidRPr="006B717C">
              <w:rPr>
                <w:rFonts w:ascii="Arial" w:hAnsi="Arial" w:cs="Arial"/>
                <w:color w:val="000000"/>
                <w:sz w:val="20"/>
                <w:szCs w:val="20"/>
              </w:rPr>
              <w:t>NFL</w:t>
            </w:r>
          </w:p>
        </w:tc>
        <w:tc>
          <w:tcPr>
            <w:tcW w:w="981" w:type="dxa"/>
            <w:noWrap/>
            <w:vAlign w:val="center"/>
            <w:hideMark/>
          </w:tcPr>
          <w:p w14:paraId="156B8DC9" w14:textId="7880EF4B"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981" w:type="dxa"/>
            <w:noWrap/>
            <w:vAlign w:val="center"/>
            <w:hideMark/>
          </w:tcPr>
          <w:p w14:paraId="5A2B0AD2" w14:textId="28F11163"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981" w:type="dxa"/>
            <w:noWrap/>
            <w:vAlign w:val="center"/>
            <w:hideMark/>
          </w:tcPr>
          <w:p w14:paraId="404AF9F9" w14:textId="5CCE4A9A"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981" w:type="dxa"/>
            <w:noWrap/>
            <w:vAlign w:val="center"/>
            <w:hideMark/>
          </w:tcPr>
          <w:p w14:paraId="17649D93" w14:textId="31025586"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96</w:t>
            </w:r>
          </w:p>
        </w:tc>
        <w:tc>
          <w:tcPr>
            <w:tcW w:w="981" w:type="dxa"/>
            <w:noWrap/>
            <w:vAlign w:val="center"/>
            <w:hideMark/>
          </w:tcPr>
          <w:p w14:paraId="09FDDB42" w14:textId="75F00AC8"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96</w:t>
            </w:r>
          </w:p>
        </w:tc>
        <w:tc>
          <w:tcPr>
            <w:tcW w:w="981" w:type="dxa"/>
            <w:noWrap/>
            <w:vAlign w:val="center"/>
            <w:hideMark/>
          </w:tcPr>
          <w:p w14:paraId="6AD1380F" w14:textId="20098BF7"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81" w:type="dxa"/>
            <w:noWrap/>
            <w:vAlign w:val="center"/>
            <w:hideMark/>
          </w:tcPr>
          <w:p w14:paraId="7760836B" w14:textId="4979123D"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84</w:t>
            </w:r>
          </w:p>
        </w:tc>
        <w:tc>
          <w:tcPr>
            <w:tcW w:w="981" w:type="dxa"/>
            <w:noWrap/>
            <w:vAlign w:val="center"/>
          </w:tcPr>
          <w:p w14:paraId="4C9E9655" w14:textId="54793670"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1933EA" w:rsidRPr="006B717C" w14:paraId="1493FFC4"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67FC5CE0" w14:textId="77777777" w:rsidR="001933EA" w:rsidRPr="006B717C" w:rsidRDefault="001933EA" w:rsidP="001933EA">
            <w:pPr>
              <w:jc w:val="left"/>
              <w:rPr>
                <w:rFonts w:ascii="Arial" w:hAnsi="Arial" w:cs="Arial"/>
                <w:color w:val="000000"/>
                <w:sz w:val="20"/>
                <w:szCs w:val="20"/>
              </w:rPr>
            </w:pPr>
            <w:r>
              <w:rPr>
                <w:rFonts w:ascii="Arial" w:hAnsi="Arial" w:cs="Arial"/>
                <w:color w:val="000000"/>
                <w:sz w:val="20"/>
                <w:szCs w:val="20"/>
              </w:rPr>
              <w:t>Kutch Chemical</w:t>
            </w:r>
          </w:p>
        </w:tc>
        <w:tc>
          <w:tcPr>
            <w:tcW w:w="981" w:type="dxa"/>
            <w:noWrap/>
            <w:vAlign w:val="center"/>
          </w:tcPr>
          <w:p w14:paraId="5783E380" w14:textId="374ACBD6"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79BB9571" w14:textId="3906694C"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2C60F821" w14:textId="6370D3FE"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1F1BC901" w14:textId="5A019C2D"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07FAFBFD" w14:textId="1C4B136B"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42A1DD78" w14:textId="0B5F8881"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56BA2626" w14:textId="260B779F"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3E566CAD" w14:textId="75CF0324"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r>
      <w:tr w:rsidR="001933EA" w:rsidRPr="006B717C" w14:paraId="3B92E5C9"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0CC7D0A8" w14:textId="77777777" w:rsidR="001933EA" w:rsidRDefault="001933EA" w:rsidP="001933EA">
            <w:pPr>
              <w:jc w:val="left"/>
              <w:rPr>
                <w:rFonts w:ascii="Arial" w:hAnsi="Arial" w:cs="Arial"/>
                <w:color w:val="000000"/>
                <w:sz w:val="20"/>
                <w:szCs w:val="20"/>
              </w:rPr>
            </w:pPr>
            <w:r>
              <w:rPr>
                <w:rFonts w:ascii="Arial" w:hAnsi="Arial" w:cs="Arial"/>
                <w:color w:val="000000"/>
                <w:sz w:val="20"/>
                <w:szCs w:val="20"/>
              </w:rPr>
              <w:t>CFCL</w:t>
            </w:r>
          </w:p>
        </w:tc>
        <w:tc>
          <w:tcPr>
            <w:tcW w:w="981" w:type="dxa"/>
            <w:noWrap/>
            <w:vAlign w:val="center"/>
          </w:tcPr>
          <w:p w14:paraId="689C7753" w14:textId="0611C3DD"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559A9121" w14:textId="286A33BC"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25BE80FF" w14:textId="3C936FAB"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18678098" w14:textId="669A9943"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55BD0569" w14:textId="3633F61A"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4F855DD7" w14:textId="60649D09"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4A6DF2FF" w14:textId="295FB10D"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770FFE12" w14:textId="3DBE2551" w:rsidR="001933EA"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r>
      <w:tr w:rsidR="001933EA" w:rsidRPr="006B717C" w14:paraId="55E50D51"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shd w:val="clear" w:color="auto" w:fill="000000" w:themeFill="text1"/>
            <w:noWrap/>
          </w:tcPr>
          <w:p w14:paraId="0D862391" w14:textId="77777777" w:rsidR="001933EA" w:rsidRPr="006B717C" w:rsidRDefault="001933EA" w:rsidP="008B7F01">
            <w:pPr>
              <w:jc w:val="left"/>
              <w:rPr>
                <w:rFonts w:ascii="Arial" w:eastAsia="Times New Roman" w:hAnsi="Arial" w:cs="Arial"/>
                <w:sz w:val="20"/>
                <w:szCs w:val="20"/>
                <w:lang w:eastAsia="en-IN"/>
              </w:rPr>
            </w:pPr>
          </w:p>
        </w:tc>
        <w:tc>
          <w:tcPr>
            <w:tcW w:w="981" w:type="dxa"/>
            <w:shd w:val="clear" w:color="auto" w:fill="000000" w:themeFill="text1"/>
            <w:noWrap/>
          </w:tcPr>
          <w:p w14:paraId="6E0F3974" w14:textId="77777777" w:rsidR="001933EA" w:rsidRPr="006B717C" w:rsidRDefault="001933EA"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591C17CB" w14:textId="77777777" w:rsidR="001933EA" w:rsidRPr="006B717C" w:rsidRDefault="001933EA"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25C99BF1" w14:textId="77777777" w:rsidR="001933EA" w:rsidRPr="006B717C" w:rsidRDefault="001933EA"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4270342F" w14:textId="77777777" w:rsidR="001933EA" w:rsidRPr="006B717C" w:rsidRDefault="001933EA"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658EBB6D" w14:textId="77777777" w:rsidR="001933EA" w:rsidRPr="006B717C" w:rsidRDefault="001933EA"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2FB921F6" w14:textId="77777777" w:rsidR="001933EA" w:rsidRPr="006B717C" w:rsidRDefault="001933EA"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6C589A47" w14:textId="77777777" w:rsidR="001933EA" w:rsidRPr="006B717C" w:rsidRDefault="001933EA"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1" w:type="dxa"/>
            <w:shd w:val="clear" w:color="auto" w:fill="000000" w:themeFill="text1"/>
            <w:noWrap/>
          </w:tcPr>
          <w:p w14:paraId="1E2393AD" w14:textId="77777777" w:rsidR="001933EA" w:rsidRPr="006B717C" w:rsidRDefault="001933EA" w:rsidP="008B7F0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0D1977" w:rsidRPr="006B717C" w14:paraId="6BDDC53D" w14:textId="77777777" w:rsidTr="000D1977">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F3CC27A" w14:textId="77777777" w:rsidR="000D1977" w:rsidRPr="006B717C" w:rsidRDefault="000D1977" w:rsidP="000D1977">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DFPCL</w:t>
            </w:r>
          </w:p>
        </w:tc>
        <w:tc>
          <w:tcPr>
            <w:tcW w:w="981" w:type="dxa"/>
            <w:noWrap/>
            <w:vAlign w:val="center"/>
          </w:tcPr>
          <w:p w14:paraId="68FDAB4B" w14:textId="31705664"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667</w:t>
            </w:r>
          </w:p>
        </w:tc>
        <w:tc>
          <w:tcPr>
            <w:tcW w:w="981" w:type="dxa"/>
            <w:noWrap/>
            <w:vAlign w:val="center"/>
          </w:tcPr>
          <w:p w14:paraId="66A14871" w14:textId="52852470"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801</w:t>
            </w:r>
          </w:p>
        </w:tc>
        <w:tc>
          <w:tcPr>
            <w:tcW w:w="981" w:type="dxa"/>
            <w:noWrap/>
            <w:vAlign w:val="center"/>
          </w:tcPr>
          <w:p w14:paraId="5464FBFA" w14:textId="58D3C2E3"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839</w:t>
            </w:r>
          </w:p>
        </w:tc>
        <w:tc>
          <w:tcPr>
            <w:tcW w:w="981" w:type="dxa"/>
            <w:noWrap/>
            <w:vAlign w:val="center"/>
          </w:tcPr>
          <w:p w14:paraId="4123995C" w14:textId="4EE87560"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898</w:t>
            </w:r>
          </w:p>
        </w:tc>
        <w:tc>
          <w:tcPr>
            <w:tcW w:w="981" w:type="dxa"/>
            <w:noWrap/>
            <w:vAlign w:val="center"/>
          </w:tcPr>
          <w:p w14:paraId="0DBF3BB6" w14:textId="46EBC7D4"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934</w:t>
            </w:r>
          </w:p>
        </w:tc>
        <w:tc>
          <w:tcPr>
            <w:tcW w:w="981" w:type="dxa"/>
            <w:noWrap/>
            <w:vAlign w:val="center"/>
          </w:tcPr>
          <w:p w14:paraId="7C626E0F" w14:textId="5E5DF5B1"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934</w:t>
            </w:r>
          </w:p>
        </w:tc>
        <w:tc>
          <w:tcPr>
            <w:tcW w:w="981" w:type="dxa"/>
            <w:noWrap/>
            <w:vAlign w:val="center"/>
          </w:tcPr>
          <w:p w14:paraId="67253773" w14:textId="55A773CC"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958</w:t>
            </w:r>
          </w:p>
        </w:tc>
        <w:tc>
          <w:tcPr>
            <w:tcW w:w="981" w:type="dxa"/>
            <w:noWrap/>
            <w:vAlign w:val="center"/>
          </w:tcPr>
          <w:p w14:paraId="19CD1650" w14:textId="1567ABF3" w:rsidR="000D1977" w:rsidRPr="005D423B" w:rsidRDefault="000B0D89"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958</w:t>
            </w:r>
          </w:p>
        </w:tc>
      </w:tr>
      <w:tr w:rsidR="000D1977" w:rsidRPr="006B717C" w14:paraId="4D501E19" w14:textId="77777777" w:rsidTr="000D1977">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35E4AE9F" w14:textId="77777777" w:rsidR="000D1977" w:rsidRPr="006B717C" w:rsidRDefault="000D1977" w:rsidP="000D1977">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GNFC</w:t>
            </w:r>
          </w:p>
        </w:tc>
        <w:tc>
          <w:tcPr>
            <w:tcW w:w="981" w:type="dxa"/>
            <w:noWrap/>
            <w:vAlign w:val="center"/>
          </w:tcPr>
          <w:p w14:paraId="210BCE2C" w14:textId="6AB7B83A"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425</w:t>
            </w:r>
          </w:p>
        </w:tc>
        <w:tc>
          <w:tcPr>
            <w:tcW w:w="981" w:type="dxa"/>
            <w:noWrap/>
            <w:vAlign w:val="center"/>
          </w:tcPr>
          <w:p w14:paraId="5CF1419A" w14:textId="195064EB"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429</w:t>
            </w:r>
          </w:p>
        </w:tc>
        <w:tc>
          <w:tcPr>
            <w:tcW w:w="981" w:type="dxa"/>
            <w:noWrap/>
            <w:vAlign w:val="center"/>
          </w:tcPr>
          <w:p w14:paraId="2E6EA60F" w14:textId="3C3C43CB"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475</w:t>
            </w:r>
          </w:p>
        </w:tc>
        <w:tc>
          <w:tcPr>
            <w:tcW w:w="981" w:type="dxa"/>
            <w:noWrap/>
            <w:vAlign w:val="center"/>
          </w:tcPr>
          <w:p w14:paraId="65E5639D" w14:textId="6F0193F7"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475</w:t>
            </w:r>
          </w:p>
        </w:tc>
        <w:tc>
          <w:tcPr>
            <w:tcW w:w="981" w:type="dxa"/>
            <w:noWrap/>
            <w:vAlign w:val="center"/>
          </w:tcPr>
          <w:p w14:paraId="2C2B79E5" w14:textId="2A96670A"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492</w:t>
            </w:r>
          </w:p>
        </w:tc>
        <w:tc>
          <w:tcPr>
            <w:tcW w:w="981" w:type="dxa"/>
            <w:noWrap/>
            <w:vAlign w:val="center"/>
          </w:tcPr>
          <w:p w14:paraId="1AF00356" w14:textId="66FBAB4B"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492</w:t>
            </w:r>
          </w:p>
        </w:tc>
        <w:tc>
          <w:tcPr>
            <w:tcW w:w="981" w:type="dxa"/>
            <w:noWrap/>
            <w:vAlign w:val="center"/>
          </w:tcPr>
          <w:p w14:paraId="04BCB61D" w14:textId="5FE75315"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521</w:t>
            </w:r>
          </w:p>
        </w:tc>
        <w:tc>
          <w:tcPr>
            <w:tcW w:w="981" w:type="dxa"/>
            <w:noWrap/>
            <w:vAlign w:val="center"/>
          </w:tcPr>
          <w:p w14:paraId="56A32F08" w14:textId="0083D5C8" w:rsidR="000D1977" w:rsidRPr="005D423B" w:rsidRDefault="000B0D89"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550</w:t>
            </w:r>
          </w:p>
        </w:tc>
      </w:tr>
      <w:tr w:rsidR="000D1977" w:rsidRPr="006B717C" w14:paraId="0130AAB3" w14:textId="77777777" w:rsidTr="000D1977">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159F76E8" w14:textId="77777777" w:rsidR="000D1977" w:rsidRPr="006B717C" w:rsidRDefault="000D1977" w:rsidP="000D1977">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RCF</w:t>
            </w:r>
          </w:p>
        </w:tc>
        <w:tc>
          <w:tcPr>
            <w:tcW w:w="981" w:type="dxa"/>
            <w:noWrap/>
            <w:vAlign w:val="center"/>
          </w:tcPr>
          <w:p w14:paraId="21A1633F" w14:textId="651B7655"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384</w:t>
            </w:r>
          </w:p>
        </w:tc>
        <w:tc>
          <w:tcPr>
            <w:tcW w:w="981" w:type="dxa"/>
            <w:noWrap/>
            <w:vAlign w:val="center"/>
          </w:tcPr>
          <w:p w14:paraId="47692DDF" w14:textId="522855D5"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384</w:t>
            </w:r>
          </w:p>
        </w:tc>
        <w:tc>
          <w:tcPr>
            <w:tcW w:w="981" w:type="dxa"/>
            <w:noWrap/>
            <w:vAlign w:val="center"/>
          </w:tcPr>
          <w:p w14:paraId="29119084" w14:textId="7071B87F"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384</w:t>
            </w:r>
          </w:p>
        </w:tc>
        <w:tc>
          <w:tcPr>
            <w:tcW w:w="981" w:type="dxa"/>
            <w:noWrap/>
            <w:vAlign w:val="center"/>
          </w:tcPr>
          <w:p w14:paraId="21E1DCE4" w14:textId="55BFE476"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384</w:t>
            </w:r>
          </w:p>
        </w:tc>
        <w:tc>
          <w:tcPr>
            <w:tcW w:w="981" w:type="dxa"/>
            <w:noWrap/>
            <w:vAlign w:val="center"/>
          </w:tcPr>
          <w:p w14:paraId="70E3CE7F" w14:textId="3DAC5451"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392</w:t>
            </w:r>
          </w:p>
        </w:tc>
        <w:tc>
          <w:tcPr>
            <w:tcW w:w="981" w:type="dxa"/>
            <w:noWrap/>
            <w:vAlign w:val="center"/>
          </w:tcPr>
          <w:p w14:paraId="6E75DCC3" w14:textId="172B6BEA"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392</w:t>
            </w:r>
          </w:p>
        </w:tc>
        <w:tc>
          <w:tcPr>
            <w:tcW w:w="981" w:type="dxa"/>
            <w:noWrap/>
            <w:vAlign w:val="center"/>
          </w:tcPr>
          <w:p w14:paraId="3AA32425" w14:textId="77D7A43B"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392</w:t>
            </w:r>
          </w:p>
        </w:tc>
        <w:tc>
          <w:tcPr>
            <w:tcW w:w="981" w:type="dxa"/>
            <w:noWrap/>
            <w:vAlign w:val="center"/>
          </w:tcPr>
          <w:p w14:paraId="1FAE6A4C" w14:textId="48D810AB" w:rsidR="000D1977" w:rsidRPr="005D423B" w:rsidRDefault="000B0D89" w:rsidP="000D19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392</w:t>
            </w:r>
          </w:p>
        </w:tc>
      </w:tr>
      <w:tr w:rsidR="000D1977" w:rsidRPr="006B717C" w14:paraId="7FB4B346" w14:textId="77777777" w:rsidTr="000D1977">
        <w:trPr>
          <w:trHeight w:val="344"/>
        </w:trPr>
        <w:tc>
          <w:tcPr>
            <w:cnfStyle w:val="001000000000" w:firstRow="0" w:lastRow="0" w:firstColumn="1" w:lastColumn="0" w:oddVBand="0" w:evenVBand="0" w:oddHBand="0" w:evenHBand="0" w:firstRowFirstColumn="0" w:firstRowLastColumn="0" w:lastRowFirstColumn="0" w:lastRowLastColumn="0"/>
            <w:tcW w:w="1199" w:type="dxa"/>
            <w:noWrap/>
            <w:hideMark/>
          </w:tcPr>
          <w:p w14:paraId="43113446" w14:textId="77777777" w:rsidR="000D1977" w:rsidRPr="006B717C" w:rsidRDefault="000D1977" w:rsidP="000D1977">
            <w:pPr>
              <w:jc w:val="left"/>
              <w:rPr>
                <w:rFonts w:ascii="Arial" w:hAnsi="Arial" w:cs="Arial"/>
                <w:color w:val="000000"/>
                <w:sz w:val="20"/>
                <w:szCs w:val="20"/>
              </w:rPr>
            </w:pPr>
            <w:r w:rsidRPr="006B717C">
              <w:rPr>
                <w:rFonts w:ascii="Arial" w:hAnsi="Arial" w:cs="Arial"/>
                <w:color w:val="000000"/>
                <w:sz w:val="20"/>
                <w:szCs w:val="20"/>
              </w:rPr>
              <w:t>NFL</w:t>
            </w:r>
          </w:p>
        </w:tc>
        <w:tc>
          <w:tcPr>
            <w:tcW w:w="981" w:type="dxa"/>
            <w:noWrap/>
            <w:vAlign w:val="center"/>
          </w:tcPr>
          <w:p w14:paraId="060F3175" w14:textId="465A0E9B"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981" w:type="dxa"/>
            <w:noWrap/>
            <w:vAlign w:val="center"/>
          </w:tcPr>
          <w:p w14:paraId="0FE91426" w14:textId="561A9824"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127</w:t>
            </w:r>
          </w:p>
        </w:tc>
        <w:tc>
          <w:tcPr>
            <w:tcW w:w="981" w:type="dxa"/>
            <w:noWrap/>
            <w:vAlign w:val="center"/>
          </w:tcPr>
          <w:p w14:paraId="7BB6A395" w14:textId="554B6F0C"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127</w:t>
            </w:r>
          </w:p>
        </w:tc>
        <w:tc>
          <w:tcPr>
            <w:tcW w:w="981" w:type="dxa"/>
            <w:noWrap/>
            <w:vAlign w:val="center"/>
          </w:tcPr>
          <w:p w14:paraId="28AE8AA9" w14:textId="49F0149F"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132</w:t>
            </w:r>
          </w:p>
        </w:tc>
        <w:tc>
          <w:tcPr>
            <w:tcW w:w="981" w:type="dxa"/>
            <w:noWrap/>
            <w:vAlign w:val="center"/>
          </w:tcPr>
          <w:p w14:paraId="4B0A2EDD" w14:textId="1A53FBDE"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141</w:t>
            </w:r>
          </w:p>
        </w:tc>
        <w:tc>
          <w:tcPr>
            <w:tcW w:w="981" w:type="dxa"/>
            <w:noWrap/>
            <w:vAlign w:val="center"/>
          </w:tcPr>
          <w:p w14:paraId="60B4BA56" w14:textId="22F240E7"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145</w:t>
            </w:r>
          </w:p>
        </w:tc>
        <w:tc>
          <w:tcPr>
            <w:tcW w:w="981" w:type="dxa"/>
            <w:noWrap/>
            <w:vAlign w:val="center"/>
          </w:tcPr>
          <w:p w14:paraId="105D5E38" w14:textId="42B09BCF" w:rsidR="000D1977" w:rsidRPr="005D423B"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145</w:t>
            </w:r>
          </w:p>
        </w:tc>
        <w:tc>
          <w:tcPr>
            <w:tcW w:w="981" w:type="dxa"/>
            <w:noWrap/>
            <w:vAlign w:val="center"/>
          </w:tcPr>
          <w:p w14:paraId="68F4502D" w14:textId="69C8D7D1" w:rsidR="000D1977" w:rsidRPr="005D423B" w:rsidRDefault="000B0D89" w:rsidP="000D19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145</w:t>
            </w:r>
          </w:p>
        </w:tc>
      </w:tr>
      <w:tr w:rsidR="000D1977" w:rsidRPr="006B717C" w14:paraId="404B1708" w14:textId="77777777" w:rsidTr="008B7F01">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524E77F8" w14:textId="77777777" w:rsidR="000D1977" w:rsidRPr="006B717C" w:rsidRDefault="000D1977" w:rsidP="000D1977">
            <w:pPr>
              <w:jc w:val="left"/>
              <w:rPr>
                <w:rFonts w:ascii="Arial" w:hAnsi="Arial" w:cs="Arial"/>
                <w:color w:val="000000"/>
                <w:sz w:val="20"/>
                <w:szCs w:val="20"/>
              </w:rPr>
            </w:pPr>
            <w:r>
              <w:rPr>
                <w:rFonts w:ascii="Arial" w:hAnsi="Arial" w:cs="Arial"/>
                <w:color w:val="000000"/>
                <w:sz w:val="20"/>
                <w:szCs w:val="20"/>
              </w:rPr>
              <w:t>Kutch Chemical</w:t>
            </w:r>
          </w:p>
        </w:tc>
        <w:tc>
          <w:tcPr>
            <w:tcW w:w="981" w:type="dxa"/>
            <w:noWrap/>
            <w:vAlign w:val="center"/>
          </w:tcPr>
          <w:p w14:paraId="275D4288" w14:textId="15F88F21"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3FCE224A" w14:textId="6164C4FA"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62064447" w14:textId="71E586C1"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w:t>
            </w:r>
          </w:p>
        </w:tc>
        <w:tc>
          <w:tcPr>
            <w:tcW w:w="981" w:type="dxa"/>
            <w:noWrap/>
            <w:vAlign w:val="center"/>
          </w:tcPr>
          <w:p w14:paraId="25763801" w14:textId="0D6F9573"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w:t>
            </w:r>
          </w:p>
        </w:tc>
        <w:tc>
          <w:tcPr>
            <w:tcW w:w="981" w:type="dxa"/>
            <w:noWrap/>
            <w:vAlign w:val="center"/>
          </w:tcPr>
          <w:p w14:paraId="434F3A88" w14:textId="0CC50FA8"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w:t>
            </w:r>
          </w:p>
        </w:tc>
        <w:tc>
          <w:tcPr>
            <w:tcW w:w="981" w:type="dxa"/>
            <w:noWrap/>
            <w:vAlign w:val="center"/>
          </w:tcPr>
          <w:p w14:paraId="518547C6" w14:textId="7EF66051"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w:t>
            </w:r>
          </w:p>
        </w:tc>
        <w:tc>
          <w:tcPr>
            <w:tcW w:w="981" w:type="dxa"/>
            <w:noWrap/>
            <w:vAlign w:val="center"/>
          </w:tcPr>
          <w:p w14:paraId="011F6501" w14:textId="4CD9FDC9" w:rsidR="000D1977" w:rsidRPr="005D423B" w:rsidRDefault="000D1977" w:rsidP="000D19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w:t>
            </w:r>
          </w:p>
        </w:tc>
        <w:tc>
          <w:tcPr>
            <w:tcW w:w="981" w:type="dxa"/>
            <w:noWrap/>
            <w:vAlign w:val="center"/>
          </w:tcPr>
          <w:p w14:paraId="2C728452" w14:textId="5636D5C7" w:rsidR="000D1977" w:rsidRPr="005D423B" w:rsidRDefault="000B0D89" w:rsidP="000D19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w:t>
            </w:r>
          </w:p>
        </w:tc>
      </w:tr>
      <w:tr w:rsidR="000D1977" w:rsidRPr="006B717C" w14:paraId="25E4D679" w14:textId="77777777" w:rsidTr="008B7F01">
        <w:trPr>
          <w:trHeight w:val="344"/>
        </w:trPr>
        <w:tc>
          <w:tcPr>
            <w:cnfStyle w:val="001000000000" w:firstRow="0" w:lastRow="0" w:firstColumn="1" w:lastColumn="0" w:oddVBand="0" w:evenVBand="0" w:oddHBand="0" w:evenHBand="0" w:firstRowFirstColumn="0" w:firstRowLastColumn="0" w:lastRowFirstColumn="0" w:lastRowLastColumn="0"/>
            <w:tcW w:w="1199" w:type="dxa"/>
            <w:noWrap/>
          </w:tcPr>
          <w:p w14:paraId="1BBF59B3" w14:textId="77777777" w:rsidR="000D1977" w:rsidRDefault="000D1977" w:rsidP="000D1977">
            <w:pPr>
              <w:jc w:val="left"/>
              <w:rPr>
                <w:rFonts w:ascii="Arial" w:hAnsi="Arial" w:cs="Arial"/>
                <w:color w:val="000000"/>
                <w:sz w:val="20"/>
                <w:szCs w:val="20"/>
              </w:rPr>
            </w:pPr>
            <w:r>
              <w:rPr>
                <w:rFonts w:ascii="Arial" w:hAnsi="Arial" w:cs="Arial"/>
                <w:color w:val="000000"/>
                <w:sz w:val="20"/>
                <w:szCs w:val="20"/>
              </w:rPr>
              <w:t>CFCL</w:t>
            </w:r>
          </w:p>
        </w:tc>
        <w:tc>
          <w:tcPr>
            <w:tcW w:w="981" w:type="dxa"/>
            <w:noWrap/>
            <w:vAlign w:val="center"/>
          </w:tcPr>
          <w:p w14:paraId="16E0E446" w14:textId="1A6F66CB" w:rsidR="000D1977"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4CA20667" w14:textId="625CDFAE" w:rsidR="000D1977"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            -   </w:t>
            </w:r>
          </w:p>
        </w:tc>
        <w:tc>
          <w:tcPr>
            <w:tcW w:w="981" w:type="dxa"/>
            <w:noWrap/>
            <w:vAlign w:val="center"/>
          </w:tcPr>
          <w:p w14:paraId="7EDC875D" w14:textId="1FFE0FD2" w:rsidR="000D1977"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981" w:type="dxa"/>
            <w:noWrap/>
            <w:vAlign w:val="center"/>
          </w:tcPr>
          <w:p w14:paraId="6D41F4D7" w14:textId="70B1BD8F" w:rsidR="000D1977"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90</w:t>
            </w:r>
          </w:p>
        </w:tc>
        <w:tc>
          <w:tcPr>
            <w:tcW w:w="981" w:type="dxa"/>
            <w:noWrap/>
            <w:vAlign w:val="center"/>
          </w:tcPr>
          <w:p w14:paraId="165AD844" w14:textId="6DC201B8" w:rsidR="000D1977"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99</w:t>
            </w:r>
          </w:p>
        </w:tc>
        <w:tc>
          <w:tcPr>
            <w:tcW w:w="981" w:type="dxa"/>
            <w:noWrap/>
            <w:vAlign w:val="center"/>
          </w:tcPr>
          <w:p w14:paraId="36275B6E" w14:textId="46C8E9E7" w:rsidR="000D1977"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108</w:t>
            </w:r>
          </w:p>
        </w:tc>
        <w:tc>
          <w:tcPr>
            <w:tcW w:w="981" w:type="dxa"/>
            <w:noWrap/>
            <w:vAlign w:val="center"/>
          </w:tcPr>
          <w:p w14:paraId="1EEB63AE" w14:textId="24C218B6" w:rsidR="000D1977" w:rsidRDefault="000D1977" w:rsidP="000D19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117</w:t>
            </w:r>
          </w:p>
        </w:tc>
        <w:tc>
          <w:tcPr>
            <w:tcW w:w="981" w:type="dxa"/>
            <w:noWrap/>
            <w:vAlign w:val="center"/>
          </w:tcPr>
          <w:p w14:paraId="475BC016" w14:textId="1A5B86E2" w:rsidR="000D1977" w:rsidRDefault="000B0D89" w:rsidP="000D19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126</w:t>
            </w:r>
          </w:p>
        </w:tc>
      </w:tr>
    </w:tbl>
    <w:p w14:paraId="060E5CCF" w14:textId="3B46B70B" w:rsidR="002C3410" w:rsidRPr="009E55D2" w:rsidRDefault="001933EA" w:rsidP="00C80FAC">
      <w:pPr>
        <w:rPr>
          <w:rFonts w:ascii="Arial" w:hAnsi="Arial" w:cs="Arial"/>
          <w:i/>
          <w:iCs/>
          <w:sz w:val="16"/>
          <w:szCs w:val="16"/>
        </w:rPr>
      </w:pPr>
      <w:r w:rsidRPr="00F30D28">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Reports</w:t>
      </w:r>
    </w:p>
    <w:p w14:paraId="63BDB797" w14:textId="77777777" w:rsidR="00C80FAC" w:rsidRPr="00731FA6" w:rsidRDefault="00C80FAC" w:rsidP="00C80FAC">
      <w:pPr>
        <w:rPr>
          <w:rFonts w:ascii="Arial" w:hAnsi="Arial" w:cs="Arial"/>
          <w:b/>
          <w:bCs/>
          <w:sz w:val="20"/>
          <w:szCs w:val="20"/>
        </w:rPr>
      </w:pPr>
      <w:r w:rsidRPr="00731FA6">
        <w:rPr>
          <w:rFonts w:ascii="Arial" w:hAnsi="Arial" w:cs="Arial"/>
          <w:b/>
          <w:bCs/>
          <w:sz w:val="20"/>
          <w:szCs w:val="20"/>
        </w:rPr>
        <w:t>India Weak Nitric Acid Market, By Volume (Thousand Metric Tons) – Domestic Consumption</w:t>
      </w:r>
    </w:p>
    <w:p w14:paraId="26D44134" w14:textId="03DBFE69"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617FAB3F" wp14:editId="04AE3994">
            <wp:extent cx="5743575" cy="1400175"/>
            <wp:effectExtent l="0" t="0" r="9525" b="9525"/>
            <wp:docPr id="208" name="Chart 208">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W w:w="9170" w:type="dxa"/>
        <w:tblCellMar>
          <w:left w:w="0" w:type="dxa"/>
          <w:right w:w="0" w:type="dxa"/>
        </w:tblCellMar>
        <w:tblLook w:val="0420" w:firstRow="1" w:lastRow="0" w:firstColumn="0" w:lastColumn="0" w:noHBand="0" w:noVBand="1"/>
      </w:tblPr>
      <w:tblGrid>
        <w:gridCol w:w="4580"/>
        <w:gridCol w:w="4590"/>
      </w:tblGrid>
      <w:tr w:rsidR="00C80FAC" w:rsidRPr="00731FA6" w14:paraId="037B6F2B" w14:textId="77777777" w:rsidTr="00053E2C">
        <w:trPr>
          <w:trHeight w:val="304"/>
        </w:trPr>
        <w:tc>
          <w:tcPr>
            <w:tcW w:w="458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7D64029"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lastRenderedPageBreak/>
              <w:t>CAGR FY2015-FY2021</w:t>
            </w:r>
          </w:p>
        </w:tc>
        <w:tc>
          <w:tcPr>
            <w:tcW w:w="459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16825B5"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17542CF1" w14:textId="77777777" w:rsidTr="00053E2C">
        <w:trPr>
          <w:trHeight w:val="268"/>
        </w:trPr>
        <w:tc>
          <w:tcPr>
            <w:tcW w:w="458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31647301" w14:textId="77777777" w:rsidR="00C80FAC" w:rsidRPr="00731FA6" w:rsidRDefault="00C80FAC" w:rsidP="0027540F">
            <w:pPr>
              <w:jc w:val="center"/>
              <w:rPr>
                <w:rFonts w:ascii="Arial" w:hAnsi="Arial" w:cs="Arial"/>
                <w:b/>
                <w:bCs/>
                <w:sz w:val="20"/>
                <w:szCs w:val="20"/>
              </w:rPr>
            </w:pPr>
            <w:r w:rsidRPr="00731FA6">
              <w:rPr>
                <w:rFonts w:ascii="Arial" w:hAnsi="Arial" w:cs="Arial"/>
                <w:color w:val="000000"/>
                <w:sz w:val="20"/>
                <w:szCs w:val="20"/>
              </w:rPr>
              <w:t>2.2%</w:t>
            </w:r>
          </w:p>
        </w:tc>
        <w:tc>
          <w:tcPr>
            <w:tcW w:w="459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759CB18C" w14:textId="4129C43C" w:rsidR="00C80FAC" w:rsidRPr="00731FA6" w:rsidRDefault="00C80FAC" w:rsidP="0027540F">
            <w:pPr>
              <w:jc w:val="center"/>
              <w:rPr>
                <w:rFonts w:ascii="Arial" w:hAnsi="Arial" w:cs="Arial"/>
                <w:b/>
                <w:bCs/>
                <w:sz w:val="20"/>
                <w:szCs w:val="20"/>
              </w:rPr>
            </w:pPr>
            <w:r w:rsidRPr="00731FA6">
              <w:rPr>
                <w:rFonts w:ascii="Arial" w:hAnsi="Arial" w:cs="Arial"/>
                <w:color w:val="000000"/>
                <w:sz w:val="20"/>
                <w:szCs w:val="20"/>
              </w:rPr>
              <w:t>4.</w:t>
            </w:r>
            <w:r w:rsidR="003565C8">
              <w:rPr>
                <w:rFonts w:ascii="Arial" w:hAnsi="Arial" w:cs="Arial"/>
                <w:color w:val="000000"/>
                <w:sz w:val="20"/>
                <w:szCs w:val="20"/>
              </w:rPr>
              <w:t>8</w:t>
            </w:r>
            <w:r w:rsidRPr="00731FA6">
              <w:rPr>
                <w:rFonts w:ascii="Arial" w:hAnsi="Arial" w:cs="Arial"/>
                <w:color w:val="000000"/>
                <w:sz w:val="20"/>
                <w:szCs w:val="20"/>
              </w:rPr>
              <w:t>%</w:t>
            </w:r>
          </w:p>
        </w:tc>
      </w:tr>
    </w:tbl>
    <w:p w14:paraId="134CCE61"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D179F2A" w14:textId="77777777" w:rsidR="002305FD" w:rsidRDefault="002305FD" w:rsidP="00C80FAC">
      <w:pPr>
        <w:rPr>
          <w:rFonts w:ascii="Arial" w:hAnsi="Arial" w:cs="Arial"/>
          <w:sz w:val="20"/>
          <w:szCs w:val="20"/>
          <w:lang w:val="en-US"/>
        </w:rPr>
      </w:pPr>
    </w:p>
    <w:p w14:paraId="049614E4" w14:textId="197FF646"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In India, weak nitric acid domestic consumption stood at 1,4</w:t>
      </w:r>
      <w:r w:rsidR="00A330B4">
        <w:rPr>
          <w:rFonts w:ascii="Arial" w:hAnsi="Arial" w:cs="Arial"/>
          <w:sz w:val="20"/>
          <w:szCs w:val="20"/>
          <w:lang w:val="en-US"/>
        </w:rPr>
        <w:t>56</w:t>
      </w:r>
      <w:r w:rsidRPr="00731FA6">
        <w:rPr>
          <w:rFonts w:ascii="Arial" w:hAnsi="Arial" w:cs="Arial"/>
          <w:sz w:val="20"/>
          <w:szCs w:val="20"/>
          <w:lang w:val="en-US"/>
        </w:rPr>
        <w:t xml:space="preserve"> thousand metric tons in FY2021 growing from 1,</w:t>
      </w:r>
      <w:r w:rsidR="00A330B4">
        <w:rPr>
          <w:rFonts w:ascii="Arial" w:hAnsi="Arial" w:cs="Arial"/>
          <w:sz w:val="20"/>
          <w:szCs w:val="20"/>
          <w:lang w:val="en-US"/>
        </w:rPr>
        <w:t>275</w:t>
      </w:r>
      <w:r w:rsidRPr="00731FA6">
        <w:rPr>
          <w:rFonts w:ascii="Arial" w:hAnsi="Arial" w:cs="Arial"/>
          <w:sz w:val="20"/>
          <w:szCs w:val="20"/>
          <w:lang w:val="en-US"/>
        </w:rPr>
        <w:t xml:space="preserve"> thousand metric tons with a CAGR of 2.2%. The major demand for WNA comes from the fertilizers industry which constitute approximately 34% of overall domestic consumption followed by ammonium nitrate manufacturing with 31%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w:t>
      </w:r>
      <w:r w:rsidR="0008311E">
        <w:rPr>
          <w:rFonts w:ascii="Arial" w:hAnsi="Arial" w:cs="Arial"/>
          <w:sz w:val="20"/>
          <w:szCs w:val="20"/>
          <w:lang w:val="en-US"/>
        </w:rPr>
        <w:t>8</w:t>
      </w:r>
      <w:r w:rsidRPr="00731FA6">
        <w:rPr>
          <w:rFonts w:ascii="Arial" w:hAnsi="Arial" w:cs="Arial"/>
          <w:sz w:val="20"/>
          <w:szCs w:val="20"/>
          <w:lang w:val="en-US"/>
        </w:rPr>
        <w:t>% by FY2030F reaching up to 2</w:t>
      </w:r>
      <w:r w:rsidR="0008311E">
        <w:rPr>
          <w:rFonts w:ascii="Arial" w:hAnsi="Arial" w:cs="Arial"/>
          <w:sz w:val="20"/>
          <w:szCs w:val="20"/>
          <w:lang w:val="en-US"/>
        </w:rPr>
        <w:t>,414</w:t>
      </w:r>
      <w:r w:rsidRPr="00731FA6">
        <w:rPr>
          <w:rFonts w:ascii="Arial" w:hAnsi="Arial" w:cs="Arial"/>
          <w:sz w:val="20"/>
          <w:szCs w:val="20"/>
          <w:lang w:val="en-US"/>
        </w:rPr>
        <w:t xml:space="preserve"> thousand metric tons.</w:t>
      </w:r>
    </w:p>
    <w:p w14:paraId="0CAC2468" w14:textId="77777777" w:rsidR="00C80FAC" w:rsidRPr="00731FA6" w:rsidRDefault="00C80FAC" w:rsidP="00C80FAC">
      <w:pPr>
        <w:rPr>
          <w:rFonts w:ascii="Arial" w:hAnsi="Arial" w:cs="Arial"/>
          <w:b/>
          <w:bCs/>
          <w:sz w:val="20"/>
          <w:szCs w:val="20"/>
          <w:lang w:val="en-US"/>
        </w:rPr>
      </w:pPr>
      <w:bookmarkStart w:id="38" w:name="_Hlk90931076"/>
      <w:r w:rsidRPr="00731FA6">
        <w:rPr>
          <w:rFonts w:ascii="Arial" w:hAnsi="Arial" w:cs="Arial"/>
          <w:b/>
          <w:bCs/>
          <w:sz w:val="20"/>
          <w:szCs w:val="20"/>
          <w:lang w:val="en-US"/>
        </w:rPr>
        <w:t>India Weak Nitric Acid, Demand-Supply Gap, By Volume (Thousand MT)</w:t>
      </w:r>
    </w:p>
    <w:tbl>
      <w:tblPr>
        <w:tblStyle w:val="ListTable3"/>
        <w:tblW w:w="9180" w:type="dxa"/>
        <w:tblInd w:w="-5" w:type="dxa"/>
        <w:tblLook w:val="04A0" w:firstRow="1" w:lastRow="0" w:firstColumn="1" w:lastColumn="0" w:noHBand="0" w:noVBand="1"/>
      </w:tblPr>
      <w:tblGrid>
        <w:gridCol w:w="1439"/>
        <w:gridCol w:w="981"/>
        <w:gridCol w:w="981"/>
        <w:gridCol w:w="981"/>
        <w:gridCol w:w="981"/>
        <w:gridCol w:w="981"/>
        <w:gridCol w:w="981"/>
        <w:gridCol w:w="981"/>
        <w:gridCol w:w="874"/>
      </w:tblGrid>
      <w:tr w:rsidR="00C80FAC" w:rsidRPr="006B717C" w14:paraId="5DBB2300" w14:textId="77777777" w:rsidTr="00053E2C">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42FD5863" w14:textId="77777777" w:rsidR="00C80FAC" w:rsidRPr="006B717C" w:rsidRDefault="00C80FAC" w:rsidP="0027540F">
            <w:pPr>
              <w:jc w:val="left"/>
              <w:rPr>
                <w:rFonts w:ascii="Arial" w:eastAsia="Times New Roman" w:hAnsi="Arial" w:cs="Arial"/>
                <w:sz w:val="20"/>
                <w:szCs w:val="20"/>
                <w:lang w:eastAsia="en-IN"/>
              </w:rPr>
            </w:pPr>
            <w:bookmarkStart w:id="39" w:name="_Hlk90916393"/>
          </w:p>
        </w:tc>
        <w:tc>
          <w:tcPr>
            <w:tcW w:w="981" w:type="dxa"/>
            <w:noWrap/>
          </w:tcPr>
          <w:p w14:paraId="0C34A70F"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81" w:type="dxa"/>
            <w:noWrap/>
          </w:tcPr>
          <w:p w14:paraId="5AF99CCD"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81" w:type="dxa"/>
            <w:noWrap/>
          </w:tcPr>
          <w:p w14:paraId="350140B6"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81" w:type="dxa"/>
            <w:noWrap/>
          </w:tcPr>
          <w:p w14:paraId="0C1C5099"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81" w:type="dxa"/>
            <w:noWrap/>
          </w:tcPr>
          <w:p w14:paraId="354CC630"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81" w:type="dxa"/>
            <w:noWrap/>
          </w:tcPr>
          <w:p w14:paraId="5D5BF9A6"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81" w:type="dxa"/>
            <w:noWrap/>
          </w:tcPr>
          <w:p w14:paraId="2C8549D2"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874" w:type="dxa"/>
            <w:noWrap/>
          </w:tcPr>
          <w:p w14:paraId="106DC214" w14:textId="77777777" w:rsidR="00C80FAC" w:rsidRPr="006B717C" w:rsidRDefault="00C80FAC" w:rsidP="0027540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3565C8" w:rsidRPr="006B717C" w14:paraId="35CE3059"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F3A9781" w14:textId="77777777" w:rsidR="003565C8" w:rsidRPr="006B717C" w:rsidRDefault="003565C8" w:rsidP="003565C8">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hideMark/>
          </w:tcPr>
          <w:p w14:paraId="35D32E45" w14:textId="16849BDE"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81" w:type="dxa"/>
            <w:noWrap/>
            <w:vAlign w:val="center"/>
            <w:hideMark/>
          </w:tcPr>
          <w:p w14:paraId="01A2D108" w14:textId="09045293"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81" w:type="dxa"/>
            <w:noWrap/>
            <w:vAlign w:val="center"/>
            <w:hideMark/>
          </w:tcPr>
          <w:p w14:paraId="5E39C9B7" w14:textId="11060109"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81" w:type="dxa"/>
            <w:noWrap/>
            <w:vAlign w:val="center"/>
            <w:hideMark/>
          </w:tcPr>
          <w:p w14:paraId="69FC58F5" w14:textId="1079D652"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81" w:type="dxa"/>
            <w:noWrap/>
            <w:vAlign w:val="center"/>
            <w:hideMark/>
          </w:tcPr>
          <w:p w14:paraId="10ED8E64" w14:textId="368AE3ED"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81" w:type="dxa"/>
            <w:noWrap/>
            <w:vAlign w:val="center"/>
            <w:hideMark/>
          </w:tcPr>
          <w:p w14:paraId="047C4E93" w14:textId="62259904"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81" w:type="dxa"/>
            <w:noWrap/>
            <w:vAlign w:val="center"/>
            <w:hideMark/>
          </w:tcPr>
          <w:p w14:paraId="2FDF1261" w14:textId="6705713A"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874" w:type="dxa"/>
            <w:noWrap/>
            <w:vAlign w:val="center"/>
          </w:tcPr>
          <w:p w14:paraId="1BD0D6D3" w14:textId="5CB2C5FC"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3565C8" w:rsidRPr="006B717C" w14:paraId="0D9B0C38"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2219C0D" w14:textId="77777777" w:rsidR="003565C8" w:rsidRPr="006B717C" w:rsidRDefault="003565C8" w:rsidP="003565C8">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hideMark/>
          </w:tcPr>
          <w:p w14:paraId="1E6C70C6" w14:textId="42043652"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81" w:type="dxa"/>
            <w:noWrap/>
            <w:vAlign w:val="center"/>
            <w:hideMark/>
          </w:tcPr>
          <w:p w14:paraId="412F0B6F" w14:textId="6B8DB92C"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81" w:type="dxa"/>
            <w:noWrap/>
            <w:vAlign w:val="center"/>
            <w:hideMark/>
          </w:tcPr>
          <w:p w14:paraId="44D6814F" w14:textId="730B0E49"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81" w:type="dxa"/>
            <w:noWrap/>
            <w:vAlign w:val="center"/>
            <w:hideMark/>
          </w:tcPr>
          <w:p w14:paraId="742B8152" w14:textId="70B24B30"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81" w:type="dxa"/>
            <w:noWrap/>
            <w:vAlign w:val="center"/>
            <w:hideMark/>
          </w:tcPr>
          <w:p w14:paraId="440D2DE3" w14:textId="024B3ED8"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81" w:type="dxa"/>
            <w:noWrap/>
            <w:vAlign w:val="center"/>
            <w:hideMark/>
          </w:tcPr>
          <w:p w14:paraId="48A6241F" w14:textId="480C9AC8"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81" w:type="dxa"/>
            <w:noWrap/>
            <w:vAlign w:val="center"/>
            <w:hideMark/>
          </w:tcPr>
          <w:p w14:paraId="28C49E1E" w14:textId="19F8533E"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874" w:type="dxa"/>
            <w:noWrap/>
            <w:vAlign w:val="center"/>
          </w:tcPr>
          <w:p w14:paraId="19F2AB1C" w14:textId="5EDE2190"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3565C8" w:rsidRPr="006B717C" w14:paraId="7A73E28A"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03078EB" w14:textId="77777777" w:rsidR="003565C8" w:rsidRPr="006B717C" w:rsidRDefault="003565C8" w:rsidP="003565C8">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hideMark/>
          </w:tcPr>
          <w:p w14:paraId="2E9B882B" w14:textId="2F7C2882"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81" w:type="dxa"/>
            <w:noWrap/>
            <w:vAlign w:val="center"/>
            <w:hideMark/>
          </w:tcPr>
          <w:p w14:paraId="1FC3A753" w14:textId="0D331E0F"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81" w:type="dxa"/>
            <w:noWrap/>
            <w:vAlign w:val="center"/>
            <w:hideMark/>
          </w:tcPr>
          <w:p w14:paraId="2FF6DC7E" w14:textId="220122B9"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81" w:type="dxa"/>
            <w:noWrap/>
            <w:vAlign w:val="center"/>
            <w:hideMark/>
          </w:tcPr>
          <w:p w14:paraId="2C75903D" w14:textId="621ADF61"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81" w:type="dxa"/>
            <w:noWrap/>
            <w:vAlign w:val="center"/>
            <w:hideMark/>
          </w:tcPr>
          <w:p w14:paraId="352B2C0F" w14:textId="46567D92"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81" w:type="dxa"/>
            <w:noWrap/>
            <w:vAlign w:val="center"/>
            <w:hideMark/>
          </w:tcPr>
          <w:p w14:paraId="54460241" w14:textId="772BAE4D"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81" w:type="dxa"/>
            <w:noWrap/>
            <w:vAlign w:val="center"/>
            <w:hideMark/>
          </w:tcPr>
          <w:p w14:paraId="1CD16A68" w14:textId="39F65333"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874" w:type="dxa"/>
            <w:noWrap/>
            <w:vAlign w:val="center"/>
          </w:tcPr>
          <w:p w14:paraId="28EBD5C0" w14:textId="457C0981"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3565C8" w:rsidRPr="006B717C" w14:paraId="2E5D581B"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AC6C663" w14:textId="77777777" w:rsidR="003565C8" w:rsidRPr="006B717C" w:rsidRDefault="003565C8" w:rsidP="003565C8">
            <w:pPr>
              <w:jc w:val="left"/>
              <w:rPr>
                <w:rFonts w:ascii="Arial" w:eastAsia="Times New Roman" w:hAnsi="Arial" w:cs="Arial"/>
                <w:b w:val="0"/>
                <w:bCs w:val="0"/>
                <w:color w:val="000000"/>
                <w:sz w:val="20"/>
                <w:szCs w:val="20"/>
                <w:lang w:eastAsia="en-IN"/>
              </w:rPr>
            </w:pPr>
            <w:r w:rsidRPr="00F12850">
              <w:t>Import</w:t>
            </w:r>
          </w:p>
        </w:tc>
        <w:tc>
          <w:tcPr>
            <w:tcW w:w="981" w:type="dxa"/>
            <w:noWrap/>
            <w:vAlign w:val="center"/>
            <w:hideMark/>
          </w:tcPr>
          <w:p w14:paraId="46B5A05A" w14:textId="13D17C48"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81" w:type="dxa"/>
            <w:noWrap/>
            <w:vAlign w:val="center"/>
            <w:hideMark/>
          </w:tcPr>
          <w:p w14:paraId="40D5751C" w14:textId="2DFC5E19"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81" w:type="dxa"/>
            <w:noWrap/>
            <w:vAlign w:val="center"/>
            <w:hideMark/>
          </w:tcPr>
          <w:p w14:paraId="57FA99E6" w14:textId="74A99D09"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81" w:type="dxa"/>
            <w:noWrap/>
            <w:vAlign w:val="center"/>
            <w:hideMark/>
          </w:tcPr>
          <w:p w14:paraId="43EEE785" w14:textId="01C0DA66"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81" w:type="dxa"/>
            <w:noWrap/>
            <w:vAlign w:val="center"/>
            <w:hideMark/>
          </w:tcPr>
          <w:p w14:paraId="3F34A06C" w14:textId="056F6DCC"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81" w:type="dxa"/>
            <w:noWrap/>
            <w:vAlign w:val="center"/>
            <w:hideMark/>
          </w:tcPr>
          <w:p w14:paraId="60FB3788" w14:textId="409BF756"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81" w:type="dxa"/>
            <w:noWrap/>
            <w:vAlign w:val="center"/>
            <w:hideMark/>
          </w:tcPr>
          <w:p w14:paraId="208E569E" w14:textId="6FEB3C6B"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874" w:type="dxa"/>
            <w:noWrap/>
            <w:vAlign w:val="center"/>
          </w:tcPr>
          <w:p w14:paraId="0F9DA8B1" w14:textId="0EF0B9B1"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3565C8" w:rsidRPr="006B717C" w14:paraId="1C7160E0"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E09DA6D" w14:textId="77777777" w:rsidR="003565C8" w:rsidRPr="006B717C" w:rsidRDefault="003565C8" w:rsidP="003565C8">
            <w:pPr>
              <w:jc w:val="left"/>
              <w:rPr>
                <w:rFonts w:ascii="Arial" w:hAnsi="Arial" w:cs="Arial"/>
                <w:color w:val="000000"/>
                <w:sz w:val="20"/>
                <w:szCs w:val="20"/>
              </w:rPr>
            </w:pPr>
            <w:r w:rsidRPr="00F12850">
              <w:t>Export</w:t>
            </w:r>
          </w:p>
        </w:tc>
        <w:tc>
          <w:tcPr>
            <w:tcW w:w="981" w:type="dxa"/>
            <w:noWrap/>
            <w:vAlign w:val="center"/>
            <w:hideMark/>
          </w:tcPr>
          <w:p w14:paraId="6B0D6089" w14:textId="47D51EAD"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81" w:type="dxa"/>
            <w:noWrap/>
            <w:vAlign w:val="center"/>
            <w:hideMark/>
          </w:tcPr>
          <w:p w14:paraId="7B3D58E8" w14:textId="5AF5F845"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1" w:type="dxa"/>
            <w:noWrap/>
            <w:vAlign w:val="center"/>
            <w:hideMark/>
          </w:tcPr>
          <w:p w14:paraId="7B88C745" w14:textId="7077CC7E"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81" w:type="dxa"/>
            <w:noWrap/>
            <w:vAlign w:val="center"/>
            <w:hideMark/>
          </w:tcPr>
          <w:p w14:paraId="4951A02C" w14:textId="21E43382"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81" w:type="dxa"/>
            <w:noWrap/>
            <w:vAlign w:val="center"/>
            <w:hideMark/>
          </w:tcPr>
          <w:p w14:paraId="5B7A866F" w14:textId="60E11C27"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81" w:type="dxa"/>
            <w:noWrap/>
            <w:vAlign w:val="center"/>
            <w:hideMark/>
          </w:tcPr>
          <w:p w14:paraId="068430FC" w14:textId="6223F10E"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81" w:type="dxa"/>
            <w:noWrap/>
            <w:vAlign w:val="center"/>
            <w:hideMark/>
          </w:tcPr>
          <w:p w14:paraId="1857F32A" w14:textId="0FA68224"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874" w:type="dxa"/>
            <w:noWrap/>
            <w:vAlign w:val="center"/>
          </w:tcPr>
          <w:p w14:paraId="01184DE8" w14:textId="5711B6B6"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3565C8" w:rsidRPr="006B717C" w14:paraId="61189BAE"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49E2F91" w14:textId="77777777" w:rsidR="003565C8" w:rsidRPr="006B717C" w:rsidRDefault="003565C8" w:rsidP="003565C8">
            <w:pPr>
              <w:jc w:val="left"/>
              <w:rPr>
                <w:rFonts w:ascii="Arial" w:hAnsi="Arial" w:cs="Arial"/>
                <w:color w:val="000000"/>
                <w:sz w:val="20"/>
                <w:szCs w:val="20"/>
              </w:rPr>
            </w:pPr>
            <w:r w:rsidRPr="00F12850">
              <w:t>Inventory</w:t>
            </w:r>
          </w:p>
        </w:tc>
        <w:tc>
          <w:tcPr>
            <w:tcW w:w="981" w:type="dxa"/>
            <w:noWrap/>
            <w:vAlign w:val="center"/>
          </w:tcPr>
          <w:p w14:paraId="0393A9E1" w14:textId="2AE9430C"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81" w:type="dxa"/>
            <w:noWrap/>
            <w:vAlign w:val="center"/>
          </w:tcPr>
          <w:p w14:paraId="52E8D096" w14:textId="7DBC00D2"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81" w:type="dxa"/>
            <w:noWrap/>
            <w:vAlign w:val="center"/>
          </w:tcPr>
          <w:p w14:paraId="4896FF01" w14:textId="183A90F4"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81" w:type="dxa"/>
            <w:noWrap/>
            <w:vAlign w:val="center"/>
          </w:tcPr>
          <w:p w14:paraId="63C1B482" w14:textId="02454771"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81" w:type="dxa"/>
            <w:noWrap/>
            <w:vAlign w:val="center"/>
          </w:tcPr>
          <w:p w14:paraId="1936D5B1" w14:textId="3EDDE6F4"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81" w:type="dxa"/>
            <w:noWrap/>
            <w:vAlign w:val="center"/>
          </w:tcPr>
          <w:p w14:paraId="67B0A171" w14:textId="1BF5CB6D"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81" w:type="dxa"/>
            <w:noWrap/>
            <w:vAlign w:val="center"/>
          </w:tcPr>
          <w:p w14:paraId="7E2E6A74" w14:textId="25378248"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874" w:type="dxa"/>
            <w:noWrap/>
            <w:vAlign w:val="center"/>
          </w:tcPr>
          <w:p w14:paraId="55B6CE63" w14:textId="23657586"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3565C8" w:rsidRPr="006B717C" w14:paraId="61963C45"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8195BC0" w14:textId="77777777" w:rsidR="003565C8" w:rsidRDefault="003565C8" w:rsidP="003565C8">
            <w:pPr>
              <w:jc w:val="left"/>
              <w:rPr>
                <w:rFonts w:ascii="Arial" w:hAnsi="Arial" w:cs="Arial"/>
                <w:color w:val="000000"/>
                <w:sz w:val="20"/>
                <w:szCs w:val="20"/>
              </w:rPr>
            </w:pPr>
            <w:r w:rsidRPr="00F12850">
              <w:t>Domestic Consumption</w:t>
            </w:r>
          </w:p>
        </w:tc>
        <w:tc>
          <w:tcPr>
            <w:tcW w:w="981" w:type="dxa"/>
            <w:noWrap/>
            <w:vAlign w:val="center"/>
          </w:tcPr>
          <w:p w14:paraId="4FE179B0" w14:textId="511710CE"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81" w:type="dxa"/>
            <w:noWrap/>
            <w:vAlign w:val="center"/>
          </w:tcPr>
          <w:p w14:paraId="180643D6" w14:textId="1B329047"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81" w:type="dxa"/>
            <w:noWrap/>
            <w:vAlign w:val="center"/>
          </w:tcPr>
          <w:p w14:paraId="436515A0" w14:textId="0B75B19A"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81" w:type="dxa"/>
            <w:noWrap/>
            <w:vAlign w:val="center"/>
          </w:tcPr>
          <w:p w14:paraId="17FB6D66" w14:textId="369EDD38"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81" w:type="dxa"/>
            <w:noWrap/>
            <w:vAlign w:val="center"/>
          </w:tcPr>
          <w:p w14:paraId="23A0A677" w14:textId="28F21B97"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81" w:type="dxa"/>
            <w:noWrap/>
            <w:vAlign w:val="center"/>
          </w:tcPr>
          <w:p w14:paraId="651EF6D9" w14:textId="438C0A94"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81" w:type="dxa"/>
            <w:noWrap/>
            <w:vAlign w:val="center"/>
          </w:tcPr>
          <w:p w14:paraId="6FF0D7F1" w14:textId="0C48F077"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874" w:type="dxa"/>
            <w:noWrap/>
            <w:vAlign w:val="center"/>
          </w:tcPr>
          <w:p w14:paraId="05993516" w14:textId="0F1FA42F" w:rsidR="003565C8" w:rsidRPr="005D423B"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3565C8" w:rsidRPr="006B717C" w14:paraId="700CE5CD"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B931482" w14:textId="77777777" w:rsidR="003565C8" w:rsidRDefault="003565C8" w:rsidP="003565C8">
            <w:pPr>
              <w:jc w:val="left"/>
              <w:rPr>
                <w:rFonts w:ascii="Arial" w:hAnsi="Arial" w:cs="Arial"/>
                <w:color w:val="000000"/>
                <w:sz w:val="20"/>
                <w:szCs w:val="20"/>
              </w:rPr>
            </w:pPr>
            <w:r w:rsidRPr="00F12850">
              <w:t>Demand Supply Gap</w:t>
            </w:r>
          </w:p>
        </w:tc>
        <w:tc>
          <w:tcPr>
            <w:tcW w:w="981" w:type="dxa"/>
            <w:noWrap/>
            <w:vAlign w:val="center"/>
          </w:tcPr>
          <w:p w14:paraId="34869937" w14:textId="77B87987"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2AB0B297" w14:textId="5E3625B3"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57C01C00" w14:textId="6B6C02DE"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7FFF2156" w14:textId="68A72D9E"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79AECB50" w14:textId="116F8CD7"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41BAABA2" w14:textId="23EB74F1"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31572B29" w14:textId="51CA42C3"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874" w:type="dxa"/>
            <w:noWrap/>
            <w:vAlign w:val="center"/>
          </w:tcPr>
          <w:p w14:paraId="781F9E68" w14:textId="02AE6959" w:rsidR="003565C8" w:rsidRPr="005D423B"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C80FAC" w:rsidRPr="006B717C" w14:paraId="4FA0A1A7"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39D8EA93" w14:textId="77777777" w:rsidR="00C80FAC" w:rsidRPr="006B717C" w:rsidRDefault="00C80FAC" w:rsidP="0027540F">
            <w:pPr>
              <w:jc w:val="left"/>
              <w:rPr>
                <w:rFonts w:ascii="Arial" w:eastAsia="Times New Roman" w:hAnsi="Arial" w:cs="Arial"/>
                <w:sz w:val="20"/>
                <w:szCs w:val="20"/>
                <w:lang w:eastAsia="en-IN"/>
              </w:rPr>
            </w:pPr>
          </w:p>
        </w:tc>
        <w:tc>
          <w:tcPr>
            <w:tcW w:w="981" w:type="dxa"/>
            <w:shd w:val="clear" w:color="auto" w:fill="000000" w:themeFill="text1"/>
            <w:noWrap/>
          </w:tcPr>
          <w:p w14:paraId="51ABE20B"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4A0B9544"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396A204E"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37661891"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62C95069"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601EAEE6"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142896D5"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874" w:type="dxa"/>
            <w:shd w:val="clear" w:color="auto" w:fill="000000" w:themeFill="text1"/>
            <w:noWrap/>
          </w:tcPr>
          <w:p w14:paraId="742F24B8" w14:textId="77777777" w:rsidR="00C80FAC" w:rsidRPr="006B717C" w:rsidRDefault="00C80FAC" w:rsidP="002754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3565C8" w:rsidRPr="006B717C" w14:paraId="47D0A217"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066526A" w14:textId="77777777" w:rsidR="003565C8" w:rsidRPr="006B717C" w:rsidRDefault="003565C8" w:rsidP="003565C8">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tcPr>
          <w:p w14:paraId="5074A90A" w14:textId="749060F5"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81" w:type="dxa"/>
            <w:noWrap/>
            <w:vAlign w:val="center"/>
          </w:tcPr>
          <w:p w14:paraId="2685BA21" w14:textId="15E927B3"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81" w:type="dxa"/>
            <w:noWrap/>
            <w:vAlign w:val="center"/>
          </w:tcPr>
          <w:p w14:paraId="73424121" w14:textId="492B6624"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81" w:type="dxa"/>
            <w:noWrap/>
            <w:vAlign w:val="center"/>
          </w:tcPr>
          <w:p w14:paraId="4FC97138" w14:textId="3F06724B"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81" w:type="dxa"/>
            <w:noWrap/>
            <w:vAlign w:val="center"/>
          </w:tcPr>
          <w:p w14:paraId="7E095046" w14:textId="4F12C197"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81" w:type="dxa"/>
            <w:noWrap/>
            <w:vAlign w:val="center"/>
          </w:tcPr>
          <w:p w14:paraId="465992F4" w14:textId="2A3A83DF"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81" w:type="dxa"/>
            <w:noWrap/>
            <w:vAlign w:val="center"/>
          </w:tcPr>
          <w:p w14:paraId="7567687D" w14:textId="6BE243BC"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874" w:type="dxa"/>
            <w:noWrap/>
            <w:vAlign w:val="center"/>
            <w:hideMark/>
          </w:tcPr>
          <w:p w14:paraId="1B20790D" w14:textId="4F3F7F56"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3565C8" w:rsidRPr="006B717C" w14:paraId="098CA89A"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9E7394E" w14:textId="77777777" w:rsidR="003565C8" w:rsidRPr="006B717C" w:rsidRDefault="003565C8" w:rsidP="003565C8">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tcPr>
          <w:p w14:paraId="268E1CDC" w14:textId="22CA1823"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81" w:type="dxa"/>
            <w:noWrap/>
            <w:vAlign w:val="center"/>
          </w:tcPr>
          <w:p w14:paraId="34F5EE40" w14:textId="077C84E1"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81" w:type="dxa"/>
            <w:noWrap/>
            <w:vAlign w:val="center"/>
          </w:tcPr>
          <w:p w14:paraId="59C1EE48" w14:textId="2BF9D0E6"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81" w:type="dxa"/>
            <w:noWrap/>
            <w:vAlign w:val="center"/>
          </w:tcPr>
          <w:p w14:paraId="7FDF229C" w14:textId="26BED499"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81" w:type="dxa"/>
            <w:noWrap/>
            <w:vAlign w:val="center"/>
          </w:tcPr>
          <w:p w14:paraId="2E3FAE70" w14:textId="3F1EB581"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81" w:type="dxa"/>
            <w:noWrap/>
            <w:vAlign w:val="center"/>
          </w:tcPr>
          <w:p w14:paraId="5C13CA97" w14:textId="01FF59DB"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81" w:type="dxa"/>
            <w:noWrap/>
            <w:vAlign w:val="center"/>
          </w:tcPr>
          <w:p w14:paraId="7E4FDCC4" w14:textId="37F4EF0D"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874" w:type="dxa"/>
            <w:noWrap/>
            <w:vAlign w:val="center"/>
            <w:hideMark/>
          </w:tcPr>
          <w:p w14:paraId="58D54A35" w14:textId="346821B0"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3565C8" w:rsidRPr="006B717C" w14:paraId="1C65E54C"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42CCB26" w14:textId="77777777" w:rsidR="003565C8" w:rsidRPr="006B717C" w:rsidRDefault="003565C8" w:rsidP="003565C8">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tcPr>
          <w:p w14:paraId="757A5B46" w14:textId="6D2802AF"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81" w:type="dxa"/>
            <w:noWrap/>
            <w:vAlign w:val="center"/>
          </w:tcPr>
          <w:p w14:paraId="720C90FA" w14:textId="01F88231"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81" w:type="dxa"/>
            <w:noWrap/>
            <w:vAlign w:val="center"/>
          </w:tcPr>
          <w:p w14:paraId="6722AD18" w14:textId="6C47AFE8"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81" w:type="dxa"/>
            <w:noWrap/>
            <w:vAlign w:val="center"/>
          </w:tcPr>
          <w:p w14:paraId="38576FAD" w14:textId="10C5A78F"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81" w:type="dxa"/>
            <w:noWrap/>
            <w:vAlign w:val="center"/>
          </w:tcPr>
          <w:p w14:paraId="0D64004A" w14:textId="3AFABFB5"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81" w:type="dxa"/>
            <w:noWrap/>
            <w:vAlign w:val="center"/>
          </w:tcPr>
          <w:p w14:paraId="506BD273" w14:textId="5354897D"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81" w:type="dxa"/>
            <w:noWrap/>
            <w:vAlign w:val="center"/>
          </w:tcPr>
          <w:p w14:paraId="53756F20" w14:textId="356E2130"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874" w:type="dxa"/>
            <w:noWrap/>
            <w:vAlign w:val="center"/>
            <w:hideMark/>
          </w:tcPr>
          <w:p w14:paraId="5B35074C" w14:textId="499D3712"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3565C8" w:rsidRPr="006B717C" w14:paraId="7EE9F378"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C1A63AA" w14:textId="77777777" w:rsidR="003565C8" w:rsidRPr="006B717C" w:rsidRDefault="003565C8" w:rsidP="003565C8">
            <w:pPr>
              <w:jc w:val="left"/>
              <w:rPr>
                <w:rFonts w:ascii="Arial" w:eastAsia="Times New Roman" w:hAnsi="Arial" w:cs="Arial"/>
                <w:b w:val="0"/>
                <w:bCs w:val="0"/>
                <w:color w:val="000000"/>
                <w:sz w:val="20"/>
                <w:szCs w:val="20"/>
                <w:lang w:eastAsia="en-IN"/>
              </w:rPr>
            </w:pPr>
            <w:r w:rsidRPr="00F12850">
              <w:t>Import</w:t>
            </w:r>
          </w:p>
        </w:tc>
        <w:tc>
          <w:tcPr>
            <w:tcW w:w="981" w:type="dxa"/>
            <w:noWrap/>
            <w:vAlign w:val="center"/>
          </w:tcPr>
          <w:p w14:paraId="6B6E1612" w14:textId="270FD4D7"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79519BE8" w14:textId="30EE0343"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4AD71EB9" w14:textId="358B0575"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39C27A65" w14:textId="5D656136"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74DE50B3" w14:textId="1C0075CC"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0FCAE555" w14:textId="04437541"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75CC9C8E" w14:textId="37CB343C"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874" w:type="dxa"/>
            <w:noWrap/>
            <w:vAlign w:val="center"/>
            <w:hideMark/>
          </w:tcPr>
          <w:p w14:paraId="459EFA02" w14:textId="50C2E451"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3565C8" w:rsidRPr="006B717C" w14:paraId="576A8CC7"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02E2D24" w14:textId="77777777" w:rsidR="003565C8" w:rsidRPr="006B717C" w:rsidRDefault="003565C8" w:rsidP="003565C8">
            <w:pPr>
              <w:jc w:val="left"/>
              <w:rPr>
                <w:rFonts w:ascii="Arial" w:hAnsi="Arial" w:cs="Arial"/>
                <w:color w:val="000000"/>
                <w:sz w:val="20"/>
                <w:szCs w:val="20"/>
              </w:rPr>
            </w:pPr>
            <w:r w:rsidRPr="00F12850">
              <w:t>Export</w:t>
            </w:r>
          </w:p>
        </w:tc>
        <w:tc>
          <w:tcPr>
            <w:tcW w:w="981" w:type="dxa"/>
            <w:noWrap/>
            <w:vAlign w:val="center"/>
          </w:tcPr>
          <w:p w14:paraId="3686A34F" w14:textId="104B6CCB"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6633D075" w14:textId="6D61B5FB"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6CD112A2" w14:textId="0DF9DB2A"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2BC4D3E7" w14:textId="19964057"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390212EB" w14:textId="0AC6B3C2"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1F9C9E96" w14:textId="6509F8AD"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567C9278" w14:textId="76BD075E"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874" w:type="dxa"/>
            <w:noWrap/>
            <w:vAlign w:val="center"/>
            <w:hideMark/>
          </w:tcPr>
          <w:p w14:paraId="040BE55B" w14:textId="7A54F0D1"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3565C8" w:rsidRPr="006B717C" w14:paraId="78177F9A"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DA79B64" w14:textId="77777777" w:rsidR="003565C8" w:rsidRPr="006B717C" w:rsidRDefault="003565C8" w:rsidP="003565C8">
            <w:pPr>
              <w:jc w:val="left"/>
              <w:rPr>
                <w:rFonts w:ascii="Arial" w:hAnsi="Arial" w:cs="Arial"/>
                <w:color w:val="000000"/>
                <w:sz w:val="20"/>
                <w:szCs w:val="20"/>
              </w:rPr>
            </w:pPr>
            <w:r w:rsidRPr="00F12850">
              <w:t>Inventory</w:t>
            </w:r>
          </w:p>
        </w:tc>
        <w:tc>
          <w:tcPr>
            <w:tcW w:w="981" w:type="dxa"/>
            <w:noWrap/>
            <w:vAlign w:val="center"/>
          </w:tcPr>
          <w:p w14:paraId="120110CA" w14:textId="5ED0ADF9"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4DEDD778" w14:textId="079938AF"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386FF860" w14:textId="1DC0ACFE"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3A98564A" w14:textId="74D81A08"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01331F71" w14:textId="37BE6AF6"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2149DB43" w14:textId="485FC279"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296D6F6F" w14:textId="53FDAEED"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874" w:type="dxa"/>
            <w:noWrap/>
            <w:vAlign w:val="center"/>
          </w:tcPr>
          <w:p w14:paraId="6658CF59" w14:textId="363FDADA"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3565C8" w:rsidRPr="006B717C" w14:paraId="160A13F5"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8873F9E" w14:textId="77777777" w:rsidR="003565C8" w:rsidRDefault="003565C8" w:rsidP="003565C8">
            <w:pPr>
              <w:jc w:val="left"/>
              <w:rPr>
                <w:rFonts w:ascii="Arial" w:hAnsi="Arial" w:cs="Arial"/>
                <w:color w:val="000000"/>
                <w:sz w:val="20"/>
                <w:szCs w:val="20"/>
              </w:rPr>
            </w:pPr>
            <w:r w:rsidRPr="00F12850">
              <w:t>Domestic Consumption</w:t>
            </w:r>
          </w:p>
        </w:tc>
        <w:tc>
          <w:tcPr>
            <w:tcW w:w="981" w:type="dxa"/>
            <w:noWrap/>
            <w:vAlign w:val="center"/>
          </w:tcPr>
          <w:p w14:paraId="37A04FDD" w14:textId="1F18FE0E"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81" w:type="dxa"/>
            <w:noWrap/>
            <w:vAlign w:val="center"/>
          </w:tcPr>
          <w:p w14:paraId="1C24A55B" w14:textId="0470F326"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81" w:type="dxa"/>
            <w:noWrap/>
            <w:vAlign w:val="center"/>
          </w:tcPr>
          <w:p w14:paraId="44E86641" w14:textId="590AF5A1"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81" w:type="dxa"/>
            <w:noWrap/>
            <w:vAlign w:val="center"/>
          </w:tcPr>
          <w:p w14:paraId="22A7AF6B" w14:textId="41110C53"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81" w:type="dxa"/>
            <w:noWrap/>
            <w:vAlign w:val="center"/>
          </w:tcPr>
          <w:p w14:paraId="1601739D" w14:textId="54431546"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81" w:type="dxa"/>
            <w:noWrap/>
            <w:vAlign w:val="center"/>
          </w:tcPr>
          <w:p w14:paraId="50BD1C69" w14:textId="433545E9"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81" w:type="dxa"/>
            <w:noWrap/>
            <w:vAlign w:val="center"/>
          </w:tcPr>
          <w:p w14:paraId="01F7C1D6" w14:textId="27F974D7"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874" w:type="dxa"/>
            <w:noWrap/>
            <w:vAlign w:val="center"/>
          </w:tcPr>
          <w:p w14:paraId="18D3F27B" w14:textId="409704A0" w:rsidR="003565C8" w:rsidRPr="00360848" w:rsidRDefault="003565C8" w:rsidP="003565C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3565C8" w:rsidRPr="006B717C" w14:paraId="65179FA1"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BAC5C1F" w14:textId="77777777" w:rsidR="003565C8" w:rsidRDefault="003565C8" w:rsidP="003565C8">
            <w:pPr>
              <w:jc w:val="left"/>
              <w:rPr>
                <w:rFonts w:ascii="Arial" w:hAnsi="Arial" w:cs="Arial"/>
                <w:color w:val="000000"/>
                <w:sz w:val="20"/>
                <w:szCs w:val="20"/>
              </w:rPr>
            </w:pPr>
            <w:r w:rsidRPr="00F12850">
              <w:t>Demand Supply Gap</w:t>
            </w:r>
          </w:p>
        </w:tc>
        <w:tc>
          <w:tcPr>
            <w:tcW w:w="981" w:type="dxa"/>
            <w:noWrap/>
            <w:vAlign w:val="center"/>
          </w:tcPr>
          <w:p w14:paraId="3E56DAFE" w14:textId="20BDD125"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81" w:type="dxa"/>
            <w:noWrap/>
            <w:vAlign w:val="center"/>
          </w:tcPr>
          <w:p w14:paraId="251C11ED" w14:textId="6F269359"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81" w:type="dxa"/>
            <w:noWrap/>
            <w:vAlign w:val="center"/>
          </w:tcPr>
          <w:p w14:paraId="40E867CC" w14:textId="4821CFB5"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81" w:type="dxa"/>
            <w:noWrap/>
            <w:vAlign w:val="center"/>
          </w:tcPr>
          <w:p w14:paraId="2EE2C784" w14:textId="71B86C7B"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81" w:type="dxa"/>
            <w:noWrap/>
            <w:vAlign w:val="center"/>
          </w:tcPr>
          <w:p w14:paraId="4D0CD497" w14:textId="257F37E7"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81" w:type="dxa"/>
            <w:noWrap/>
            <w:vAlign w:val="center"/>
          </w:tcPr>
          <w:p w14:paraId="00448332" w14:textId="66FAAE6C"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81" w:type="dxa"/>
            <w:noWrap/>
            <w:vAlign w:val="center"/>
          </w:tcPr>
          <w:p w14:paraId="5F69BC93" w14:textId="0565549E"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874" w:type="dxa"/>
            <w:noWrap/>
            <w:vAlign w:val="center"/>
          </w:tcPr>
          <w:p w14:paraId="76744212" w14:textId="16B0C61C" w:rsidR="003565C8" w:rsidRPr="00360848" w:rsidRDefault="003565C8" w:rsidP="003565C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bookmarkEnd w:id="38"/>
      <w:bookmarkEnd w:id="39"/>
    </w:tbl>
    <w:p w14:paraId="5653BD54" w14:textId="77777777" w:rsidR="00C80FAC" w:rsidRDefault="00C80FAC" w:rsidP="00C80FAC">
      <w:pPr>
        <w:rPr>
          <w:rFonts w:ascii="Arial" w:eastAsia="Times New Roman" w:hAnsi="Arial" w:cs="Arial"/>
          <w:i/>
          <w:iCs/>
          <w:color w:val="000000"/>
          <w:sz w:val="16"/>
          <w:szCs w:val="16"/>
          <w:lang w:eastAsia="en-IN"/>
        </w:rPr>
      </w:pPr>
    </w:p>
    <w:p w14:paraId="6593112F"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60737D3" w14:textId="3CAC5E4A"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lastRenderedPageBreak/>
        <w:t xml:space="preserve">India overall weak nitric acid market operating efficiency is forecasted to increase up to </w:t>
      </w:r>
      <w:r w:rsidR="0008311E">
        <w:rPr>
          <w:rFonts w:ascii="Arial" w:hAnsi="Arial" w:cs="Arial"/>
          <w:sz w:val="20"/>
          <w:szCs w:val="20"/>
          <w:lang w:val="en-US"/>
        </w:rPr>
        <w:t>8</w:t>
      </w:r>
      <w:r w:rsidR="005E2A7D">
        <w:rPr>
          <w:rFonts w:ascii="Arial" w:hAnsi="Arial" w:cs="Arial"/>
          <w:sz w:val="20"/>
          <w:szCs w:val="20"/>
          <w:lang w:val="en-US"/>
        </w:rPr>
        <w:t>9</w:t>
      </w:r>
      <w:r w:rsidRPr="00731FA6">
        <w:rPr>
          <w:rFonts w:ascii="Arial" w:hAnsi="Arial" w:cs="Arial"/>
          <w:sz w:val="20"/>
          <w:szCs w:val="20"/>
          <w:lang w:val="en-US"/>
        </w:rPr>
        <w:t>% in FY2030 from 8</w:t>
      </w:r>
      <w:r w:rsidR="0008311E">
        <w:rPr>
          <w:rFonts w:ascii="Arial" w:hAnsi="Arial" w:cs="Arial"/>
          <w:sz w:val="20"/>
          <w:szCs w:val="20"/>
          <w:lang w:val="en-US"/>
        </w:rPr>
        <w:t>1</w:t>
      </w:r>
      <w:r w:rsidRPr="00731FA6">
        <w:rPr>
          <w:rFonts w:ascii="Arial" w:hAnsi="Arial" w:cs="Arial"/>
          <w:sz w:val="20"/>
          <w:szCs w:val="20"/>
          <w:lang w:val="en-US"/>
        </w:rPr>
        <w:t xml:space="preserve">% in FY2021. As of FY2021, imports stood at 26 thousand metric tons and exports stood at 12 thousand metric tons. Inventory of weak nitric acid is at </w:t>
      </w:r>
      <w:r w:rsidR="0008311E">
        <w:rPr>
          <w:rFonts w:ascii="Arial" w:hAnsi="Arial" w:cs="Arial"/>
          <w:sz w:val="20"/>
          <w:szCs w:val="20"/>
          <w:lang w:val="en-US"/>
        </w:rPr>
        <w:t>29</w:t>
      </w:r>
      <w:r w:rsidRPr="00731FA6">
        <w:rPr>
          <w:rFonts w:ascii="Arial" w:hAnsi="Arial" w:cs="Arial"/>
          <w:sz w:val="20"/>
          <w:szCs w:val="20"/>
          <w:lang w:val="en-US"/>
        </w:rPr>
        <w:t xml:space="preserve"> thousand metric tons as of FY2021.</w:t>
      </w:r>
    </w:p>
    <w:p w14:paraId="6DF58E3D" w14:textId="1522FA42"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As of FY2022 there i</w:t>
      </w:r>
      <w:r w:rsidR="0008311E">
        <w:rPr>
          <w:rFonts w:ascii="Arial" w:hAnsi="Arial" w:cs="Arial"/>
          <w:sz w:val="20"/>
          <w:szCs w:val="20"/>
          <w:lang w:val="en-US"/>
        </w:rPr>
        <w:t>s</w:t>
      </w:r>
      <w:r w:rsidRPr="00731FA6">
        <w:rPr>
          <w:rFonts w:ascii="Arial" w:hAnsi="Arial" w:cs="Arial"/>
          <w:sz w:val="20"/>
          <w:szCs w:val="20"/>
          <w:lang w:val="en-US"/>
        </w:rPr>
        <w:t xml:space="preserve"> demand-supply gap in weak nitric acid; there is a </w:t>
      </w:r>
      <w:r w:rsidR="0008311E">
        <w:rPr>
          <w:rFonts w:ascii="Arial" w:hAnsi="Arial" w:cs="Arial"/>
          <w:sz w:val="20"/>
          <w:szCs w:val="20"/>
          <w:lang w:val="en-US"/>
        </w:rPr>
        <w:t>shortage</w:t>
      </w:r>
      <w:r w:rsidRPr="00731FA6">
        <w:rPr>
          <w:rFonts w:ascii="Arial" w:hAnsi="Arial" w:cs="Arial"/>
          <w:sz w:val="20"/>
          <w:szCs w:val="20"/>
          <w:lang w:val="en-US"/>
        </w:rPr>
        <w:t xml:space="preserve"> of supply by </w:t>
      </w:r>
      <w:r w:rsidR="0008311E">
        <w:rPr>
          <w:rFonts w:ascii="Arial" w:hAnsi="Arial" w:cs="Arial"/>
          <w:sz w:val="20"/>
          <w:szCs w:val="20"/>
          <w:lang w:val="en-US"/>
        </w:rPr>
        <w:t>95</w:t>
      </w:r>
      <w:r w:rsidRPr="00731FA6">
        <w:rPr>
          <w:rFonts w:ascii="Arial" w:hAnsi="Arial" w:cs="Arial"/>
          <w:sz w:val="20"/>
          <w:szCs w:val="20"/>
          <w:lang w:val="en-US"/>
        </w:rPr>
        <w:t xml:space="preserve"> thousand metric tons. However, the gap is expected to increase in the forecast period owing to the increasing demand from fertilizers and ammonia nitrate applications sectors. The market is estimated to observe a demand-supply gap of </w:t>
      </w:r>
      <w:r w:rsidR="0008311E">
        <w:rPr>
          <w:rFonts w:ascii="Arial" w:hAnsi="Arial" w:cs="Arial"/>
          <w:sz w:val="20"/>
          <w:szCs w:val="20"/>
          <w:lang w:val="en-US"/>
        </w:rPr>
        <w:t>483</w:t>
      </w:r>
      <w:r w:rsidRPr="00731FA6">
        <w:rPr>
          <w:rFonts w:ascii="Arial" w:hAnsi="Arial" w:cs="Arial"/>
          <w:sz w:val="20"/>
          <w:szCs w:val="20"/>
          <w:lang w:val="en-US"/>
        </w:rPr>
        <w:t xml:space="preserve"> thousand metric by FY2030.</w:t>
      </w:r>
    </w:p>
    <w:p w14:paraId="37F5C540" w14:textId="77777777" w:rsidR="001933EA" w:rsidRDefault="001933EA" w:rsidP="00C80FAC">
      <w:pPr>
        <w:rPr>
          <w:rFonts w:ascii="Arial" w:hAnsi="Arial" w:cs="Arial"/>
          <w:b/>
          <w:bCs/>
          <w:sz w:val="20"/>
          <w:szCs w:val="20"/>
          <w:lang w:val="en-US"/>
        </w:rPr>
      </w:pPr>
    </w:p>
    <w:p w14:paraId="6FD760E5" w14:textId="6F069E89" w:rsidR="001933EA" w:rsidRPr="00731FA6" w:rsidRDefault="001933EA" w:rsidP="001933EA">
      <w:pPr>
        <w:rPr>
          <w:rFonts w:ascii="Arial" w:hAnsi="Arial" w:cs="Arial"/>
          <w:b/>
          <w:bCs/>
          <w:sz w:val="20"/>
          <w:szCs w:val="20"/>
          <w:lang w:val="en-US"/>
        </w:rPr>
      </w:pPr>
      <w:r w:rsidRPr="00731FA6">
        <w:rPr>
          <w:rFonts w:ascii="Arial" w:hAnsi="Arial" w:cs="Arial"/>
          <w:b/>
          <w:bCs/>
          <w:sz w:val="20"/>
          <w:szCs w:val="20"/>
          <w:lang w:val="en-US"/>
        </w:rPr>
        <w:t>India Weak Nitric Acid, Demand-Supply Gap, By Volume (Thousand MT)</w:t>
      </w:r>
      <w:r w:rsidRPr="001933EA">
        <w:rPr>
          <w:rFonts w:ascii="Arial" w:eastAsiaTheme="minorEastAsia" w:hAnsi="Arial"/>
          <w:b/>
          <w:bCs/>
          <w:color w:val="FFFFFF" w:themeColor="background1"/>
          <w:kern w:val="24"/>
          <w:sz w:val="28"/>
          <w:szCs w:val="28"/>
          <w:lang w:val="it-IT"/>
        </w:rPr>
        <w:t xml:space="preserve"> </w:t>
      </w:r>
      <w:r w:rsidRPr="001933EA">
        <w:rPr>
          <w:rFonts w:ascii="Arial" w:hAnsi="Arial" w:cs="Arial"/>
          <w:b/>
          <w:bCs/>
          <w:sz w:val="20"/>
          <w:szCs w:val="20"/>
          <w:lang w:val="it-IT"/>
        </w:rPr>
        <w:t>—Including GNFC, CFCL &amp; NFL Capacity Expansions</w:t>
      </w:r>
    </w:p>
    <w:tbl>
      <w:tblPr>
        <w:tblStyle w:val="ListTable3"/>
        <w:tblW w:w="9180" w:type="dxa"/>
        <w:tblInd w:w="-5" w:type="dxa"/>
        <w:tblLook w:val="04A0" w:firstRow="1" w:lastRow="0" w:firstColumn="1" w:lastColumn="0" w:noHBand="0" w:noVBand="1"/>
      </w:tblPr>
      <w:tblGrid>
        <w:gridCol w:w="1439"/>
        <w:gridCol w:w="981"/>
        <w:gridCol w:w="981"/>
        <w:gridCol w:w="981"/>
        <w:gridCol w:w="981"/>
        <w:gridCol w:w="981"/>
        <w:gridCol w:w="981"/>
        <w:gridCol w:w="981"/>
        <w:gridCol w:w="874"/>
      </w:tblGrid>
      <w:tr w:rsidR="001933EA" w:rsidRPr="006B717C" w14:paraId="6570C190" w14:textId="77777777" w:rsidTr="00053E2C">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34AD1838" w14:textId="77777777" w:rsidR="001933EA" w:rsidRPr="006B717C" w:rsidRDefault="001933EA" w:rsidP="008B7F01">
            <w:pPr>
              <w:jc w:val="left"/>
              <w:rPr>
                <w:rFonts w:ascii="Arial" w:eastAsia="Times New Roman" w:hAnsi="Arial" w:cs="Arial"/>
                <w:sz w:val="20"/>
                <w:szCs w:val="20"/>
                <w:lang w:eastAsia="en-IN"/>
              </w:rPr>
            </w:pPr>
          </w:p>
        </w:tc>
        <w:tc>
          <w:tcPr>
            <w:tcW w:w="981" w:type="dxa"/>
            <w:noWrap/>
          </w:tcPr>
          <w:p w14:paraId="6F86ECE4" w14:textId="77777777" w:rsidR="001933EA" w:rsidRPr="006B717C" w:rsidRDefault="001933EA"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81" w:type="dxa"/>
            <w:noWrap/>
          </w:tcPr>
          <w:p w14:paraId="263ACAC9" w14:textId="77777777" w:rsidR="001933EA" w:rsidRPr="006B717C" w:rsidRDefault="001933EA"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81" w:type="dxa"/>
            <w:noWrap/>
          </w:tcPr>
          <w:p w14:paraId="3882407C" w14:textId="77777777" w:rsidR="001933EA" w:rsidRPr="006B717C" w:rsidRDefault="001933EA"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81" w:type="dxa"/>
            <w:noWrap/>
          </w:tcPr>
          <w:p w14:paraId="77F0A91D" w14:textId="77777777" w:rsidR="001933EA" w:rsidRPr="006B717C" w:rsidRDefault="001933EA"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81" w:type="dxa"/>
            <w:noWrap/>
          </w:tcPr>
          <w:p w14:paraId="6694B618" w14:textId="77777777" w:rsidR="001933EA" w:rsidRPr="006B717C" w:rsidRDefault="001933EA"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81" w:type="dxa"/>
            <w:noWrap/>
          </w:tcPr>
          <w:p w14:paraId="721A9A98" w14:textId="77777777" w:rsidR="001933EA" w:rsidRPr="006B717C" w:rsidRDefault="001933EA"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81" w:type="dxa"/>
            <w:noWrap/>
          </w:tcPr>
          <w:p w14:paraId="01A9BE4C" w14:textId="77777777" w:rsidR="001933EA" w:rsidRPr="006B717C" w:rsidRDefault="001933EA"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874" w:type="dxa"/>
            <w:noWrap/>
          </w:tcPr>
          <w:p w14:paraId="67F60D7F" w14:textId="77777777" w:rsidR="001933EA" w:rsidRPr="006B717C" w:rsidRDefault="001933EA" w:rsidP="008B7F0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1933EA" w:rsidRPr="006B717C" w14:paraId="60078347"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1BEA35B" w14:textId="77777777" w:rsidR="001933EA" w:rsidRPr="006B717C" w:rsidRDefault="001933EA" w:rsidP="001933EA">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hideMark/>
          </w:tcPr>
          <w:p w14:paraId="798D9F10" w14:textId="7E71B3A1"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81" w:type="dxa"/>
            <w:noWrap/>
            <w:vAlign w:val="center"/>
            <w:hideMark/>
          </w:tcPr>
          <w:p w14:paraId="491C342E" w14:textId="3D4F7FD0"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81" w:type="dxa"/>
            <w:noWrap/>
            <w:vAlign w:val="center"/>
            <w:hideMark/>
          </w:tcPr>
          <w:p w14:paraId="5A0A9CDB" w14:textId="17B54CB7"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81" w:type="dxa"/>
            <w:noWrap/>
            <w:vAlign w:val="center"/>
            <w:hideMark/>
          </w:tcPr>
          <w:p w14:paraId="643056B9" w14:textId="4A162D75"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81" w:type="dxa"/>
            <w:noWrap/>
            <w:vAlign w:val="center"/>
            <w:hideMark/>
          </w:tcPr>
          <w:p w14:paraId="2D7BD6E4" w14:textId="4FDAAEFB"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81" w:type="dxa"/>
            <w:noWrap/>
            <w:vAlign w:val="center"/>
            <w:hideMark/>
          </w:tcPr>
          <w:p w14:paraId="02EFC0F3" w14:textId="3127F2DD"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81" w:type="dxa"/>
            <w:noWrap/>
            <w:vAlign w:val="center"/>
            <w:hideMark/>
          </w:tcPr>
          <w:p w14:paraId="42C9CEC5" w14:textId="649CD9BB"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874" w:type="dxa"/>
            <w:noWrap/>
            <w:vAlign w:val="center"/>
          </w:tcPr>
          <w:p w14:paraId="530E20A7" w14:textId="4CE38F97"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1933EA" w:rsidRPr="006B717C" w14:paraId="35B38F74"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B44281E" w14:textId="77777777" w:rsidR="001933EA" w:rsidRPr="006B717C" w:rsidRDefault="001933EA" w:rsidP="001933EA">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hideMark/>
          </w:tcPr>
          <w:p w14:paraId="20C3BAE7" w14:textId="6B0516FB"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81" w:type="dxa"/>
            <w:noWrap/>
            <w:vAlign w:val="center"/>
            <w:hideMark/>
          </w:tcPr>
          <w:p w14:paraId="0FE5E5A5" w14:textId="2DE7264E"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81" w:type="dxa"/>
            <w:noWrap/>
            <w:vAlign w:val="center"/>
            <w:hideMark/>
          </w:tcPr>
          <w:p w14:paraId="01A7A77D" w14:textId="214CBBCF"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81" w:type="dxa"/>
            <w:noWrap/>
            <w:vAlign w:val="center"/>
            <w:hideMark/>
          </w:tcPr>
          <w:p w14:paraId="17D110E6" w14:textId="17CDB7F0"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81" w:type="dxa"/>
            <w:noWrap/>
            <w:vAlign w:val="center"/>
            <w:hideMark/>
          </w:tcPr>
          <w:p w14:paraId="4A81FAA8" w14:textId="1377A5FB"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81" w:type="dxa"/>
            <w:noWrap/>
            <w:vAlign w:val="center"/>
            <w:hideMark/>
          </w:tcPr>
          <w:p w14:paraId="7779DFB9" w14:textId="70275D01"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81" w:type="dxa"/>
            <w:noWrap/>
            <w:vAlign w:val="center"/>
            <w:hideMark/>
          </w:tcPr>
          <w:p w14:paraId="1988B8E4" w14:textId="7059C5C7"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874" w:type="dxa"/>
            <w:noWrap/>
            <w:vAlign w:val="center"/>
          </w:tcPr>
          <w:p w14:paraId="2D29BFE5" w14:textId="3F05643F"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0A3063" w:rsidRPr="006B717C" w14:paraId="48A9BF3C"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493381F" w14:textId="77777777" w:rsidR="000A3063" w:rsidRPr="006B717C" w:rsidRDefault="000A3063" w:rsidP="000A3063">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hideMark/>
          </w:tcPr>
          <w:p w14:paraId="5EDCD513" w14:textId="1AA8AC1B" w:rsidR="000A3063" w:rsidRPr="005D423B" w:rsidRDefault="000A3063" w:rsidP="000A306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81%</w:t>
            </w:r>
          </w:p>
        </w:tc>
        <w:tc>
          <w:tcPr>
            <w:tcW w:w="981" w:type="dxa"/>
            <w:noWrap/>
            <w:vAlign w:val="center"/>
            <w:hideMark/>
          </w:tcPr>
          <w:p w14:paraId="58E7359C" w14:textId="39DD640F" w:rsidR="000A3063" w:rsidRPr="005D423B" w:rsidRDefault="000A3063" w:rsidP="000A306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86%</w:t>
            </w:r>
          </w:p>
        </w:tc>
        <w:tc>
          <w:tcPr>
            <w:tcW w:w="981" w:type="dxa"/>
            <w:noWrap/>
            <w:vAlign w:val="center"/>
            <w:hideMark/>
          </w:tcPr>
          <w:p w14:paraId="3900773E" w14:textId="280EC2CB" w:rsidR="000A3063" w:rsidRPr="005D423B" w:rsidRDefault="000A3063" w:rsidP="000A306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87%</w:t>
            </w:r>
          </w:p>
        </w:tc>
        <w:tc>
          <w:tcPr>
            <w:tcW w:w="981" w:type="dxa"/>
            <w:noWrap/>
            <w:vAlign w:val="center"/>
            <w:hideMark/>
          </w:tcPr>
          <w:p w14:paraId="61EB49A2" w14:textId="7A9989CD" w:rsidR="000A3063" w:rsidRPr="005D423B" w:rsidRDefault="000A3063" w:rsidP="000A306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95%</w:t>
            </w:r>
          </w:p>
        </w:tc>
        <w:tc>
          <w:tcPr>
            <w:tcW w:w="981" w:type="dxa"/>
            <w:noWrap/>
            <w:vAlign w:val="center"/>
            <w:hideMark/>
          </w:tcPr>
          <w:p w14:paraId="1A74A9F7" w14:textId="4BB69FD6" w:rsidR="000A3063" w:rsidRPr="005D423B" w:rsidRDefault="000A3063" w:rsidP="000A306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88%</w:t>
            </w:r>
          </w:p>
        </w:tc>
        <w:tc>
          <w:tcPr>
            <w:tcW w:w="981" w:type="dxa"/>
            <w:noWrap/>
            <w:vAlign w:val="center"/>
            <w:hideMark/>
          </w:tcPr>
          <w:p w14:paraId="08A9219B" w14:textId="0A89EDE9" w:rsidR="000A3063" w:rsidRPr="005D423B" w:rsidRDefault="000A3063" w:rsidP="000A306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86%</w:t>
            </w:r>
          </w:p>
        </w:tc>
        <w:tc>
          <w:tcPr>
            <w:tcW w:w="981" w:type="dxa"/>
            <w:noWrap/>
            <w:vAlign w:val="center"/>
            <w:hideMark/>
          </w:tcPr>
          <w:p w14:paraId="5B7AE59D" w14:textId="7A3E301F" w:rsidR="000A3063" w:rsidRPr="005D423B" w:rsidRDefault="000A3063" w:rsidP="000A306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81%</w:t>
            </w:r>
          </w:p>
        </w:tc>
        <w:tc>
          <w:tcPr>
            <w:tcW w:w="874" w:type="dxa"/>
            <w:noWrap/>
            <w:vAlign w:val="center"/>
          </w:tcPr>
          <w:p w14:paraId="14C79B9E" w14:textId="40526A1F" w:rsidR="000A3063" w:rsidRPr="005D423B" w:rsidRDefault="000A3063" w:rsidP="000A306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86%</w:t>
            </w:r>
          </w:p>
        </w:tc>
      </w:tr>
      <w:tr w:rsidR="001933EA" w:rsidRPr="006B717C" w14:paraId="33ED2B58"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31A3B89" w14:textId="77777777" w:rsidR="001933EA" w:rsidRPr="006B717C" w:rsidRDefault="001933EA" w:rsidP="001933EA">
            <w:pPr>
              <w:jc w:val="left"/>
              <w:rPr>
                <w:rFonts w:ascii="Arial" w:eastAsia="Times New Roman" w:hAnsi="Arial" w:cs="Arial"/>
                <w:b w:val="0"/>
                <w:bCs w:val="0"/>
                <w:color w:val="000000"/>
                <w:sz w:val="20"/>
                <w:szCs w:val="20"/>
                <w:lang w:eastAsia="en-IN"/>
              </w:rPr>
            </w:pPr>
            <w:r w:rsidRPr="00F12850">
              <w:t>Import</w:t>
            </w:r>
          </w:p>
        </w:tc>
        <w:tc>
          <w:tcPr>
            <w:tcW w:w="981" w:type="dxa"/>
            <w:noWrap/>
            <w:vAlign w:val="center"/>
            <w:hideMark/>
          </w:tcPr>
          <w:p w14:paraId="106ACF57" w14:textId="601A00A7"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81" w:type="dxa"/>
            <w:noWrap/>
            <w:vAlign w:val="center"/>
            <w:hideMark/>
          </w:tcPr>
          <w:p w14:paraId="6CA0E48A" w14:textId="425AF58C"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81" w:type="dxa"/>
            <w:noWrap/>
            <w:vAlign w:val="center"/>
            <w:hideMark/>
          </w:tcPr>
          <w:p w14:paraId="736C7B37" w14:textId="074644ED"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81" w:type="dxa"/>
            <w:noWrap/>
            <w:vAlign w:val="center"/>
            <w:hideMark/>
          </w:tcPr>
          <w:p w14:paraId="23BFDB34" w14:textId="782A214F"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81" w:type="dxa"/>
            <w:noWrap/>
            <w:vAlign w:val="center"/>
            <w:hideMark/>
          </w:tcPr>
          <w:p w14:paraId="124914DD" w14:textId="35E2D13C"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81" w:type="dxa"/>
            <w:noWrap/>
            <w:vAlign w:val="center"/>
            <w:hideMark/>
          </w:tcPr>
          <w:p w14:paraId="18B213E4" w14:textId="606A8085"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81" w:type="dxa"/>
            <w:noWrap/>
            <w:vAlign w:val="center"/>
            <w:hideMark/>
          </w:tcPr>
          <w:p w14:paraId="02B1CEC0" w14:textId="2AF493BC"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874" w:type="dxa"/>
            <w:noWrap/>
            <w:vAlign w:val="center"/>
          </w:tcPr>
          <w:p w14:paraId="7A5542B6" w14:textId="05AB3D91"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1933EA" w:rsidRPr="006B717C" w14:paraId="3A63C8BE"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CA496AD" w14:textId="77777777" w:rsidR="001933EA" w:rsidRPr="006B717C" w:rsidRDefault="001933EA" w:rsidP="001933EA">
            <w:pPr>
              <w:jc w:val="left"/>
              <w:rPr>
                <w:rFonts w:ascii="Arial" w:hAnsi="Arial" w:cs="Arial"/>
                <w:color w:val="000000"/>
                <w:sz w:val="20"/>
                <w:szCs w:val="20"/>
              </w:rPr>
            </w:pPr>
            <w:r w:rsidRPr="00F12850">
              <w:t>Export</w:t>
            </w:r>
          </w:p>
        </w:tc>
        <w:tc>
          <w:tcPr>
            <w:tcW w:w="981" w:type="dxa"/>
            <w:noWrap/>
            <w:vAlign w:val="center"/>
            <w:hideMark/>
          </w:tcPr>
          <w:p w14:paraId="41353E2B" w14:textId="73EED5A6"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81" w:type="dxa"/>
            <w:noWrap/>
            <w:vAlign w:val="center"/>
            <w:hideMark/>
          </w:tcPr>
          <w:p w14:paraId="329ED0DD" w14:textId="5BA3ED13"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1" w:type="dxa"/>
            <w:noWrap/>
            <w:vAlign w:val="center"/>
            <w:hideMark/>
          </w:tcPr>
          <w:p w14:paraId="11BF6E94" w14:textId="1543F82B"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81" w:type="dxa"/>
            <w:noWrap/>
            <w:vAlign w:val="center"/>
            <w:hideMark/>
          </w:tcPr>
          <w:p w14:paraId="7801D165" w14:textId="3015A3F9"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81" w:type="dxa"/>
            <w:noWrap/>
            <w:vAlign w:val="center"/>
            <w:hideMark/>
          </w:tcPr>
          <w:p w14:paraId="78CB0148" w14:textId="42DF14F1"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81" w:type="dxa"/>
            <w:noWrap/>
            <w:vAlign w:val="center"/>
            <w:hideMark/>
          </w:tcPr>
          <w:p w14:paraId="1EFD0F16" w14:textId="5E328BBE"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81" w:type="dxa"/>
            <w:noWrap/>
            <w:vAlign w:val="center"/>
            <w:hideMark/>
          </w:tcPr>
          <w:p w14:paraId="6D387011" w14:textId="1803E472"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874" w:type="dxa"/>
            <w:noWrap/>
            <w:vAlign w:val="center"/>
          </w:tcPr>
          <w:p w14:paraId="29303B68" w14:textId="364691AF"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1933EA" w:rsidRPr="006B717C" w14:paraId="268F83C7"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118F133" w14:textId="77777777" w:rsidR="001933EA" w:rsidRPr="006B717C" w:rsidRDefault="001933EA" w:rsidP="001933EA">
            <w:pPr>
              <w:jc w:val="left"/>
              <w:rPr>
                <w:rFonts w:ascii="Arial" w:hAnsi="Arial" w:cs="Arial"/>
                <w:color w:val="000000"/>
                <w:sz w:val="20"/>
                <w:szCs w:val="20"/>
              </w:rPr>
            </w:pPr>
            <w:r w:rsidRPr="00F12850">
              <w:t>Inventory</w:t>
            </w:r>
          </w:p>
        </w:tc>
        <w:tc>
          <w:tcPr>
            <w:tcW w:w="981" w:type="dxa"/>
            <w:noWrap/>
            <w:vAlign w:val="center"/>
          </w:tcPr>
          <w:p w14:paraId="54E9F2A4" w14:textId="285F2DA9"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81" w:type="dxa"/>
            <w:noWrap/>
            <w:vAlign w:val="center"/>
          </w:tcPr>
          <w:p w14:paraId="2E0E5180" w14:textId="27B315BA"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81" w:type="dxa"/>
            <w:noWrap/>
            <w:vAlign w:val="center"/>
          </w:tcPr>
          <w:p w14:paraId="76595FC2" w14:textId="0FD97292"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81" w:type="dxa"/>
            <w:noWrap/>
            <w:vAlign w:val="center"/>
          </w:tcPr>
          <w:p w14:paraId="5DBB8186" w14:textId="24CB9A40"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81" w:type="dxa"/>
            <w:noWrap/>
            <w:vAlign w:val="center"/>
          </w:tcPr>
          <w:p w14:paraId="7D64C8D1" w14:textId="6137DEC7"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81" w:type="dxa"/>
            <w:noWrap/>
            <w:vAlign w:val="center"/>
          </w:tcPr>
          <w:p w14:paraId="1E7903A5" w14:textId="05760D2C"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81" w:type="dxa"/>
            <w:noWrap/>
            <w:vAlign w:val="center"/>
          </w:tcPr>
          <w:p w14:paraId="238DA563" w14:textId="743E0102"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874" w:type="dxa"/>
            <w:noWrap/>
            <w:vAlign w:val="center"/>
          </w:tcPr>
          <w:p w14:paraId="0C0E95A5" w14:textId="3162D086"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1933EA" w:rsidRPr="006B717C" w14:paraId="3FC0E6DA"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6ABF42E8" w14:textId="77777777" w:rsidR="001933EA" w:rsidRDefault="001933EA" w:rsidP="001933EA">
            <w:pPr>
              <w:jc w:val="left"/>
              <w:rPr>
                <w:rFonts w:ascii="Arial" w:hAnsi="Arial" w:cs="Arial"/>
                <w:color w:val="000000"/>
                <w:sz w:val="20"/>
                <w:szCs w:val="20"/>
              </w:rPr>
            </w:pPr>
            <w:r w:rsidRPr="00F12850">
              <w:t>Domestic Consumption</w:t>
            </w:r>
          </w:p>
        </w:tc>
        <w:tc>
          <w:tcPr>
            <w:tcW w:w="981" w:type="dxa"/>
            <w:noWrap/>
            <w:vAlign w:val="center"/>
          </w:tcPr>
          <w:p w14:paraId="4676A169" w14:textId="5108715E"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81" w:type="dxa"/>
            <w:noWrap/>
            <w:vAlign w:val="center"/>
          </w:tcPr>
          <w:p w14:paraId="501B1EE6" w14:textId="4BF1F100"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81" w:type="dxa"/>
            <w:noWrap/>
            <w:vAlign w:val="center"/>
          </w:tcPr>
          <w:p w14:paraId="3B7D2AA8" w14:textId="1BB75C47"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81" w:type="dxa"/>
            <w:noWrap/>
            <w:vAlign w:val="center"/>
          </w:tcPr>
          <w:p w14:paraId="4BDA4559" w14:textId="645BCA03"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81" w:type="dxa"/>
            <w:noWrap/>
            <w:vAlign w:val="center"/>
          </w:tcPr>
          <w:p w14:paraId="0FA34AC4" w14:textId="3061B41A"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81" w:type="dxa"/>
            <w:noWrap/>
            <w:vAlign w:val="center"/>
          </w:tcPr>
          <w:p w14:paraId="0677F61B" w14:textId="2F470936"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81" w:type="dxa"/>
            <w:noWrap/>
            <w:vAlign w:val="center"/>
          </w:tcPr>
          <w:p w14:paraId="4329266D" w14:textId="53392632"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874" w:type="dxa"/>
            <w:noWrap/>
            <w:vAlign w:val="center"/>
          </w:tcPr>
          <w:p w14:paraId="1CB3FB6B" w14:textId="527B343D" w:rsidR="001933EA" w:rsidRPr="005D423B"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1933EA" w:rsidRPr="006B717C" w14:paraId="4DFB50D8"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66650EC3" w14:textId="77777777" w:rsidR="001933EA" w:rsidRDefault="001933EA" w:rsidP="001933EA">
            <w:pPr>
              <w:jc w:val="left"/>
              <w:rPr>
                <w:rFonts w:ascii="Arial" w:hAnsi="Arial" w:cs="Arial"/>
                <w:color w:val="000000"/>
                <w:sz w:val="20"/>
                <w:szCs w:val="20"/>
              </w:rPr>
            </w:pPr>
            <w:r w:rsidRPr="00F12850">
              <w:t>Demand Supply Gap</w:t>
            </w:r>
          </w:p>
        </w:tc>
        <w:tc>
          <w:tcPr>
            <w:tcW w:w="981" w:type="dxa"/>
            <w:noWrap/>
            <w:vAlign w:val="center"/>
          </w:tcPr>
          <w:p w14:paraId="4DF43950" w14:textId="0552BF95"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2D47902D" w14:textId="6F220DA3"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2D72C738" w14:textId="1BA3865E"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27518404" w14:textId="5452EEF2"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7D424AAB" w14:textId="45BDB4D2"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73376B51" w14:textId="2BF40D3A"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1" w:type="dxa"/>
            <w:noWrap/>
            <w:vAlign w:val="center"/>
          </w:tcPr>
          <w:p w14:paraId="301D0387" w14:textId="07CD1249"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874" w:type="dxa"/>
            <w:noWrap/>
            <w:vAlign w:val="center"/>
          </w:tcPr>
          <w:p w14:paraId="641D2AAE" w14:textId="6A0618C5" w:rsidR="001933EA" w:rsidRPr="005D423B"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1933EA" w:rsidRPr="006B717C" w14:paraId="13F3343D"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3D593D12" w14:textId="77777777" w:rsidR="001933EA" w:rsidRPr="006B717C" w:rsidRDefault="001933EA" w:rsidP="008B7F01">
            <w:pPr>
              <w:jc w:val="left"/>
              <w:rPr>
                <w:rFonts w:ascii="Arial" w:eastAsia="Times New Roman" w:hAnsi="Arial" w:cs="Arial"/>
                <w:sz w:val="20"/>
                <w:szCs w:val="20"/>
                <w:lang w:eastAsia="en-IN"/>
              </w:rPr>
            </w:pPr>
          </w:p>
        </w:tc>
        <w:tc>
          <w:tcPr>
            <w:tcW w:w="981" w:type="dxa"/>
            <w:shd w:val="clear" w:color="auto" w:fill="000000" w:themeFill="text1"/>
            <w:noWrap/>
          </w:tcPr>
          <w:p w14:paraId="2388A3C6"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81" w:type="dxa"/>
            <w:shd w:val="clear" w:color="auto" w:fill="000000" w:themeFill="text1"/>
            <w:noWrap/>
          </w:tcPr>
          <w:p w14:paraId="4BFF9A4D"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81" w:type="dxa"/>
            <w:shd w:val="clear" w:color="auto" w:fill="000000" w:themeFill="text1"/>
            <w:noWrap/>
          </w:tcPr>
          <w:p w14:paraId="27CF5EBB"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81" w:type="dxa"/>
            <w:shd w:val="clear" w:color="auto" w:fill="000000" w:themeFill="text1"/>
            <w:noWrap/>
          </w:tcPr>
          <w:p w14:paraId="5971EED8"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81" w:type="dxa"/>
            <w:shd w:val="clear" w:color="auto" w:fill="000000" w:themeFill="text1"/>
            <w:noWrap/>
          </w:tcPr>
          <w:p w14:paraId="02E4B62E"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81" w:type="dxa"/>
            <w:shd w:val="clear" w:color="auto" w:fill="000000" w:themeFill="text1"/>
            <w:noWrap/>
          </w:tcPr>
          <w:p w14:paraId="1B2DB0CB"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81" w:type="dxa"/>
            <w:shd w:val="clear" w:color="auto" w:fill="000000" w:themeFill="text1"/>
            <w:noWrap/>
          </w:tcPr>
          <w:p w14:paraId="42E42A6C"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874" w:type="dxa"/>
            <w:shd w:val="clear" w:color="auto" w:fill="000000" w:themeFill="text1"/>
            <w:noWrap/>
          </w:tcPr>
          <w:p w14:paraId="463C5770" w14:textId="77777777" w:rsidR="001933EA" w:rsidRPr="006B717C" w:rsidRDefault="001933EA" w:rsidP="008B7F0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1933EA" w:rsidRPr="006B717C" w14:paraId="4CBFDCD9"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427C5C0" w14:textId="77777777" w:rsidR="001933EA" w:rsidRPr="006B717C" w:rsidRDefault="001933EA" w:rsidP="001933EA">
            <w:pPr>
              <w:jc w:val="left"/>
              <w:rPr>
                <w:rFonts w:ascii="Arial" w:eastAsia="Times New Roman" w:hAnsi="Arial" w:cs="Arial"/>
                <w:b w:val="0"/>
                <w:bCs w:val="0"/>
                <w:color w:val="000000"/>
                <w:sz w:val="20"/>
                <w:szCs w:val="20"/>
                <w:lang w:eastAsia="en-IN"/>
              </w:rPr>
            </w:pPr>
            <w:r w:rsidRPr="00F12850">
              <w:t xml:space="preserve">Capacity </w:t>
            </w:r>
          </w:p>
        </w:tc>
        <w:tc>
          <w:tcPr>
            <w:tcW w:w="981" w:type="dxa"/>
            <w:noWrap/>
            <w:vAlign w:val="center"/>
          </w:tcPr>
          <w:p w14:paraId="34DA3C6E" w14:textId="5B8FED76"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81" w:type="dxa"/>
            <w:noWrap/>
            <w:vAlign w:val="center"/>
          </w:tcPr>
          <w:p w14:paraId="334D0E2B" w14:textId="472894A0"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81" w:type="dxa"/>
            <w:noWrap/>
            <w:vAlign w:val="center"/>
          </w:tcPr>
          <w:p w14:paraId="2E256907" w14:textId="7ADA883A"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81" w:type="dxa"/>
            <w:noWrap/>
            <w:vAlign w:val="center"/>
          </w:tcPr>
          <w:p w14:paraId="6C3B107A" w14:textId="232660D8"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81" w:type="dxa"/>
            <w:noWrap/>
            <w:vAlign w:val="center"/>
          </w:tcPr>
          <w:p w14:paraId="30F3F77B" w14:textId="125E1504"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81" w:type="dxa"/>
            <w:noWrap/>
            <w:vAlign w:val="center"/>
          </w:tcPr>
          <w:p w14:paraId="1A69F789" w14:textId="6100A438"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81" w:type="dxa"/>
            <w:noWrap/>
            <w:vAlign w:val="center"/>
          </w:tcPr>
          <w:p w14:paraId="6E4A120B" w14:textId="70A8EBF5"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874" w:type="dxa"/>
            <w:noWrap/>
            <w:vAlign w:val="center"/>
            <w:hideMark/>
          </w:tcPr>
          <w:p w14:paraId="2AA31095" w14:textId="4CFC9403"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r>
      <w:tr w:rsidR="001933EA" w:rsidRPr="006B717C" w14:paraId="451CDDC4"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7885DED" w14:textId="77777777" w:rsidR="001933EA" w:rsidRPr="006B717C" w:rsidRDefault="001933EA" w:rsidP="001933EA">
            <w:pPr>
              <w:jc w:val="left"/>
              <w:rPr>
                <w:rFonts w:ascii="Arial" w:eastAsia="Times New Roman" w:hAnsi="Arial" w:cs="Arial"/>
                <w:b w:val="0"/>
                <w:bCs w:val="0"/>
                <w:color w:val="000000"/>
                <w:sz w:val="20"/>
                <w:szCs w:val="20"/>
                <w:lang w:eastAsia="en-IN"/>
              </w:rPr>
            </w:pPr>
            <w:r w:rsidRPr="00F12850">
              <w:t>Production</w:t>
            </w:r>
          </w:p>
        </w:tc>
        <w:tc>
          <w:tcPr>
            <w:tcW w:w="981" w:type="dxa"/>
            <w:noWrap/>
            <w:vAlign w:val="center"/>
          </w:tcPr>
          <w:p w14:paraId="458838EB" w14:textId="3B95B7E3"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81" w:type="dxa"/>
            <w:noWrap/>
            <w:vAlign w:val="center"/>
          </w:tcPr>
          <w:p w14:paraId="15FC77E6" w14:textId="79BC4824"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1,740</w:t>
            </w:r>
          </w:p>
        </w:tc>
        <w:tc>
          <w:tcPr>
            <w:tcW w:w="981" w:type="dxa"/>
            <w:noWrap/>
            <w:vAlign w:val="center"/>
          </w:tcPr>
          <w:p w14:paraId="119074F2" w14:textId="2CA90B90"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1,954</w:t>
            </w:r>
          </w:p>
        </w:tc>
        <w:tc>
          <w:tcPr>
            <w:tcW w:w="981" w:type="dxa"/>
            <w:noWrap/>
            <w:vAlign w:val="center"/>
          </w:tcPr>
          <w:p w14:paraId="6DE318D7" w14:textId="6C2D5BC4"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2,021</w:t>
            </w:r>
          </w:p>
        </w:tc>
        <w:tc>
          <w:tcPr>
            <w:tcW w:w="981" w:type="dxa"/>
            <w:noWrap/>
            <w:vAlign w:val="center"/>
          </w:tcPr>
          <w:p w14:paraId="3C3CE166" w14:textId="3E58E610"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2,100</w:t>
            </w:r>
          </w:p>
        </w:tc>
        <w:tc>
          <w:tcPr>
            <w:tcW w:w="981" w:type="dxa"/>
            <w:noWrap/>
            <w:vAlign w:val="center"/>
          </w:tcPr>
          <w:p w14:paraId="069FD21C" w14:textId="737EC2B6"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2,114</w:t>
            </w:r>
          </w:p>
        </w:tc>
        <w:tc>
          <w:tcPr>
            <w:tcW w:w="981" w:type="dxa"/>
            <w:noWrap/>
            <w:vAlign w:val="center"/>
          </w:tcPr>
          <w:p w14:paraId="3C4C3DA9" w14:textId="1B70FA43"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2,179</w:t>
            </w:r>
          </w:p>
        </w:tc>
        <w:tc>
          <w:tcPr>
            <w:tcW w:w="874" w:type="dxa"/>
            <w:noWrap/>
            <w:vAlign w:val="center"/>
            <w:hideMark/>
          </w:tcPr>
          <w:p w14:paraId="53E64CCB" w14:textId="583D9150"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2,217</w:t>
            </w:r>
          </w:p>
        </w:tc>
      </w:tr>
      <w:tr w:rsidR="000A3063" w:rsidRPr="006B717C" w14:paraId="1191D1E5"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F746FC2" w14:textId="77777777" w:rsidR="000A3063" w:rsidRPr="006B717C" w:rsidRDefault="000A3063" w:rsidP="000A3063">
            <w:pPr>
              <w:jc w:val="left"/>
              <w:rPr>
                <w:rFonts w:ascii="Arial" w:eastAsia="Times New Roman" w:hAnsi="Arial" w:cs="Arial"/>
                <w:b w:val="0"/>
                <w:bCs w:val="0"/>
                <w:color w:val="000000"/>
                <w:sz w:val="20"/>
                <w:szCs w:val="20"/>
                <w:lang w:eastAsia="en-IN"/>
              </w:rPr>
            </w:pPr>
            <w:r w:rsidRPr="00F12850">
              <w:t>Operating rate (%)</w:t>
            </w:r>
          </w:p>
        </w:tc>
        <w:tc>
          <w:tcPr>
            <w:tcW w:w="981" w:type="dxa"/>
            <w:noWrap/>
            <w:vAlign w:val="center"/>
          </w:tcPr>
          <w:p w14:paraId="30F0513A" w14:textId="723FD683" w:rsidR="000A3063" w:rsidRPr="00360848" w:rsidRDefault="000A3063" w:rsidP="000A306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86%</w:t>
            </w:r>
          </w:p>
        </w:tc>
        <w:tc>
          <w:tcPr>
            <w:tcW w:w="981" w:type="dxa"/>
            <w:noWrap/>
            <w:vAlign w:val="center"/>
          </w:tcPr>
          <w:p w14:paraId="0E68D958" w14:textId="4BAFD003" w:rsidR="000A3063" w:rsidRPr="00360848" w:rsidRDefault="000A3063" w:rsidP="000A306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82%</w:t>
            </w:r>
          </w:p>
        </w:tc>
        <w:tc>
          <w:tcPr>
            <w:tcW w:w="981" w:type="dxa"/>
            <w:noWrap/>
            <w:vAlign w:val="center"/>
          </w:tcPr>
          <w:p w14:paraId="6766AC14" w14:textId="5240841F" w:rsidR="000A3063" w:rsidRPr="00360848" w:rsidRDefault="000A3063" w:rsidP="000A306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76%</w:t>
            </w:r>
          </w:p>
        </w:tc>
        <w:tc>
          <w:tcPr>
            <w:tcW w:w="981" w:type="dxa"/>
            <w:noWrap/>
            <w:vAlign w:val="center"/>
          </w:tcPr>
          <w:p w14:paraId="68E4746C" w14:textId="3F2A3289" w:rsidR="000A3063" w:rsidRPr="00360848" w:rsidRDefault="000A3063" w:rsidP="000A306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78%</w:t>
            </w:r>
          </w:p>
        </w:tc>
        <w:tc>
          <w:tcPr>
            <w:tcW w:w="981" w:type="dxa"/>
            <w:noWrap/>
            <w:vAlign w:val="center"/>
          </w:tcPr>
          <w:p w14:paraId="1F53486D" w14:textId="767C5F70" w:rsidR="000A3063" w:rsidRPr="00360848" w:rsidRDefault="000A3063" w:rsidP="000A306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81%</w:t>
            </w:r>
          </w:p>
        </w:tc>
        <w:tc>
          <w:tcPr>
            <w:tcW w:w="981" w:type="dxa"/>
            <w:noWrap/>
            <w:vAlign w:val="center"/>
          </w:tcPr>
          <w:p w14:paraId="590E345E" w14:textId="19BCAF8C" w:rsidR="000A3063" w:rsidRPr="00360848" w:rsidRDefault="000A3063" w:rsidP="000A306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82%</w:t>
            </w:r>
          </w:p>
        </w:tc>
        <w:tc>
          <w:tcPr>
            <w:tcW w:w="981" w:type="dxa"/>
            <w:noWrap/>
            <w:vAlign w:val="center"/>
          </w:tcPr>
          <w:p w14:paraId="10FBF1E3" w14:textId="0D2E47A1" w:rsidR="000A3063" w:rsidRPr="00360848" w:rsidRDefault="000A3063" w:rsidP="000A306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84%</w:t>
            </w:r>
          </w:p>
        </w:tc>
        <w:tc>
          <w:tcPr>
            <w:tcW w:w="874" w:type="dxa"/>
            <w:noWrap/>
            <w:vAlign w:val="center"/>
            <w:hideMark/>
          </w:tcPr>
          <w:p w14:paraId="2C7B4EFC" w14:textId="6ADC0474" w:rsidR="000A3063" w:rsidRPr="00360848" w:rsidRDefault="000A3063" w:rsidP="000A306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Calibri" w:hAnsi="Calibri"/>
                <w:color w:val="000000"/>
              </w:rPr>
              <w:t>86%</w:t>
            </w:r>
          </w:p>
        </w:tc>
      </w:tr>
      <w:tr w:rsidR="001933EA" w:rsidRPr="006B717C" w14:paraId="773F4E19"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22E0873" w14:textId="77777777" w:rsidR="001933EA" w:rsidRPr="006B717C" w:rsidRDefault="001933EA" w:rsidP="001933EA">
            <w:pPr>
              <w:jc w:val="left"/>
              <w:rPr>
                <w:rFonts w:ascii="Arial" w:eastAsia="Times New Roman" w:hAnsi="Arial" w:cs="Arial"/>
                <w:b w:val="0"/>
                <w:bCs w:val="0"/>
                <w:color w:val="000000"/>
                <w:sz w:val="20"/>
                <w:szCs w:val="20"/>
                <w:lang w:eastAsia="en-IN"/>
              </w:rPr>
            </w:pPr>
            <w:r w:rsidRPr="00F12850">
              <w:t>Import</w:t>
            </w:r>
          </w:p>
        </w:tc>
        <w:tc>
          <w:tcPr>
            <w:tcW w:w="981" w:type="dxa"/>
            <w:noWrap/>
            <w:vAlign w:val="center"/>
          </w:tcPr>
          <w:p w14:paraId="5B06D77A" w14:textId="067C323E"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308549E6" w14:textId="4EF43999"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0470C996" w14:textId="1B7BB5E4"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75F2287A" w14:textId="6311CDCD"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6607B7DF" w14:textId="53A0BA13"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5125C10D" w14:textId="609892FB"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306BDDCD" w14:textId="6789E7D8"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874" w:type="dxa"/>
            <w:noWrap/>
            <w:vAlign w:val="center"/>
            <w:hideMark/>
          </w:tcPr>
          <w:p w14:paraId="3528BF4A" w14:textId="28227748"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1933EA" w:rsidRPr="006B717C" w14:paraId="6CB4DF90"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2A41B94" w14:textId="77777777" w:rsidR="001933EA" w:rsidRPr="006B717C" w:rsidRDefault="001933EA" w:rsidP="001933EA">
            <w:pPr>
              <w:jc w:val="left"/>
              <w:rPr>
                <w:rFonts w:ascii="Arial" w:hAnsi="Arial" w:cs="Arial"/>
                <w:color w:val="000000"/>
                <w:sz w:val="20"/>
                <w:szCs w:val="20"/>
              </w:rPr>
            </w:pPr>
            <w:r w:rsidRPr="00F12850">
              <w:t>Export</w:t>
            </w:r>
          </w:p>
        </w:tc>
        <w:tc>
          <w:tcPr>
            <w:tcW w:w="981" w:type="dxa"/>
            <w:noWrap/>
            <w:vAlign w:val="center"/>
          </w:tcPr>
          <w:p w14:paraId="7CC2D866" w14:textId="3119C300"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59F4C6E0" w14:textId="6741AE23"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1E7E691A" w14:textId="0423DA0D"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7292C93C" w14:textId="7C4515A0"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043EE4E2" w14:textId="2FF5D333"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7BDF5CBC" w14:textId="0A6FADD7"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1" w:type="dxa"/>
            <w:noWrap/>
            <w:vAlign w:val="center"/>
          </w:tcPr>
          <w:p w14:paraId="42F57FB3" w14:textId="5BE55390"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874" w:type="dxa"/>
            <w:noWrap/>
            <w:vAlign w:val="center"/>
            <w:hideMark/>
          </w:tcPr>
          <w:p w14:paraId="5F30C2FA" w14:textId="78B32301"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1933EA" w:rsidRPr="006B717C" w14:paraId="4EE36896"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1F182FB" w14:textId="77777777" w:rsidR="001933EA" w:rsidRPr="006B717C" w:rsidRDefault="001933EA" w:rsidP="001933EA">
            <w:pPr>
              <w:jc w:val="left"/>
              <w:rPr>
                <w:rFonts w:ascii="Arial" w:hAnsi="Arial" w:cs="Arial"/>
                <w:color w:val="000000"/>
                <w:sz w:val="20"/>
                <w:szCs w:val="20"/>
              </w:rPr>
            </w:pPr>
            <w:r w:rsidRPr="00F12850">
              <w:t>Inventory</w:t>
            </w:r>
          </w:p>
        </w:tc>
        <w:tc>
          <w:tcPr>
            <w:tcW w:w="981" w:type="dxa"/>
            <w:noWrap/>
            <w:vAlign w:val="center"/>
          </w:tcPr>
          <w:p w14:paraId="593AD822" w14:textId="047B1BE5"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4182816B" w14:textId="7FC6972E"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46ABC362" w14:textId="7FFF6D5D"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46735474" w14:textId="5A588529"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517BB56A" w14:textId="4B6B6351"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1EB8418" w14:textId="058541DA"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1" w:type="dxa"/>
            <w:noWrap/>
            <w:vAlign w:val="center"/>
          </w:tcPr>
          <w:p w14:paraId="1337455E" w14:textId="6D85F7E5"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874" w:type="dxa"/>
            <w:noWrap/>
            <w:vAlign w:val="center"/>
          </w:tcPr>
          <w:p w14:paraId="4A6CE6E9" w14:textId="2BE87DF6"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1933EA" w:rsidRPr="006B717C" w14:paraId="48F76482" w14:textId="77777777" w:rsidTr="00053E2C">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5302A92" w14:textId="77777777" w:rsidR="001933EA" w:rsidRDefault="001933EA" w:rsidP="001933EA">
            <w:pPr>
              <w:jc w:val="left"/>
              <w:rPr>
                <w:rFonts w:ascii="Arial" w:hAnsi="Arial" w:cs="Arial"/>
                <w:color w:val="000000"/>
                <w:sz w:val="20"/>
                <w:szCs w:val="20"/>
              </w:rPr>
            </w:pPr>
            <w:r w:rsidRPr="00F12850">
              <w:t>Domestic Consumption</w:t>
            </w:r>
          </w:p>
        </w:tc>
        <w:tc>
          <w:tcPr>
            <w:tcW w:w="981" w:type="dxa"/>
            <w:noWrap/>
            <w:vAlign w:val="center"/>
          </w:tcPr>
          <w:p w14:paraId="23DDE1FB" w14:textId="39113FA4"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81" w:type="dxa"/>
            <w:noWrap/>
            <w:vAlign w:val="center"/>
          </w:tcPr>
          <w:p w14:paraId="123323D7" w14:textId="7092569A"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81" w:type="dxa"/>
            <w:noWrap/>
            <w:vAlign w:val="center"/>
          </w:tcPr>
          <w:p w14:paraId="4EF2B7C9" w14:textId="551DBAC1"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81" w:type="dxa"/>
            <w:noWrap/>
            <w:vAlign w:val="center"/>
          </w:tcPr>
          <w:p w14:paraId="50817B33" w14:textId="2FE3E6E5"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81" w:type="dxa"/>
            <w:noWrap/>
            <w:vAlign w:val="center"/>
          </w:tcPr>
          <w:p w14:paraId="126043EC" w14:textId="3D02CF9F"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81" w:type="dxa"/>
            <w:noWrap/>
            <w:vAlign w:val="center"/>
          </w:tcPr>
          <w:p w14:paraId="121A79E5" w14:textId="6EA4A2B4"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81" w:type="dxa"/>
            <w:noWrap/>
            <w:vAlign w:val="center"/>
          </w:tcPr>
          <w:p w14:paraId="1CC312C5" w14:textId="3EF596BD"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874" w:type="dxa"/>
            <w:noWrap/>
            <w:vAlign w:val="center"/>
          </w:tcPr>
          <w:p w14:paraId="02B3DB79" w14:textId="10C70ACA" w:rsidR="001933EA" w:rsidRPr="00360848" w:rsidRDefault="001933EA" w:rsidP="001933E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1933EA" w:rsidRPr="006B717C" w14:paraId="77F3C64D" w14:textId="77777777" w:rsidTr="00053E2C">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5D7A7DE" w14:textId="77777777" w:rsidR="001933EA" w:rsidRDefault="001933EA" w:rsidP="001933EA">
            <w:pPr>
              <w:jc w:val="left"/>
              <w:rPr>
                <w:rFonts w:ascii="Arial" w:hAnsi="Arial" w:cs="Arial"/>
                <w:color w:val="000000"/>
                <w:sz w:val="20"/>
                <w:szCs w:val="20"/>
              </w:rPr>
            </w:pPr>
            <w:r w:rsidRPr="00F12850">
              <w:t>Demand Supply Gap</w:t>
            </w:r>
          </w:p>
        </w:tc>
        <w:tc>
          <w:tcPr>
            <w:tcW w:w="981" w:type="dxa"/>
            <w:noWrap/>
            <w:vAlign w:val="center"/>
          </w:tcPr>
          <w:p w14:paraId="4D4FDBEB" w14:textId="06729D10"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81" w:type="dxa"/>
            <w:noWrap/>
            <w:vAlign w:val="center"/>
          </w:tcPr>
          <w:p w14:paraId="0BB4B245" w14:textId="7DAC0880"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-210</w:t>
            </w:r>
          </w:p>
        </w:tc>
        <w:tc>
          <w:tcPr>
            <w:tcW w:w="981" w:type="dxa"/>
            <w:noWrap/>
            <w:vAlign w:val="center"/>
          </w:tcPr>
          <w:p w14:paraId="2E27CA1F" w14:textId="623F4DCB"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981" w:type="dxa"/>
            <w:noWrap/>
            <w:vAlign w:val="center"/>
          </w:tcPr>
          <w:p w14:paraId="4781E4EC" w14:textId="38DC6FB5"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-247</w:t>
            </w:r>
          </w:p>
        </w:tc>
        <w:tc>
          <w:tcPr>
            <w:tcW w:w="981" w:type="dxa"/>
            <w:noWrap/>
            <w:vAlign w:val="center"/>
          </w:tcPr>
          <w:p w14:paraId="5D380D85" w14:textId="1B579863"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-193</w:t>
            </w:r>
          </w:p>
        </w:tc>
        <w:tc>
          <w:tcPr>
            <w:tcW w:w="981" w:type="dxa"/>
            <w:noWrap/>
            <w:vAlign w:val="center"/>
          </w:tcPr>
          <w:p w14:paraId="4A6B94B6" w14:textId="14D1E4F8"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-211</w:t>
            </w:r>
          </w:p>
        </w:tc>
        <w:tc>
          <w:tcPr>
            <w:tcW w:w="981" w:type="dxa"/>
            <w:noWrap/>
            <w:vAlign w:val="center"/>
          </w:tcPr>
          <w:p w14:paraId="1C34EB74" w14:textId="4D33BF74"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-186</w:t>
            </w:r>
          </w:p>
        </w:tc>
        <w:tc>
          <w:tcPr>
            <w:tcW w:w="874" w:type="dxa"/>
            <w:noWrap/>
            <w:vAlign w:val="center"/>
          </w:tcPr>
          <w:p w14:paraId="353972BF" w14:textId="434663DB" w:rsidR="001933EA" w:rsidRPr="00360848" w:rsidRDefault="001933EA" w:rsidP="001933E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2565D285" w14:textId="77777777" w:rsidR="001933EA" w:rsidRDefault="001933EA" w:rsidP="00C80FAC">
      <w:pPr>
        <w:rPr>
          <w:rFonts w:ascii="Arial" w:hAnsi="Arial" w:cs="Arial"/>
          <w:b/>
          <w:bCs/>
          <w:sz w:val="20"/>
          <w:szCs w:val="20"/>
          <w:lang w:val="en-US"/>
        </w:rPr>
      </w:pPr>
    </w:p>
    <w:p w14:paraId="09430785" w14:textId="77777777" w:rsidR="004B42F2" w:rsidRPr="004B42F2" w:rsidRDefault="004B42F2" w:rsidP="004B42F2">
      <w:pPr>
        <w:rPr>
          <w:rFonts w:ascii="Arial" w:hAnsi="Arial" w:cs="Arial"/>
          <w:sz w:val="20"/>
          <w:szCs w:val="20"/>
          <w:lang w:val="en-US"/>
        </w:rPr>
      </w:pPr>
      <w:r w:rsidRPr="004B42F2">
        <w:rPr>
          <w:rFonts w:ascii="Arial" w:hAnsi="Arial" w:cs="Arial"/>
          <w:sz w:val="20"/>
          <w:szCs w:val="20"/>
          <w:lang w:val="en-US"/>
        </w:rPr>
        <w:t xml:space="preserve">Board of Directors, Chambal Fertilizers and Chemicals Ltd (CFCL) has approved the WNA plant at its existing site at </w:t>
      </w:r>
      <w:proofErr w:type="spellStart"/>
      <w:r w:rsidRPr="004B42F2">
        <w:rPr>
          <w:rFonts w:ascii="Arial" w:hAnsi="Arial" w:cs="Arial"/>
          <w:sz w:val="20"/>
          <w:szCs w:val="20"/>
          <w:lang w:val="en-US"/>
        </w:rPr>
        <w:t>Gadepan</w:t>
      </w:r>
      <w:proofErr w:type="spellEnd"/>
      <w:r w:rsidRPr="004B42F2">
        <w:rPr>
          <w:rFonts w:ascii="Arial" w:hAnsi="Arial" w:cs="Arial"/>
          <w:sz w:val="20"/>
          <w:szCs w:val="20"/>
          <w:lang w:val="en-US"/>
        </w:rPr>
        <w:t xml:space="preserve">, Rajasthan. The estimated investment is INR 1,170 Crores for the proposed capacity of 220 KMT of AN and 180KMT of WNA. It will take 36 months for the proposed plant to be operational, conditioned to see the light of implementation shortly. However, no significant development is reported on the implantation level </w:t>
      </w:r>
    </w:p>
    <w:p w14:paraId="075D2019" w14:textId="6B843867" w:rsidR="001933EA" w:rsidRPr="004B42F2" w:rsidRDefault="004B42F2" w:rsidP="004B42F2">
      <w:pPr>
        <w:rPr>
          <w:rFonts w:ascii="Arial" w:hAnsi="Arial" w:cs="Arial"/>
          <w:sz w:val="20"/>
          <w:szCs w:val="20"/>
          <w:lang w:val="en-US"/>
        </w:rPr>
      </w:pPr>
      <w:r w:rsidRPr="004B42F2">
        <w:rPr>
          <w:rFonts w:ascii="Arial" w:hAnsi="Arial" w:cs="Arial"/>
          <w:sz w:val="20"/>
          <w:szCs w:val="20"/>
          <w:lang w:val="en-US"/>
        </w:rPr>
        <w:lastRenderedPageBreak/>
        <w:t>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plant</w:t>
      </w:r>
    </w:p>
    <w:p w14:paraId="7B4A3615" w14:textId="77777777" w:rsidR="004B42F2" w:rsidRPr="004B42F2" w:rsidRDefault="004B42F2" w:rsidP="004B42F2">
      <w:pPr>
        <w:rPr>
          <w:rFonts w:ascii="Arial" w:hAnsi="Arial" w:cs="Arial"/>
          <w:sz w:val="20"/>
          <w:szCs w:val="20"/>
        </w:rPr>
      </w:pPr>
      <w:r w:rsidRPr="004B42F2">
        <w:rPr>
          <w:rFonts w:ascii="Arial" w:hAnsi="Arial" w:cs="Arial"/>
          <w:sz w:val="20"/>
          <w:szCs w:val="20"/>
          <w:lang w:val="en-US"/>
        </w:rPr>
        <w:t>NFL has existing two product streams of WNA, contributing to a total installed capacity of 191,000 MT. Currently, only one stream is functional, producing 84,269 MT. A less possibility exists that The NFL may start operating the second stream because it would primarily support the second existing unit of AN (idle target), which is unlikely to happen as the plant location is at the disadvantage of proximity from customers.</w:t>
      </w:r>
    </w:p>
    <w:p w14:paraId="4C6F0AF8" w14:textId="6131F5C1" w:rsidR="001933EA" w:rsidRPr="004B42F2" w:rsidRDefault="004B42F2" w:rsidP="00C80FAC">
      <w:pPr>
        <w:rPr>
          <w:rFonts w:ascii="Arial" w:hAnsi="Arial" w:cs="Arial"/>
          <w:sz w:val="20"/>
          <w:szCs w:val="20"/>
          <w:lang w:val="en-US"/>
        </w:rPr>
      </w:pPr>
      <w:r w:rsidRPr="004B42F2">
        <w:rPr>
          <w:rFonts w:ascii="Arial" w:hAnsi="Arial" w:cs="Arial"/>
          <w:sz w:val="20"/>
          <w:szCs w:val="20"/>
          <w:lang w:val="en-US"/>
        </w:rPr>
        <w:t>The management of GNFC has approved a capacity expansion in the existing weak nitric acid plant of 231 KMT from FY2025 onwards, depending on the market conditions.</w:t>
      </w:r>
    </w:p>
    <w:p w14:paraId="5F699072" w14:textId="0AE51CC8" w:rsidR="001933EA" w:rsidRPr="00F77978" w:rsidRDefault="004B42F2" w:rsidP="00C80FAC">
      <w:pPr>
        <w:rPr>
          <w:rFonts w:ascii="Arial" w:hAnsi="Arial" w:cs="Arial"/>
          <w:sz w:val="20"/>
          <w:szCs w:val="20"/>
        </w:rPr>
      </w:pPr>
      <w:r w:rsidRPr="004B42F2">
        <w:rPr>
          <w:rFonts w:ascii="Arial" w:hAnsi="Arial" w:cs="Arial"/>
          <w:sz w:val="20"/>
          <w:szCs w:val="20"/>
          <w:lang w:val="en-US"/>
        </w:rPr>
        <w:t xml:space="preserve">There is a demand-supply gap observed even when capacity expansions of NFL, Chambal Fertilizer and GNFC is considered. </w:t>
      </w:r>
    </w:p>
    <w:p w14:paraId="729CCB4D" w14:textId="77777777" w:rsidR="002305FD" w:rsidRDefault="002305FD" w:rsidP="00C80FAC">
      <w:pPr>
        <w:rPr>
          <w:rFonts w:ascii="Arial" w:hAnsi="Arial" w:cs="Arial"/>
          <w:b/>
          <w:bCs/>
          <w:sz w:val="20"/>
          <w:szCs w:val="20"/>
          <w:lang w:val="en-US"/>
        </w:rPr>
      </w:pPr>
    </w:p>
    <w:p w14:paraId="005EAC48" w14:textId="6E41EFE3"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Weak Nitric Acid Market, Installed Capacity, By Company (Thousand Metric Tons) (FY2021)</w:t>
      </w:r>
    </w:p>
    <w:p w14:paraId="707BA551" w14:textId="0D34142C" w:rsidR="00C80FAC" w:rsidRPr="00BD2219" w:rsidRDefault="00C80FAC" w:rsidP="00C80FAC">
      <w:pPr>
        <w:rPr>
          <w:rFonts w:ascii="Arial" w:hAnsi="Arial" w:cs="Arial"/>
          <w:sz w:val="20"/>
          <w:szCs w:val="20"/>
          <w:lang w:val="en-US"/>
        </w:rPr>
      </w:pPr>
      <w:r w:rsidRPr="00731FA6">
        <w:rPr>
          <w:rFonts w:ascii="Arial" w:hAnsi="Arial" w:cs="Arial"/>
          <w:sz w:val="20"/>
          <w:szCs w:val="20"/>
          <w:lang w:val="en-US"/>
        </w:rPr>
        <w:t>Deepak Fertilizers and Petrochemicals Limited has the highest installed capacity of 889 thousand metric tons of weak nitric acid in FY 2021 with a share of 49%. DFPCL is followed by RCF with an installed capacity of 430 thousand metric tons per annum and a share of 2</w:t>
      </w:r>
      <w:r w:rsidR="0008311E">
        <w:rPr>
          <w:rFonts w:ascii="Arial" w:hAnsi="Arial" w:cs="Arial"/>
          <w:sz w:val="20"/>
          <w:szCs w:val="20"/>
          <w:lang w:val="en-US"/>
        </w:rPr>
        <w:t>1.8</w:t>
      </w:r>
      <w:r w:rsidRPr="00731FA6">
        <w:rPr>
          <w:rFonts w:ascii="Arial" w:hAnsi="Arial" w:cs="Arial"/>
          <w:sz w:val="20"/>
          <w:szCs w:val="20"/>
          <w:lang w:val="en-US"/>
        </w:rPr>
        <w:t>%. GNFC and NFL has 19</w:t>
      </w:r>
      <w:r w:rsidR="001405F1">
        <w:rPr>
          <w:rFonts w:ascii="Arial" w:hAnsi="Arial" w:cs="Arial"/>
          <w:sz w:val="20"/>
          <w:szCs w:val="20"/>
          <w:lang w:val="en-US"/>
        </w:rPr>
        <w:t>.2</w:t>
      </w:r>
      <w:r w:rsidRPr="00731FA6">
        <w:rPr>
          <w:rFonts w:ascii="Arial" w:hAnsi="Arial" w:cs="Arial"/>
          <w:sz w:val="20"/>
          <w:szCs w:val="20"/>
          <w:lang w:val="en-US"/>
        </w:rPr>
        <w:t xml:space="preserve">% and </w:t>
      </w:r>
      <w:r w:rsidR="001405F1">
        <w:rPr>
          <w:rFonts w:ascii="Arial" w:hAnsi="Arial" w:cs="Arial"/>
          <w:sz w:val="20"/>
          <w:szCs w:val="20"/>
          <w:lang w:val="en-US"/>
        </w:rPr>
        <w:t>10.0</w:t>
      </w:r>
      <w:r w:rsidRPr="00731FA6">
        <w:rPr>
          <w:rFonts w:ascii="Arial" w:hAnsi="Arial" w:cs="Arial"/>
          <w:sz w:val="20"/>
          <w:szCs w:val="20"/>
          <w:lang w:val="en-US"/>
        </w:rPr>
        <w:t>% share respectively.</w:t>
      </w:r>
    </w:p>
    <w:p w14:paraId="641BEDB3" w14:textId="79D2110D"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26FE7C1F" wp14:editId="6FFD1C06">
            <wp:extent cx="5753100" cy="2171700"/>
            <wp:effectExtent l="0" t="0" r="0" b="0"/>
            <wp:docPr id="257" name="Chart 257">
              <a:extLst xmlns:a="http://schemas.openxmlformats.org/drawingml/2006/main">
                <a:ext uri="{FF2B5EF4-FFF2-40B4-BE49-F238E27FC236}">
                  <a16:creationId xmlns:a16="http://schemas.microsoft.com/office/drawing/2014/main" id="{EF478110-AE7E-47BA-A609-4EE4D76FDD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bl>
      <w:tblPr>
        <w:tblStyle w:val="ListTable3"/>
        <w:tblW w:w="9093" w:type="dxa"/>
        <w:tblLook w:val="0420" w:firstRow="1" w:lastRow="0" w:firstColumn="0" w:lastColumn="0" w:noHBand="0" w:noVBand="1"/>
      </w:tblPr>
      <w:tblGrid>
        <w:gridCol w:w="5787"/>
        <w:gridCol w:w="3306"/>
      </w:tblGrid>
      <w:tr w:rsidR="00C80FAC" w:rsidRPr="00731FA6" w14:paraId="0837C3B3" w14:textId="77777777" w:rsidTr="0027540F">
        <w:trPr>
          <w:cnfStyle w:val="100000000000" w:firstRow="1" w:lastRow="0" w:firstColumn="0" w:lastColumn="0" w:oddVBand="0" w:evenVBand="0" w:oddHBand="0" w:evenHBand="0" w:firstRowFirstColumn="0" w:firstRowLastColumn="0" w:lastRowFirstColumn="0" w:lastRowLastColumn="0"/>
          <w:trHeight w:val="389"/>
        </w:trPr>
        <w:tc>
          <w:tcPr>
            <w:tcW w:w="5787" w:type="dxa"/>
            <w:hideMark/>
          </w:tcPr>
          <w:p w14:paraId="1E7AC8F1" w14:textId="77777777" w:rsidR="00C80FAC" w:rsidRPr="00731FA6" w:rsidRDefault="00C80FAC" w:rsidP="0027540F">
            <w:pPr>
              <w:spacing w:line="360" w:lineRule="auto"/>
              <w:jc w:val="left"/>
              <w:rPr>
                <w:rFonts w:ascii="Arial" w:hAnsi="Arial" w:cs="Arial"/>
                <w:b w:val="0"/>
                <w:bCs w:val="0"/>
                <w:sz w:val="20"/>
                <w:szCs w:val="20"/>
              </w:rPr>
            </w:pPr>
            <w:r w:rsidRPr="00731FA6">
              <w:rPr>
                <w:rFonts w:ascii="Arial" w:hAnsi="Arial" w:cs="Arial"/>
                <w:sz w:val="20"/>
                <w:szCs w:val="20"/>
              </w:rPr>
              <w:t>By Company, By Volume (Thousand Metric Tons)</w:t>
            </w:r>
          </w:p>
        </w:tc>
        <w:tc>
          <w:tcPr>
            <w:tcW w:w="3306" w:type="dxa"/>
            <w:hideMark/>
          </w:tcPr>
          <w:p w14:paraId="677B8204" w14:textId="77777777" w:rsidR="00C80FAC" w:rsidRPr="00731FA6" w:rsidRDefault="00C80FAC" w:rsidP="0027540F">
            <w:pPr>
              <w:spacing w:line="360" w:lineRule="auto"/>
              <w:jc w:val="center"/>
              <w:rPr>
                <w:rFonts w:ascii="Arial" w:hAnsi="Arial" w:cs="Arial"/>
                <w:b w:val="0"/>
                <w:bCs w:val="0"/>
                <w:sz w:val="20"/>
                <w:szCs w:val="20"/>
              </w:rPr>
            </w:pPr>
            <w:r w:rsidRPr="00731FA6">
              <w:rPr>
                <w:rFonts w:ascii="Arial" w:hAnsi="Arial" w:cs="Arial"/>
                <w:sz w:val="20"/>
                <w:szCs w:val="20"/>
              </w:rPr>
              <w:t>FY2021</w:t>
            </w:r>
          </w:p>
        </w:tc>
      </w:tr>
      <w:tr w:rsidR="00FE0248" w:rsidRPr="00731FA6" w14:paraId="3198E2B1" w14:textId="77777777" w:rsidTr="00D82D50">
        <w:trPr>
          <w:cnfStyle w:val="000000100000" w:firstRow="0" w:lastRow="0" w:firstColumn="0" w:lastColumn="0" w:oddVBand="0" w:evenVBand="0" w:oddHBand="1" w:evenHBand="0" w:firstRowFirstColumn="0" w:firstRowLastColumn="0" w:lastRowFirstColumn="0" w:lastRowLastColumn="0"/>
          <w:trHeight w:val="321"/>
        </w:trPr>
        <w:tc>
          <w:tcPr>
            <w:tcW w:w="5787" w:type="dxa"/>
            <w:hideMark/>
          </w:tcPr>
          <w:p w14:paraId="5E5B613F" w14:textId="77777777" w:rsidR="00FE0248" w:rsidRPr="00731FA6" w:rsidRDefault="00FE0248" w:rsidP="00FE0248">
            <w:pPr>
              <w:spacing w:line="360" w:lineRule="auto"/>
              <w:jc w:val="left"/>
              <w:rPr>
                <w:rFonts w:ascii="Arial" w:hAnsi="Arial" w:cs="Arial"/>
                <w:b/>
                <w:bCs/>
                <w:sz w:val="20"/>
                <w:szCs w:val="20"/>
              </w:rPr>
            </w:pPr>
            <w:r w:rsidRPr="00731FA6">
              <w:rPr>
                <w:rFonts w:ascii="Arial" w:hAnsi="Arial" w:cs="Arial"/>
                <w:b/>
                <w:bCs/>
                <w:sz w:val="20"/>
                <w:szCs w:val="20"/>
                <w:lang w:val="en-US"/>
              </w:rPr>
              <w:t>Deepak Fertilizers and Petrochemicals Limited</w:t>
            </w:r>
          </w:p>
        </w:tc>
        <w:tc>
          <w:tcPr>
            <w:tcW w:w="3306" w:type="dxa"/>
            <w:vAlign w:val="center"/>
            <w:hideMark/>
          </w:tcPr>
          <w:p w14:paraId="72AEA911" w14:textId="45C315D7" w:rsidR="00FE0248" w:rsidRPr="00731FA6" w:rsidRDefault="00FE0248" w:rsidP="00FE0248">
            <w:pPr>
              <w:spacing w:line="360" w:lineRule="auto"/>
              <w:jc w:val="center"/>
              <w:rPr>
                <w:rFonts w:ascii="Arial" w:hAnsi="Arial" w:cs="Arial"/>
                <w:sz w:val="20"/>
                <w:szCs w:val="20"/>
              </w:rPr>
            </w:pPr>
            <w:r>
              <w:rPr>
                <w:rFonts w:ascii="Arial" w:hAnsi="Arial" w:cs="Arial"/>
                <w:color w:val="000000"/>
                <w:sz w:val="20"/>
                <w:szCs w:val="20"/>
              </w:rPr>
              <w:t>889</w:t>
            </w:r>
          </w:p>
        </w:tc>
      </w:tr>
      <w:tr w:rsidR="00FE0248" w:rsidRPr="00731FA6" w14:paraId="3189BCA5" w14:textId="77777777" w:rsidTr="00D82D50">
        <w:trPr>
          <w:trHeight w:val="321"/>
        </w:trPr>
        <w:tc>
          <w:tcPr>
            <w:tcW w:w="5787" w:type="dxa"/>
            <w:hideMark/>
          </w:tcPr>
          <w:p w14:paraId="513D8155" w14:textId="77777777" w:rsidR="00FE0248" w:rsidRPr="00731FA6" w:rsidRDefault="00FE0248" w:rsidP="00FE0248">
            <w:pPr>
              <w:spacing w:line="360" w:lineRule="auto"/>
              <w:jc w:val="left"/>
              <w:rPr>
                <w:rFonts w:ascii="Arial" w:hAnsi="Arial" w:cs="Arial"/>
                <w:b/>
                <w:bCs/>
                <w:sz w:val="20"/>
                <w:szCs w:val="20"/>
              </w:rPr>
            </w:pPr>
            <w:r w:rsidRPr="00731FA6">
              <w:rPr>
                <w:rFonts w:ascii="Arial" w:hAnsi="Arial" w:cs="Arial"/>
                <w:b/>
                <w:bCs/>
                <w:sz w:val="20"/>
                <w:szCs w:val="20"/>
                <w:lang w:val="en-US"/>
              </w:rPr>
              <w:t>Rashtriya Chemicals and Fertilizers Limited</w:t>
            </w:r>
          </w:p>
        </w:tc>
        <w:tc>
          <w:tcPr>
            <w:tcW w:w="3306" w:type="dxa"/>
            <w:vAlign w:val="center"/>
            <w:hideMark/>
          </w:tcPr>
          <w:p w14:paraId="3F977C56" w14:textId="2304DC9D" w:rsidR="00FE0248" w:rsidRPr="00731FA6" w:rsidRDefault="00FE0248" w:rsidP="00FE0248">
            <w:pPr>
              <w:spacing w:line="360" w:lineRule="auto"/>
              <w:jc w:val="center"/>
              <w:rPr>
                <w:rFonts w:ascii="Arial" w:hAnsi="Arial" w:cs="Arial"/>
                <w:sz w:val="20"/>
                <w:szCs w:val="20"/>
              </w:rPr>
            </w:pPr>
            <w:r>
              <w:rPr>
                <w:rFonts w:ascii="Arial" w:hAnsi="Arial" w:cs="Arial"/>
                <w:color w:val="000000"/>
                <w:sz w:val="20"/>
                <w:szCs w:val="20"/>
              </w:rPr>
              <w:t>396</w:t>
            </w:r>
          </w:p>
        </w:tc>
      </w:tr>
      <w:tr w:rsidR="00FE0248" w:rsidRPr="00731FA6" w14:paraId="07C98F5B" w14:textId="77777777" w:rsidTr="00D82D50">
        <w:trPr>
          <w:cnfStyle w:val="000000100000" w:firstRow="0" w:lastRow="0" w:firstColumn="0" w:lastColumn="0" w:oddVBand="0" w:evenVBand="0" w:oddHBand="1" w:evenHBand="0" w:firstRowFirstColumn="0" w:firstRowLastColumn="0" w:lastRowFirstColumn="0" w:lastRowLastColumn="0"/>
          <w:trHeight w:val="321"/>
        </w:trPr>
        <w:tc>
          <w:tcPr>
            <w:tcW w:w="5787" w:type="dxa"/>
            <w:hideMark/>
          </w:tcPr>
          <w:p w14:paraId="0C16D1C6" w14:textId="77777777" w:rsidR="00FE0248" w:rsidRPr="00731FA6" w:rsidRDefault="00FE0248" w:rsidP="00FE0248">
            <w:pPr>
              <w:spacing w:line="360" w:lineRule="auto"/>
              <w:jc w:val="left"/>
              <w:rPr>
                <w:rFonts w:ascii="Arial" w:hAnsi="Arial" w:cs="Arial"/>
                <w:b/>
                <w:bCs/>
                <w:sz w:val="20"/>
                <w:szCs w:val="20"/>
              </w:rPr>
            </w:pPr>
            <w:r w:rsidRPr="00731FA6">
              <w:rPr>
                <w:rFonts w:ascii="Arial" w:hAnsi="Arial" w:cs="Arial"/>
                <w:b/>
                <w:bCs/>
                <w:sz w:val="20"/>
                <w:szCs w:val="20"/>
              </w:rPr>
              <w:t xml:space="preserve">Gujarat Narmada Valley Fertilizers &amp; Chemicals Ltd. </w:t>
            </w:r>
          </w:p>
        </w:tc>
        <w:tc>
          <w:tcPr>
            <w:tcW w:w="3306" w:type="dxa"/>
            <w:vAlign w:val="center"/>
            <w:hideMark/>
          </w:tcPr>
          <w:p w14:paraId="627A4583" w14:textId="141BFEFE" w:rsidR="00FE0248" w:rsidRPr="00731FA6" w:rsidRDefault="00FE0248" w:rsidP="00FE0248">
            <w:pPr>
              <w:spacing w:line="360" w:lineRule="auto"/>
              <w:jc w:val="center"/>
              <w:rPr>
                <w:rFonts w:ascii="Arial" w:hAnsi="Arial" w:cs="Arial"/>
                <w:sz w:val="20"/>
                <w:szCs w:val="20"/>
              </w:rPr>
            </w:pPr>
            <w:r>
              <w:rPr>
                <w:rFonts w:ascii="Arial" w:hAnsi="Arial" w:cs="Arial"/>
                <w:color w:val="000000"/>
                <w:sz w:val="20"/>
                <w:szCs w:val="20"/>
              </w:rPr>
              <w:t>348</w:t>
            </w:r>
          </w:p>
        </w:tc>
      </w:tr>
      <w:tr w:rsidR="00FE0248" w:rsidRPr="00731FA6" w14:paraId="5A1D21A8" w14:textId="77777777" w:rsidTr="00D82D50">
        <w:trPr>
          <w:trHeight w:val="321"/>
        </w:trPr>
        <w:tc>
          <w:tcPr>
            <w:tcW w:w="5787" w:type="dxa"/>
            <w:hideMark/>
          </w:tcPr>
          <w:p w14:paraId="5A8D4496" w14:textId="77777777" w:rsidR="00FE0248" w:rsidRPr="00731FA6" w:rsidRDefault="00FE0248" w:rsidP="00FE0248">
            <w:pPr>
              <w:spacing w:line="360" w:lineRule="auto"/>
              <w:jc w:val="left"/>
              <w:rPr>
                <w:rFonts w:ascii="Arial" w:hAnsi="Arial" w:cs="Arial"/>
                <w:b/>
                <w:bCs/>
                <w:sz w:val="20"/>
                <w:szCs w:val="20"/>
              </w:rPr>
            </w:pPr>
            <w:r w:rsidRPr="00731FA6">
              <w:rPr>
                <w:rFonts w:ascii="Arial" w:hAnsi="Arial" w:cs="Arial"/>
                <w:b/>
                <w:bCs/>
                <w:sz w:val="20"/>
                <w:szCs w:val="20"/>
              </w:rPr>
              <w:t>National Fertilizers Limited</w:t>
            </w:r>
          </w:p>
        </w:tc>
        <w:tc>
          <w:tcPr>
            <w:tcW w:w="3306" w:type="dxa"/>
            <w:vAlign w:val="center"/>
            <w:hideMark/>
          </w:tcPr>
          <w:p w14:paraId="788D26F9" w14:textId="7F0C59E3" w:rsidR="00FE0248" w:rsidRPr="00731FA6" w:rsidRDefault="00FE0248" w:rsidP="00FE0248">
            <w:pPr>
              <w:spacing w:line="360" w:lineRule="auto"/>
              <w:jc w:val="center"/>
              <w:rPr>
                <w:rFonts w:ascii="Arial" w:hAnsi="Arial" w:cs="Arial"/>
                <w:sz w:val="20"/>
                <w:szCs w:val="20"/>
              </w:rPr>
            </w:pPr>
            <w:r>
              <w:rPr>
                <w:rFonts w:ascii="Arial" w:hAnsi="Arial" w:cs="Arial"/>
                <w:color w:val="000000"/>
                <w:sz w:val="20"/>
                <w:szCs w:val="20"/>
              </w:rPr>
              <w:t>182</w:t>
            </w:r>
          </w:p>
        </w:tc>
      </w:tr>
    </w:tbl>
    <w:p w14:paraId="20F70927" w14:textId="6795176B" w:rsidR="00BD2219" w:rsidRPr="00F77978"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4E44B4E4" w14:textId="77777777" w:rsidR="00F77978" w:rsidRDefault="00F77978" w:rsidP="00C80FAC">
      <w:pPr>
        <w:rPr>
          <w:rFonts w:ascii="Arial" w:hAnsi="Arial" w:cs="Arial"/>
          <w:b/>
          <w:bCs/>
          <w:sz w:val="20"/>
          <w:szCs w:val="20"/>
          <w:lang w:val="en-US"/>
        </w:rPr>
      </w:pPr>
    </w:p>
    <w:p w14:paraId="2A4B5830" w14:textId="77777777" w:rsidR="00DA6084" w:rsidRDefault="00DA6084" w:rsidP="00C80FAC">
      <w:pPr>
        <w:rPr>
          <w:rFonts w:ascii="Arial" w:hAnsi="Arial" w:cs="Arial"/>
          <w:b/>
          <w:bCs/>
          <w:sz w:val="20"/>
          <w:szCs w:val="20"/>
          <w:lang w:val="en-US"/>
        </w:rPr>
      </w:pPr>
    </w:p>
    <w:p w14:paraId="7B9FC9FE" w14:textId="77777777" w:rsidR="00DA6084" w:rsidRDefault="00DA6084" w:rsidP="00C80FAC">
      <w:pPr>
        <w:rPr>
          <w:rFonts w:ascii="Arial" w:hAnsi="Arial" w:cs="Arial"/>
          <w:b/>
          <w:bCs/>
          <w:sz w:val="20"/>
          <w:szCs w:val="20"/>
          <w:lang w:val="en-US"/>
        </w:rPr>
      </w:pPr>
    </w:p>
    <w:p w14:paraId="7C30CEE6" w14:textId="72D1F48D" w:rsidR="00C80FAC" w:rsidRPr="00BD2219" w:rsidRDefault="00C80FAC" w:rsidP="00C80FAC">
      <w:pPr>
        <w:rPr>
          <w:rFonts w:ascii="Arial" w:hAnsi="Arial" w:cs="Arial"/>
          <w:b/>
          <w:bCs/>
          <w:sz w:val="20"/>
          <w:szCs w:val="20"/>
          <w:lang w:val="en-US"/>
        </w:rPr>
      </w:pPr>
      <w:r w:rsidRPr="00731FA6">
        <w:rPr>
          <w:rFonts w:ascii="Arial" w:hAnsi="Arial" w:cs="Arial"/>
          <w:b/>
          <w:bCs/>
          <w:sz w:val="20"/>
          <w:szCs w:val="20"/>
          <w:lang w:val="en-US"/>
        </w:rPr>
        <w:lastRenderedPageBreak/>
        <w:t>India Weak Nitric Acid Market, Production, By Company (Thousand Metric Tons) (FY2021)</w:t>
      </w:r>
    </w:p>
    <w:p w14:paraId="777E4CB4"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088AE532" wp14:editId="2452A2EC">
            <wp:extent cx="5730476" cy="2152650"/>
            <wp:effectExtent l="0" t="0" r="3810" b="0"/>
            <wp:docPr id="254" name="Chart 254">
              <a:extLst xmlns:a="http://schemas.openxmlformats.org/drawingml/2006/main">
                <a:ext uri="{FF2B5EF4-FFF2-40B4-BE49-F238E27FC236}">
                  <a16:creationId xmlns:a16="http://schemas.microsoft.com/office/drawing/2014/main" id="{EF478110-AE7E-47BA-A609-4EE4D76FDD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bl>
      <w:tblPr>
        <w:tblStyle w:val="ListTable3"/>
        <w:tblW w:w="9085" w:type="dxa"/>
        <w:tblLook w:val="0420" w:firstRow="1" w:lastRow="0" w:firstColumn="0" w:lastColumn="0" w:noHBand="0" w:noVBand="1"/>
      </w:tblPr>
      <w:tblGrid>
        <w:gridCol w:w="5691"/>
        <w:gridCol w:w="3394"/>
      </w:tblGrid>
      <w:tr w:rsidR="00C80FAC" w:rsidRPr="00731FA6" w14:paraId="47673750" w14:textId="77777777" w:rsidTr="00053E2C">
        <w:trPr>
          <w:cnfStyle w:val="100000000000" w:firstRow="1" w:lastRow="0" w:firstColumn="0" w:lastColumn="0" w:oddVBand="0" w:evenVBand="0" w:oddHBand="0" w:evenHBand="0" w:firstRowFirstColumn="0" w:firstRowLastColumn="0" w:lastRowFirstColumn="0" w:lastRowLastColumn="0"/>
          <w:trHeight w:val="473"/>
        </w:trPr>
        <w:tc>
          <w:tcPr>
            <w:tcW w:w="5691" w:type="dxa"/>
            <w:hideMark/>
          </w:tcPr>
          <w:p w14:paraId="43519F09" w14:textId="77777777" w:rsidR="00C80FAC" w:rsidRPr="00731FA6" w:rsidRDefault="00C80FAC" w:rsidP="0027540F">
            <w:pPr>
              <w:spacing w:line="360" w:lineRule="auto"/>
              <w:jc w:val="left"/>
              <w:rPr>
                <w:rFonts w:ascii="Arial" w:hAnsi="Arial" w:cs="Arial"/>
                <w:b w:val="0"/>
                <w:bCs w:val="0"/>
                <w:sz w:val="20"/>
                <w:szCs w:val="20"/>
              </w:rPr>
            </w:pPr>
            <w:r w:rsidRPr="00731FA6">
              <w:rPr>
                <w:rFonts w:ascii="Arial" w:hAnsi="Arial" w:cs="Arial"/>
                <w:sz w:val="20"/>
                <w:szCs w:val="20"/>
              </w:rPr>
              <w:t>By Company, By Volume (Thousand Metric Tons)</w:t>
            </w:r>
          </w:p>
        </w:tc>
        <w:tc>
          <w:tcPr>
            <w:tcW w:w="3394" w:type="dxa"/>
            <w:hideMark/>
          </w:tcPr>
          <w:p w14:paraId="2D4EE9AC" w14:textId="77777777" w:rsidR="00C80FAC" w:rsidRPr="00731FA6" w:rsidRDefault="00C80FAC" w:rsidP="0027540F">
            <w:pPr>
              <w:spacing w:line="360" w:lineRule="auto"/>
              <w:jc w:val="center"/>
              <w:rPr>
                <w:rFonts w:ascii="Arial" w:hAnsi="Arial" w:cs="Arial"/>
                <w:b w:val="0"/>
                <w:bCs w:val="0"/>
                <w:sz w:val="20"/>
                <w:szCs w:val="20"/>
              </w:rPr>
            </w:pPr>
            <w:r w:rsidRPr="00731FA6">
              <w:rPr>
                <w:rFonts w:ascii="Arial" w:hAnsi="Arial" w:cs="Arial"/>
                <w:sz w:val="20"/>
                <w:szCs w:val="20"/>
              </w:rPr>
              <w:t>FY2021</w:t>
            </w:r>
          </w:p>
        </w:tc>
      </w:tr>
      <w:tr w:rsidR="00FE0248" w:rsidRPr="00731FA6" w14:paraId="0804D84F" w14:textId="77777777" w:rsidTr="00053E2C">
        <w:trPr>
          <w:cnfStyle w:val="000000100000" w:firstRow="0" w:lastRow="0" w:firstColumn="0" w:lastColumn="0" w:oddVBand="0" w:evenVBand="0" w:oddHBand="1" w:evenHBand="0" w:firstRowFirstColumn="0" w:firstRowLastColumn="0" w:lastRowFirstColumn="0" w:lastRowLastColumn="0"/>
          <w:trHeight w:val="390"/>
        </w:trPr>
        <w:tc>
          <w:tcPr>
            <w:tcW w:w="5691" w:type="dxa"/>
            <w:hideMark/>
          </w:tcPr>
          <w:p w14:paraId="5DC1CB02" w14:textId="77777777" w:rsidR="00FE0248" w:rsidRPr="00731FA6" w:rsidRDefault="00FE0248" w:rsidP="00FE0248">
            <w:pPr>
              <w:spacing w:line="360" w:lineRule="auto"/>
              <w:jc w:val="left"/>
              <w:rPr>
                <w:rFonts w:ascii="Arial" w:hAnsi="Arial" w:cs="Arial"/>
                <w:b/>
                <w:bCs/>
                <w:sz w:val="20"/>
                <w:szCs w:val="20"/>
              </w:rPr>
            </w:pPr>
            <w:r w:rsidRPr="00731FA6">
              <w:rPr>
                <w:rFonts w:ascii="Arial" w:hAnsi="Arial" w:cs="Arial"/>
                <w:b/>
                <w:bCs/>
                <w:sz w:val="20"/>
                <w:szCs w:val="20"/>
                <w:lang w:val="en-US"/>
              </w:rPr>
              <w:t>Deepak Fertilizers and Petrochemicals Limited</w:t>
            </w:r>
          </w:p>
        </w:tc>
        <w:tc>
          <w:tcPr>
            <w:tcW w:w="3394" w:type="dxa"/>
            <w:vAlign w:val="center"/>
            <w:hideMark/>
          </w:tcPr>
          <w:p w14:paraId="6E95E87C" w14:textId="0A349D4D" w:rsidR="00FE0248" w:rsidRPr="00731FA6" w:rsidRDefault="00FE0248" w:rsidP="00FE0248">
            <w:pPr>
              <w:spacing w:line="360" w:lineRule="auto"/>
              <w:jc w:val="center"/>
              <w:rPr>
                <w:rFonts w:ascii="Arial" w:hAnsi="Arial" w:cs="Arial"/>
                <w:sz w:val="20"/>
                <w:szCs w:val="20"/>
              </w:rPr>
            </w:pPr>
            <w:r>
              <w:rPr>
                <w:rFonts w:ascii="Arial" w:hAnsi="Arial" w:cs="Arial"/>
                <w:color w:val="000000"/>
                <w:sz w:val="20"/>
                <w:szCs w:val="20"/>
              </w:rPr>
              <w:t>626</w:t>
            </w:r>
          </w:p>
        </w:tc>
      </w:tr>
      <w:tr w:rsidR="00FE0248" w:rsidRPr="00731FA6" w14:paraId="3B794A5C" w14:textId="77777777" w:rsidTr="00053E2C">
        <w:trPr>
          <w:trHeight w:val="390"/>
        </w:trPr>
        <w:tc>
          <w:tcPr>
            <w:tcW w:w="5691" w:type="dxa"/>
            <w:hideMark/>
          </w:tcPr>
          <w:p w14:paraId="3CEAFA88" w14:textId="77777777" w:rsidR="00FE0248" w:rsidRPr="00731FA6" w:rsidRDefault="00FE0248" w:rsidP="00FE0248">
            <w:pPr>
              <w:spacing w:line="360" w:lineRule="auto"/>
              <w:jc w:val="left"/>
              <w:rPr>
                <w:rFonts w:ascii="Arial" w:hAnsi="Arial" w:cs="Arial"/>
                <w:b/>
                <w:bCs/>
                <w:sz w:val="20"/>
                <w:szCs w:val="20"/>
              </w:rPr>
            </w:pPr>
            <w:r w:rsidRPr="00731FA6">
              <w:rPr>
                <w:rFonts w:ascii="Arial" w:hAnsi="Arial" w:cs="Arial"/>
                <w:b/>
                <w:bCs/>
                <w:sz w:val="20"/>
                <w:szCs w:val="20"/>
                <w:lang w:val="en-US"/>
              </w:rPr>
              <w:t>Rashtriya Chemicals and Fertilizers Limited</w:t>
            </w:r>
          </w:p>
        </w:tc>
        <w:tc>
          <w:tcPr>
            <w:tcW w:w="3394" w:type="dxa"/>
            <w:vAlign w:val="center"/>
            <w:hideMark/>
          </w:tcPr>
          <w:p w14:paraId="1D9A1737" w14:textId="0CECFC07" w:rsidR="00FE0248" w:rsidRPr="00731FA6" w:rsidRDefault="00FE0248" w:rsidP="00FE0248">
            <w:pPr>
              <w:spacing w:line="360" w:lineRule="auto"/>
              <w:jc w:val="center"/>
              <w:rPr>
                <w:rFonts w:ascii="Arial" w:hAnsi="Arial" w:cs="Arial"/>
                <w:sz w:val="20"/>
                <w:szCs w:val="20"/>
              </w:rPr>
            </w:pPr>
            <w:r>
              <w:rPr>
                <w:rFonts w:ascii="Arial" w:hAnsi="Arial" w:cs="Arial"/>
                <w:color w:val="000000"/>
                <w:sz w:val="20"/>
                <w:szCs w:val="20"/>
              </w:rPr>
              <w:t>368</w:t>
            </w:r>
          </w:p>
        </w:tc>
      </w:tr>
      <w:tr w:rsidR="00FE0248" w:rsidRPr="00731FA6" w14:paraId="675D5C35" w14:textId="77777777" w:rsidTr="00053E2C">
        <w:trPr>
          <w:cnfStyle w:val="000000100000" w:firstRow="0" w:lastRow="0" w:firstColumn="0" w:lastColumn="0" w:oddVBand="0" w:evenVBand="0" w:oddHBand="1" w:evenHBand="0" w:firstRowFirstColumn="0" w:firstRowLastColumn="0" w:lastRowFirstColumn="0" w:lastRowLastColumn="0"/>
          <w:trHeight w:val="390"/>
        </w:trPr>
        <w:tc>
          <w:tcPr>
            <w:tcW w:w="5691" w:type="dxa"/>
            <w:hideMark/>
          </w:tcPr>
          <w:p w14:paraId="372679CC" w14:textId="77777777" w:rsidR="00FE0248" w:rsidRPr="00731FA6" w:rsidRDefault="00FE0248" w:rsidP="00FE0248">
            <w:pPr>
              <w:spacing w:line="360" w:lineRule="auto"/>
              <w:jc w:val="left"/>
              <w:rPr>
                <w:rFonts w:ascii="Arial" w:hAnsi="Arial" w:cs="Arial"/>
                <w:b/>
                <w:bCs/>
                <w:sz w:val="20"/>
                <w:szCs w:val="20"/>
              </w:rPr>
            </w:pPr>
            <w:r w:rsidRPr="00731FA6">
              <w:rPr>
                <w:rFonts w:ascii="Arial" w:hAnsi="Arial" w:cs="Arial"/>
                <w:b/>
                <w:bCs/>
                <w:sz w:val="20"/>
                <w:szCs w:val="20"/>
              </w:rPr>
              <w:t>Gujarat Narmada Valley Fertilizers &amp; Chemicals Ltd.</w:t>
            </w:r>
          </w:p>
        </w:tc>
        <w:tc>
          <w:tcPr>
            <w:tcW w:w="3394" w:type="dxa"/>
            <w:vAlign w:val="center"/>
            <w:hideMark/>
          </w:tcPr>
          <w:p w14:paraId="5A1B60CC" w14:textId="1900951F" w:rsidR="00FE0248" w:rsidRPr="00731FA6" w:rsidRDefault="00FE0248" w:rsidP="00FE0248">
            <w:pPr>
              <w:spacing w:line="360" w:lineRule="auto"/>
              <w:jc w:val="center"/>
              <w:rPr>
                <w:rFonts w:ascii="Arial" w:hAnsi="Arial" w:cs="Arial"/>
                <w:sz w:val="20"/>
                <w:szCs w:val="20"/>
              </w:rPr>
            </w:pPr>
            <w:r>
              <w:rPr>
                <w:rFonts w:ascii="Arial" w:hAnsi="Arial" w:cs="Arial"/>
                <w:color w:val="000000"/>
                <w:sz w:val="20"/>
                <w:szCs w:val="20"/>
              </w:rPr>
              <w:t>393</w:t>
            </w:r>
          </w:p>
        </w:tc>
      </w:tr>
      <w:tr w:rsidR="00FE0248" w:rsidRPr="00731FA6" w14:paraId="074E8B5A" w14:textId="77777777" w:rsidTr="00053E2C">
        <w:trPr>
          <w:trHeight w:val="390"/>
        </w:trPr>
        <w:tc>
          <w:tcPr>
            <w:tcW w:w="5691" w:type="dxa"/>
            <w:hideMark/>
          </w:tcPr>
          <w:p w14:paraId="03A73EE4" w14:textId="77777777" w:rsidR="00FE0248" w:rsidRPr="00731FA6" w:rsidRDefault="00FE0248" w:rsidP="00FE0248">
            <w:pPr>
              <w:spacing w:line="360" w:lineRule="auto"/>
              <w:jc w:val="left"/>
              <w:rPr>
                <w:rFonts w:ascii="Arial" w:hAnsi="Arial" w:cs="Arial"/>
                <w:b/>
                <w:bCs/>
                <w:sz w:val="20"/>
                <w:szCs w:val="20"/>
              </w:rPr>
            </w:pPr>
            <w:r w:rsidRPr="00731FA6">
              <w:rPr>
                <w:rFonts w:ascii="Arial" w:hAnsi="Arial" w:cs="Arial"/>
                <w:b/>
                <w:bCs/>
                <w:sz w:val="20"/>
                <w:szCs w:val="20"/>
              </w:rPr>
              <w:t>National Fertilizers Limited</w:t>
            </w:r>
          </w:p>
        </w:tc>
        <w:tc>
          <w:tcPr>
            <w:tcW w:w="3394" w:type="dxa"/>
            <w:vAlign w:val="center"/>
            <w:hideMark/>
          </w:tcPr>
          <w:p w14:paraId="422457F1" w14:textId="3FDF039B" w:rsidR="00FE0248" w:rsidRPr="00731FA6" w:rsidRDefault="00FE0248" w:rsidP="00FE0248">
            <w:pPr>
              <w:spacing w:line="360" w:lineRule="auto"/>
              <w:jc w:val="center"/>
              <w:rPr>
                <w:rFonts w:ascii="Arial" w:hAnsi="Arial" w:cs="Arial"/>
                <w:sz w:val="20"/>
                <w:szCs w:val="20"/>
              </w:rPr>
            </w:pPr>
            <w:r>
              <w:rPr>
                <w:rFonts w:ascii="Arial" w:hAnsi="Arial" w:cs="Arial"/>
                <w:color w:val="000000"/>
                <w:sz w:val="20"/>
                <w:szCs w:val="20"/>
              </w:rPr>
              <w:t>84</w:t>
            </w:r>
          </w:p>
        </w:tc>
      </w:tr>
    </w:tbl>
    <w:p w14:paraId="6B44A427" w14:textId="77777777" w:rsidR="00C80FAC" w:rsidRPr="00EF75E1"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4A6BA0FE" w14:textId="77777777" w:rsidR="002305FD" w:rsidRDefault="002305FD" w:rsidP="00C80FAC">
      <w:pPr>
        <w:rPr>
          <w:rFonts w:ascii="Arial" w:hAnsi="Arial" w:cs="Arial"/>
          <w:sz w:val="20"/>
          <w:szCs w:val="20"/>
          <w:lang w:val="en-US"/>
        </w:rPr>
      </w:pPr>
    </w:p>
    <w:p w14:paraId="435A6FAB" w14:textId="04304249"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Deepak Fertilizers and Petrochemicals Limited has the highest production of 626 thousand metric tons in FY 2021 with a share of 42</w:t>
      </w:r>
      <w:r w:rsidR="001405F1">
        <w:rPr>
          <w:rFonts w:ascii="Arial" w:hAnsi="Arial" w:cs="Arial"/>
          <w:sz w:val="20"/>
          <w:szCs w:val="20"/>
          <w:lang w:val="en-US"/>
        </w:rPr>
        <w:t>.5</w:t>
      </w:r>
      <w:r w:rsidRPr="00731FA6">
        <w:rPr>
          <w:rFonts w:ascii="Arial" w:hAnsi="Arial" w:cs="Arial"/>
          <w:sz w:val="20"/>
          <w:szCs w:val="20"/>
          <w:lang w:val="en-US"/>
        </w:rPr>
        <w:t xml:space="preserve">%. DFPCL is followed by RCF with production of </w:t>
      </w:r>
      <w:r w:rsidR="001405F1">
        <w:rPr>
          <w:rFonts w:ascii="Arial" w:hAnsi="Arial" w:cs="Arial"/>
          <w:sz w:val="20"/>
          <w:szCs w:val="20"/>
          <w:lang w:val="en-US"/>
        </w:rPr>
        <w:t>368</w:t>
      </w:r>
      <w:r w:rsidRPr="00731FA6">
        <w:rPr>
          <w:rFonts w:ascii="Arial" w:hAnsi="Arial" w:cs="Arial"/>
          <w:sz w:val="20"/>
          <w:szCs w:val="20"/>
          <w:lang w:val="en-US"/>
        </w:rPr>
        <w:t xml:space="preserve"> thousand metric tons per annum and a share of 2</w:t>
      </w:r>
      <w:r w:rsidR="001405F1">
        <w:rPr>
          <w:rFonts w:ascii="Arial" w:hAnsi="Arial" w:cs="Arial"/>
          <w:sz w:val="20"/>
          <w:szCs w:val="20"/>
          <w:lang w:val="en-US"/>
        </w:rPr>
        <w:t>5</w:t>
      </w:r>
      <w:r w:rsidRPr="00731FA6">
        <w:rPr>
          <w:rFonts w:ascii="Arial" w:hAnsi="Arial" w:cs="Arial"/>
          <w:sz w:val="20"/>
          <w:szCs w:val="20"/>
          <w:lang w:val="en-US"/>
        </w:rPr>
        <w:t>%. GNFC and NFL has 26</w:t>
      </w:r>
      <w:r w:rsidR="001405F1">
        <w:rPr>
          <w:rFonts w:ascii="Arial" w:hAnsi="Arial" w:cs="Arial"/>
          <w:sz w:val="20"/>
          <w:szCs w:val="20"/>
          <w:lang w:val="en-US"/>
        </w:rPr>
        <w:t>.7</w:t>
      </w:r>
      <w:r w:rsidRPr="00731FA6">
        <w:rPr>
          <w:rFonts w:ascii="Arial" w:hAnsi="Arial" w:cs="Arial"/>
          <w:sz w:val="20"/>
          <w:szCs w:val="20"/>
          <w:lang w:val="en-US"/>
        </w:rPr>
        <w:t xml:space="preserve">% and </w:t>
      </w:r>
      <w:r w:rsidR="001405F1">
        <w:rPr>
          <w:rFonts w:ascii="Arial" w:hAnsi="Arial" w:cs="Arial"/>
          <w:sz w:val="20"/>
          <w:szCs w:val="20"/>
          <w:lang w:val="en-US"/>
        </w:rPr>
        <w:t>5.7</w:t>
      </w:r>
      <w:r w:rsidRPr="00731FA6">
        <w:rPr>
          <w:rFonts w:ascii="Arial" w:hAnsi="Arial" w:cs="Arial"/>
          <w:sz w:val="20"/>
          <w:szCs w:val="20"/>
          <w:lang w:val="en-US"/>
        </w:rPr>
        <w:t>% share respectively.</w:t>
      </w:r>
    </w:p>
    <w:p w14:paraId="6F4372CF" w14:textId="77777777" w:rsidR="00F77978" w:rsidRDefault="00F77978" w:rsidP="00C80FAC">
      <w:pPr>
        <w:rPr>
          <w:rFonts w:ascii="Arial" w:hAnsi="Arial" w:cs="Arial"/>
          <w:b/>
          <w:bCs/>
          <w:sz w:val="20"/>
          <w:szCs w:val="20"/>
          <w:lang w:val="en-US"/>
        </w:rPr>
      </w:pPr>
    </w:p>
    <w:p w14:paraId="7F7AC491" w14:textId="3CDC6CB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India Weak Nitric Acid Market, Merchant Sales, By Company (Thousand Metric Tons) (FY2021)</w:t>
      </w:r>
    </w:p>
    <w:p w14:paraId="4F3A68B7" w14:textId="12E01F75" w:rsidR="002305FD"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0C64394E" wp14:editId="60BB1BC5">
            <wp:extent cx="5762847" cy="2000250"/>
            <wp:effectExtent l="0" t="0" r="9525" b="0"/>
            <wp:docPr id="253" name="Chart 253">
              <a:extLst xmlns:a="http://schemas.openxmlformats.org/drawingml/2006/main">
                <a:ext uri="{FF2B5EF4-FFF2-40B4-BE49-F238E27FC236}">
                  <a16:creationId xmlns:a16="http://schemas.microsoft.com/office/drawing/2014/main" id="{EF478110-AE7E-47BA-A609-4EE4D76FDD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ListTable3"/>
        <w:tblW w:w="9085" w:type="dxa"/>
        <w:tblLook w:val="0420" w:firstRow="1" w:lastRow="0" w:firstColumn="0" w:lastColumn="0" w:noHBand="0" w:noVBand="1"/>
      </w:tblPr>
      <w:tblGrid>
        <w:gridCol w:w="5728"/>
        <w:gridCol w:w="3357"/>
      </w:tblGrid>
      <w:tr w:rsidR="00C80FAC" w:rsidRPr="00731FA6" w14:paraId="3BFB37FD" w14:textId="77777777" w:rsidTr="00053E2C">
        <w:trPr>
          <w:cnfStyle w:val="100000000000" w:firstRow="1" w:lastRow="0" w:firstColumn="0" w:lastColumn="0" w:oddVBand="0" w:evenVBand="0" w:oddHBand="0" w:evenHBand="0" w:firstRowFirstColumn="0" w:firstRowLastColumn="0" w:lastRowFirstColumn="0" w:lastRowLastColumn="0"/>
          <w:trHeight w:val="473"/>
        </w:trPr>
        <w:tc>
          <w:tcPr>
            <w:tcW w:w="5728" w:type="dxa"/>
            <w:hideMark/>
          </w:tcPr>
          <w:p w14:paraId="114CC46C" w14:textId="77777777" w:rsidR="00C80FAC" w:rsidRPr="00731FA6" w:rsidRDefault="00C80FAC" w:rsidP="0027540F">
            <w:pPr>
              <w:spacing w:line="360" w:lineRule="auto"/>
              <w:rPr>
                <w:rFonts w:ascii="Arial" w:hAnsi="Arial" w:cs="Arial"/>
                <w:b w:val="0"/>
                <w:bCs w:val="0"/>
                <w:sz w:val="20"/>
                <w:szCs w:val="20"/>
              </w:rPr>
            </w:pPr>
            <w:r w:rsidRPr="00731FA6">
              <w:rPr>
                <w:rFonts w:ascii="Arial" w:hAnsi="Arial" w:cs="Arial"/>
                <w:sz w:val="20"/>
                <w:szCs w:val="20"/>
              </w:rPr>
              <w:t xml:space="preserve">By Company, By Volume </w:t>
            </w:r>
            <w:r w:rsidRPr="005C70ED">
              <w:rPr>
                <w:rFonts w:ascii="Arial" w:hAnsi="Arial" w:cs="Arial"/>
                <w:sz w:val="20"/>
                <w:szCs w:val="20"/>
              </w:rPr>
              <w:t>(Thousand Metric Tons)</w:t>
            </w:r>
          </w:p>
        </w:tc>
        <w:tc>
          <w:tcPr>
            <w:tcW w:w="3357" w:type="dxa"/>
            <w:hideMark/>
          </w:tcPr>
          <w:p w14:paraId="49181570" w14:textId="77777777" w:rsidR="00C80FAC" w:rsidRPr="00731FA6" w:rsidRDefault="00C80FAC" w:rsidP="0027540F">
            <w:pPr>
              <w:spacing w:line="360" w:lineRule="auto"/>
              <w:jc w:val="center"/>
              <w:rPr>
                <w:rFonts w:ascii="Arial" w:hAnsi="Arial" w:cs="Arial"/>
                <w:b w:val="0"/>
                <w:bCs w:val="0"/>
                <w:sz w:val="20"/>
                <w:szCs w:val="20"/>
              </w:rPr>
            </w:pPr>
            <w:r w:rsidRPr="00731FA6">
              <w:rPr>
                <w:rFonts w:ascii="Arial" w:hAnsi="Arial" w:cs="Arial"/>
                <w:sz w:val="20"/>
                <w:szCs w:val="20"/>
              </w:rPr>
              <w:t>FY2021</w:t>
            </w:r>
          </w:p>
        </w:tc>
      </w:tr>
      <w:tr w:rsidR="00D4686C" w:rsidRPr="00731FA6" w14:paraId="41A6B92F" w14:textId="77777777" w:rsidTr="00053E2C">
        <w:trPr>
          <w:cnfStyle w:val="000000100000" w:firstRow="0" w:lastRow="0" w:firstColumn="0" w:lastColumn="0" w:oddVBand="0" w:evenVBand="0" w:oddHBand="1" w:evenHBand="0" w:firstRowFirstColumn="0" w:firstRowLastColumn="0" w:lastRowFirstColumn="0" w:lastRowLastColumn="0"/>
          <w:trHeight w:val="473"/>
        </w:trPr>
        <w:tc>
          <w:tcPr>
            <w:tcW w:w="5728" w:type="dxa"/>
          </w:tcPr>
          <w:p w14:paraId="560B7CC2" w14:textId="3E568198" w:rsidR="00D4686C" w:rsidRPr="00731FA6" w:rsidRDefault="00D4686C" w:rsidP="00D4686C">
            <w:pPr>
              <w:rPr>
                <w:rFonts w:ascii="Arial" w:hAnsi="Arial" w:cs="Arial"/>
                <w:sz w:val="20"/>
                <w:szCs w:val="20"/>
              </w:rPr>
            </w:pPr>
            <w:r w:rsidRPr="00731FA6">
              <w:rPr>
                <w:rFonts w:ascii="Arial" w:hAnsi="Arial" w:cs="Arial"/>
                <w:b/>
                <w:bCs/>
                <w:sz w:val="20"/>
                <w:szCs w:val="20"/>
              </w:rPr>
              <w:t>Gujarat Narmada Valley Fertilizers &amp; Chemicals Ltd.</w:t>
            </w:r>
          </w:p>
        </w:tc>
        <w:tc>
          <w:tcPr>
            <w:tcW w:w="3357" w:type="dxa"/>
          </w:tcPr>
          <w:p w14:paraId="11BE03DC" w14:textId="44F4B6D6" w:rsidR="00D4686C" w:rsidRPr="00731FA6" w:rsidRDefault="00CA257A" w:rsidP="00D4686C">
            <w:pPr>
              <w:jc w:val="center"/>
              <w:rPr>
                <w:rFonts w:ascii="Arial" w:hAnsi="Arial" w:cs="Arial"/>
                <w:sz w:val="20"/>
                <w:szCs w:val="20"/>
              </w:rPr>
            </w:pPr>
            <w:r>
              <w:rPr>
                <w:rFonts w:ascii="Arial" w:hAnsi="Arial" w:cs="Arial"/>
                <w:sz w:val="20"/>
                <w:szCs w:val="20"/>
              </w:rPr>
              <w:t>64</w:t>
            </w:r>
          </w:p>
        </w:tc>
      </w:tr>
      <w:tr w:rsidR="00D4686C" w:rsidRPr="00731FA6" w14:paraId="62686D88" w14:textId="77777777" w:rsidTr="00053E2C">
        <w:trPr>
          <w:trHeight w:val="473"/>
        </w:trPr>
        <w:tc>
          <w:tcPr>
            <w:tcW w:w="5728" w:type="dxa"/>
          </w:tcPr>
          <w:p w14:paraId="5B7298D3" w14:textId="44FD82D5" w:rsidR="00D4686C" w:rsidRPr="00731FA6" w:rsidRDefault="00D4686C" w:rsidP="00D4686C">
            <w:pPr>
              <w:rPr>
                <w:rFonts w:ascii="Arial" w:hAnsi="Arial" w:cs="Arial"/>
                <w:b/>
                <w:bCs/>
                <w:sz w:val="20"/>
                <w:szCs w:val="20"/>
              </w:rPr>
            </w:pPr>
            <w:r w:rsidRPr="00731FA6">
              <w:rPr>
                <w:rFonts w:ascii="Arial" w:hAnsi="Arial" w:cs="Arial"/>
                <w:b/>
                <w:bCs/>
                <w:sz w:val="20"/>
                <w:szCs w:val="20"/>
              </w:rPr>
              <w:t>National Fertilizers Limited</w:t>
            </w:r>
          </w:p>
        </w:tc>
        <w:tc>
          <w:tcPr>
            <w:tcW w:w="3357" w:type="dxa"/>
          </w:tcPr>
          <w:p w14:paraId="565DAAA5" w14:textId="16756B41" w:rsidR="00D4686C" w:rsidRDefault="00CA257A" w:rsidP="00D4686C">
            <w:pPr>
              <w:jc w:val="center"/>
              <w:rPr>
                <w:rFonts w:ascii="Arial" w:hAnsi="Arial" w:cs="Arial"/>
                <w:sz w:val="20"/>
                <w:szCs w:val="20"/>
              </w:rPr>
            </w:pPr>
            <w:r>
              <w:rPr>
                <w:rFonts w:ascii="Arial" w:hAnsi="Arial" w:cs="Arial"/>
                <w:sz w:val="20"/>
                <w:szCs w:val="20"/>
              </w:rPr>
              <w:t>62</w:t>
            </w:r>
          </w:p>
        </w:tc>
      </w:tr>
      <w:tr w:rsidR="00D4686C" w:rsidRPr="00731FA6" w14:paraId="4F33C603" w14:textId="77777777" w:rsidTr="00053E2C">
        <w:trPr>
          <w:cnfStyle w:val="000000100000" w:firstRow="0" w:lastRow="0" w:firstColumn="0" w:lastColumn="0" w:oddVBand="0" w:evenVBand="0" w:oddHBand="1" w:evenHBand="0" w:firstRowFirstColumn="0" w:firstRowLastColumn="0" w:lastRowFirstColumn="0" w:lastRowLastColumn="0"/>
          <w:trHeight w:val="390"/>
        </w:trPr>
        <w:tc>
          <w:tcPr>
            <w:tcW w:w="5728" w:type="dxa"/>
            <w:hideMark/>
          </w:tcPr>
          <w:p w14:paraId="2F9FB7A2" w14:textId="77777777" w:rsidR="00D4686C" w:rsidRPr="00731FA6" w:rsidRDefault="00D4686C" w:rsidP="00D4686C">
            <w:pPr>
              <w:spacing w:line="360" w:lineRule="auto"/>
              <w:rPr>
                <w:rFonts w:ascii="Arial" w:hAnsi="Arial" w:cs="Arial"/>
                <w:b/>
                <w:bCs/>
                <w:sz w:val="20"/>
                <w:szCs w:val="20"/>
              </w:rPr>
            </w:pPr>
            <w:r w:rsidRPr="00731FA6">
              <w:rPr>
                <w:rFonts w:ascii="Arial" w:hAnsi="Arial" w:cs="Arial"/>
                <w:b/>
                <w:bCs/>
                <w:sz w:val="20"/>
                <w:szCs w:val="20"/>
                <w:lang w:val="en-US"/>
              </w:rPr>
              <w:lastRenderedPageBreak/>
              <w:t>Deepak Fertilizers and Petrochemicals Limited</w:t>
            </w:r>
          </w:p>
        </w:tc>
        <w:tc>
          <w:tcPr>
            <w:tcW w:w="3357" w:type="dxa"/>
            <w:hideMark/>
          </w:tcPr>
          <w:p w14:paraId="1D5489B6" w14:textId="70C27648" w:rsidR="00D4686C" w:rsidRPr="00731FA6" w:rsidRDefault="00D4686C" w:rsidP="00D4686C">
            <w:pPr>
              <w:spacing w:line="360" w:lineRule="auto"/>
              <w:jc w:val="center"/>
              <w:rPr>
                <w:rFonts w:ascii="Arial" w:hAnsi="Arial" w:cs="Arial"/>
                <w:sz w:val="20"/>
                <w:szCs w:val="20"/>
              </w:rPr>
            </w:pPr>
            <w:r w:rsidRPr="00731FA6">
              <w:rPr>
                <w:rFonts w:ascii="Arial" w:hAnsi="Arial" w:cs="Arial"/>
                <w:sz w:val="20"/>
                <w:szCs w:val="20"/>
              </w:rPr>
              <w:t>5</w:t>
            </w:r>
            <w:r w:rsidR="00CA257A">
              <w:rPr>
                <w:rFonts w:ascii="Arial" w:hAnsi="Arial" w:cs="Arial"/>
                <w:sz w:val="20"/>
                <w:szCs w:val="20"/>
              </w:rPr>
              <w:t>3</w:t>
            </w:r>
          </w:p>
        </w:tc>
      </w:tr>
      <w:tr w:rsidR="00D4686C" w:rsidRPr="00731FA6" w14:paraId="4CE1B8A4" w14:textId="77777777" w:rsidTr="00053E2C">
        <w:trPr>
          <w:trHeight w:val="390"/>
        </w:trPr>
        <w:tc>
          <w:tcPr>
            <w:tcW w:w="5728" w:type="dxa"/>
            <w:hideMark/>
          </w:tcPr>
          <w:p w14:paraId="10403217" w14:textId="01DFEF84" w:rsidR="00D4686C" w:rsidRPr="00731FA6" w:rsidRDefault="00D4686C" w:rsidP="00D4686C">
            <w:pPr>
              <w:spacing w:line="360" w:lineRule="auto"/>
              <w:rPr>
                <w:rFonts w:ascii="Arial" w:hAnsi="Arial" w:cs="Arial"/>
                <w:b/>
                <w:bCs/>
                <w:sz w:val="20"/>
                <w:szCs w:val="20"/>
              </w:rPr>
            </w:pPr>
            <w:bookmarkStart w:id="40" w:name="_Hlk98759892"/>
            <w:r w:rsidRPr="00731FA6">
              <w:rPr>
                <w:rFonts w:ascii="Arial" w:hAnsi="Arial" w:cs="Arial"/>
                <w:b/>
                <w:bCs/>
                <w:sz w:val="20"/>
                <w:szCs w:val="20"/>
                <w:lang w:val="en-US"/>
              </w:rPr>
              <w:t>Rashtriya Chemicals and Fertilizers Limited</w:t>
            </w:r>
            <w:bookmarkEnd w:id="40"/>
          </w:p>
        </w:tc>
        <w:tc>
          <w:tcPr>
            <w:tcW w:w="3357" w:type="dxa"/>
            <w:hideMark/>
          </w:tcPr>
          <w:p w14:paraId="09CE5D66" w14:textId="4A62648A" w:rsidR="00D4686C" w:rsidRPr="00731FA6" w:rsidRDefault="00CA257A" w:rsidP="00D4686C">
            <w:pPr>
              <w:spacing w:line="360" w:lineRule="auto"/>
              <w:jc w:val="center"/>
              <w:rPr>
                <w:rFonts w:ascii="Arial" w:hAnsi="Arial" w:cs="Arial"/>
                <w:sz w:val="20"/>
                <w:szCs w:val="20"/>
              </w:rPr>
            </w:pPr>
            <w:r>
              <w:rPr>
                <w:rFonts w:ascii="Arial" w:hAnsi="Arial" w:cs="Arial"/>
                <w:sz w:val="20"/>
                <w:szCs w:val="20"/>
              </w:rPr>
              <w:t>25</w:t>
            </w:r>
          </w:p>
        </w:tc>
      </w:tr>
      <w:tr w:rsidR="00D4686C" w:rsidRPr="00731FA6" w14:paraId="0DB1108F" w14:textId="77777777" w:rsidTr="00053E2C">
        <w:trPr>
          <w:cnfStyle w:val="000000100000" w:firstRow="0" w:lastRow="0" w:firstColumn="0" w:lastColumn="0" w:oddVBand="0" w:evenVBand="0" w:oddHBand="1" w:evenHBand="0" w:firstRowFirstColumn="0" w:firstRowLastColumn="0" w:lastRowFirstColumn="0" w:lastRowLastColumn="0"/>
          <w:trHeight w:val="390"/>
        </w:trPr>
        <w:tc>
          <w:tcPr>
            <w:tcW w:w="5728" w:type="dxa"/>
            <w:hideMark/>
          </w:tcPr>
          <w:p w14:paraId="71E7EA9A" w14:textId="77777777" w:rsidR="00D4686C" w:rsidRPr="00731FA6" w:rsidRDefault="00D4686C" w:rsidP="00D4686C">
            <w:pPr>
              <w:spacing w:line="360" w:lineRule="auto"/>
              <w:rPr>
                <w:rFonts w:ascii="Arial" w:hAnsi="Arial" w:cs="Arial"/>
                <w:b/>
                <w:bCs/>
                <w:sz w:val="20"/>
                <w:szCs w:val="20"/>
              </w:rPr>
            </w:pPr>
            <w:r w:rsidRPr="00731FA6">
              <w:rPr>
                <w:rFonts w:ascii="Arial" w:hAnsi="Arial" w:cs="Arial"/>
                <w:b/>
                <w:bCs/>
                <w:sz w:val="20"/>
                <w:szCs w:val="20"/>
              </w:rPr>
              <w:t>Others</w:t>
            </w:r>
          </w:p>
        </w:tc>
        <w:tc>
          <w:tcPr>
            <w:tcW w:w="3357" w:type="dxa"/>
            <w:hideMark/>
          </w:tcPr>
          <w:p w14:paraId="69200D74" w14:textId="3524D050" w:rsidR="00D4686C" w:rsidRPr="00731FA6" w:rsidRDefault="00CA257A" w:rsidP="00D4686C">
            <w:pPr>
              <w:spacing w:line="360" w:lineRule="auto"/>
              <w:jc w:val="center"/>
              <w:rPr>
                <w:rFonts w:ascii="Arial" w:hAnsi="Arial" w:cs="Arial"/>
                <w:sz w:val="20"/>
                <w:szCs w:val="20"/>
              </w:rPr>
            </w:pPr>
            <w:r>
              <w:rPr>
                <w:rFonts w:ascii="Arial" w:hAnsi="Arial" w:cs="Arial"/>
                <w:sz w:val="20"/>
                <w:szCs w:val="20"/>
              </w:rPr>
              <w:t>26</w:t>
            </w:r>
          </w:p>
        </w:tc>
      </w:tr>
    </w:tbl>
    <w:p w14:paraId="5CD4E343"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6E1F6CB6" w14:textId="0ED011B2" w:rsidR="00C80FAC" w:rsidRDefault="00C80FAC" w:rsidP="00C80FAC">
      <w:pPr>
        <w:rPr>
          <w:rFonts w:ascii="Arial" w:eastAsia="Times New Roman" w:hAnsi="Arial" w:cs="Arial"/>
          <w:color w:val="000000"/>
          <w:sz w:val="20"/>
          <w:szCs w:val="20"/>
          <w:lang w:eastAsia="en-IN"/>
        </w:rPr>
      </w:pPr>
      <w:r w:rsidRPr="00731FA6">
        <w:rPr>
          <w:rFonts w:ascii="Arial" w:hAnsi="Arial" w:cs="Arial"/>
          <w:sz w:val="20"/>
          <w:szCs w:val="20"/>
          <w:lang w:val="en-US"/>
        </w:rPr>
        <w:t xml:space="preserve">In Weak Nitric Acid Market, </w:t>
      </w:r>
      <w:r w:rsidR="001405F1">
        <w:rPr>
          <w:rFonts w:ascii="Arial" w:eastAsia="Times New Roman" w:hAnsi="Arial" w:cs="Arial"/>
          <w:color w:val="000000"/>
          <w:sz w:val="20"/>
          <w:szCs w:val="20"/>
          <w:lang w:eastAsia="en-IN"/>
        </w:rPr>
        <w:t>GNFC</w:t>
      </w:r>
      <w:r w:rsidRPr="00731FA6">
        <w:rPr>
          <w:rFonts w:ascii="Arial" w:eastAsia="Times New Roman" w:hAnsi="Arial" w:cs="Arial"/>
          <w:color w:val="000000"/>
          <w:sz w:val="20"/>
          <w:szCs w:val="20"/>
          <w:lang w:eastAsia="en-IN"/>
        </w:rPr>
        <w:t xml:space="preserve"> has a maximum share of </w:t>
      </w:r>
      <w:r w:rsidR="004142B7">
        <w:rPr>
          <w:rFonts w:ascii="Arial" w:eastAsia="Times New Roman" w:hAnsi="Arial" w:cs="Arial"/>
          <w:color w:val="000000"/>
          <w:sz w:val="20"/>
          <w:szCs w:val="20"/>
          <w:lang w:eastAsia="en-IN"/>
        </w:rPr>
        <w:t>2</w:t>
      </w:r>
      <w:r w:rsidR="001405F1">
        <w:rPr>
          <w:rFonts w:ascii="Arial" w:eastAsia="Times New Roman" w:hAnsi="Arial" w:cs="Arial"/>
          <w:color w:val="000000"/>
          <w:sz w:val="20"/>
          <w:szCs w:val="20"/>
          <w:lang w:eastAsia="en-IN"/>
        </w:rPr>
        <w:t>7.6</w:t>
      </w:r>
      <w:r w:rsidRPr="00731FA6">
        <w:rPr>
          <w:rFonts w:ascii="Arial" w:eastAsia="Times New Roman" w:hAnsi="Arial" w:cs="Arial"/>
          <w:color w:val="000000"/>
          <w:sz w:val="20"/>
          <w:szCs w:val="20"/>
          <w:lang w:eastAsia="en-IN"/>
        </w:rPr>
        <w:t xml:space="preserve">% and merchant sales volume of </w:t>
      </w:r>
      <w:r w:rsidR="001405F1">
        <w:rPr>
          <w:rFonts w:ascii="Arial" w:eastAsia="Times New Roman" w:hAnsi="Arial" w:cs="Arial"/>
          <w:color w:val="000000"/>
          <w:sz w:val="20"/>
          <w:szCs w:val="20"/>
          <w:lang w:eastAsia="en-IN"/>
        </w:rPr>
        <w:t>64</w:t>
      </w:r>
      <w:r w:rsidRPr="00731FA6">
        <w:rPr>
          <w:rFonts w:ascii="Arial" w:eastAsia="Times New Roman" w:hAnsi="Arial" w:cs="Arial"/>
          <w:color w:val="000000"/>
          <w:sz w:val="20"/>
          <w:szCs w:val="20"/>
          <w:lang w:eastAsia="en-IN"/>
        </w:rPr>
        <w:t xml:space="preserve"> thousand metric tons in FY2021. After </w:t>
      </w:r>
      <w:r w:rsidR="001405F1">
        <w:rPr>
          <w:rFonts w:ascii="Arial" w:eastAsia="Times New Roman" w:hAnsi="Arial" w:cs="Arial"/>
          <w:color w:val="000000"/>
          <w:sz w:val="20"/>
          <w:szCs w:val="20"/>
          <w:lang w:eastAsia="en-IN"/>
        </w:rPr>
        <w:t>GNFC</w:t>
      </w:r>
      <w:r w:rsidRPr="00731FA6">
        <w:rPr>
          <w:rFonts w:ascii="Arial" w:eastAsia="Times New Roman" w:hAnsi="Arial" w:cs="Arial"/>
          <w:color w:val="000000"/>
          <w:sz w:val="20"/>
          <w:szCs w:val="20"/>
          <w:lang w:eastAsia="en-IN"/>
        </w:rPr>
        <w:t xml:space="preserve">, </w:t>
      </w:r>
      <w:r w:rsidR="001405F1" w:rsidRPr="00731FA6">
        <w:rPr>
          <w:rFonts w:ascii="Arial" w:eastAsia="Times New Roman" w:hAnsi="Arial" w:cs="Arial"/>
          <w:color w:val="000000"/>
          <w:sz w:val="20"/>
          <w:szCs w:val="20"/>
          <w:lang w:eastAsia="en-IN"/>
        </w:rPr>
        <w:t xml:space="preserve">National Fertilizers Limited </w:t>
      </w:r>
      <w:r w:rsidRPr="00731FA6">
        <w:rPr>
          <w:rFonts w:ascii="Arial" w:eastAsia="Times New Roman" w:hAnsi="Arial" w:cs="Arial"/>
          <w:color w:val="000000"/>
          <w:sz w:val="20"/>
          <w:szCs w:val="20"/>
          <w:lang w:eastAsia="en-IN"/>
        </w:rPr>
        <w:t>is the market leader with a share of approximately 2</w:t>
      </w:r>
      <w:r w:rsidR="001405F1">
        <w:rPr>
          <w:rFonts w:ascii="Arial" w:eastAsia="Times New Roman" w:hAnsi="Arial" w:cs="Arial"/>
          <w:color w:val="000000"/>
          <w:sz w:val="20"/>
          <w:szCs w:val="20"/>
          <w:lang w:eastAsia="en-IN"/>
        </w:rPr>
        <w:t>7</w:t>
      </w:r>
      <w:r w:rsidRPr="00731FA6">
        <w:rPr>
          <w:rFonts w:ascii="Arial" w:eastAsia="Times New Roman" w:hAnsi="Arial" w:cs="Arial"/>
          <w:color w:val="000000"/>
          <w:sz w:val="20"/>
          <w:szCs w:val="20"/>
          <w:lang w:eastAsia="en-IN"/>
        </w:rPr>
        <w:t xml:space="preserve">% and merchant sales of </w:t>
      </w:r>
      <w:r w:rsidR="001405F1">
        <w:rPr>
          <w:rFonts w:ascii="Arial" w:eastAsia="Times New Roman" w:hAnsi="Arial" w:cs="Arial"/>
          <w:color w:val="000000"/>
          <w:sz w:val="20"/>
          <w:szCs w:val="20"/>
          <w:lang w:eastAsia="en-IN"/>
        </w:rPr>
        <w:t>62</w:t>
      </w:r>
      <w:r w:rsidRPr="00731FA6">
        <w:rPr>
          <w:rFonts w:ascii="Arial" w:eastAsia="Times New Roman" w:hAnsi="Arial" w:cs="Arial"/>
          <w:color w:val="000000"/>
          <w:sz w:val="20"/>
          <w:szCs w:val="20"/>
          <w:lang w:eastAsia="en-IN"/>
        </w:rPr>
        <w:t xml:space="preserve"> thousand metric tons followed by</w:t>
      </w:r>
      <w:r w:rsidR="001405F1">
        <w:rPr>
          <w:rFonts w:ascii="Arial" w:eastAsia="Times New Roman" w:hAnsi="Arial" w:cs="Arial"/>
          <w:color w:val="000000"/>
          <w:sz w:val="20"/>
          <w:szCs w:val="20"/>
          <w:lang w:eastAsia="en-IN"/>
        </w:rPr>
        <w:t xml:space="preserve"> Deepak Fertilisers &amp; Petrochemicals</w:t>
      </w:r>
      <w:r w:rsidRPr="00731FA6">
        <w:rPr>
          <w:rFonts w:ascii="Arial" w:eastAsia="Times New Roman" w:hAnsi="Arial" w:cs="Arial"/>
          <w:color w:val="000000"/>
          <w:sz w:val="20"/>
          <w:szCs w:val="20"/>
          <w:lang w:eastAsia="en-IN"/>
        </w:rPr>
        <w:t xml:space="preserve">, and </w:t>
      </w:r>
      <w:r w:rsidR="001405F1" w:rsidRPr="001405F1">
        <w:rPr>
          <w:rFonts w:ascii="Arial" w:eastAsia="Times New Roman" w:hAnsi="Arial" w:cs="Arial"/>
          <w:color w:val="000000"/>
          <w:sz w:val="20"/>
          <w:szCs w:val="20"/>
          <w:lang w:eastAsia="en-IN"/>
        </w:rPr>
        <w:t>Rashtriya Chemicals and Fertilizers Limited</w:t>
      </w:r>
      <w:r w:rsidRPr="00731FA6">
        <w:rPr>
          <w:rFonts w:ascii="Arial" w:eastAsia="Times New Roman" w:hAnsi="Arial" w:cs="Arial"/>
          <w:color w:val="000000"/>
          <w:sz w:val="20"/>
          <w:szCs w:val="20"/>
          <w:lang w:eastAsia="en-IN"/>
        </w:rPr>
        <w:t>.</w:t>
      </w:r>
    </w:p>
    <w:p w14:paraId="5F438BA4" w14:textId="77777777" w:rsidR="002305FD" w:rsidRPr="00731FA6" w:rsidRDefault="002305FD" w:rsidP="00C80FAC">
      <w:pPr>
        <w:rPr>
          <w:rFonts w:ascii="Arial" w:eastAsia="Times New Roman" w:hAnsi="Arial" w:cs="Arial"/>
          <w:color w:val="000000"/>
          <w:sz w:val="20"/>
          <w:szCs w:val="20"/>
          <w:lang w:eastAsia="en-IN"/>
        </w:rPr>
      </w:pPr>
    </w:p>
    <w:p w14:paraId="469A671F" w14:textId="0866FB5E" w:rsidR="00C80FAC" w:rsidRPr="00731FA6" w:rsidRDefault="00C6522D" w:rsidP="00C80FAC">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t>3</w:t>
      </w:r>
      <w:r w:rsidR="00C80FAC" w:rsidRPr="00731FA6">
        <w:rPr>
          <w:rFonts w:ascii="Arial" w:hAnsi="Arial" w:cs="Arial"/>
          <w:b/>
          <w:bCs/>
          <w:sz w:val="20"/>
          <w:szCs w:val="20"/>
          <w:lang w:val="en-US"/>
        </w:rPr>
        <w:t>.1 Weak Nitric Acid Applications Market</w:t>
      </w:r>
    </w:p>
    <w:p w14:paraId="2C72E468" w14:textId="77777777" w:rsidR="00C80FAC" w:rsidRDefault="00C80FAC" w:rsidP="00C80FAC">
      <w:pPr>
        <w:rPr>
          <w:rFonts w:ascii="Arial" w:hAnsi="Arial" w:cs="Arial"/>
          <w:b/>
          <w:bCs/>
          <w:sz w:val="20"/>
          <w:szCs w:val="20"/>
          <w:lang w:val="en-US"/>
        </w:rPr>
      </w:pPr>
    </w:p>
    <w:p w14:paraId="4EB142F2" w14:textId="77777777"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India Weak Nitric Acid Ammonium Nitrate Applications Market, By Volume (Thousand Metric Tons)</w:t>
      </w:r>
    </w:p>
    <w:p w14:paraId="01621D9A"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51C4B221" wp14:editId="79C627A8">
            <wp:extent cx="5743575" cy="1400175"/>
            <wp:effectExtent l="0" t="0" r="9525" b="9525"/>
            <wp:docPr id="204" name="Chart 204">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pPr w:leftFromText="180" w:rightFromText="180" w:bottomFromText="160" w:vertAnchor="text" w:horzAnchor="margin" w:tblpY="353"/>
        <w:tblW w:w="8996" w:type="dxa"/>
        <w:tblCellMar>
          <w:left w:w="0" w:type="dxa"/>
          <w:right w:w="0" w:type="dxa"/>
        </w:tblCellMar>
        <w:tblLook w:val="0420" w:firstRow="1" w:lastRow="0" w:firstColumn="0" w:lastColumn="0" w:noHBand="0" w:noVBand="1"/>
      </w:tblPr>
      <w:tblGrid>
        <w:gridCol w:w="4536"/>
        <w:gridCol w:w="4460"/>
      </w:tblGrid>
      <w:tr w:rsidR="00C80FAC" w:rsidRPr="00731FA6" w14:paraId="20F9F5B0" w14:textId="77777777" w:rsidTr="0027540F">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C164EB3"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46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ED5F3E1"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16B10237" w14:textId="77777777" w:rsidTr="0027540F">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3053353C" w14:textId="71E292F7" w:rsidR="00C80FAC" w:rsidRPr="00731FA6" w:rsidRDefault="00C80FAC" w:rsidP="0027540F">
            <w:pPr>
              <w:jc w:val="center"/>
              <w:rPr>
                <w:rFonts w:ascii="Arial" w:hAnsi="Arial" w:cs="Arial"/>
                <w:sz w:val="20"/>
                <w:szCs w:val="20"/>
              </w:rPr>
            </w:pPr>
            <w:r>
              <w:rPr>
                <w:rFonts w:ascii="Arial" w:hAnsi="Arial" w:cs="Arial"/>
                <w:color w:val="000000"/>
                <w:sz w:val="20"/>
                <w:szCs w:val="20"/>
              </w:rPr>
              <w:t>4.</w:t>
            </w:r>
            <w:r w:rsidR="005A004C">
              <w:rPr>
                <w:rFonts w:ascii="Arial" w:hAnsi="Arial" w:cs="Arial"/>
                <w:color w:val="000000"/>
                <w:sz w:val="20"/>
                <w:szCs w:val="20"/>
              </w:rPr>
              <w:t>6</w:t>
            </w:r>
            <w:r w:rsidRPr="00731FA6">
              <w:rPr>
                <w:rFonts w:ascii="Arial" w:hAnsi="Arial" w:cs="Arial"/>
                <w:color w:val="000000"/>
                <w:sz w:val="20"/>
                <w:szCs w:val="20"/>
              </w:rPr>
              <w:t>%</w:t>
            </w:r>
          </w:p>
        </w:tc>
        <w:tc>
          <w:tcPr>
            <w:tcW w:w="446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032DFF8A" w14:textId="043FC8CC" w:rsidR="00C80FAC" w:rsidRPr="00731FA6" w:rsidRDefault="00C80FAC" w:rsidP="0027540F">
            <w:pPr>
              <w:jc w:val="center"/>
              <w:rPr>
                <w:rFonts w:ascii="Arial" w:hAnsi="Arial" w:cs="Arial"/>
                <w:sz w:val="20"/>
                <w:szCs w:val="20"/>
              </w:rPr>
            </w:pPr>
            <w:r w:rsidRPr="00731FA6">
              <w:rPr>
                <w:rFonts w:ascii="Arial" w:hAnsi="Arial" w:cs="Arial"/>
                <w:color w:val="000000"/>
                <w:sz w:val="20"/>
                <w:szCs w:val="20"/>
              </w:rPr>
              <w:t>4.</w:t>
            </w:r>
            <w:r w:rsidR="005A004C">
              <w:rPr>
                <w:rFonts w:ascii="Arial" w:hAnsi="Arial" w:cs="Arial"/>
                <w:color w:val="000000"/>
                <w:sz w:val="20"/>
                <w:szCs w:val="20"/>
              </w:rPr>
              <w:t>2</w:t>
            </w:r>
            <w:r w:rsidRPr="00731FA6">
              <w:rPr>
                <w:rFonts w:ascii="Arial" w:hAnsi="Arial" w:cs="Arial"/>
                <w:color w:val="000000"/>
                <w:sz w:val="20"/>
                <w:szCs w:val="20"/>
              </w:rPr>
              <w:t>%</w:t>
            </w:r>
          </w:p>
        </w:tc>
      </w:tr>
    </w:tbl>
    <w:p w14:paraId="1FAEAA7D" w14:textId="77777777" w:rsidR="00C80FAC" w:rsidRPr="00731FA6" w:rsidRDefault="00C80FAC" w:rsidP="00C80FAC">
      <w:pPr>
        <w:rPr>
          <w:rFonts w:ascii="Arial" w:hAnsi="Arial" w:cs="Arial"/>
          <w:i/>
          <w:iCs/>
          <w:sz w:val="20"/>
          <w:szCs w:val="20"/>
        </w:rPr>
      </w:pPr>
      <w:r w:rsidRPr="00731FA6">
        <w:rPr>
          <w:rFonts w:ascii="Arial" w:eastAsia="Times New Roman" w:hAnsi="Arial" w:cs="Arial"/>
          <w:i/>
          <w:iCs/>
          <w:color w:val="000000"/>
          <w:sz w:val="20"/>
          <w:szCs w:val="20"/>
          <w:lang w:eastAsia="en-IN"/>
        </w:rPr>
        <w:t>References: TechSci Analysis, Secondary Sources, Primary Interviews</w:t>
      </w:r>
    </w:p>
    <w:p w14:paraId="0ACF31DD" w14:textId="7C382361" w:rsidR="00C80FAC" w:rsidRPr="00731FA6" w:rsidRDefault="00C80FAC" w:rsidP="00C80FAC">
      <w:pPr>
        <w:rPr>
          <w:rFonts w:ascii="Arial" w:hAnsi="Arial" w:cs="Arial"/>
          <w:sz w:val="20"/>
          <w:szCs w:val="20"/>
          <w:lang w:val="en-US"/>
        </w:rPr>
      </w:pPr>
      <w:bookmarkStart w:id="41" w:name="_Hlk88209904"/>
      <w:r w:rsidRPr="00731FA6">
        <w:rPr>
          <w:rFonts w:ascii="Arial" w:hAnsi="Arial" w:cs="Arial"/>
          <w:sz w:val="20"/>
          <w:szCs w:val="20"/>
          <w:lang w:val="en-US"/>
        </w:rPr>
        <w:t>Weak nitric acid is captively used to manufacture ammonium nitrate which in turn is used in manufacturing explosives. Approximately 3</w:t>
      </w:r>
      <w:r w:rsidR="00EC4BBA">
        <w:rPr>
          <w:rFonts w:ascii="Arial" w:hAnsi="Arial" w:cs="Arial"/>
          <w:sz w:val="20"/>
          <w:szCs w:val="20"/>
          <w:lang w:val="en-US"/>
        </w:rPr>
        <w:t>8</w:t>
      </w:r>
      <w:r w:rsidRPr="00731FA6">
        <w:rPr>
          <w:rFonts w:ascii="Arial" w:hAnsi="Arial" w:cs="Arial"/>
          <w:sz w:val="20"/>
          <w:szCs w:val="20"/>
          <w:lang w:val="en-US"/>
        </w:rPr>
        <w:t xml:space="preserve">% of the total market is accounted by ammonium nitrate applications. The market is growing from </w:t>
      </w:r>
      <w:r>
        <w:rPr>
          <w:rFonts w:ascii="Arial" w:hAnsi="Arial" w:cs="Arial"/>
          <w:sz w:val="20"/>
          <w:szCs w:val="20"/>
          <w:lang w:val="en-US"/>
        </w:rPr>
        <w:t>4</w:t>
      </w:r>
      <w:r w:rsidR="00CB69B7">
        <w:rPr>
          <w:rFonts w:ascii="Arial" w:hAnsi="Arial" w:cs="Arial"/>
          <w:sz w:val="20"/>
          <w:szCs w:val="20"/>
          <w:lang w:val="en-US"/>
        </w:rPr>
        <w:t>01</w:t>
      </w:r>
      <w:r w:rsidRPr="00731FA6">
        <w:rPr>
          <w:rFonts w:ascii="Arial" w:hAnsi="Arial" w:cs="Arial"/>
          <w:sz w:val="20"/>
          <w:szCs w:val="20"/>
          <w:lang w:val="en-US"/>
        </w:rPr>
        <w:t xml:space="preserve"> thousand metric tons in FY2015 to </w:t>
      </w:r>
      <w:r>
        <w:rPr>
          <w:rFonts w:ascii="Arial" w:hAnsi="Arial" w:cs="Arial"/>
          <w:sz w:val="20"/>
          <w:szCs w:val="20"/>
          <w:lang w:val="en-US"/>
        </w:rPr>
        <w:t>5</w:t>
      </w:r>
      <w:r w:rsidR="00CB69B7">
        <w:rPr>
          <w:rFonts w:ascii="Arial" w:hAnsi="Arial" w:cs="Arial"/>
          <w:sz w:val="20"/>
          <w:szCs w:val="20"/>
          <w:lang w:val="en-US"/>
        </w:rPr>
        <w:t>25</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4.</w:t>
      </w:r>
      <w:r w:rsidR="00CB69B7">
        <w:rPr>
          <w:rFonts w:ascii="Arial" w:hAnsi="Arial" w:cs="Arial"/>
          <w:sz w:val="20"/>
          <w:szCs w:val="20"/>
          <w:lang w:val="en-US"/>
        </w:rPr>
        <w:t>6</w:t>
      </w:r>
      <w:r w:rsidRPr="00731FA6">
        <w:rPr>
          <w:rFonts w:ascii="Arial" w:hAnsi="Arial" w:cs="Arial"/>
          <w:sz w:val="20"/>
          <w:szCs w:val="20"/>
          <w:lang w:val="en-US"/>
        </w:rPr>
        <w:t>% during this period. WNA ammonium nitrate applications market is forecasted to grow with a CAGR of 4.</w:t>
      </w:r>
      <w:r w:rsidR="00CB69B7">
        <w:rPr>
          <w:rFonts w:ascii="Arial" w:hAnsi="Arial" w:cs="Arial"/>
          <w:sz w:val="20"/>
          <w:szCs w:val="20"/>
          <w:lang w:val="en-US"/>
        </w:rPr>
        <w:t>2</w:t>
      </w:r>
      <w:r w:rsidRPr="00731FA6">
        <w:rPr>
          <w:rFonts w:ascii="Arial" w:hAnsi="Arial" w:cs="Arial"/>
          <w:sz w:val="20"/>
          <w:szCs w:val="20"/>
          <w:lang w:val="en-US"/>
        </w:rPr>
        <w:t xml:space="preserve">% and reach up to </w:t>
      </w:r>
      <w:r w:rsidR="00CB69B7">
        <w:rPr>
          <w:rFonts w:ascii="Arial" w:hAnsi="Arial" w:cs="Arial"/>
          <w:sz w:val="20"/>
          <w:szCs w:val="20"/>
          <w:lang w:val="en-US"/>
        </w:rPr>
        <w:t>880</w:t>
      </w:r>
      <w:r w:rsidRPr="00731FA6">
        <w:rPr>
          <w:rFonts w:ascii="Arial" w:hAnsi="Arial" w:cs="Arial"/>
          <w:sz w:val="20"/>
          <w:szCs w:val="20"/>
          <w:lang w:val="en-US"/>
        </w:rPr>
        <w:t xml:space="preserve"> thousand metric tons by FY2030.</w:t>
      </w:r>
    </w:p>
    <w:p w14:paraId="49B8A475"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India’s growing ammonium nitrate and explosives market is one of the major drivers for the WNA ammonium nitrate applications market. </w:t>
      </w:r>
    </w:p>
    <w:p w14:paraId="43A69FBF" w14:textId="6A4B30FC" w:rsidR="002305FD" w:rsidRPr="002305FD" w:rsidRDefault="00C80FAC" w:rsidP="00C80FAC">
      <w:pPr>
        <w:rPr>
          <w:rFonts w:ascii="Arial" w:hAnsi="Arial" w:cs="Arial"/>
          <w:sz w:val="20"/>
          <w:szCs w:val="20"/>
          <w:lang w:val="en-US"/>
        </w:rPr>
      </w:pPr>
      <w:r w:rsidRPr="00776937">
        <w:rPr>
          <w:rFonts w:ascii="Arial" w:hAnsi="Arial" w:cs="Arial"/>
          <w:sz w:val="20"/>
          <w:szCs w:val="20"/>
          <w:lang w:val="en-US"/>
        </w:rPr>
        <w:t>The Ammonium Nitrate market stood at 874 thousand MT growing at a CAGR of 6.6% between FY2015-FY2021. The market is expected to reach 1,698 thousand MT by FY2030 growing at a CAGR of 7.8%. The demand of ammonium nitrate is constantly growing due to rising demand from end use sectors such as explosives, mining, and construction &amp; infrastructure. The India explosives market has been growing significantly with a CAGR of 8.1% between FY2016-FY2022. The blasting agent segment is anticipated to grow and maintain dominance in forecast period.</w:t>
      </w:r>
      <w:bookmarkEnd w:id="41"/>
    </w:p>
    <w:p w14:paraId="5AF39E8E" w14:textId="77777777" w:rsidR="003C12BF" w:rsidRDefault="003C12BF" w:rsidP="00C80FAC">
      <w:pPr>
        <w:rPr>
          <w:rFonts w:ascii="Arial" w:hAnsi="Arial" w:cs="Arial"/>
          <w:b/>
          <w:bCs/>
          <w:sz w:val="20"/>
          <w:szCs w:val="20"/>
          <w:lang w:val="en-US"/>
        </w:rPr>
      </w:pPr>
    </w:p>
    <w:p w14:paraId="118E50F2" w14:textId="3B23795C"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lastRenderedPageBreak/>
        <w:t>India Weak Nitric Acid Fertilizers Applications Market, By Volume (Thousand Metric Tons)</w:t>
      </w:r>
    </w:p>
    <w:p w14:paraId="1BC40080"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50007C45" wp14:editId="0E226200">
            <wp:extent cx="5743575" cy="1400175"/>
            <wp:effectExtent l="0" t="0" r="9525" b="9525"/>
            <wp:docPr id="203" name="Chart 203">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W w:w="8996" w:type="dxa"/>
        <w:tblCellMar>
          <w:left w:w="0" w:type="dxa"/>
          <w:right w:w="0" w:type="dxa"/>
        </w:tblCellMar>
        <w:tblLook w:val="0420" w:firstRow="1" w:lastRow="0" w:firstColumn="0" w:lastColumn="0" w:noHBand="0" w:noVBand="1"/>
      </w:tblPr>
      <w:tblGrid>
        <w:gridCol w:w="4536"/>
        <w:gridCol w:w="4460"/>
      </w:tblGrid>
      <w:tr w:rsidR="00C80FAC" w:rsidRPr="00731FA6" w14:paraId="1EC6ADE7" w14:textId="77777777" w:rsidTr="0027540F">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953E4E6"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46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2812073"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7377F2CC" w14:textId="77777777" w:rsidTr="0027540F">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470A2D64" w14:textId="44BA553D" w:rsidR="00C80FAC" w:rsidRPr="00075207" w:rsidRDefault="005A004C" w:rsidP="0027540F">
            <w:pPr>
              <w:jc w:val="center"/>
              <w:rPr>
                <w:rFonts w:ascii="Arial" w:hAnsi="Arial" w:cs="Arial"/>
                <w:sz w:val="20"/>
                <w:szCs w:val="20"/>
              </w:rPr>
            </w:pPr>
            <w:r>
              <w:rPr>
                <w:rFonts w:ascii="Arial" w:hAnsi="Arial" w:cs="Arial"/>
                <w:color w:val="000000"/>
                <w:sz w:val="20"/>
                <w:szCs w:val="20"/>
              </w:rPr>
              <w:t>0.9</w:t>
            </w:r>
            <w:r w:rsidR="00C80FAC" w:rsidRPr="00075207">
              <w:rPr>
                <w:rFonts w:ascii="Arial" w:hAnsi="Arial" w:cs="Arial"/>
                <w:color w:val="000000"/>
                <w:sz w:val="20"/>
                <w:szCs w:val="20"/>
              </w:rPr>
              <w:t>%</w:t>
            </w:r>
          </w:p>
        </w:tc>
        <w:tc>
          <w:tcPr>
            <w:tcW w:w="446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6C7C3130" w14:textId="2947439A" w:rsidR="00C80FAC" w:rsidRPr="00075207" w:rsidRDefault="00C80FAC" w:rsidP="0027540F">
            <w:pPr>
              <w:jc w:val="center"/>
              <w:rPr>
                <w:rFonts w:ascii="Arial" w:hAnsi="Arial" w:cs="Arial"/>
                <w:sz w:val="20"/>
                <w:szCs w:val="20"/>
              </w:rPr>
            </w:pPr>
            <w:r w:rsidRPr="00075207">
              <w:rPr>
                <w:rFonts w:ascii="Arial" w:hAnsi="Arial" w:cs="Arial"/>
                <w:color w:val="000000"/>
                <w:sz w:val="20"/>
                <w:szCs w:val="20"/>
              </w:rPr>
              <w:t>4.</w:t>
            </w:r>
            <w:r w:rsidR="005A004C">
              <w:rPr>
                <w:rFonts w:ascii="Arial" w:hAnsi="Arial" w:cs="Arial"/>
                <w:color w:val="000000"/>
                <w:sz w:val="20"/>
                <w:szCs w:val="20"/>
              </w:rPr>
              <w:t>8</w:t>
            </w:r>
            <w:r w:rsidRPr="00075207">
              <w:rPr>
                <w:rFonts w:ascii="Arial" w:hAnsi="Arial" w:cs="Arial"/>
                <w:color w:val="000000"/>
                <w:sz w:val="20"/>
                <w:szCs w:val="20"/>
              </w:rPr>
              <w:t>%</w:t>
            </w:r>
          </w:p>
        </w:tc>
      </w:tr>
    </w:tbl>
    <w:p w14:paraId="36F414DC" w14:textId="61A32224" w:rsidR="00C80FAC" w:rsidRPr="002305FD"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CD11E87" w14:textId="7B9A06EA" w:rsidR="00C80FAC" w:rsidRPr="00731FA6" w:rsidRDefault="00C80FAC" w:rsidP="00C80FAC">
      <w:pPr>
        <w:rPr>
          <w:rFonts w:ascii="Arial" w:hAnsi="Arial" w:cs="Arial"/>
          <w:sz w:val="20"/>
          <w:szCs w:val="20"/>
          <w:lang w:val="en-US"/>
        </w:rPr>
      </w:pPr>
      <w:bookmarkStart w:id="42" w:name="_Hlk88209876"/>
      <w:r w:rsidRPr="00731FA6">
        <w:rPr>
          <w:rFonts w:ascii="Arial" w:hAnsi="Arial" w:cs="Arial"/>
          <w:sz w:val="20"/>
          <w:szCs w:val="20"/>
          <w:lang w:val="en-US"/>
        </w:rPr>
        <w:t xml:space="preserve">Weak nitric acid is captively used to manufacture nitrogenous fertilizers. More than </w:t>
      </w:r>
      <w:r w:rsidR="00EC4BBA">
        <w:rPr>
          <w:rFonts w:ascii="Arial" w:hAnsi="Arial" w:cs="Arial"/>
          <w:sz w:val="20"/>
          <w:szCs w:val="20"/>
          <w:lang w:val="en-US"/>
        </w:rPr>
        <w:t>25</w:t>
      </w:r>
      <w:r w:rsidRPr="00731FA6">
        <w:rPr>
          <w:rFonts w:ascii="Arial" w:hAnsi="Arial" w:cs="Arial"/>
          <w:sz w:val="20"/>
          <w:szCs w:val="20"/>
          <w:lang w:val="en-US"/>
        </w:rPr>
        <w:t xml:space="preserve">% of the total market is accounted by fertilizers applications. The market is growing from </w:t>
      </w:r>
      <w:r>
        <w:rPr>
          <w:rFonts w:ascii="Arial" w:hAnsi="Arial" w:cs="Arial"/>
          <w:sz w:val="20"/>
          <w:szCs w:val="20"/>
          <w:lang w:val="en-US"/>
        </w:rPr>
        <w:t>3</w:t>
      </w:r>
      <w:r w:rsidR="00CB69B7">
        <w:rPr>
          <w:rFonts w:ascii="Arial" w:hAnsi="Arial" w:cs="Arial"/>
          <w:sz w:val="20"/>
          <w:szCs w:val="20"/>
          <w:lang w:val="en-US"/>
        </w:rPr>
        <w:t>85</w:t>
      </w:r>
      <w:r w:rsidRPr="00731FA6">
        <w:rPr>
          <w:rFonts w:ascii="Arial" w:hAnsi="Arial" w:cs="Arial"/>
          <w:sz w:val="20"/>
          <w:szCs w:val="20"/>
          <w:lang w:val="en-US"/>
        </w:rPr>
        <w:t xml:space="preserve"> thousand metric tons in FY2015 to </w:t>
      </w:r>
      <w:r w:rsidR="00CB69B7">
        <w:rPr>
          <w:rFonts w:ascii="Arial" w:hAnsi="Arial" w:cs="Arial"/>
          <w:sz w:val="20"/>
          <w:szCs w:val="20"/>
          <w:lang w:val="en-US"/>
        </w:rPr>
        <w:t>406</w:t>
      </w:r>
      <w:r w:rsidRPr="00731FA6">
        <w:rPr>
          <w:rFonts w:ascii="Arial" w:hAnsi="Arial" w:cs="Arial"/>
          <w:sz w:val="20"/>
          <w:szCs w:val="20"/>
          <w:lang w:val="en-US"/>
        </w:rPr>
        <w:t xml:space="preserve"> thousand metric tons in FY2021 with a CAGR of </w:t>
      </w:r>
      <w:r w:rsidR="00CB69B7">
        <w:rPr>
          <w:rFonts w:ascii="Arial" w:hAnsi="Arial" w:cs="Arial"/>
          <w:sz w:val="20"/>
          <w:szCs w:val="20"/>
          <w:lang w:val="en-US"/>
        </w:rPr>
        <w:t>0.9</w:t>
      </w:r>
      <w:r w:rsidRPr="00731FA6">
        <w:rPr>
          <w:rFonts w:ascii="Arial" w:hAnsi="Arial" w:cs="Arial"/>
          <w:sz w:val="20"/>
          <w:szCs w:val="20"/>
          <w:lang w:val="en-US"/>
        </w:rPr>
        <w:t>% during this period. WNA fertilizers applications market is forecasted to grow with a CAGR of 4.</w:t>
      </w:r>
      <w:r w:rsidR="00CB69B7">
        <w:rPr>
          <w:rFonts w:ascii="Arial" w:hAnsi="Arial" w:cs="Arial"/>
          <w:sz w:val="20"/>
          <w:szCs w:val="20"/>
          <w:lang w:val="en-US"/>
        </w:rPr>
        <w:t>8</w:t>
      </w:r>
      <w:r w:rsidRPr="00731FA6">
        <w:rPr>
          <w:rFonts w:ascii="Arial" w:hAnsi="Arial" w:cs="Arial"/>
          <w:sz w:val="20"/>
          <w:szCs w:val="20"/>
          <w:lang w:val="en-US"/>
        </w:rPr>
        <w:t xml:space="preserve">% and reach up to </w:t>
      </w:r>
      <w:r w:rsidR="00CB69B7">
        <w:rPr>
          <w:rFonts w:ascii="Arial" w:hAnsi="Arial" w:cs="Arial"/>
          <w:sz w:val="20"/>
          <w:szCs w:val="20"/>
          <w:lang w:val="en-US"/>
        </w:rPr>
        <w:t>647</w:t>
      </w:r>
      <w:r w:rsidRPr="00731FA6">
        <w:rPr>
          <w:rFonts w:ascii="Arial" w:hAnsi="Arial" w:cs="Arial"/>
          <w:sz w:val="20"/>
          <w:szCs w:val="20"/>
          <w:lang w:val="en-US"/>
        </w:rPr>
        <w:t xml:space="preserve"> thousand metric tons by FY2030.</w:t>
      </w:r>
    </w:p>
    <w:bookmarkEnd w:id="42"/>
    <w:p w14:paraId="0D8CFC62"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India’s growing fertilizers market is one of the major drivers for the WNA fertilizers applications market. In FY2020, the Indian fertilizer industry stood at INR 887 billion which is expected to grow at a CAGR of 5.5% in the next five years.</w:t>
      </w:r>
    </w:p>
    <w:p w14:paraId="74BAFF2F" w14:textId="77777777"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India Weak Nitric Acid Concentrate Nitric Acid Applications Market, By Volume (Thousand Metric Tons)</w:t>
      </w:r>
    </w:p>
    <w:p w14:paraId="44DCA822"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14E5AABC" wp14:editId="4DF10CAE">
            <wp:extent cx="5743575" cy="1400175"/>
            <wp:effectExtent l="0" t="0" r="9525" b="9525"/>
            <wp:docPr id="205" name="Chart 205">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pPr w:leftFromText="180" w:rightFromText="180" w:bottomFromText="160" w:vertAnchor="text" w:horzAnchor="margin" w:tblpY="353"/>
        <w:tblW w:w="8996" w:type="dxa"/>
        <w:tblCellMar>
          <w:left w:w="0" w:type="dxa"/>
          <w:right w:w="0" w:type="dxa"/>
        </w:tblCellMar>
        <w:tblLook w:val="0420" w:firstRow="1" w:lastRow="0" w:firstColumn="0" w:lastColumn="0" w:noHBand="0" w:noVBand="1"/>
      </w:tblPr>
      <w:tblGrid>
        <w:gridCol w:w="4536"/>
        <w:gridCol w:w="4460"/>
      </w:tblGrid>
      <w:tr w:rsidR="00C80FAC" w:rsidRPr="00731FA6" w14:paraId="6EFDD440" w14:textId="77777777" w:rsidTr="0027540F">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02AF625"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46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B31C274"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1BE6BD2F" w14:textId="77777777" w:rsidTr="0027540F">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1AC47BAF" w14:textId="71A6420B" w:rsidR="00C80FAC" w:rsidRPr="00731FA6" w:rsidRDefault="005A004C" w:rsidP="0027540F">
            <w:pPr>
              <w:jc w:val="center"/>
              <w:rPr>
                <w:rFonts w:ascii="Arial" w:hAnsi="Arial" w:cs="Arial"/>
                <w:sz w:val="20"/>
                <w:szCs w:val="20"/>
              </w:rPr>
            </w:pPr>
            <w:r>
              <w:rPr>
                <w:rFonts w:ascii="Arial" w:hAnsi="Arial" w:cs="Arial"/>
                <w:color w:val="000000"/>
                <w:sz w:val="20"/>
                <w:szCs w:val="20"/>
              </w:rPr>
              <w:t>0.9</w:t>
            </w:r>
            <w:r w:rsidR="00C80FAC" w:rsidRPr="00731FA6">
              <w:rPr>
                <w:rFonts w:ascii="Arial" w:hAnsi="Arial" w:cs="Arial"/>
                <w:color w:val="000000"/>
                <w:sz w:val="20"/>
                <w:szCs w:val="20"/>
              </w:rPr>
              <w:t>%</w:t>
            </w:r>
          </w:p>
        </w:tc>
        <w:tc>
          <w:tcPr>
            <w:tcW w:w="446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7EC9B9B8" w14:textId="2E8A6E17" w:rsidR="00C80FAC" w:rsidRPr="00731FA6" w:rsidRDefault="005A004C" w:rsidP="0027540F">
            <w:pPr>
              <w:jc w:val="center"/>
              <w:rPr>
                <w:rFonts w:ascii="Arial" w:hAnsi="Arial" w:cs="Arial"/>
                <w:sz w:val="20"/>
                <w:szCs w:val="20"/>
              </w:rPr>
            </w:pPr>
            <w:r>
              <w:rPr>
                <w:rFonts w:ascii="Arial" w:hAnsi="Arial" w:cs="Arial"/>
                <w:color w:val="000000"/>
                <w:sz w:val="20"/>
                <w:szCs w:val="20"/>
              </w:rPr>
              <w:t>6.9</w:t>
            </w:r>
            <w:r w:rsidR="00C80FAC" w:rsidRPr="00731FA6">
              <w:rPr>
                <w:rFonts w:ascii="Arial" w:hAnsi="Arial" w:cs="Arial"/>
                <w:color w:val="000000"/>
                <w:sz w:val="20"/>
                <w:szCs w:val="20"/>
              </w:rPr>
              <w:t>%</w:t>
            </w:r>
          </w:p>
        </w:tc>
      </w:tr>
    </w:tbl>
    <w:p w14:paraId="7DF478EE"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6D03FE5" w14:textId="63A25B39"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Weak nitric acid is captively used to manufacture concentrate nitric acid (CNA). 2</w:t>
      </w:r>
      <w:r w:rsidR="003C79A6">
        <w:rPr>
          <w:rFonts w:ascii="Arial" w:hAnsi="Arial" w:cs="Arial"/>
          <w:sz w:val="20"/>
          <w:szCs w:val="20"/>
          <w:lang w:val="en-US"/>
        </w:rPr>
        <w:t>0</w:t>
      </w:r>
      <w:r w:rsidRPr="00731FA6">
        <w:rPr>
          <w:rFonts w:ascii="Arial" w:hAnsi="Arial" w:cs="Arial"/>
          <w:sz w:val="20"/>
          <w:szCs w:val="20"/>
          <w:lang w:val="en-US"/>
        </w:rPr>
        <w:t xml:space="preserve">% of the total market is accounted by CNA applications. The market is growing from </w:t>
      </w:r>
      <w:r w:rsidR="00CB69B7">
        <w:rPr>
          <w:rFonts w:ascii="Arial" w:hAnsi="Arial" w:cs="Arial"/>
          <w:sz w:val="20"/>
          <w:szCs w:val="20"/>
          <w:lang w:val="en-US"/>
        </w:rPr>
        <w:t xml:space="preserve">253 </w:t>
      </w:r>
      <w:r w:rsidRPr="00731FA6">
        <w:rPr>
          <w:rFonts w:ascii="Arial" w:hAnsi="Arial" w:cs="Arial"/>
          <w:sz w:val="20"/>
          <w:szCs w:val="20"/>
          <w:lang w:val="en-US"/>
        </w:rPr>
        <w:t xml:space="preserve">thousand metric tons in FY2015 to </w:t>
      </w:r>
      <w:r>
        <w:rPr>
          <w:rFonts w:ascii="Arial" w:hAnsi="Arial" w:cs="Arial"/>
          <w:sz w:val="20"/>
          <w:szCs w:val="20"/>
          <w:lang w:val="en-US"/>
        </w:rPr>
        <w:t>2</w:t>
      </w:r>
      <w:r w:rsidR="00CB69B7">
        <w:rPr>
          <w:rFonts w:ascii="Arial" w:hAnsi="Arial" w:cs="Arial"/>
          <w:sz w:val="20"/>
          <w:szCs w:val="20"/>
          <w:lang w:val="en-US"/>
        </w:rPr>
        <w:t>67</w:t>
      </w:r>
      <w:r w:rsidRPr="00731FA6">
        <w:rPr>
          <w:rFonts w:ascii="Arial" w:hAnsi="Arial" w:cs="Arial"/>
          <w:sz w:val="20"/>
          <w:szCs w:val="20"/>
          <w:lang w:val="en-US"/>
        </w:rPr>
        <w:t xml:space="preserve"> thousand metric tons in FY2021 with a CAGR of </w:t>
      </w:r>
      <w:r w:rsidR="00CB69B7">
        <w:rPr>
          <w:rFonts w:ascii="Arial" w:hAnsi="Arial" w:cs="Arial"/>
          <w:sz w:val="20"/>
          <w:szCs w:val="20"/>
          <w:lang w:val="en-US"/>
        </w:rPr>
        <w:t>0.9</w:t>
      </w:r>
      <w:r w:rsidRPr="00731FA6">
        <w:rPr>
          <w:rFonts w:ascii="Arial" w:hAnsi="Arial" w:cs="Arial"/>
          <w:sz w:val="20"/>
          <w:szCs w:val="20"/>
          <w:lang w:val="en-US"/>
        </w:rPr>
        <w:t xml:space="preserve">% during this period. WNA concentrate nitric acid applications market is forecasted to grow with a CAGR of </w:t>
      </w:r>
      <w:r w:rsidR="00CB69B7">
        <w:rPr>
          <w:rFonts w:ascii="Arial" w:hAnsi="Arial" w:cs="Arial"/>
          <w:sz w:val="20"/>
          <w:szCs w:val="20"/>
          <w:lang w:val="en-US"/>
        </w:rPr>
        <w:t>6.9</w:t>
      </w:r>
      <w:r w:rsidRPr="00731FA6">
        <w:rPr>
          <w:rFonts w:ascii="Arial" w:hAnsi="Arial" w:cs="Arial"/>
          <w:sz w:val="20"/>
          <w:szCs w:val="20"/>
          <w:lang w:val="en-US"/>
        </w:rPr>
        <w:t xml:space="preserve">% and reach up to </w:t>
      </w:r>
      <w:r w:rsidR="00CB69B7">
        <w:rPr>
          <w:rFonts w:ascii="Arial" w:hAnsi="Arial" w:cs="Arial"/>
          <w:sz w:val="20"/>
          <w:szCs w:val="20"/>
          <w:lang w:val="en-US"/>
        </w:rPr>
        <w:t>491</w:t>
      </w:r>
      <w:r w:rsidRPr="00731FA6">
        <w:rPr>
          <w:rFonts w:ascii="Arial" w:hAnsi="Arial" w:cs="Arial"/>
          <w:sz w:val="20"/>
          <w:szCs w:val="20"/>
          <w:lang w:val="en-US"/>
        </w:rPr>
        <w:t xml:space="preserve"> thousand metric tons by FY2030.</w:t>
      </w:r>
    </w:p>
    <w:p w14:paraId="2F3ED823" w14:textId="749C6D4F" w:rsidR="00C80FAC" w:rsidRPr="00E26E70" w:rsidRDefault="00EA1C3E" w:rsidP="00C80FAC">
      <w:pPr>
        <w:rPr>
          <w:rFonts w:ascii="Arial" w:hAnsi="Arial" w:cs="Arial"/>
          <w:sz w:val="20"/>
          <w:szCs w:val="20"/>
          <w:lang w:val="en-US"/>
        </w:rPr>
      </w:pPr>
      <w:r>
        <w:rPr>
          <w:rFonts w:ascii="Arial" w:hAnsi="Arial" w:cs="Arial"/>
          <w:sz w:val="20"/>
          <w:szCs w:val="20"/>
          <w:lang w:val="en-US"/>
        </w:rPr>
        <w:lastRenderedPageBreak/>
        <w:t xml:space="preserve">WNA consumption in concentrated nitric acid </w:t>
      </w:r>
      <w:r w:rsidR="00C80FAC" w:rsidRPr="008B4351">
        <w:rPr>
          <w:rFonts w:ascii="Arial" w:hAnsi="Arial" w:cs="Arial"/>
          <w:sz w:val="20"/>
          <w:szCs w:val="20"/>
          <w:lang w:val="en-US"/>
        </w:rPr>
        <w:t xml:space="preserve">market is growing on the back of increasing </w:t>
      </w:r>
      <w:r>
        <w:rPr>
          <w:rFonts w:ascii="Arial" w:hAnsi="Arial" w:cs="Arial"/>
          <w:sz w:val="20"/>
          <w:szCs w:val="20"/>
          <w:lang w:val="en-US"/>
        </w:rPr>
        <w:t xml:space="preserve">overall </w:t>
      </w:r>
      <w:r w:rsidR="00C80FAC" w:rsidRPr="008B4351">
        <w:rPr>
          <w:rFonts w:ascii="Arial" w:hAnsi="Arial" w:cs="Arial"/>
          <w:sz w:val="20"/>
          <w:szCs w:val="20"/>
          <w:lang w:val="en-US"/>
        </w:rPr>
        <w:t xml:space="preserve">CNA market in India. India </w:t>
      </w:r>
      <w:r>
        <w:rPr>
          <w:rFonts w:ascii="Arial" w:hAnsi="Arial" w:cs="Arial"/>
          <w:sz w:val="20"/>
          <w:szCs w:val="20"/>
          <w:lang w:val="en-US"/>
        </w:rPr>
        <w:t xml:space="preserve">overall </w:t>
      </w:r>
      <w:r w:rsidR="00C80FAC" w:rsidRPr="008B4351">
        <w:rPr>
          <w:rFonts w:ascii="Arial" w:hAnsi="Arial" w:cs="Arial"/>
          <w:sz w:val="20"/>
          <w:szCs w:val="20"/>
          <w:lang w:val="en-US"/>
        </w:rPr>
        <w:t>concentrated nitric acid market is expected to grow with a CAGR close to 3.5% in during FY2021 to FY2030.</w:t>
      </w:r>
    </w:p>
    <w:p w14:paraId="18F69534" w14:textId="4B2D0E97"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 xml:space="preserve">India Weak Nitric Acid </w:t>
      </w:r>
      <w:r w:rsidR="00496ADD">
        <w:rPr>
          <w:rFonts w:ascii="Arial" w:hAnsi="Arial" w:cs="Arial"/>
          <w:b/>
          <w:bCs/>
          <w:sz w:val="20"/>
          <w:szCs w:val="20"/>
          <w:lang w:val="en-US"/>
        </w:rPr>
        <w:t>Strong Nitric Acid</w:t>
      </w:r>
      <w:r w:rsidRPr="00731FA6">
        <w:rPr>
          <w:rFonts w:ascii="Arial" w:hAnsi="Arial" w:cs="Arial"/>
          <w:b/>
          <w:bCs/>
          <w:sz w:val="20"/>
          <w:szCs w:val="20"/>
          <w:lang w:val="en-US"/>
        </w:rPr>
        <w:t xml:space="preserve"> Applications Market, By Volume (Thousand Metric Tons)</w:t>
      </w:r>
    </w:p>
    <w:p w14:paraId="46C6A13D" w14:textId="77777777" w:rsidR="00C80FAC" w:rsidRPr="00731FA6" w:rsidRDefault="00C80FAC" w:rsidP="00C80FAC">
      <w:pPr>
        <w:rPr>
          <w:rFonts w:ascii="Arial" w:eastAsia="Verdana" w:hAnsi="Arial" w:cs="Arial"/>
          <w:b/>
          <w:bCs/>
          <w:color w:val="FFFFFF" w:themeColor="background1"/>
          <w:kern w:val="24"/>
          <w:sz w:val="24"/>
          <w:szCs w:val="24"/>
          <w:lang w:eastAsia="en-IN"/>
        </w:rPr>
      </w:pPr>
      <w:r w:rsidRPr="00731FA6">
        <w:rPr>
          <w:rFonts w:ascii="Arial" w:hAnsi="Arial" w:cs="Arial"/>
          <w:b/>
          <w:noProof/>
          <w:sz w:val="20"/>
          <w:szCs w:val="20"/>
        </w:rPr>
        <w:drawing>
          <wp:inline distT="0" distB="0" distL="0" distR="0" wp14:anchorId="56931EDE" wp14:editId="2F383DE7">
            <wp:extent cx="5743575" cy="1400175"/>
            <wp:effectExtent l="0" t="0" r="9525" b="9525"/>
            <wp:docPr id="206" name="Chart 206">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731FA6">
        <w:rPr>
          <w:rFonts w:ascii="Arial" w:eastAsia="Verdana" w:hAnsi="Arial" w:cs="Arial"/>
          <w:b/>
          <w:bCs/>
          <w:color w:val="FFFFFF" w:themeColor="background1"/>
          <w:kern w:val="24"/>
          <w:sz w:val="24"/>
          <w:szCs w:val="24"/>
          <w:lang w:eastAsia="en-IN"/>
        </w:rPr>
        <w:t xml:space="preserve"> </w:t>
      </w:r>
    </w:p>
    <w:tbl>
      <w:tblPr>
        <w:tblpPr w:leftFromText="180" w:rightFromText="180" w:bottomFromText="160" w:vertAnchor="text" w:horzAnchor="margin" w:tblpY="353"/>
        <w:tblW w:w="8996" w:type="dxa"/>
        <w:tblCellMar>
          <w:left w:w="0" w:type="dxa"/>
          <w:right w:w="0" w:type="dxa"/>
        </w:tblCellMar>
        <w:tblLook w:val="0420" w:firstRow="1" w:lastRow="0" w:firstColumn="0" w:lastColumn="0" w:noHBand="0" w:noVBand="1"/>
      </w:tblPr>
      <w:tblGrid>
        <w:gridCol w:w="4536"/>
        <w:gridCol w:w="4460"/>
      </w:tblGrid>
      <w:tr w:rsidR="00C80FAC" w:rsidRPr="00731FA6" w14:paraId="797D9D81" w14:textId="77777777" w:rsidTr="0027540F">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D248796"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460"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D726AF3"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2F91BC4A" w14:textId="77777777" w:rsidTr="0027540F">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631044AA" w14:textId="5962E1B5" w:rsidR="00C80FAC" w:rsidRPr="00731FA6" w:rsidRDefault="005A004C" w:rsidP="0027540F">
            <w:pPr>
              <w:jc w:val="center"/>
              <w:rPr>
                <w:rFonts w:ascii="Arial" w:hAnsi="Arial" w:cs="Arial"/>
                <w:sz w:val="20"/>
                <w:szCs w:val="20"/>
              </w:rPr>
            </w:pPr>
            <w:r>
              <w:rPr>
                <w:rFonts w:ascii="Arial" w:hAnsi="Arial" w:cs="Arial"/>
                <w:color w:val="000000"/>
                <w:sz w:val="20"/>
                <w:szCs w:val="20"/>
              </w:rPr>
              <w:t>1</w:t>
            </w:r>
            <w:r w:rsidR="00C80FAC" w:rsidRPr="00731FA6">
              <w:rPr>
                <w:rFonts w:ascii="Arial" w:hAnsi="Arial" w:cs="Arial"/>
                <w:color w:val="000000"/>
                <w:sz w:val="20"/>
                <w:szCs w:val="20"/>
              </w:rPr>
              <w:t>.</w:t>
            </w:r>
            <w:r w:rsidR="00C80FAC">
              <w:rPr>
                <w:rFonts w:ascii="Arial" w:hAnsi="Arial" w:cs="Arial"/>
                <w:color w:val="000000"/>
                <w:sz w:val="20"/>
                <w:szCs w:val="20"/>
              </w:rPr>
              <w:t>3</w:t>
            </w:r>
            <w:r w:rsidR="00C80FAC" w:rsidRPr="00731FA6">
              <w:rPr>
                <w:rFonts w:ascii="Arial" w:hAnsi="Arial" w:cs="Arial"/>
                <w:color w:val="000000"/>
                <w:sz w:val="20"/>
                <w:szCs w:val="20"/>
              </w:rPr>
              <w:t>%</w:t>
            </w:r>
          </w:p>
        </w:tc>
        <w:tc>
          <w:tcPr>
            <w:tcW w:w="4460"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02270FB1" w14:textId="02A76605" w:rsidR="00C80FAC" w:rsidRPr="00731FA6" w:rsidRDefault="005A004C" w:rsidP="0027540F">
            <w:pPr>
              <w:jc w:val="center"/>
              <w:rPr>
                <w:rFonts w:ascii="Arial" w:hAnsi="Arial" w:cs="Arial"/>
                <w:sz w:val="20"/>
                <w:szCs w:val="20"/>
              </w:rPr>
            </w:pPr>
            <w:r>
              <w:rPr>
                <w:rFonts w:ascii="Arial" w:hAnsi="Arial" w:cs="Arial"/>
                <w:color w:val="000000"/>
                <w:sz w:val="20"/>
                <w:szCs w:val="20"/>
              </w:rPr>
              <w:t>6.7</w:t>
            </w:r>
            <w:r w:rsidR="00C80FAC" w:rsidRPr="00731FA6">
              <w:rPr>
                <w:rFonts w:ascii="Arial" w:hAnsi="Arial" w:cs="Arial"/>
                <w:color w:val="000000"/>
                <w:sz w:val="20"/>
                <w:szCs w:val="20"/>
              </w:rPr>
              <w:t>%</w:t>
            </w:r>
          </w:p>
        </w:tc>
      </w:tr>
    </w:tbl>
    <w:p w14:paraId="04F12533"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13BC1158" w14:textId="3AD6C505" w:rsidR="00EC096B" w:rsidRPr="00731FA6" w:rsidRDefault="00EC096B" w:rsidP="00EC096B">
      <w:pPr>
        <w:rPr>
          <w:rFonts w:ascii="Arial" w:hAnsi="Arial" w:cs="Arial"/>
          <w:sz w:val="20"/>
          <w:szCs w:val="20"/>
          <w:lang w:val="en-US"/>
        </w:rPr>
      </w:pPr>
      <w:r w:rsidRPr="00731FA6">
        <w:rPr>
          <w:rFonts w:ascii="Arial" w:hAnsi="Arial" w:cs="Arial"/>
          <w:sz w:val="20"/>
          <w:szCs w:val="20"/>
          <w:lang w:val="en-US"/>
        </w:rPr>
        <w:t xml:space="preserve">Weak nitric acid is captively used to manufacture </w:t>
      </w:r>
      <w:r>
        <w:rPr>
          <w:rFonts w:ascii="Arial" w:hAnsi="Arial" w:cs="Arial"/>
          <w:sz w:val="20"/>
          <w:szCs w:val="20"/>
          <w:lang w:val="en-US"/>
        </w:rPr>
        <w:t>strong</w:t>
      </w:r>
      <w:r w:rsidRPr="00731FA6">
        <w:rPr>
          <w:rFonts w:ascii="Arial" w:hAnsi="Arial" w:cs="Arial"/>
          <w:sz w:val="20"/>
          <w:szCs w:val="20"/>
          <w:lang w:val="en-US"/>
        </w:rPr>
        <w:t xml:space="preserve"> nitric acid (</w:t>
      </w:r>
      <w:r>
        <w:rPr>
          <w:rFonts w:ascii="Arial" w:hAnsi="Arial" w:cs="Arial"/>
          <w:sz w:val="20"/>
          <w:szCs w:val="20"/>
          <w:lang w:val="en-US"/>
        </w:rPr>
        <w:t>SNA</w:t>
      </w:r>
      <w:r w:rsidRPr="00731FA6">
        <w:rPr>
          <w:rFonts w:ascii="Arial" w:hAnsi="Arial" w:cs="Arial"/>
          <w:sz w:val="20"/>
          <w:szCs w:val="20"/>
          <w:lang w:val="en-US"/>
        </w:rPr>
        <w:t xml:space="preserve">). 2% of the total market is accounted by </w:t>
      </w:r>
      <w:r w:rsidR="00E940EA">
        <w:rPr>
          <w:rFonts w:ascii="Arial" w:hAnsi="Arial" w:cs="Arial"/>
          <w:sz w:val="20"/>
          <w:szCs w:val="20"/>
          <w:lang w:val="en-US"/>
        </w:rPr>
        <w:t>SNA</w:t>
      </w:r>
      <w:r w:rsidRPr="00731FA6">
        <w:rPr>
          <w:rFonts w:ascii="Arial" w:hAnsi="Arial" w:cs="Arial"/>
          <w:sz w:val="20"/>
          <w:szCs w:val="20"/>
          <w:lang w:val="en-US"/>
        </w:rPr>
        <w:t xml:space="preserve"> applications. The market is growing from </w:t>
      </w:r>
      <w:r>
        <w:rPr>
          <w:rFonts w:ascii="Arial" w:hAnsi="Arial" w:cs="Arial"/>
          <w:sz w:val="20"/>
          <w:szCs w:val="20"/>
          <w:lang w:val="en-US"/>
        </w:rPr>
        <w:t xml:space="preserve">25 </w:t>
      </w:r>
      <w:r w:rsidRPr="00731FA6">
        <w:rPr>
          <w:rFonts w:ascii="Arial" w:hAnsi="Arial" w:cs="Arial"/>
          <w:sz w:val="20"/>
          <w:szCs w:val="20"/>
          <w:lang w:val="en-US"/>
        </w:rPr>
        <w:t xml:space="preserve">thousand metric tons in FY2015 to </w:t>
      </w:r>
      <w:r>
        <w:rPr>
          <w:rFonts w:ascii="Arial" w:hAnsi="Arial" w:cs="Arial"/>
          <w:sz w:val="20"/>
          <w:szCs w:val="20"/>
          <w:lang w:val="en-US"/>
        </w:rPr>
        <w:t>27</w:t>
      </w:r>
      <w:r w:rsidRPr="00731FA6">
        <w:rPr>
          <w:rFonts w:ascii="Arial" w:hAnsi="Arial" w:cs="Arial"/>
          <w:sz w:val="20"/>
          <w:szCs w:val="20"/>
          <w:lang w:val="en-US"/>
        </w:rPr>
        <w:t xml:space="preserve"> thousand metric tons in FY2021 with a CAGR of </w:t>
      </w:r>
      <w:r w:rsidR="00E940EA">
        <w:rPr>
          <w:rFonts w:ascii="Arial" w:hAnsi="Arial" w:cs="Arial"/>
          <w:sz w:val="20"/>
          <w:szCs w:val="20"/>
          <w:lang w:val="en-US"/>
        </w:rPr>
        <w:t>1.3</w:t>
      </w:r>
      <w:r w:rsidRPr="00731FA6">
        <w:rPr>
          <w:rFonts w:ascii="Arial" w:hAnsi="Arial" w:cs="Arial"/>
          <w:sz w:val="20"/>
          <w:szCs w:val="20"/>
          <w:lang w:val="en-US"/>
        </w:rPr>
        <w:t xml:space="preserve">% during this period. WNA </w:t>
      </w:r>
      <w:r w:rsidR="00E940EA">
        <w:rPr>
          <w:rFonts w:ascii="Arial" w:hAnsi="Arial" w:cs="Arial"/>
          <w:sz w:val="20"/>
          <w:szCs w:val="20"/>
          <w:lang w:val="en-US"/>
        </w:rPr>
        <w:t>strong</w:t>
      </w:r>
      <w:r w:rsidRPr="00731FA6">
        <w:rPr>
          <w:rFonts w:ascii="Arial" w:hAnsi="Arial" w:cs="Arial"/>
          <w:sz w:val="20"/>
          <w:szCs w:val="20"/>
          <w:lang w:val="en-US"/>
        </w:rPr>
        <w:t xml:space="preserve"> nitric acid applications market is forecasted to grow with a CAGR of </w:t>
      </w:r>
      <w:r>
        <w:rPr>
          <w:rFonts w:ascii="Arial" w:hAnsi="Arial" w:cs="Arial"/>
          <w:sz w:val="20"/>
          <w:szCs w:val="20"/>
          <w:lang w:val="en-US"/>
        </w:rPr>
        <w:t>6.</w:t>
      </w:r>
      <w:r w:rsidR="00E940EA">
        <w:rPr>
          <w:rFonts w:ascii="Arial" w:hAnsi="Arial" w:cs="Arial"/>
          <w:sz w:val="20"/>
          <w:szCs w:val="20"/>
          <w:lang w:val="en-US"/>
        </w:rPr>
        <w:t>7</w:t>
      </w:r>
      <w:r w:rsidRPr="00731FA6">
        <w:rPr>
          <w:rFonts w:ascii="Arial" w:hAnsi="Arial" w:cs="Arial"/>
          <w:sz w:val="20"/>
          <w:szCs w:val="20"/>
          <w:lang w:val="en-US"/>
        </w:rPr>
        <w:t xml:space="preserve">% and reach up to </w:t>
      </w:r>
      <w:r w:rsidR="00E940EA">
        <w:rPr>
          <w:rFonts w:ascii="Arial" w:hAnsi="Arial" w:cs="Arial"/>
          <w:sz w:val="20"/>
          <w:szCs w:val="20"/>
          <w:lang w:val="en-US"/>
        </w:rPr>
        <w:t>55</w:t>
      </w:r>
      <w:r w:rsidRPr="00731FA6">
        <w:rPr>
          <w:rFonts w:ascii="Arial" w:hAnsi="Arial" w:cs="Arial"/>
          <w:sz w:val="20"/>
          <w:szCs w:val="20"/>
          <w:lang w:val="en-US"/>
        </w:rPr>
        <w:t xml:space="preserve"> thousand metric tons by FY2030.</w:t>
      </w:r>
    </w:p>
    <w:p w14:paraId="63DC4125" w14:textId="77777777" w:rsidR="00EC096B" w:rsidRDefault="00EC096B" w:rsidP="00C80FAC">
      <w:pPr>
        <w:rPr>
          <w:rFonts w:ascii="Arial" w:hAnsi="Arial" w:cs="Arial"/>
          <w:color w:val="FF0000"/>
          <w:sz w:val="20"/>
          <w:szCs w:val="20"/>
          <w:lang w:val="en-US"/>
        </w:rPr>
      </w:pPr>
    </w:p>
    <w:p w14:paraId="51A58FFA" w14:textId="5463F256" w:rsidR="00C80FAC" w:rsidRPr="00731FA6" w:rsidRDefault="00C6522D" w:rsidP="00C80FAC">
      <w:pPr>
        <w:shd w:val="clear" w:color="auto" w:fill="B4C6E7" w:themeFill="accent1" w:themeFillTint="66"/>
        <w:rPr>
          <w:rFonts w:ascii="Arial" w:hAnsi="Arial" w:cs="Arial"/>
          <w:b/>
          <w:bCs/>
          <w:sz w:val="20"/>
          <w:szCs w:val="20"/>
        </w:rPr>
      </w:pPr>
      <w:r>
        <w:rPr>
          <w:rFonts w:ascii="Arial" w:hAnsi="Arial" w:cs="Arial"/>
          <w:b/>
          <w:bCs/>
          <w:sz w:val="20"/>
          <w:szCs w:val="20"/>
        </w:rPr>
        <w:t>3</w:t>
      </w:r>
      <w:r w:rsidR="00C80FAC" w:rsidRPr="00731FA6">
        <w:rPr>
          <w:rFonts w:ascii="Arial" w:hAnsi="Arial" w:cs="Arial"/>
          <w:b/>
          <w:bCs/>
          <w:sz w:val="20"/>
          <w:szCs w:val="20"/>
        </w:rPr>
        <w:t xml:space="preserve">.2 Weak Nitric Acid Market Sales Market </w:t>
      </w:r>
    </w:p>
    <w:p w14:paraId="57915531" w14:textId="77777777" w:rsidR="00C80FAC" w:rsidRPr="00731FA6" w:rsidRDefault="00C80FAC" w:rsidP="00C80FAC">
      <w:pPr>
        <w:rPr>
          <w:rFonts w:ascii="Arial" w:hAnsi="Arial" w:cs="Arial"/>
          <w:b/>
          <w:bCs/>
          <w:sz w:val="20"/>
          <w:szCs w:val="20"/>
        </w:rPr>
      </w:pPr>
      <w:r w:rsidRPr="00731FA6">
        <w:rPr>
          <w:rFonts w:ascii="Arial" w:hAnsi="Arial" w:cs="Arial"/>
          <w:b/>
          <w:bCs/>
          <w:sz w:val="20"/>
          <w:szCs w:val="20"/>
        </w:rPr>
        <w:t>India Weak Nitric Acid Market, By Sales, By Volume (Thousand Metric Tons)</w:t>
      </w:r>
    </w:p>
    <w:p w14:paraId="7D7E1DCD" w14:textId="77777777" w:rsidR="00C80FAC" w:rsidRPr="00731FA6" w:rsidRDefault="00C80FAC" w:rsidP="00C80FAC">
      <w:pPr>
        <w:rPr>
          <w:rFonts w:ascii="Arial" w:eastAsia="Verdana" w:hAnsi="Arial" w:cs="Arial"/>
          <w:b/>
          <w:bCs/>
          <w:color w:val="FFFFFF" w:themeColor="background1"/>
          <w:kern w:val="24"/>
          <w:sz w:val="24"/>
          <w:szCs w:val="24"/>
          <w:lang w:eastAsia="en-IN"/>
        </w:rPr>
      </w:pPr>
      <w:r w:rsidRPr="00731FA6">
        <w:rPr>
          <w:rFonts w:ascii="Arial" w:hAnsi="Arial" w:cs="Arial"/>
          <w:b/>
          <w:noProof/>
          <w:sz w:val="20"/>
          <w:szCs w:val="20"/>
        </w:rPr>
        <w:drawing>
          <wp:inline distT="0" distB="0" distL="0" distR="0" wp14:anchorId="4F0DBDC7" wp14:editId="3346E2FC">
            <wp:extent cx="5773479" cy="2667000"/>
            <wp:effectExtent l="0" t="0" r="17780" b="0"/>
            <wp:docPr id="207" name="Chart 207">
              <a:extLst xmlns:a="http://schemas.openxmlformats.org/drawingml/2006/main">
                <a:ext uri="{FF2B5EF4-FFF2-40B4-BE49-F238E27FC236}">
                  <a16:creationId xmlns:a16="http://schemas.microsoft.com/office/drawing/2014/main" id="{C71834CA-DEB7-46F0-A871-7566D00876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Pr="00731FA6">
        <w:rPr>
          <w:rFonts w:ascii="Arial" w:eastAsia="Verdana" w:hAnsi="Arial" w:cs="Arial"/>
          <w:b/>
          <w:bCs/>
          <w:color w:val="FFFFFF" w:themeColor="background1"/>
          <w:kern w:val="24"/>
          <w:sz w:val="24"/>
          <w:szCs w:val="24"/>
          <w:lang w:eastAsia="en-IN"/>
        </w:rPr>
        <w:t xml:space="preserve"> </w:t>
      </w:r>
    </w:p>
    <w:tbl>
      <w:tblPr>
        <w:tblpPr w:leftFromText="180" w:rightFromText="180" w:bottomFromText="160" w:vertAnchor="text" w:horzAnchor="margin" w:tblpY="353"/>
        <w:tblW w:w="9006" w:type="dxa"/>
        <w:tblCellMar>
          <w:left w:w="0" w:type="dxa"/>
          <w:right w:w="0" w:type="dxa"/>
        </w:tblCellMar>
        <w:tblLook w:val="0420" w:firstRow="1" w:lastRow="0" w:firstColumn="0" w:lastColumn="0" w:noHBand="0" w:noVBand="1"/>
      </w:tblPr>
      <w:tblGrid>
        <w:gridCol w:w="2825"/>
        <w:gridCol w:w="3114"/>
        <w:gridCol w:w="3067"/>
      </w:tblGrid>
      <w:tr w:rsidR="00C80FAC" w:rsidRPr="00731FA6" w14:paraId="1E254676" w14:textId="77777777" w:rsidTr="0027540F">
        <w:trPr>
          <w:trHeight w:val="337"/>
        </w:trPr>
        <w:tc>
          <w:tcPr>
            <w:tcW w:w="2825" w:type="dxa"/>
            <w:tcBorders>
              <w:top w:val="single" w:sz="8" w:space="0" w:color="FFFFFF"/>
              <w:left w:val="single" w:sz="8" w:space="0" w:color="FFFFFF"/>
              <w:bottom w:val="single" w:sz="24" w:space="0" w:color="FFFFFF"/>
              <w:right w:val="single" w:sz="8" w:space="0" w:color="FFFFFF"/>
            </w:tcBorders>
            <w:shd w:val="clear" w:color="auto" w:fill="1F4E79"/>
            <w:hideMark/>
          </w:tcPr>
          <w:p w14:paraId="6A4A3BFA"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lastRenderedPageBreak/>
              <w:t>By Sales</w:t>
            </w:r>
          </w:p>
        </w:tc>
        <w:tc>
          <w:tcPr>
            <w:tcW w:w="311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CEBE56C"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067"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0CD46E3"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482CFC" w:rsidRPr="00731FA6" w14:paraId="3A395D99" w14:textId="77777777" w:rsidTr="0027540F">
        <w:trPr>
          <w:trHeight w:val="298"/>
        </w:trPr>
        <w:tc>
          <w:tcPr>
            <w:tcW w:w="2825" w:type="dxa"/>
            <w:tcBorders>
              <w:top w:val="single" w:sz="24" w:space="0" w:color="FFFFFF"/>
              <w:left w:val="single" w:sz="8" w:space="0" w:color="FFFFFF"/>
              <w:bottom w:val="single" w:sz="24" w:space="0" w:color="FFFFFF"/>
              <w:right w:val="single" w:sz="8" w:space="0" w:color="FFFFFF"/>
            </w:tcBorders>
            <w:shd w:val="clear" w:color="auto" w:fill="F2F2F2"/>
            <w:hideMark/>
          </w:tcPr>
          <w:p w14:paraId="170CE819" w14:textId="77777777" w:rsidR="00482CFC" w:rsidRPr="00731FA6" w:rsidRDefault="00482CFC" w:rsidP="00482CFC">
            <w:pPr>
              <w:jc w:val="center"/>
              <w:rPr>
                <w:rFonts w:ascii="Arial" w:hAnsi="Arial" w:cs="Arial"/>
                <w:color w:val="000000"/>
                <w:sz w:val="20"/>
                <w:szCs w:val="20"/>
              </w:rPr>
            </w:pPr>
            <w:r w:rsidRPr="00731FA6">
              <w:rPr>
                <w:rFonts w:ascii="Arial" w:hAnsi="Arial" w:cs="Arial"/>
                <w:color w:val="000000"/>
                <w:sz w:val="20"/>
                <w:szCs w:val="20"/>
              </w:rPr>
              <w:t>Captive</w:t>
            </w:r>
          </w:p>
        </w:tc>
        <w:tc>
          <w:tcPr>
            <w:tcW w:w="3114"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6530C8A4" w14:textId="62D03BAE" w:rsidR="00482CFC" w:rsidRPr="00482CFC" w:rsidRDefault="00482CFC" w:rsidP="00482CFC">
            <w:pPr>
              <w:jc w:val="center"/>
              <w:rPr>
                <w:rFonts w:ascii="Arial" w:hAnsi="Arial" w:cs="Arial"/>
                <w:sz w:val="20"/>
                <w:szCs w:val="20"/>
              </w:rPr>
            </w:pPr>
            <w:r w:rsidRPr="00482CFC">
              <w:rPr>
                <w:rFonts w:ascii="Arial" w:hAnsi="Arial" w:cs="Arial"/>
                <w:color w:val="000000"/>
                <w:sz w:val="20"/>
                <w:szCs w:val="20"/>
              </w:rPr>
              <w:t>2.</w:t>
            </w:r>
            <w:r w:rsidR="00502339">
              <w:rPr>
                <w:rFonts w:ascii="Arial" w:hAnsi="Arial" w:cs="Arial"/>
                <w:color w:val="000000"/>
                <w:sz w:val="20"/>
                <w:szCs w:val="20"/>
              </w:rPr>
              <w:t>4</w:t>
            </w:r>
            <w:r w:rsidRPr="00482CFC">
              <w:rPr>
                <w:rFonts w:ascii="Arial" w:hAnsi="Arial" w:cs="Arial"/>
                <w:color w:val="000000"/>
                <w:sz w:val="20"/>
                <w:szCs w:val="20"/>
              </w:rPr>
              <w:t>%</w:t>
            </w:r>
          </w:p>
        </w:tc>
        <w:tc>
          <w:tcPr>
            <w:tcW w:w="3067"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1B8E394F" w14:textId="129DC75C" w:rsidR="00482CFC" w:rsidRPr="00482CFC" w:rsidRDefault="00502339" w:rsidP="00482CFC">
            <w:pPr>
              <w:jc w:val="center"/>
              <w:rPr>
                <w:rFonts w:ascii="Arial" w:hAnsi="Arial" w:cs="Arial"/>
                <w:sz w:val="20"/>
                <w:szCs w:val="20"/>
              </w:rPr>
            </w:pPr>
            <w:r>
              <w:rPr>
                <w:rFonts w:ascii="Arial" w:hAnsi="Arial" w:cs="Arial"/>
                <w:color w:val="000000"/>
                <w:sz w:val="20"/>
                <w:szCs w:val="20"/>
              </w:rPr>
              <w:t>5.0</w:t>
            </w:r>
            <w:r w:rsidR="00482CFC" w:rsidRPr="00482CFC">
              <w:rPr>
                <w:rFonts w:ascii="Arial" w:hAnsi="Arial" w:cs="Arial"/>
                <w:color w:val="000000"/>
                <w:sz w:val="20"/>
                <w:szCs w:val="20"/>
              </w:rPr>
              <w:t>%</w:t>
            </w:r>
          </w:p>
        </w:tc>
      </w:tr>
      <w:tr w:rsidR="00482CFC" w:rsidRPr="00731FA6" w14:paraId="68B18D3F" w14:textId="77777777" w:rsidTr="0027540F">
        <w:trPr>
          <w:trHeight w:val="298"/>
        </w:trPr>
        <w:tc>
          <w:tcPr>
            <w:tcW w:w="2825" w:type="dxa"/>
            <w:tcBorders>
              <w:top w:val="single" w:sz="24" w:space="0" w:color="FFFFFF"/>
              <w:left w:val="single" w:sz="8" w:space="0" w:color="FFFFFF"/>
              <w:bottom w:val="single" w:sz="8" w:space="0" w:color="FFFFFF"/>
              <w:right w:val="single" w:sz="8" w:space="0" w:color="FFFFFF"/>
            </w:tcBorders>
            <w:shd w:val="clear" w:color="auto" w:fill="F2F2F2"/>
            <w:hideMark/>
          </w:tcPr>
          <w:p w14:paraId="45C87E83" w14:textId="77777777" w:rsidR="00482CFC" w:rsidRPr="00731FA6" w:rsidRDefault="00482CFC" w:rsidP="00482CFC">
            <w:pPr>
              <w:jc w:val="center"/>
              <w:rPr>
                <w:rFonts w:ascii="Arial" w:hAnsi="Arial" w:cs="Arial"/>
                <w:color w:val="000000"/>
                <w:sz w:val="20"/>
                <w:szCs w:val="20"/>
              </w:rPr>
            </w:pPr>
            <w:r w:rsidRPr="00731FA6">
              <w:rPr>
                <w:rFonts w:ascii="Arial" w:hAnsi="Arial" w:cs="Arial"/>
                <w:color w:val="000000"/>
                <w:sz w:val="20"/>
                <w:szCs w:val="20"/>
              </w:rPr>
              <w:t>Merchant</w:t>
            </w:r>
          </w:p>
        </w:tc>
        <w:tc>
          <w:tcPr>
            <w:tcW w:w="3114"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37AA4FD1" w14:textId="2DE96065" w:rsidR="00482CFC" w:rsidRPr="00482CFC" w:rsidRDefault="00502339" w:rsidP="00482CFC">
            <w:pPr>
              <w:jc w:val="center"/>
              <w:rPr>
                <w:rFonts w:ascii="Arial" w:hAnsi="Arial" w:cs="Arial"/>
                <w:color w:val="000000"/>
                <w:sz w:val="20"/>
                <w:szCs w:val="20"/>
              </w:rPr>
            </w:pPr>
            <w:r>
              <w:rPr>
                <w:rFonts w:ascii="Arial" w:hAnsi="Arial" w:cs="Arial"/>
                <w:color w:val="000000"/>
                <w:sz w:val="20"/>
                <w:szCs w:val="20"/>
              </w:rPr>
              <w:t>1.6</w:t>
            </w:r>
            <w:r w:rsidR="00482CFC" w:rsidRPr="00482CFC">
              <w:rPr>
                <w:rFonts w:ascii="Arial" w:hAnsi="Arial" w:cs="Arial"/>
                <w:color w:val="000000"/>
                <w:sz w:val="20"/>
                <w:szCs w:val="20"/>
              </w:rPr>
              <w:t>%</w:t>
            </w:r>
          </w:p>
        </w:tc>
        <w:tc>
          <w:tcPr>
            <w:tcW w:w="3067"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1BC4D1CE" w14:textId="765E6493" w:rsidR="00482CFC" w:rsidRPr="00482CFC" w:rsidRDefault="00502339" w:rsidP="00482CFC">
            <w:pPr>
              <w:jc w:val="center"/>
              <w:rPr>
                <w:rFonts w:ascii="Arial" w:hAnsi="Arial" w:cs="Arial"/>
                <w:color w:val="000000"/>
                <w:sz w:val="20"/>
                <w:szCs w:val="20"/>
              </w:rPr>
            </w:pPr>
            <w:r>
              <w:rPr>
                <w:rFonts w:ascii="Arial" w:hAnsi="Arial" w:cs="Arial"/>
                <w:color w:val="000000"/>
                <w:sz w:val="20"/>
                <w:szCs w:val="20"/>
              </w:rPr>
              <w:t>3</w:t>
            </w:r>
            <w:r w:rsidR="00482CFC" w:rsidRPr="00482CFC">
              <w:rPr>
                <w:rFonts w:ascii="Arial" w:hAnsi="Arial" w:cs="Arial"/>
                <w:color w:val="000000"/>
                <w:sz w:val="20"/>
                <w:szCs w:val="20"/>
              </w:rPr>
              <w:t>.4%</w:t>
            </w:r>
          </w:p>
        </w:tc>
      </w:tr>
    </w:tbl>
    <w:p w14:paraId="7E8499AD"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008825A" w14:textId="0A47B071"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Weak nitric acid captive market stood at 1,</w:t>
      </w:r>
      <w:r w:rsidR="00CA0A1A">
        <w:rPr>
          <w:rFonts w:ascii="Arial" w:hAnsi="Arial" w:cs="Arial"/>
          <w:sz w:val="20"/>
          <w:szCs w:val="20"/>
          <w:lang w:val="en-US"/>
        </w:rPr>
        <w:t>0</w:t>
      </w:r>
      <w:r w:rsidR="004127F4">
        <w:rPr>
          <w:rFonts w:ascii="Arial" w:hAnsi="Arial" w:cs="Arial"/>
          <w:sz w:val="20"/>
          <w:szCs w:val="20"/>
          <w:lang w:val="en-US"/>
        </w:rPr>
        <w:t>66</w:t>
      </w:r>
      <w:r w:rsidRPr="00731FA6">
        <w:rPr>
          <w:rFonts w:ascii="Arial" w:hAnsi="Arial" w:cs="Arial"/>
          <w:sz w:val="20"/>
          <w:szCs w:val="20"/>
          <w:lang w:val="en-US"/>
        </w:rPr>
        <w:t xml:space="preserve"> thousand metric tons as of FY2015 which grew up to be 1,</w:t>
      </w:r>
      <w:r>
        <w:rPr>
          <w:rFonts w:ascii="Arial" w:hAnsi="Arial" w:cs="Arial"/>
          <w:sz w:val="20"/>
          <w:szCs w:val="20"/>
          <w:lang w:val="en-US"/>
        </w:rPr>
        <w:t>2</w:t>
      </w:r>
      <w:r w:rsidR="00CA0A1A">
        <w:rPr>
          <w:rFonts w:ascii="Arial" w:hAnsi="Arial" w:cs="Arial"/>
          <w:sz w:val="20"/>
          <w:szCs w:val="20"/>
          <w:lang w:val="en-US"/>
        </w:rPr>
        <w:t>2</w:t>
      </w:r>
      <w:r w:rsidR="004127F4">
        <w:rPr>
          <w:rFonts w:ascii="Arial" w:hAnsi="Arial" w:cs="Arial"/>
          <w:sz w:val="20"/>
          <w:szCs w:val="20"/>
          <w:lang w:val="en-US"/>
        </w:rPr>
        <w:t>5</w:t>
      </w:r>
      <w:r w:rsidRPr="00731FA6">
        <w:rPr>
          <w:rFonts w:ascii="Arial" w:hAnsi="Arial" w:cs="Arial"/>
          <w:sz w:val="20"/>
          <w:szCs w:val="20"/>
          <w:lang w:val="en-US"/>
        </w:rPr>
        <w:t xml:space="preserve"> thousand metric tons in FY2021 with a CAGR of 2.</w:t>
      </w:r>
      <w:r w:rsidR="004127F4">
        <w:rPr>
          <w:rFonts w:ascii="Arial" w:hAnsi="Arial" w:cs="Arial"/>
          <w:sz w:val="20"/>
          <w:szCs w:val="20"/>
          <w:lang w:val="en-US"/>
        </w:rPr>
        <w:t>4</w:t>
      </w:r>
      <w:r w:rsidRPr="00731FA6">
        <w:rPr>
          <w:rFonts w:ascii="Arial" w:hAnsi="Arial" w:cs="Arial"/>
          <w:sz w:val="20"/>
          <w:szCs w:val="20"/>
          <w:lang w:val="en-US"/>
        </w:rPr>
        <w:t xml:space="preserve">%. The market is expected to reach up to </w:t>
      </w:r>
      <w:r w:rsidR="004127F4">
        <w:rPr>
          <w:rFonts w:ascii="Arial" w:hAnsi="Arial" w:cs="Arial"/>
          <w:sz w:val="20"/>
          <w:szCs w:val="20"/>
          <w:lang w:val="en-US"/>
        </w:rPr>
        <w:t>2,074</w:t>
      </w:r>
      <w:r w:rsidRPr="00731FA6">
        <w:rPr>
          <w:rFonts w:ascii="Arial" w:hAnsi="Arial" w:cs="Arial"/>
          <w:sz w:val="20"/>
          <w:szCs w:val="20"/>
          <w:lang w:val="en-US"/>
        </w:rPr>
        <w:t xml:space="preserve"> thousand metric tons by FY2030 with a CAGR of </w:t>
      </w:r>
      <w:r w:rsidR="004127F4">
        <w:rPr>
          <w:rFonts w:ascii="Arial" w:hAnsi="Arial" w:cs="Arial"/>
          <w:sz w:val="20"/>
          <w:szCs w:val="20"/>
          <w:lang w:val="en-US"/>
        </w:rPr>
        <w:t>5.0</w:t>
      </w:r>
      <w:r w:rsidRPr="00731FA6">
        <w:rPr>
          <w:rFonts w:ascii="Arial" w:hAnsi="Arial" w:cs="Arial"/>
          <w:sz w:val="20"/>
          <w:szCs w:val="20"/>
          <w:lang w:val="en-US"/>
        </w:rPr>
        <w:t>%.</w:t>
      </w:r>
    </w:p>
    <w:p w14:paraId="217D7DF4" w14:textId="121472BF" w:rsidR="00C80FAC" w:rsidRDefault="00C80FAC" w:rsidP="00C80FAC">
      <w:pPr>
        <w:rPr>
          <w:rFonts w:ascii="Arial" w:hAnsi="Arial" w:cs="Arial"/>
          <w:sz w:val="20"/>
          <w:szCs w:val="20"/>
          <w:lang w:val="en-US"/>
        </w:rPr>
      </w:pPr>
      <w:r w:rsidRPr="00731FA6">
        <w:rPr>
          <w:rFonts w:ascii="Arial" w:hAnsi="Arial" w:cs="Arial"/>
          <w:sz w:val="20"/>
          <w:szCs w:val="20"/>
          <w:lang w:val="en-US"/>
        </w:rPr>
        <w:t xml:space="preserve">The merchant sale of weak nitric acid is only about </w:t>
      </w:r>
      <w:r w:rsidR="00CA0A1A">
        <w:rPr>
          <w:rFonts w:ascii="Arial" w:hAnsi="Arial" w:cs="Arial"/>
          <w:sz w:val="20"/>
          <w:szCs w:val="20"/>
          <w:lang w:val="en-US"/>
        </w:rPr>
        <w:t>2</w:t>
      </w:r>
      <w:r w:rsidR="00062E01">
        <w:rPr>
          <w:rFonts w:ascii="Arial" w:hAnsi="Arial" w:cs="Arial"/>
          <w:sz w:val="20"/>
          <w:szCs w:val="20"/>
          <w:lang w:val="en-US"/>
        </w:rPr>
        <w:t>31</w:t>
      </w:r>
      <w:r w:rsidRPr="00731FA6">
        <w:rPr>
          <w:rFonts w:ascii="Arial" w:hAnsi="Arial" w:cs="Arial"/>
          <w:sz w:val="20"/>
          <w:szCs w:val="20"/>
          <w:lang w:val="en-US"/>
        </w:rPr>
        <w:t xml:space="preserve"> thousand metric tons in FY2021, contributing to only 1</w:t>
      </w:r>
      <w:r w:rsidR="00CA0A1A">
        <w:rPr>
          <w:rFonts w:ascii="Arial" w:hAnsi="Arial" w:cs="Arial"/>
          <w:sz w:val="20"/>
          <w:szCs w:val="20"/>
          <w:lang w:val="en-US"/>
        </w:rPr>
        <w:t>8</w:t>
      </w:r>
      <w:r w:rsidRPr="00731FA6">
        <w:rPr>
          <w:rFonts w:ascii="Arial" w:hAnsi="Arial" w:cs="Arial"/>
          <w:sz w:val="20"/>
          <w:szCs w:val="20"/>
          <w:lang w:val="en-US"/>
        </w:rPr>
        <w:t>% of the total market. Most of the WNA is used by its producers in the vertically integrated production of a wide range of chemical products such as fertilizers, ammonium nitrate, concentrated nitric acid, nitro aromatic compounds, etc.</w:t>
      </w:r>
    </w:p>
    <w:p w14:paraId="3582B1B3" w14:textId="77777777" w:rsidR="002305FD" w:rsidRPr="00731FA6" w:rsidRDefault="002305FD" w:rsidP="00C80FAC">
      <w:pPr>
        <w:rPr>
          <w:rFonts w:ascii="Arial" w:hAnsi="Arial" w:cs="Arial"/>
          <w:sz w:val="20"/>
          <w:szCs w:val="20"/>
          <w:lang w:val="en-US"/>
        </w:rPr>
      </w:pPr>
    </w:p>
    <w:p w14:paraId="6655C983" w14:textId="626941F8" w:rsidR="00C80FAC" w:rsidRPr="00731FA6" w:rsidRDefault="00C6522D" w:rsidP="00C80FAC">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t>3</w:t>
      </w:r>
      <w:r w:rsidR="00C80FAC" w:rsidRPr="00731FA6">
        <w:rPr>
          <w:rFonts w:ascii="Arial" w:hAnsi="Arial" w:cs="Arial"/>
          <w:b/>
          <w:bCs/>
          <w:sz w:val="20"/>
          <w:szCs w:val="20"/>
          <w:lang w:val="en-US"/>
        </w:rPr>
        <w:t>.3 Weak Nitric Acid Region Market</w:t>
      </w:r>
    </w:p>
    <w:p w14:paraId="0420988F" w14:textId="77777777"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West India Weak Nitric Acid Market, By Volume (Thousand Metric Tons)</w:t>
      </w:r>
    </w:p>
    <w:p w14:paraId="718963FD"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067B8167" wp14:editId="10B67E0C">
            <wp:extent cx="5709684" cy="1400175"/>
            <wp:effectExtent l="0" t="0" r="5715" b="9525"/>
            <wp:docPr id="209" name="Chart 209">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4512"/>
        <w:gridCol w:w="4568"/>
      </w:tblGrid>
      <w:tr w:rsidR="00C80FAC" w:rsidRPr="00731FA6" w14:paraId="7D9B2F30" w14:textId="77777777" w:rsidTr="00E02250">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ECDCA09"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7CC8F1C"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5A24B4B0" w14:textId="77777777" w:rsidTr="00E02250">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456E34C1" w14:textId="77777777" w:rsidR="00C80FAC" w:rsidRPr="00731FA6" w:rsidRDefault="00C80FAC" w:rsidP="0027540F">
            <w:pPr>
              <w:jc w:val="center"/>
              <w:rPr>
                <w:rFonts w:ascii="Arial" w:hAnsi="Arial" w:cs="Arial"/>
                <w:color w:val="000000"/>
                <w:sz w:val="20"/>
                <w:szCs w:val="20"/>
              </w:rPr>
            </w:pPr>
            <w:r w:rsidRPr="00731FA6">
              <w:rPr>
                <w:rFonts w:ascii="Arial" w:hAnsi="Arial" w:cs="Arial"/>
                <w:color w:val="000000"/>
                <w:sz w:val="20"/>
                <w:szCs w:val="20"/>
              </w:rPr>
              <w:t>2.6%</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2FEAB4BE" w14:textId="5C4385AF" w:rsidR="00C80FAC" w:rsidRPr="00731FA6" w:rsidRDefault="00502339" w:rsidP="0027540F">
            <w:pPr>
              <w:jc w:val="center"/>
              <w:rPr>
                <w:rFonts w:ascii="Arial" w:hAnsi="Arial" w:cs="Arial"/>
                <w:color w:val="000000"/>
                <w:sz w:val="20"/>
                <w:szCs w:val="20"/>
              </w:rPr>
            </w:pPr>
            <w:r>
              <w:rPr>
                <w:rFonts w:ascii="Arial" w:hAnsi="Arial" w:cs="Arial"/>
                <w:color w:val="000000"/>
                <w:sz w:val="20"/>
                <w:szCs w:val="20"/>
              </w:rPr>
              <w:t>5.6</w:t>
            </w:r>
            <w:r w:rsidR="00C80FAC" w:rsidRPr="00731FA6">
              <w:rPr>
                <w:rFonts w:ascii="Arial" w:hAnsi="Arial" w:cs="Arial"/>
                <w:color w:val="000000"/>
                <w:sz w:val="20"/>
                <w:szCs w:val="20"/>
              </w:rPr>
              <w:t>%</w:t>
            </w:r>
          </w:p>
        </w:tc>
      </w:tr>
    </w:tbl>
    <w:p w14:paraId="79924A90" w14:textId="21170258"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C436008" w14:textId="77777777" w:rsidR="00C80FAC" w:rsidRPr="00731FA6" w:rsidRDefault="00C80FAC" w:rsidP="00C80FAC">
      <w:pPr>
        <w:rPr>
          <w:rFonts w:ascii="Arial" w:hAnsi="Arial" w:cs="Arial"/>
          <w:sz w:val="20"/>
          <w:szCs w:val="20"/>
          <w:lang w:val="en-US"/>
        </w:rPr>
      </w:pPr>
      <w:bookmarkStart w:id="43" w:name="_Hlk88208755"/>
      <w:r w:rsidRPr="00731FA6">
        <w:rPr>
          <w:rFonts w:ascii="Arial" w:hAnsi="Arial" w:cs="Arial"/>
          <w:sz w:val="20"/>
          <w:szCs w:val="20"/>
          <w:lang w:val="en-US"/>
        </w:rPr>
        <w:t xml:space="preserve">West India contributes to highest market demand in the overall India weak nitric acid market. The high market demand is because of high fertilizers and ammonium nitrate manufacturing in the region. DFPCL and RCF have ammonium nitrate manufacturing facilities at Taloja, and </w:t>
      </w:r>
      <w:proofErr w:type="spellStart"/>
      <w:r w:rsidRPr="00731FA6">
        <w:rPr>
          <w:rFonts w:ascii="Arial" w:hAnsi="Arial" w:cs="Arial"/>
          <w:sz w:val="20"/>
          <w:szCs w:val="20"/>
          <w:lang w:val="en-US"/>
        </w:rPr>
        <w:t>Trombay</w:t>
      </w:r>
      <w:proofErr w:type="spellEnd"/>
      <w:r w:rsidRPr="00731FA6">
        <w:rPr>
          <w:rFonts w:ascii="Arial" w:hAnsi="Arial" w:cs="Arial"/>
          <w:sz w:val="20"/>
          <w:szCs w:val="20"/>
          <w:lang w:val="en-US"/>
        </w:rPr>
        <w:t xml:space="preserve">, respectively.  </w:t>
      </w:r>
    </w:p>
    <w:p w14:paraId="3FC81E7F"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Gujarat is the largest manufacturer of fertilizers in India accounting to more than 25% of the total production of nitrogenous as well as phosphatic fertilizers of the country. The state has more than 14% of the India's total installed capacity of fertilizers.</w:t>
      </w:r>
    </w:p>
    <w:p w14:paraId="508B9ADB" w14:textId="63506E4B" w:rsidR="00C80FAC" w:rsidRPr="00AF556E" w:rsidRDefault="00C80FAC" w:rsidP="00C80FAC">
      <w:pPr>
        <w:rPr>
          <w:rFonts w:ascii="Arial" w:hAnsi="Arial" w:cs="Arial"/>
          <w:sz w:val="20"/>
          <w:szCs w:val="20"/>
          <w:lang w:val="en-US"/>
        </w:rPr>
      </w:pPr>
      <w:r w:rsidRPr="00731FA6">
        <w:rPr>
          <w:rFonts w:ascii="Arial" w:hAnsi="Arial" w:cs="Arial"/>
          <w:sz w:val="20"/>
          <w:szCs w:val="20"/>
          <w:lang w:val="en-US"/>
        </w:rPr>
        <w:t>The west region has a market share of 37%. West India WNA market is growing from 4</w:t>
      </w:r>
      <w:r w:rsidR="00062E01">
        <w:rPr>
          <w:rFonts w:ascii="Arial" w:hAnsi="Arial" w:cs="Arial"/>
          <w:sz w:val="20"/>
          <w:szCs w:val="20"/>
          <w:lang w:val="en-US"/>
        </w:rPr>
        <w:t>65</w:t>
      </w:r>
      <w:r w:rsidRPr="00731FA6">
        <w:rPr>
          <w:rFonts w:ascii="Arial" w:hAnsi="Arial" w:cs="Arial"/>
          <w:sz w:val="20"/>
          <w:szCs w:val="20"/>
          <w:lang w:val="en-US"/>
        </w:rPr>
        <w:t xml:space="preserve"> thousand metric tons in FY2015 to 5</w:t>
      </w:r>
      <w:r w:rsidR="00062E01">
        <w:rPr>
          <w:rFonts w:ascii="Arial" w:hAnsi="Arial" w:cs="Arial"/>
          <w:sz w:val="20"/>
          <w:szCs w:val="20"/>
          <w:lang w:val="en-US"/>
        </w:rPr>
        <w:t>43</w:t>
      </w:r>
      <w:r w:rsidRPr="00731FA6">
        <w:rPr>
          <w:rFonts w:ascii="Arial" w:hAnsi="Arial" w:cs="Arial"/>
          <w:sz w:val="20"/>
          <w:szCs w:val="20"/>
          <w:lang w:val="en-US"/>
        </w:rPr>
        <w:t xml:space="preserve"> thousand metric tons in FY2021 with a CAGR of 2.6% during this period. It is forecasted to grow with a CAGR of </w:t>
      </w:r>
      <w:r w:rsidR="00062E01">
        <w:rPr>
          <w:rFonts w:ascii="Arial" w:hAnsi="Arial" w:cs="Arial"/>
          <w:sz w:val="20"/>
          <w:szCs w:val="20"/>
          <w:lang w:val="en-US"/>
        </w:rPr>
        <w:t>5</w:t>
      </w:r>
      <w:r w:rsidRPr="00731FA6">
        <w:rPr>
          <w:rFonts w:ascii="Arial" w:hAnsi="Arial" w:cs="Arial"/>
          <w:sz w:val="20"/>
          <w:szCs w:val="20"/>
          <w:lang w:val="en-US"/>
        </w:rPr>
        <w:t>.</w:t>
      </w:r>
      <w:r w:rsidR="00062E01">
        <w:rPr>
          <w:rFonts w:ascii="Arial" w:hAnsi="Arial" w:cs="Arial"/>
          <w:sz w:val="20"/>
          <w:szCs w:val="20"/>
          <w:lang w:val="en-US"/>
        </w:rPr>
        <w:t>6</w:t>
      </w:r>
      <w:r w:rsidRPr="00731FA6">
        <w:rPr>
          <w:rFonts w:ascii="Arial" w:hAnsi="Arial" w:cs="Arial"/>
          <w:sz w:val="20"/>
          <w:szCs w:val="20"/>
          <w:lang w:val="en-US"/>
        </w:rPr>
        <w:t xml:space="preserve">% and reach up to </w:t>
      </w:r>
      <w:r w:rsidR="00062E01">
        <w:rPr>
          <w:rFonts w:ascii="Arial" w:hAnsi="Arial" w:cs="Arial"/>
          <w:sz w:val="20"/>
          <w:szCs w:val="20"/>
          <w:lang w:val="en-US"/>
        </w:rPr>
        <w:t>966</w:t>
      </w:r>
      <w:r w:rsidRPr="00731FA6">
        <w:rPr>
          <w:rFonts w:ascii="Arial" w:hAnsi="Arial" w:cs="Arial"/>
          <w:sz w:val="20"/>
          <w:szCs w:val="20"/>
          <w:lang w:val="en-US"/>
        </w:rPr>
        <w:t xml:space="preserve"> thousand metric tons by FY2030.</w:t>
      </w:r>
      <w:bookmarkEnd w:id="43"/>
    </w:p>
    <w:p w14:paraId="1687E8E2" w14:textId="77777777" w:rsidR="00AF556E" w:rsidRDefault="00AF556E" w:rsidP="00C80FAC">
      <w:pPr>
        <w:rPr>
          <w:rFonts w:ascii="Arial" w:hAnsi="Arial" w:cs="Arial"/>
          <w:b/>
          <w:bCs/>
          <w:sz w:val="20"/>
          <w:szCs w:val="20"/>
          <w:lang w:val="en-US"/>
        </w:rPr>
      </w:pPr>
    </w:p>
    <w:p w14:paraId="670C03B4" w14:textId="77777777" w:rsidR="00F91332" w:rsidRDefault="00F91332" w:rsidP="00C80FAC">
      <w:pPr>
        <w:rPr>
          <w:rFonts w:ascii="Arial" w:hAnsi="Arial" w:cs="Arial"/>
          <w:b/>
          <w:bCs/>
          <w:sz w:val="20"/>
          <w:szCs w:val="20"/>
          <w:lang w:val="en-US"/>
        </w:rPr>
      </w:pPr>
    </w:p>
    <w:p w14:paraId="6A8C712A" w14:textId="77777777" w:rsidR="00F91332" w:rsidRDefault="00F91332" w:rsidP="00C80FAC">
      <w:pPr>
        <w:rPr>
          <w:rFonts w:ascii="Arial" w:hAnsi="Arial" w:cs="Arial"/>
          <w:b/>
          <w:bCs/>
          <w:sz w:val="20"/>
          <w:szCs w:val="20"/>
          <w:lang w:val="en-US"/>
        </w:rPr>
      </w:pPr>
    </w:p>
    <w:p w14:paraId="742B4197" w14:textId="77777777" w:rsidR="00F91332" w:rsidRDefault="00F91332" w:rsidP="00C80FAC">
      <w:pPr>
        <w:rPr>
          <w:rFonts w:ascii="Arial" w:hAnsi="Arial" w:cs="Arial"/>
          <w:b/>
          <w:bCs/>
          <w:sz w:val="20"/>
          <w:szCs w:val="20"/>
          <w:lang w:val="en-US"/>
        </w:rPr>
      </w:pPr>
    </w:p>
    <w:p w14:paraId="16C0A0C6" w14:textId="28DE5338"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South India Weak Nitric Acid Market, By Volume (Thousand Metric Tons)</w:t>
      </w:r>
    </w:p>
    <w:p w14:paraId="76E47DE7" w14:textId="77777777" w:rsidR="00C80FAC" w:rsidRPr="00731FA6" w:rsidRDefault="00C80FAC" w:rsidP="00C80FAC">
      <w:pPr>
        <w:rPr>
          <w:rFonts w:ascii="Arial" w:eastAsia="Verdana" w:hAnsi="Arial" w:cs="Arial"/>
          <w:b/>
          <w:bCs/>
          <w:color w:val="FFFFFF" w:themeColor="background1"/>
          <w:kern w:val="24"/>
          <w:sz w:val="24"/>
          <w:szCs w:val="24"/>
          <w:lang w:eastAsia="en-IN"/>
        </w:rPr>
      </w:pPr>
      <w:r w:rsidRPr="00731FA6">
        <w:rPr>
          <w:rFonts w:ascii="Arial" w:hAnsi="Arial" w:cs="Arial"/>
          <w:b/>
          <w:noProof/>
          <w:sz w:val="20"/>
          <w:szCs w:val="20"/>
        </w:rPr>
        <w:drawing>
          <wp:inline distT="0" distB="0" distL="0" distR="0" wp14:anchorId="23334230" wp14:editId="30CE7735">
            <wp:extent cx="5743575" cy="1552575"/>
            <wp:effectExtent l="0" t="0" r="9525" b="9525"/>
            <wp:docPr id="210" name="Chart 210">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Pr="00731FA6">
        <w:rPr>
          <w:rFonts w:ascii="Arial" w:eastAsia="Verdana" w:hAnsi="Arial" w:cs="Arial"/>
          <w:b/>
          <w:bCs/>
          <w:color w:val="FFFFFF" w:themeColor="background1"/>
          <w:kern w:val="24"/>
          <w:sz w:val="24"/>
          <w:szCs w:val="24"/>
          <w:lang w:eastAsia="en-IN"/>
        </w:rPr>
        <w:t xml:space="preserve"> </w:t>
      </w: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4512"/>
        <w:gridCol w:w="4568"/>
      </w:tblGrid>
      <w:tr w:rsidR="00C80FAC" w:rsidRPr="00731FA6" w14:paraId="4CF47451" w14:textId="77777777" w:rsidTr="00E02250">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6BF0D0A"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A6417DE"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7052A50C" w14:textId="77777777" w:rsidTr="00E02250">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591F2B01" w14:textId="09007292" w:rsidR="00C80FAC" w:rsidRPr="00731FA6" w:rsidRDefault="00C80FAC" w:rsidP="0027540F">
            <w:pPr>
              <w:jc w:val="center"/>
              <w:rPr>
                <w:rFonts w:ascii="Arial" w:hAnsi="Arial" w:cs="Arial"/>
                <w:color w:val="000000"/>
                <w:sz w:val="20"/>
                <w:szCs w:val="20"/>
              </w:rPr>
            </w:pPr>
            <w:r w:rsidRPr="00731FA6">
              <w:rPr>
                <w:rFonts w:ascii="Arial" w:hAnsi="Arial" w:cs="Arial"/>
                <w:color w:val="000000"/>
                <w:sz w:val="20"/>
                <w:szCs w:val="20"/>
              </w:rPr>
              <w:t>2.</w:t>
            </w:r>
            <w:r w:rsidR="00502339">
              <w:rPr>
                <w:rFonts w:ascii="Arial" w:hAnsi="Arial" w:cs="Arial"/>
                <w:color w:val="000000"/>
                <w:sz w:val="20"/>
                <w:szCs w:val="20"/>
              </w:rPr>
              <w:t>5</w:t>
            </w:r>
            <w:r w:rsidRPr="00731FA6">
              <w:rPr>
                <w:rFonts w:ascii="Arial" w:hAnsi="Arial" w:cs="Arial"/>
                <w:color w:val="000000"/>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1BC1AE91" w14:textId="24D9BA43" w:rsidR="00C80FAC" w:rsidRPr="00731FA6" w:rsidRDefault="00502339" w:rsidP="0027540F">
            <w:pPr>
              <w:jc w:val="center"/>
              <w:rPr>
                <w:rFonts w:ascii="Arial" w:hAnsi="Arial" w:cs="Arial"/>
                <w:color w:val="000000"/>
                <w:sz w:val="20"/>
                <w:szCs w:val="20"/>
              </w:rPr>
            </w:pPr>
            <w:r>
              <w:rPr>
                <w:rFonts w:ascii="Arial" w:hAnsi="Arial" w:cs="Arial"/>
                <w:color w:val="000000"/>
                <w:sz w:val="20"/>
                <w:szCs w:val="20"/>
              </w:rPr>
              <w:t>5.0</w:t>
            </w:r>
            <w:r w:rsidR="00C80FAC" w:rsidRPr="00731FA6">
              <w:rPr>
                <w:rFonts w:ascii="Arial" w:hAnsi="Arial" w:cs="Arial"/>
                <w:color w:val="000000"/>
                <w:sz w:val="20"/>
                <w:szCs w:val="20"/>
              </w:rPr>
              <w:t>%</w:t>
            </w:r>
          </w:p>
        </w:tc>
      </w:tr>
    </w:tbl>
    <w:p w14:paraId="2D92BC4A"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14E3154" w14:textId="28C76928" w:rsidR="00C80FAC" w:rsidRPr="00731FA6" w:rsidRDefault="00C80FAC" w:rsidP="00C80FAC">
      <w:pPr>
        <w:rPr>
          <w:rFonts w:ascii="Arial" w:hAnsi="Arial" w:cs="Arial"/>
          <w:sz w:val="20"/>
          <w:szCs w:val="20"/>
          <w:lang w:val="en-US"/>
        </w:rPr>
      </w:pPr>
      <w:bookmarkStart w:id="44" w:name="_Hlk88208767"/>
      <w:r w:rsidRPr="00731FA6">
        <w:rPr>
          <w:rFonts w:ascii="Arial" w:hAnsi="Arial" w:cs="Arial"/>
          <w:sz w:val="20"/>
          <w:szCs w:val="20"/>
          <w:lang w:val="en-US"/>
        </w:rPr>
        <w:t>South India contributes to more than 25% of the total market demand of India weak nitric acid market. The region’s WNA market is growing from 3</w:t>
      </w:r>
      <w:r w:rsidR="00062E01">
        <w:rPr>
          <w:rFonts w:ascii="Arial" w:hAnsi="Arial" w:cs="Arial"/>
          <w:sz w:val="20"/>
          <w:szCs w:val="20"/>
          <w:lang w:val="en-US"/>
        </w:rPr>
        <w:t>27</w:t>
      </w:r>
      <w:r w:rsidRPr="00731FA6">
        <w:rPr>
          <w:rFonts w:ascii="Arial" w:hAnsi="Arial" w:cs="Arial"/>
          <w:sz w:val="20"/>
          <w:szCs w:val="20"/>
          <w:lang w:val="en-US"/>
        </w:rPr>
        <w:t xml:space="preserve"> thousand metric tons in FY2015 to 3</w:t>
      </w:r>
      <w:r w:rsidR="00062E01">
        <w:rPr>
          <w:rFonts w:ascii="Arial" w:hAnsi="Arial" w:cs="Arial"/>
          <w:sz w:val="20"/>
          <w:szCs w:val="20"/>
          <w:lang w:val="en-US"/>
        </w:rPr>
        <w:t>78</w:t>
      </w:r>
      <w:r w:rsidRPr="00731FA6">
        <w:rPr>
          <w:rFonts w:ascii="Arial" w:hAnsi="Arial" w:cs="Arial"/>
          <w:sz w:val="20"/>
          <w:szCs w:val="20"/>
          <w:lang w:val="en-US"/>
        </w:rPr>
        <w:t xml:space="preserve"> thousand metric tons in FY2021 with a CAGR of 2.</w:t>
      </w:r>
      <w:r w:rsidR="00062E01">
        <w:rPr>
          <w:rFonts w:ascii="Arial" w:hAnsi="Arial" w:cs="Arial"/>
          <w:sz w:val="20"/>
          <w:szCs w:val="20"/>
          <w:lang w:val="en-US"/>
        </w:rPr>
        <w:t>5</w:t>
      </w:r>
      <w:r w:rsidRPr="00731FA6">
        <w:rPr>
          <w:rFonts w:ascii="Arial" w:hAnsi="Arial" w:cs="Arial"/>
          <w:sz w:val="20"/>
          <w:szCs w:val="20"/>
          <w:lang w:val="en-US"/>
        </w:rPr>
        <w:t xml:space="preserve">% during this period. It is forecasted to grow with a CAGR of </w:t>
      </w:r>
      <w:r w:rsidR="00062E01">
        <w:rPr>
          <w:rFonts w:ascii="Arial" w:hAnsi="Arial" w:cs="Arial"/>
          <w:sz w:val="20"/>
          <w:szCs w:val="20"/>
          <w:lang w:val="en-US"/>
        </w:rPr>
        <w:t>5.0</w:t>
      </w:r>
      <w:r w:rsidRPr="00731FA6">
        <w:rPr>
          <w:rFonts w:ascii="Arial" w:hAnsi="Arial" w:cs="Arial"/>
          <w:sz w:val="20"/>
          <w:szCs w:val="20"/>
          <w:lang w:val="en-US"/>
        </w:rPr>
        <w:t xml:space="preserve">% and reach up to </w:t>
      </w:r>
      <w:r w:rsidR="00062E01">
        <w:rPr>
          <w:rFonts w:ascii="Arial" w:hAnsi="Arial" w:cs="Arial"/>
          <w:sz w:val="20"/>
          <w:szCs w:val="20"/>
          <w:lang w:val="en-US"/>
        </w:rPr>
        <w:t>64</w:t>
      </w:r>
      <w:r>
        <w:rPr>
          <w:rFonts w:ascii="Arial" w:hAnsi="Arial" w:cs="Arial"/>
          <w:sz w:val="20"/>
          <w:szCs w:val="20"/>
          <w:lang w:val="en-US"/>
        </w:rPr>
        <w:t>0</w:t>
      </w:r>
      <w:r w:rsidRPr="00731FA6">
        <w:rPr>
          <w:rFonts w:ascii="Arial" w:hAnsi="Arial" w:cs="Arial"/>
          <w:sz w:val="20"/>
          <w:szCs w:val="20"/>
          <w:lang w:val="en-US"/>
        </w:rPr>
        <w:t xml:space="preserve"> thousand metric tons by FY2030.</w:t>
      </w:r>
    </w:p>
    <w:p w14:paraId="5FC76A89" w14:textId="77777777" w:rsidR="00C80FAC" w:rsidRPr="00EF75E1" w:rsidRDefault="00C80FAC" w:rsidP="00C80FAC">
      <w:pPr>
        <w:rPr>
          <w:rFonts w:ascii="Arial" w:hAnsi="Arial" w:cs="Arial"/>
          <w:sz w:val="20"/>
          <w:szCs w:val="20"/>
          <w:lang w:val="en-US"/>
        </w:rPr>
      </w:pPr>
      <w:r w:rsidRPr="00731FA6">
        <w:rPr>
          <w:rFonts w:ascii="Arial" w:hAnsi="Arial" w:cs="Arial"/>
          <w:sz w:val="20"/>
          <w:szCs w:val="20"/>
          <w:lang w:val="en-US"/>
        </w:rPr>
        <w:t>South India WNA market is growing on the back of high fertilizers manufacturing in the region. Some high fertilizer manufacturing states include Andhra Pradesh, Karnataka, Kerela, Tamil Nadu, etc.</w:t>
      </w:r>
      <w:bookmarkEnd w:id="44"/>
    </w:p>
    <w:p w14:paraId="004EEFE7" w14:textId="77777777" w:rsidR="00C80FAC" w:rsidRPr="00731FA6" w:rsidRDefault="00C80FAC" w:rsidP="00C80FAC">
      <w:pPr>
        <w:rPr>
          <w:rFonts w:ascii="Arial" w:hAnsi="Arial" w:cs="Arial"/>
          <w:b/>
          <w:bCs/>
          <w:sz w:val="20"/>
          <w:szCs w:val="20"/>
        </w:rPr>
      </w:pPr>
      <w:r w:rsidRPr="00731FA6">
        <w:rPr>
          <w:rFonts w:ascii="Arial" w:hAnsi="Arial" w:cs="Arial"/>
          <w:b/>
          <w:bCs/>
          <w:sz w:val="20"/>
          <w:szCs w:val="20"/>
        </w:rPr>
        <w:t>East India Weak Nitric Acid Market, By Volume (Thousand Metric Tons)</w:t>
      </w:r>
    </w:p>
    <w:p w14:paraId="6F561422"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212E86AB" wp14:editId="5776C5A6">
            <wp:extent cx="5743575" cy="1400175"/>
            <wp:effectExtent l="0" t="0" r="9525" b="9525"/>
            <wp:docPr id="211" name="Chart 211">
              <a:extLst xmlns:a="http://schemas.openxmlformats.org/drawingml/2006/main">
                <a:ext uri="{FF2B5EF4-FFF2-40B4-BE49-F238E27FC236}">
                  <a16:creationId xmlns:a16="http://schemas.microsoft.com/office/drawing/2014/main" id="{EBEC4627-0B92-49ED-85D5-EDC35F5746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4512"/>
        <w:gridCol w:w="4568"/>
      </w:tblGrid>
      <w:tr w:rsidR="00C80FAC" w:rsidRPr="00731FA6" w14:paraId="4104A49D" w14:textId="77777777" w:rsidTr="00E02250">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44F446D"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000FD5E"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1A06EAE3" w14:textId="77777777" w:rsidTr="00E02250">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hideMark/>
          </w:tcPr>
          <w:p w14:paraId="6A2BEDFB" w14:textId="0C6C89CC" w:rsidR="00C80FAC" w:rsidRPr="00731FA6" w:rsidRDefault="00C80FAC" w:rsidP="0027540F">
            <w:pPr>
              <w:jc w:val="center"/>
              <w:rPr>
                <w:rFonts w:ascii="Arial" w:hAnsi="Arial" w:cs="Arial"/>
                <w:color w:val="000000"/>
                <w:sz w:val="20"/>
                <w:szCs w:val="20"/>
              </w:rPr>
            </w:pPr>
            <w:r w:rsidRPr="00731FA6">
              <w:rPr>
                <w:rFonts w:ascii="Arial" w:hAnsi="Arial" w:cs="Arial"/>
              </w:rPr>
              <w:t>1.</w:t>
            </w:r>
            <w:r w:rsidR="00502339">
              <w:rPr>
                <w:rFonts w:ascii="Arial" w:hAnsi="Arial" w:cs="Arial"/>
              </w:rPr>
              <w:t>7</w:t>
            </w:r>
            <w:r w:rsidRPr="00731FA6">
              <w:rPr>
                <w:rFonts w:ascii="Arial" w:hAnsi="Arial" w:cs="Arial"/>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hideMark/>
          </w:tcPr>
          <w:p w14:paraId="3255A0CF" w14:textId="2653630A" w:rsidR="00C80FAC" w:rsidRPr="00731FA6" w:rsidRDefault="00F6309A" w:rsidP="0027540F">
            <w:pPr>
              <w:jc w:val="center"/>
              <w:rPr>
                <w:rFonts w:ascii="Arial" w:hAnsi="Arial" w:cs="Arial"/>
                <w:color w:val="000000"/>
                <w:sz w:val="20"/>
                <w:szCs w:val="20"/>
              </w:rPr>
            </w:pPr>
            <w:r>
              <w:rPr>
                <w:rFonts w:ascii="Arial" w:hAnsi="Arial" w:cs="Arial"/>
              </w:rPr>
              <w:t>4</w:t>
            </w:r>
            <w:r w:rsidR="00502339">
              <w:rPr>
                <w:rFonts w:ascii="Arial" w:hAnsi="Arial" w:cs="Arial"/>
              </w:rPr>
              <w:t>.1</w:t>
            </w:r>
            <w:r w:rsidR="00C80FAC" w:rsidRPr="00731FA6">
              <w:rPr>
                <w:rFonts w:ascii="Arial" w:hAnsi="Arial" w:cs="Arial"/>
              </w:rPr>
              <w:t>%</w:t>
            </w:r>
          </w:p>
        </w:tc>
      </w:tr>
    </w:tbl>
    <w:p w14:paraId="166DB719"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0A15E924" w14:textId="2F2DDDEE"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East India contributes to more than 20% of the total market demand of India weak nitric acid market. The region’s WNA market is growing from </w:t>
      </w:r>
      <w:r w:rsidR="00062E01">
        <w:rPr>
          <w:rFonts w:ascii="Arial" w:hAnsi="Arial" w:cs="Arial"/>
          <w:sz w:val="20"/>
          <w:szCs w:val="20"/>
          <w:lang w:val="en-US"/>
        </w:rPr>
        <w:t>297</w:t>
      </w:r>
      <w:r w:rsidRPr="00731FA6">
        <w:rPr>
          <w:rFonts w:ascii="Arial" w:hAnsi="Arial" w:cs="Arial"/>
          <w:sz w:val="20"/>
          <w:szCs w:val="20"/>
          <w:lang w:val="en-US"/>
        </w:rPr>
        <w:t xml:space="preserve"> thousand metric tons in FY2015 to 3</w:t>
      </w:r>
      <w:r w:rsidR="00062E01">
        <w:rPr>
          <w:rFonts w:ascii="Arial" w:hAnsi="Arial" w:cs="Arial"/>
          <w:sz w:val="20"/>
          <w:szCs w:val="20"/>
          <w:lang w:val="en-US"/>
        </w:rPr>
        <w:t>29</w:t>
      </w:r>
      <w:r w:rsidRPr="00731FA6">
        <w:rPr>
          <w:rFonts w:ascii="Arial" w:hAnsi="Arial" w:cs="Arial"/>
          <w:sz w:val="20"/>
          <w:szCs w:val="20"/>
          <w:lang w:val="en-US"/>
        </w:rPr>
        <w:t xml:space="preserve"> thousand metric tons in FY2021 with a CAGR of 1.</w:t>
      </w:r>
      <w:r w:rsidR="00062E01">
        <w:rPr>
          <w:rFonts w:ascii="Arial" w:hAnsi="Arial" w:cs="Arial"/>
          <w:sz w:val="20"/>
          <w:szCs w:val="20"/>
          <w:lang w:val="en-US"/>
        </w:rPr>
        <w:t>7</w:t>
      </w:r>
      <w:r w:rsidRPr="00731FA6">
        <w:rPr>
          <w:rFonts w:ascii="Arial" w:hAnsi="Arial" w:cs="Arial"/>
          <w:sz w:val="20"/>
          <w:szCs w:val="20"/>
          <w:lang w:val="en-US"/>
        </w:rPr>
        <w:t xml:space="preserve">% during this period. It is forecasted to grow with a CAGR of </w:t>
      </w:r>
      <w:r w:rsidR="00062E01">
        <w:rPr>
          <w:rFonts w:ascii="Arial" w:hAnsi="Arial" w:cs="Arial"/>
          <w:sz w:val="20"/>
          <w:szCs w:val="20"/>
          <w:lang w:val="en-US"/>
        </w:rPr>
        <w:t>4.1</w:t>
      </w:r>
      <w:r w:rsidRPr="00731FA6">
        <w:rPr>
          <w:rFonts w:ascii="Arial" w:hAnsi="Arial" w:cs="Arial"/>
          <w:sz w:val="20"/>
          <w:szCs w:val="20"/>
          <w:lang w:val="en-US"/>
        </w:rPr>
        <w:t xml:space="preserve">% and reach up to </w:t>
      </w:r>
      <w:r w:rsidR="00062E01">
        <w:rPr>
          <w:rFonts w:ascii="Arial" w:hAnsi="Arial" w:cs="Arial"/>
          <w:sz w:val="20"/>
          <w:szCs w:val="20"/>
          <w:lang w:val="en-US"/>
        </w:rPr>
        <w:t>514</w:t>
      </w:r>
      <w:r w:rsidRPr="00731FA6">
        <w:rPr>
          <w:rFonts w:ascii="Arial" w:hAnsi="Arial" w:cs="Arial"/>
          <w:sz w:val="20"/>
          <w:szCs w:val="20"/>
          <w:lang w:val="en-US"/>
        </w:rPr>
        <w:t xml:space="preserve"> thousand metric tons by FY2030.</w:t>
      </w:r>
    </w:p>
    <w:p w14:paraId="059DC041" w14:textId="77777777" w:rsidR="00C80FAC" w:rsidRDefault="00C80FAC" w:rsidP="00C80FAC">
      <w:pPr>
        <w:rPr>
          <w:rFonts w:ascii="Arial" w:hAnsi="Arial" w:cs="Arial"/>
          <w:b/>
          <w:bCs/>
          <w:sz w:val="20"/>
          <w:szCs w:val="20"/>
          <w:lang w:val="en-US"/>
        </w:rPr>
      </w:pPr>
    </w:p>
    <w:p w14:paraId="0FE53D9B" w14:textId="77777777" w:rsidR="00C80FAC" w:rsidRDefault="00C80FAC" w:rsidP="00C80FAC">
      <w:pPr>
        <w:rPr>
          <w:rFonts w:ascii="Arial" w:hAnsi="Arial" w:cs="Arial"/>
          <w:b/>
          <w:bCs/>
          <w:sz w:val="20"/>
          <w:szCs w:val="20"/>
          <w:lang w:val="en-US"/>
        </w:rPr>
      </w:pPr>
    </w:p>
    <w:p w14:paraId="68791B6E" w14:textId="77777777" w:rsidR="00C80FAC" w:rsidRDefault="00C80FAC" w:rsidP="00C80FAC">
      <w:pPr>
        <w:rPr>
          <w:rFonts w:ascii="Arial" w:hAnsi="Arial" w:cs="Arial"/>
          <w:b/>
          <w:bCs/>
          <w:sz w:val="20"/>
          <w:szCs w:val="20"/>
          <w:lang w:val="en-US"/>
        </w:rPr>
      </w:pPr>
    </w:p>
    <w:p w14:paraId="091E26AD" w14:textId="77777777" w:rsidR="00C80FAC" w:rsidRDefault="00C80FAC" w:rsidP="00C80FAC">
      <w:pPr>
        <w:rPr>
          <w:rFonts w:ascii="Arial" w:hAnsi="Arial" w:cs="Arial"/>
          <w:b/>
          <w:bCs/>
          <w:sz w:val="20"/>
          <w:szCs w:val="20"/>
          <w:lang w:val="en-US"/>
        </w:rPr>
      </w:pPr>
    </w:p>
    <w:p w14:paraId="64BE7AE9" w14:textId="77777777" w:rsidR="00C80FAC" w:rsidRPr="00731FA6" w:rsidRDefault="00C80FAC" w:rsidP="00C80FAC">
      <w:pPr>
        <w:rPr>
          <w:rFonts w:ascii="Arial" w:hAnsi="Arial" w:cs="Arial"/>
          <w:b/>
          <w:bCs/>
          <w:sz w:val="20"/>
          <w:szCs w:val="20"/>
        </w:rPr>
      </w:pPr>
      <w:r w:rsidRPr="00731FA6">
        <w:rPr>
          <w:rFonts w:ascii="Arial" w:hAnsi="Arial" w:cs="Arial"/>
          <w:b/>
          <w:bCs/>
          <w:sz w:val="20"/>
          <w:szCs w:val="20"/>
          <w:lang w:val="en-US"/>
        </w:rPr>
        <w:t>North India Weak Nitric Acid Market, By Volume (Thousand Metric Tons)</w:t>
      </w:r>
    </w:p>
    <w:p w14:paraId="7A7E2218" w14:textId="77777777" w:rsidR="00C80FAC" w:rsidRPr="00731FA6" w:rsidRDefault="00C80FAC" w:rsidP="00C80FAC">
      <w:pPr>
        <w:rPr>
          <w:rFonts w:ascii="Arial" w:hAnsi="Arial" w:cs="Arial"/>
          <w:b/>
          <w:bCs/>
          <w:sz w:val="20"/>
          <w:szCs w:val="20"/>
          <w:lang w:val="en-US"/>
        </w:rPr>
      </w:pPr>
      <w:r w:rsidRPr="00731FA6">
        <w:rPr>
          <w:rFonts w:ascii="Arial" w:hAnsi="Arial" w:cs="Arial"/>
          <w:b/>
          <w:noProof/>
          <w:sz w:val="20"/>
          <w:szCs w:val="20"/>
        </w:rPr>
        <w:drawing>
          <wp:inline distT="0" distB="0" distL="0" distR="0" wp14:anchorId="0D12D701" wp14:editId="54A07E56">
            <wp:extent cx="5743575" cy="1400175"/>
            <wp:effectExtent l="0" t="0" r="9525" b="9525"/>
            <wp:docPr id="212" name="Chart 212">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4512"/>
        <w:gridCol w:w="4568"/>
      </w:tblGrid>
      <w:tr w:rsidR="00C80FAC" w:rsidRPr="00731FA6" w14:paraId="139FFB53" w14:textId="77777777" w:rsidTr="00E02250">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3EEF0AC"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093DD5D" w14:textId="77777777" w:rsidR="00C80FAC" w:rsidRPr="00731FA6" w:rsidRDefault="00C80FAC" w:rsidP="0027540F">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80FAC" w:rsidRPr="00731FA6" w14:paraId="1F0529D1" w14:textId="77777777" w:rsidTr="00E02250">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hideMark/>
          </w:tcPr>
          <w:p w14:paraId="7B795E04" w14:textId="77777777" w:rsidR="00C80FAC" w:rsidRPr="00731FA6" w:rsidRDefault="00C80FAC" w:rsidP="0027540F">
            <w:pPr>
              <w:jc w:val="center"/>
              <w:rPr>
                <w:rFonts w:ascii="Arial" w:hAnsi="Arial" w:cs="Arial"/>
                <w:color w:val="000000"/>
                <w:sz w:val="20"/>
                <w:szCs w:val="20"/>
              </w:rPr>
            </w:pPr>
            <w:r w:rsidRPr="00731FA6">
              <w:rPr>
                <w:rFonts w:ascii="Arial" w:hAnsi="Arial" w:cs="Arial"/>
              </w:rPr>
              <w:t>1.</w:t>
            </w:r>
            <w:r>
              <w:rPr>
                <w:rFonts w:ascii="Arial" w:hAnsi="Arial" w:cs="Arial"/>
              </w:rPr>
              <w:t>7</w:t>
            </w:r>
            <w:r w:rsidRPr="00731FA6">
              <w:rPr>
                <w:rFonts w:ascii="Arial" w:hAnsi="Arial" w:cs="Arial"/>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hideMark/>
          </w:tcPr>
          <w:p w14:paraId="7A18A880" w14:textId="0B771790" w:rsidR="00C80FAC" w:rsidRPr="00731FA6" w:rsidRDefault="00502339" w:rsidP="0027540F">
            <w:pPr>
              <w:jc w:val="center"/>
              <w:rPr>
                <w:rFonts w:ascii="Arial" w:hAnsi="Arial" w:cs="Arial"/>
                <w:color w:val="000000"/>
                <w:sz w:val="20"/>
                <w:szCs w:val="20"/>
              </w:rPr>
            </w:pPr>
            <w:r>
              <w:rPr>
                <w:rFonts w:ascii="Arial" w:hAnsi="Arial" w:cs="Arial"/>
              </w:rPr>
              <w:t>3.0</w:t>
            </w:r>
            <w:r w:rsidR="00C80FAC" w:rsidRPr="00731FA6">
              <w:rPr>
                <w:rFonts w:ascii="Arial" w:hAnsi="Arial" w:cs="Arial"/>
              </w:rPr>
              <w:t>%</w:t>
            </w:r>
          </w:p>
        </w:tc>
      </w:tr>
    </w:tbl>
    <w:p w14:paraId="2421FF62" w14:textId="77777777" w:rsidR="00C80FAC" w:rsidRPr="00731FA6" w:rsidRDefault="00C80FAC" w:rsidP="00C80FAC">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74F1EE1" w14:textId="0D859154"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North India contributes close to 14% of the total market demand of India weak nitric acid market. The region’s WNA market is growing from 1</w:t>
      </w:r>
      <w:r w:rsidR="0018108A">
        <w:rPr>
          <w:rFonts w:ascii="Arial" w:hAnsi="Arial" w:cs="Arial"/>
          <w:sz w:val="20"/>
          <w:szCs w:val="20"/>
          <w:lang w:val="en-US"/>
        </w:rPr>
        <w:t>86</w:t>
      </w:r>
      <w:r w:rsidRPr="00731FA6">
        <w:rPr>
          <w:rFonts w:ascii="Arial" w:hAnsi="Arial" w:cs="Arial"/>
          <w:sz w:val="20"/>
          <w:szCs w:val="20"/>
          <w:lang w:val="en-US"/>
        </w:rPr>
        <w:t xml:space="preserve"> thousand metric tons in FY2015 to 20</w:t>
      </w:r>
      <w:r w:rsidR="0018108A">
        <w:rPr>
          <w:rFonts w:ascii="Arial" w:hAnsi="Arial" w:cs="Arial"/>
          <w:sz w:val="20"/>
          <w:szCs w:val="20"/>
          <w:lang w:val="en-US"/>
        </w:rPr>
        <w:t>7</w:t>
      </w:r>
      <w:r w:rsidRPr="00731FA6">
        <w:rPr>
          <w:rFonts w:ascii="Arial" w:hAnsi="Arial" w:cs="Arial"/>
          <w:sz w:val="20"/>
          <w:szCs w:val="20"/>
          <w:lang w:val="en-US"/>
        </w:rPr>
        <w:t xml:space="preserve"> thousand metric tons in FY2021 with a CAGR of 1.</w:t>
      </w:r>
      <w:r>
        <w:rPr>
          <w:rFonts w:ascii="Arial" w:hAnsi="Arial" w:cs="Arial"/>
          <w:sz w:val="20"/>
          <w:szCs w:val="20"/>
          <w:lang w:val="en-US"/>
        </w:rPr>
        <w:t>7</w:t>
      </w:r>
      <w:r w:rsidRPr="00731FA6">
        <w:rPr>
          <w:rFonts w:ascii="Arial" w:hAnsi="Arial" w:cs="Arial"/>
          <w:sz w:val="20"/>
          <w:szCs w:val="20"/>
          <w:lang w:val="en-US"/>
        </w:rPr>
        <w:t xml:space="preserve">% during this period. It is forecasted to grow with a CAGR of </w:t>
      </w:r>
      <w:r w:rsidR="0018108A">
        <w:rPr>
          <w:rFonts w:ascii="Arial" w:hAnsi="Arial" w:cs="Arial"/>
          <w:sz w:val="20"/>
          <w:szCs w:val="20"/>
          <w:lang w:val="en-US"/>
        </w:rPr>
        <w:t>3</w:t>
      </w:r>
      <w:r w:rsidRPr="00731FA6">
        <w:rPr>
          <w:rFonts w:ascii="Arial" w:hAnsi="Arial" w:cs="Arial"/>
          <w:sz w:val="20"/>
          <w:szCs w:val="20"/>
          <w:lang w:val="en-US"/>
        </w:rPr>
        <w:t>.</w:t>
      </w:r>
      <w:r w:rsidR="0018108A">
        <w:rPr>
          <w:rFonts w:ascii="Arial" w:hAnsi="Arial" w:cs="Arial"/>
          <w:sz w:val="20"/>
          <w:szCs w:val="20"/>
          <w:lang w:val="en-US"/>
        </w:rPr>
        <w:t>0</w:t>
      </w:r>
      <w:r w:rsidRPr="00731FA6">
        <w:rPr>
          <w:rFonts w:ascii="Arial" w:hAnsi="Arial" w:cs="Arial"/>
          <w:sz w:val="20"/>
          <w:szCs w:val="20"/>
          <w:lang w:val="en-US"/>
        </w:rPr>
        <w:t>% and reach up to 2</w:t>
      </w:r>
      <w:r w:rsidR="0018108A">
        <w:rPr>
          <w:rFonts w:ascii="Arial" w:hAnsi="Arial" w:cs="Arial"/>
          <w:sz w:val="20"/>
          <w:szCs w:val="20"/>
          <w:lang w:val="en-US"/>
        </w:rPr>
        <w:t>94</w:t>
      </w:r>
      <w:r w:rsidRPr="00731FA6">
        <w:rPr>
          <w:rFonts w:ascii="Arial" w:hAnsi="Arial" w:cs="Arial"/>
          <w:sz w:val="20"/>
          <w:szCs w:val="20"/>
          <w:lang w:val="en-US"/>
        </w:rPr>
        <w:t xml:space="preserve"> thousand metric tons by FY2030.</w:t>
      </w:r>
    </w:p>
    <w:p w14:paraId="41607421" w14:textId="6604581C" w:rsidR="0055452D" w:rsidRDefault="0055452D">
      <w:pPr>
        <w:rPr>
          <w:rFonts w:ascii="Arial" w:hAnsi="Arial" w:cs="Arial"/>
          <w:sz w:val="20"/>
          <w:szCs w:val="20"/>
          <w:lang w:val="en-US"/>
        </w:rPr>
      </w:pPr>
      <w:r>
        <w:rPr>
          <w:rFonts w:ascii="Arial" w:hAnsi="Arial" w:cs="Arial"/>
          <w:sz w:val="20"/>
          <w:szCs w:val="20"/>
          <w:lang w:val="en-US"/>
        </w:rPr>
        <w:br w:type="page"/>
      </w:r>
    </w:p>
    <w:p w14:paraId="2D9FAD1C" w14:textId="623239B3" w:rsidR="00C80FAC" w:rsidRPr="00731FA6" w:rsidRDefault="00C6522D" w:rsidP="00C80FAC">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lastRenderedPageBreak/>
        <w:t>3</w:t>
      </w:r>
      <w:r w:rsidR="00C80FAC" w:rsidRPr="00731FA6">
        <w:rPr>
          <w:rFonts w:ascii="Arial" w:hAnsi="Arial" w:cs="Arial"/>
          <w:b/>
          <w:bCs/>
          <w:sz w:val="20"/>
          <w:szCs w:val="20"/>
          <w:lang w:val="en-US"/>
        </w:rPr>
        <w:t>.4 Demand and Supply Drivers</w:t>
      </w:r>
    </w:p>
    <w:p w14:paraId="61C0C829" w14:textId="77777777" w:rsidR="00C80FAC" w:rsidRPr="00731FA6" w:rsidRDefault="00C80FAC" w:rsidP="00C80FAC">
      <w:pPr>
        <w:rPr>
          <w:rFonts w:ascii="Arial" w:hAnsi="Arial" w:cs="Arial"/>
          <w:b/>
          <w:bCs/>
          <w:sz w:val="20"/>
          <w:szCs w:val="20"/>
          <w:lang w:val="en-US"/>
        </w:rPr>
      </w:pPr>
      <w:bookmarkStart w:id="45" w:name="_Hlk88209445"/>
    </w:p>
    <w:p w14:paraId="3BCBC78D" w14:textId="77777777" w:rsidR="00C80FAC" w:rsidRPr="00731FA6" w:rsidRDefault="00C80FAC" w:rsidP="00C80FAC">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lang w:val="en-US"/>
        </w:rPr>
        <w:t>Demand Drivers</w:t>
      </w:r>
    </w:p>
    <w:p w14:paraId="13B35354" w14:textId="77777777" w:rsidR="00C80FAC" w:rsidRPr="00731FA6" w:rsidRDefault="00C80FAC" w:rsidP="00C80FAC">
      <w:pPr>
        <w:rPr>
          <w:rFonts w:ascii="Arial" w:hAnsi="Arial" w:cs="Arial"/>
          <w:b/>
          <w:bCs/>
          <w:sz w:val="20"/>
          <w:szCs w:val="20"/>
          <w:lang w:val="en-US"/>
        </w:rPr>
      </w:pPr>
    </w:p>
    <w:p w14:paraId="61906E98"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Growing Indian Fertilizers Industry:</w:t>
      </w:r>
    </w:p>
    <w:p w14:paraId="7CEF9615"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The rising fertilizer industry in India is one of the major drivers for weak nitric acid market because the WNA is used captively to manufacture fertilizers. Weak nitric acid is used to manufacture fertilizers such as ammonium nitro phosphate (ANP) fertilizer.</w:t>
      </w:r>
    </w:p>
    <w:p w14:paraId="0E5D8DCE"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In FY2020, the Indian fertilizer industry stood at INR 887 billion which is expected to grow at a CAGR of 5.5% in the next five years. In FY2020, the total fertilizers market stood at 614 LMT in terms of volume out of which 426 LMT is domestic production. </w:t>
      </w:r>
    </w:p>
    <w:p w14:paraId="3615DA26"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Rising demand of Ammonium Nitrate and Explosives:</w:t>
      </w:r>
    </w:p>
    <w:p w14:paraId="7F5EB420" w14:textId="77777777" w:rsidR="00C80FAC" w:rsidRPr="00731FA6" w:rsidRDefault="00C80FAC" w:rsidP="00C80FAC">
      <w:pPr>
        <w:rPr>
          <w:rFonts w:ascii="Arial" w:hAnsi="Arial" w:cs="Arial"/>
          <w:sz w:val="20"/>
          <w:szCs w:val="20"/>
        </w:rPr>
      </w:pPr>
      <w:r w:rsidRPr="00731FA6">
        <w:rPr>
          <w:rFonts w:ascii="Arial" w:hAnsi="Arial" w:cs="Arial"/>
          <w:sz w:val="20"/>
          <w:szCs w:val="20"/>
          <w:lang w:val="en-US"/>
        </w:rPr>
        <w:t>Weak Nitric Acid is captively used to manufacture Ammonium Nitrate which in turn is used to manufacture explosives. The Ammonium Nitrate market stood at 874 thousand MT growing at a CAGR of 6.</w:t>
      </w:r>
      <w:r>
        <w:rPr>
          <w:rFonts w:ascii="Arial" w:hAnsi="Arial" w:cs="Arial"/>
          <w:sz w:val="20"/>
          <w:szCs w:val="20"/>
          <w:lang w:val="en-US"/>
        </w:rPr>
        <w:t>6</w:t>
      </w:r>
      <w:r w:rsidRPr="00731FA6">
        <w:rPr>
          <w:rFonts w:ascii="Arial" w:hAnsi="Arial" w:cs="Arial"/>
          <w:sz w:val="20"/>
          <w:szCs w:val="20"/>
          <w:lang w:val="en-US"/>
        </w:rPr>
        <w:t xml:space="preserve">% between FY2015-FY2021. The market is expected to reach </w:t>
      </w:r>
      <w:r>
        <w:rPr>
          <w:rFonts w:ascii="Arial" w:hAnsi="Arial" w:cs="Arial"/>
          <w:sz w:val="20"/>
          <w:szCs w:val="20"/>
          <w:lang w:val="en-US"/>
        </w:rPr>
        <w:t>1,698</w:t>
      </w:r>
      <w:r w:rsidRPr="00731FA6">
        <w:rPr>
          <w:rFonts w:ascii="Arial" w:hAnsi="Arial" w:cs="Arial"/>
          <w:sz w:val="20"/>
          <w:szCs w:val="20"/>
          <w:lang w:val="en-US"/>
        </w:rPr>
        <w:t xml:space="preserve"> thousand MT </w:t>
      </w:r>
      <w:r w:rsidRPr="00731FA6">
        <w:rPr>
          <w:rFonts w:ascii="Arial" w:hAnsi="Arial" w:cs="Arial"/>
          <w:sz w:val="20"/>
          <w:szCs w:val="20"/>
        </w:rPr>
        <w:t xml:space="preserve">by FY2030 growing at a CAGR of </w:t>
      </w:r>
      <w:r>
        <w:rPr>
          <w:rFonts w:ascii="Arial" w:hAnsi="Arial" w:cs="Arial"/>
          <w:sz w:val="20"/>
          <w:szCs w:val="20"/>
        </w:rPr>
        <w:t>7.8</w:t>
      </w:r>
      <w:r w:rsidRPr="00731FA6">
        <w:rPr>
          <w:rFonts w:ascii="Arial" w:hAnsi="Arial" w:cs="Arial"/>
          <w:sz w:val="20"/>
          <w:szCs w:val="20"/>
        </w:rPr>
        <w:t>%. The demand of ammonium nitrate is constantly growing due to rising demand from end use sectors such as explosives, mining, and construction &amp; infrastructure. The India explosives market has been growing significantly with a CAGR of 8.1% between FY2016-FY2022.</w:t>
      </w:r>
    </w:p>
    <w:p w14:paraId="6F312509"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The market has been growing on the back of demand from mining, construction, and road &amp;infrastructure industry. The blasting agent segment is anticipated to grow and maintain dominance in forecast period.</w:t>
      </w:r>
    </w:p>
    <w:bookmarkEnd w:id="45"/>
    <w:p w14:paraId="4B66BC63"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 xml:space="preserve">Growing Chemicals Market: </w:t>
      </w:r>
    </w:p>
    <w:p w14:paraId="3F55EE04"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Weak nitric acid is used to manufacture an array of chemicals including nitroaromatics, dye &amp; dye intermediates, etc. India chemicals market stood at USD 178 Billion in FY2020 which is expected to reach close to USD 300 Billion by FY2025 with a growth rate of 9.3%. India accounts 2.5% of the total global chemical sales. India also stands at 6</w:t>
      </w:r>
      <w:r w:rsidRPr="00731FA6">
        <w:rPr>
          <w:rFonts w:ascii="Arial" w:hAnsi="Arial" w:cs="Arial"/>
          <w:sz w:val="20"/>
          <w:szCs w:val="20"/>
          <w:vertAlign w:val="superscript"/>
          <w:lang w:val="en-US"/>
        </w:rPr>
        <w:t>th</w:t>
      </w:r>
      <w:r w:rsidRPr="00731FA6">
        <w:rPr>
          <w:rFonts w:ascii="Arial" w:hAnsi="Arial" w:cs="Arial"/>
          <w:sz w:val="20"/>
          <w:szCs w:val="20"/>
          <w:lang w:val="en-US"/>
        </w:rPr>
        <w:t xml:space="preserve"> position in terms of imports and 9</w:t>
      </w:r>
      <w:r w:rsidRPr="00731FA6">
        <w:rPr>
          <w:rFonts w:ascii="Arial" w:hAnsi="Arial" w:cs="Arial"/>
          <w:sz w:val="20"/>
          <w:szCs w:val="20"/>
          <w:vertAlign w:val="superscript"/>
          <w:lang w:val="en-US"/>
        </w:rPr>
        <w:t>th</w:t>
      </w:r>
      <w:r w:rsidRPr="00731FA6">
        <w:rPr>
          <w:rFonts w:ascii="Arial" w:hAnsi="Arial" w:cs="Arial"/>
          <w:sz w:val="20"/>
          <w:szCs w:val="20"/>
          <w:lang w:val="en-US"/>
        </w:rPr>
        <w:t xml:space="preserve"> position in terms of exports of global chemicals and chemical products.</w:t>
      </w:r>
    </w:p>
    <w:p w14:paraId="5E98F74D" w14:textId="77777777" w:rsidR="00C80FAC" w:rsidRPr="00731FA6" w:rsidRDefault="00C80FAC" w:rsidP="00C80FAC">
      <w:pPr>
        <w:rPr>
          <w:rFonts w:ascii="Arial" w:hAnsi="Arial" w:cs="Arial"/>
          <w:sz w:val="20"/>
          <w:szCs w:val="20"/>
          <w:lang w:val="en-US"/>
        </w:rPr>
      </w:pPr>
      <w:r w:rsidRPr="00731FA6">
        <w:rPr>
          <w:rFonts w:ascii="Arial" w:hAnsi="Arial" w:cs="Arial"/>
          <w:noProof/>
          <w:sz w:val="20"/>
          <w:szCs w:val="20"/>
          <w:lang w:val="en-US"/>
        </w:rPr>
        <w:drawing>
          <wp:inline distT="0" distB="0" distL="0" distR="0" wp14:anchorId="6BD7663F" wp14:editId="417A6CD8">
            <wp:extent cx="5495925" cy="1978702"/>
            <wp:effectExtent l="0" t="0" r="9525" b="254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731FA6">
        <w:rPr>
          <w:rFonts w:ascii="Arial" w:hAnsi="Arial" w:cs="Arial"/>
          <w:sz w:val="20"/>
          <w:szCs w:val="20"/>
          <w:lang w:val="en-US"/>
        </w:rPr>
        <w:t xml:space="preserve"> </w:t>
      </w:r>
    </w:p>
    <w:p w14:paraId="2D543BBC" w14:textId="77777777" w:rsidR="00C80FAC" w:rsidRPr="00731FA6" w:rsidRDefault="00C80FAC" w:rsidP="00C80FAC">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13847151" w14:textId="77777777" w:rsidR="00C80FAC" w:rsidRPr="00731FA6" w:rsidRDefault="00C80FAC" w:rsidP="00C80FAC">
      <w:pPr>
        <w:rPr>
          <w:rFonts w:ascii="Arial" w:hAnsi="Arial" w:cs="Arial"/>
          <w:sz w:val="20"/>
          <w:szCs w:val="20"/>
          <w:lang w:val="en-US"/>
        </w:rPr>
      </w:pPr>
    </w:p>
    <w:p w14:paraId="5AFBF7FB"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lastRenderedPageBreak/>
        <w:t>Other factors such as increasing use of nitric acid as a blasting and explosive agent in the mining industry along with growing applications in oxidizer for rocket propellants is driving the demand for weak nitric acid in India. Weak nitric acid is used to manufacture explosives such as nitroglycerin and trinitroglycerin (TNT).</w:t>
      </w:r>
    </w:p>
    <w:p w14:paraId="0F6543EF" w14:textId="77777777" w:rsidR="00C80FAC" w:rsidRPr="00731FA6" w:rsidRDefault="00C80FAC" w:rsidP="00C80FAC">
      <w:pPr>
        <w:rPr>
          <w:rFonts w:ascii="Arial" w:hAnsi="Arial" w:cs="Arial"/>
          <w:i/>
          <w:iCs/>
          <w:sz w:val="16"/>
          <w:szCs w:val="16"/>
        </w:rPr>
      </w:pPr>
    </w:p>
    <w:p w14:paraId="3AEBE2F1" w14:textId="77777777" w:rsidR="00C80FAC" w:rsidRPr="00731FA6" w:rsidRDefault="00C80FAC" w:rsidP="00C80FAC">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lang w:val="en-US"/>
        </w:rPr>
        <w:t>Supply Drivers</w:t>
      </w:r>
    </w:p>
    <w:p w14:paraId="066E1D75"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 xml:space="preserve">Captive Use by Producers: </w:t>
      </w:r>
    </w:p>
    <w:p w14:paraId="496CC62E" w14:textId="01F7BF3D" w:rsidR="00C80FAC" w:rsidRPr="00731FA6" w:rsidRDefault="00C80FAC" w:rsidP="00C80FAC">
      <w:pPr>
        <w:rPr>
          <w:rFonts w:ascii="Arial" w:hAnsi="Arial" w:cs="Arial"/>
          <w:sz w:val="20"/>
          <w:szCs w:val="20"/>
          <w:lang w:val="en-US"/>
        </w:rPr>
      </w:pPr>
      <w:bookmarkStart w:id="46" w:name="_Hlk88229478"/>
      <w:r w:rsidRPr="00731FA6">
        <w:rPr>
          <w:rFonts w:ascii="Arial" w:hAnsi="Arial" w:cs="Arial"/>
          <w:sz w:val="20"/>
          <w:szCs w:val="20"/>
          <w:lang w:val="en-US"/>
        </w:rPr>
        <w:t xml:space="preserve">Out of the total demand of weak nitric acid in India, approximately </w:t>
      </w:r>
      <w:r>
        <w:rPr>
          <w:rFonts w:ascii="Arial" w:hAnsi="Arial" w:cs="Arial"/>
          <w:sz w:val="20"/>
          <w:szCs w:val="20"/>
          <w:lang w:val="en-US"/>
        </w:rPr>
        <w:t>8</w:t>
      </w:r>
      <w:r w:rsidR="00C86899">
        <w:rPr>
          <w:rFonts w:ascii="Arial" w:hAnsi="Arial" w:cs="Arial"/>
          <w:sz w:val="20"/>
          <w:szCs w:val="20"/>
          <w:lang w:val="en-US"/>
        </w:rPr>
        <w:t>2</w:t>
      </w:r>
      <w:r w:rsidRPr="00731FA6">
        <w:rPr>
          <w:rFonts w:ascii="Arial" w:hAnsi="Arial" w:cs="Arial"/>
          <w:sz w:val="20"/>
          <w:szCs w:val="20"/>
          <w:lang w:val="en-US"/>
        </w:rPr>
        <w:t>% is used in captive use accounting to 1,</w:t>
      </w:r>
      <w:r>
        <w:rPr>
          <w:rFonts w:ascii="Arial" w:hAnsi="Arial" w:cs="Arial"/>
          <w:sz w:val="20"/>
          <w:szCs w:val="20"/>
          <w:lang w:val="en-US"/>
        </w:rPr>
        <w:t>2</w:t>
      </w:r>
      <w:r w:rsidR="00C86899">
        <w:rPr>
          <w:rFonts w:ascii="Arial" w:hAnsi="Arial" w:cs="Arial"/>
          <w:sz w:val="20"/>
          <w:szCs w:val="20"/>
          <w:lang w:val="en-US"/>
        </w:rPr>
        <w:t>23</w:t>
      </w:r>
      <w:r w:rsidRPr="00731FA6">
        <w:rPr>
          <w:rFonts w:ascii="Arial" w:hAnsi="Arial" w:cs="Arial"/>
          <w:sz w:val="20"/>
          <w:szCs w:val="20"/>
          <w:lang w:val="en-US"/>
        </w:rPr>
        <w:t xml:space="preserve"> thousand metric tons of the total domestic consumption. </w:t>
      </w:r>
    </w:p>
    <w:p w14:paraId="6CFBA0C9"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To support this captive use of weak nitric acid, the producers are driven to increase their production and operating efficiency. Most of the WNA is used by its producers in the vertically integrated production of a wide range of chemical products such as fertilizers, ammonium nitrate, concentrated nitric acid, nitro aromatic compounds, etc.</w:t>
      </w:r>
    </w:p>
    <w:p w14:paraId="0C542334" w14:textId="2D22D92C"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The merchant sale of weak nitric acid is only about </w:t>
      </w:r>
      <w:r w:rsidR="00C86899">
        <w:rPr>
          <w:rFonts w:ascii="Arial" w:hAnsi="Arial" w:cs="Arial"/>
          <w:sz w:val="20"/>
          <w:szCs w:val="20"/>
          <w:lang w:val="en-US"/>
        </w:rPr>
        <w:t>264</w:t>
      </w:r>
      <w:r w:rsidRPr="00731FA6">
        <w:rPr>
          <w:rFonts w:ascii="Arial" w:hAnsi="Arial" w:cs="Arial"/>
          <w:sz w:val="20"/>
          <w:szCs w:val="20"/>
          <w:lang w:val="en-US"/>
        </w:rPr>
        <w:t xml:space="preserve"> thousand metric tons, contributing to only 1</w:t>
      </w:r>
      <w:r w:rsidR="00C86899">
        <w:rPr>
          <w:rFonts w:ascii="Arial" w:hAnsi="Arial" w:cs="Arial"/>
          <w:sz w:val="20"/>
          <w:szCs w:val="20"/>
          <w:lang w:val="en-US"/>
        </w:rPr>
        <w:t>8</w:t>
      </w:r>
      <w:r w:rsidRPr="00731FA6">
        <w:rPr>
          <w:rFonts w:ascii="Arial" w:hAnsi="Arial" w:cs="Arial"/>
          <w:sz w:val="20"/>
          <w:szCs w:val="20"/>
          <w:lang w:val="en-US"/>
        </w:rPr>
        <w:t xml:space="preserve">% of the total market. </w:t>
      </w:r>
      <w:bookmarkEnd w:id="46"/>
    </w:p>
    <w:p w14:paraId="12D72FD3"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Lesser imports:</w:t>
      </w:r>
    </w:p>
    <w:p w14:paraId="64527263"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The imports weak nitric acid is very less in India which acts as a major supply driver. As of FY2021 the imports of WNA stood at 26,347 MT which was only 17 MT in FY2015. Owing to the less imports of POI in India, the domestic manufacturers are increasing their operating efficiency and thereby increasing the production. </w:t>
      </w:r>
    </w:p>
    <w:p w14:paraId="49FB3DC5" w14:textId="77777777" w:rsidR="00C80FAC" w:rsidRPr="00731FA6" w:rsidRDefault="00C80FAC" w:rsidP="00C80FAC">
      <w:pPr>
        <w:rPr>
          <w:rFonts w:ascii="Arial" w:hAnsi="Arial" w:cs="Arial"/>
          <w:b/>
          <w:bCs/>
          <w:sz w:val="20"/>
          <w:szCs w:val="20"/>
          <w:lang w:val="en-US"/>
        </w:rPr>
      </w:pPr>
      <w:r w:rsidRPr="00731FA6">
        <w:rPr>
          <w:rFonts w:ascii="Arial" w:hAnsi="Arial" w:cs="Arial"/>
          <w:b/>
          <w:bCs/>
          <w:sz w:val="20"/>
          <w:szCs w:val="20"/>
          <w:lang w:val="en-US"/>
        </w:rPr>
        <w:t>Government Regulations:</w:t>
      </w:r>
    </w:p>
    <w:p w14:paraId="467D876E"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Manufacturers across India are seeking to de-risk their supply chains and reduce the dependency on China considering the Government’s Atmanirbhar Bharat. </w:t>
      </w:r>
    </w:p>
    <w:p w14:paraId="58C17122"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The Government of India is promoting indigenous production of ammonium nitrate and weak nitric acid to lessen the dependency on Imports through its Atmanirbhar Bharat initiative. Additionally, the GOI has also introduced schemes such as PLI scheme, 100% FDI, mandatory BIS standards, PCPIR policy, National Mineral Policy, </w:t>
      </w:r>
      <w:proofErr w:type="spellStart"/>
      <w:r w:rsidRPr="00731FA6">
        <w:rPr>
          <w:rFonts w:ascii="Arial" w:hAnsi="Arial" w:cs="Arial"/>
          <w:sz w:val="20"/>
          <w:szCs w:val="20"/>
          <w:lang w:val="en-US"/>
        </w:rPr>
        <w:t>etc</w:t>
      </w:r>
      <w:proofErr w:type="spellEnd"/>
      <w:r w:rsidRPr="00731FA6">
        <w:rPr>
          <w:rFonts w:ascii="Arial" w:hAnsi="Arial" w:cs="Arial"/>
          <w:sz w:val="20"/>
          <w:szCs w:val="20"/>
          <w:lang w:val="en-US"/>
        </w:rPr>
        <w:t xml:space="preserve"> to ramp up the domestic production of ammonium nitrate and weak nitric acid.  </w:t>
      </w:r>
    </w:p>
    <w:p w14:paraId="101E0DF4"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The Union Cabinet chaired by the Prime Minister, Shri Narendra Modi has approved to introduce the production-linked incentive (PLI) scheme in specialty steel with a financial outlay of INR 6,322 Crores for enhancing India’s manufacturing capabilities and enhancing exports, thus increasing demand for industrial explosives in this sector.</w:t>
      </w:r>
    </w:p>
    <w:p w14:paraId="6C0A12FE"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100% FDI is allowed under the automatic route in the Chemical industry, except in the case of hazardous chemicals, and in the mining industry leading to increased production. </w:t>
      </w:r>
    </w:p>
    <w:p w14:paraId="598793CE"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The GOI has announced the National Mineral Policy 2019 and the Mines and Minerals (Development and Regulation) Amendment Act 2021 in order to uncover a huge mining potential in India and presenting major opportunities for investments in mining sector. </w:t>
      </w:r>
    </w:p>
    <w:p w14:paraId="413E37A7"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lastRenderedPageBreak/>
        <w:t>The Government of India has conceptualized PCPIRs (Petroleum, Chemicals and Petrochemical Investment Regions) as clusters that provide investors with a transparent and investment-friendly policy and facility regime. PCPIRs are set up with an intention to increase investments in Chemical sector.</w:t>
      </w:r>
    </w:p>
    <w:p w14:paraId="0AE9D824"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All these policies in turn creates an increased demand for industrial explosives used for blasting applicating in the mines. </w:t>
      </w:r>
    </w:p>
    <w:p w14:paraId="481581B8"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Each PCPIR is a specifically delineated region spread over an area of about 250 sq. km. These areas will have manufacturing facilities, along with associated logistics and other services. The required infrastructure along with a non-processing area will be developed, to include residential, commercial and other social and institutional infrastructure. The Ministry of Chemicals &amp; Petrochemicals has set up four PCPIRs in </w:t>
      </w:r>
      <w:proofErr w:type="spellStart"/>
      <w:r w:rsidRPr="00731FA6">
        <w:rPr>
          <w:rFonts w:ascii="Arial" w:hAnsi="Arial" w:cs="Arial"/>
          <w:sz w:val="20"/>
          <w:szCs w:val="20"/>
          <w:lang w:val="en-US"/>
        </w:rPr>
        <w:t>Dahej</w:t>
      </w:r>
      <w:proofErr w:type="spellEnd"/>
      <w:r w:rsidRPr="00731FA6">
        <w:rPr>
          <w:rFonts w:ascii="Arial" w:hAnsi="Arial" w:cs="Arial"/>
          <w:sz w:val="20"/>
          <w:szCs w:val="20"/>
          <w:lang w:val="en-US"/>
        </w:rPr>
        <w:t xml:space="preserve"> (Gujarat), Vishakhapatnam-Kakinada (Andhra Pradesh), </w:t>
      </w:r>
      <w:proofErr w:type="spellStart"/>
      <w:r w:rsidRPr="00731FA6">
        <w:rPr>
          <w:rFonts w:ascii="Arial" w:hAnsi="Arial" w:cs="Arial"/>
          <w:sz w:val="20"/>
          <w:szCs w:val="20"/>
          <w:lang w:val="en-US"/>
        </w:rPr>
        <w:t>Paradeep</w:t>
      </w:r>
      <w:proofErr w:type="spellEnd"/>
      <w:r w:rsidRPr="00731FA6">
        <w:rPr>
          <w:rFonts w:ascii="Arial" w:hAnsi="Arial" w:cs="Arial"/>
          <w:sz w:val="20"/>
          <w:szCs w:val="20"/>
          <w:lang w:val="en-US"/>
        </w:rPr>
        <w:t xml:space="preserve"> (Odisha), and </w:t>
      </w:r>
      <w:proofErr w:type="spellStart"/>
      <w:r w:rsidRPr="00731FA6">
        <w:rPr>
          <w:rFonts w:ascii="Arial" w:hAnsi="Arial" w:cs="Arial"/>
          <w:sz w:val="20"/>
          <w:szCs w:val="20"/>
          <w:lang w:val="en-US"/>
        </w:rPr>
        <w:t>Cuddalore</w:t>
      </w:r>
      <w:proofErr w:type="spellEnd"/>
      <w:r w:rsidRPr="00731FA6">
        <w:rPr>
          <w:rFonts w:ascii="Arial" w:hAnsi="Arial" w:cs="Arial"/>
          <w:sz w:val="20"/>
          <w:szCs w:val="20"/>
          <w:lang w:val="en-US"/>
        </w:rPr>
        <w:t xml:space="preserve"> and </w:t>
      </w:r>
      <w:proofErr w:type="spellStart"/>
      <w:r w:rsidRPr="00731FA6">
        <w:rPr>
          <w:rFonts w:ascii="Arial" w:hAnsi="Arial" w:cs="Arial"/>
          <w:sz w:val="20"/>
          <w:szCs w:val="20"/>
          <w:lang w:val="en-US"/>
        </w:rPr>
        <w:t>Nagapattinam</w:t>
      </w:r>
      <w:proofErr w:type="spellEnd"/>
      <w:r w:rsidRPr="00731FA6">
        <w:rPr>
          <w:rFonts w:ascii="Arial" w:hAnsi="Arial" w:cs="Arial"/>
          <w:sz w:val="20"/>
          <w:szCs w:val="20"/>
          <w:lang w:val="en-US"/>
        </w:rPr>
        <w:t xml:space="preserve"> (Tamil Nadu). This has a potential to increase chemicals production in India which would in turn increase the demand for weak nitric acid in India</w:t>
      </w:r>
    </w:p>
    <w:p w14:paraId="7C1E42DC" w14:textId="77777777" w:rsidR="00C80FAC" w:rsidRPr="00731FA6" w:rsidRDefault="00C80FAC" w:rsidP="00C80FAC">
      <w:pPr>
        <w:rPr>
          <w:rFonts w:ascii="Arial" w:hAnsi="Arial" w:cs="Arial"/>
          <w:b/>
          <w:bCs/>
          <w:sz w:val="20"/>
          <w:szCs w:val="20"/>
          <w:lang w:val="en-US"/>
        </w:rPr>
      </w:pPr>
    </w:p>
    <w:p w14:paraId="2FF7FC04" w14:textId="149725CD" w:rsidR="00C80FAC" w:rsidRPr="00731FA6" w:rsidRDefault="00C6522D" w:rsidP="00C80FAC">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t>3</w:t>
      </w:r>
      <w:r w:rsidR="00C80FAC" w:rsidRPr="00731FA6">
        <w:rPr>
          <w:rFonts w:ascii="Arial" w:hAnsi="Arial" w:cs="Arial"/>
          <w:b/>
          <w:bCs/>
          <w:sz w:val="20"/>
          <w:szCs w:val="20"/>
          <w:lang w:val="en-US"/>
        </w:rPr>
        <w:t>.5 Covid-19 Impact</w:t>
      </w:r>
    </w:p>
    <w:p w14:paraId="578BF64D"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The weak nitric acid downstream industry was severely impacted because of Covid-19 pandemic which is turn has impacted its production other than captive use. Deepak Fertilizer is one of the major producers of weak nitric acid; their production at </w:t>
      </w:r>
      <w:proofErr w:type="spellStart"/>
      <w:r w:rsidRPr="00731FA6">
        <w:rPr>
          <w:rFonts w:ascii="Arial" w:hAnsi="Arial" w:cs="Arial"/>
          <w:sz w:val="20"/>
          <w:szCs w:val="20"/>
          <w:lang w:val="en-US"/>
        </w:rPr>
        <w:t>Dahej</w:t>
      </w:r>
      <w:proofErr w:type="spellEnd"/>
      <w:r w:rsidRPr="00731FA6">
        <w:rPr>
          <w:rFonts w:ascii="Arial" w:hAnsi="Arial" w:cs="Arial"/>
          <w:sz w:val="20"/>
          <w:szCs w:val="20"/>
          <w:lang w:val="en-US"/>
        </w:rPr>
        <w:t xml:space="preserve">, Gujarat was impacted because of the Covid-19 pandemic. </w:t>
      </w:r>
    </w:p>
    <w:p w14:paraId="2F74C170" w14:textId="77777777" w:rsidR="00C80FAC" w:rsidRPr="00731FA6" w:rsidRDefault="00C80FAC" w:rsidP="00C80FAC">
      <w:pPr>
        <w:rPr>
          <w:rFonts w:ascii="Arial" w:hAnsi="Arial" w:cs="Arial"/>
          <w:sz w:val="20"/>
          <w:szCs w:val="20"/>
          <w:lang w:val="en-US"/>
        </w:rPr>
      </w:pPr>
      <w:r w:rsidRPr="00731FA6">
        <w:rPr>
          <w:rFonts w:ascii="Arial" w:hAnsi="Arial" w:cs="Arial"/>
          <w:sz w:val="20"/>
          <w:szCs w:val="20"/>
          <w:lang w:val="en-US"/>
        </w:rPr>
        <w:t xml:space="preserve">Additionally, price margins were eroded for imported fertilizers and raw materials during the pandemic. Many industries and phosphate plants were also shut down in FY2021. </w:t>
      </w:r>
    </w:p>
    <w:p w14:paraId="2C4897A4" w14:textId="0AC4B0E2" w:rsidR="000A0569" w:rsidRDefault="00C80FAC" w:rsidP="00C80FAC">
      <w:pPr>
        <w:rPr>
          <w:rFonts w:ascii="Arial" w:hAnsi="Arial" w:cs="Arial"/>
          <w:sz w:val="20"/>
          <w:szCs w:val="20"/>
          <w:lang w:val="en-US"/>
        </w:rPr>
      </w:pPr>
      <w:r w:rsidRPr="00731FA6">
        <w:rPr>
          <w:rFonts w:ascii="Arial" w:hAnsi="Arial" w:cs="Arial"/>
          <w:sz w:val="20"/>
          <w:szCs w:val="20"/>
          <w:lang w:val="en-US"/>
        </w:rPr>
        <w:t xml:space="preserve">The production has recovered during the second half of FY2021 due to growing demand from end use sectors. </w:t>
      </w:r>
      <w:bookmarkStart w:id="47" w:name="_Hlk88244204"/>
    </w:p>
    <w:p w14:paraId="36C279C9" w14:textId="1CE2BF79" w:rsidR="0055452D" w:rsidRDefault="0055452D">
      <w:pPr>
        <w:rPr>
          <w:rFonts w:ascii="Arial" w:hAnsi="Arial" w:cs="Arial"/>
          <w:sz w:val="20"/>
          <w:szCs w:val="20"/>
          <w:lang w:val="en-US"/>
        </w:rPr>
      </w:pPr>
      <w:r>
        <w:rPr>
          <w:rFonts w:ascii="Arial" w:hAnsi="Arial" w:cs="Arial"/>
          <w:sz w:val="20"/>
          <w:szCs w:val="20"/>
          <w:lang w:val="en-US"/>
        </w:rPr>
        <w:br w:type="page"/>
      </w:r>
    </w:p>
    <w:bookmarkEnd w:id="47"/>
    <w:p w14:paraId="77EE2E57" w14:textId="48D8DC4F" w:rsidR="000A0569" w:rsidRPr="00731FA6" w:rsidRDefault="00C6522D" w:rsidP="00DF7DAD">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lastRenderedPageBreak/>
        <w:t>3</w:t>
      </w:r>
      <w:r w:rsidR="00DF7DAD" w:rsidRPr="00731FA6">
        <w:rPr>
          <w:rFonts w:ascii="Arial" w:hAnsi="Arial" w:cs="Arial"/>
          <w:b/>
          <w:bCs/>
          <w:sz w:val="20"/>
          <w:szCs w:val="20"/>
          <w:lang w:val="en-US"/>
        </w:rPr>
        <w:t>.6</w:t>
      </w:r>
      <w:r w:rsidR="00DA759F" w:rsidRPr="00731FA6">
        <w:rPr>
          <w:rFonts w:ascii="Arial" w:hAnsi="Arial" w:cs="Arial"/>
          <w:b/>
          <w:bCs/>
          <w:sz w:val="20"/>
          <w:szCs w:val="20"/>
          <w:lang w:val="en-US"/>
        </w:rPr>
        <w:t xml:space="preserve"> </w:t>
      </w:r>
      <w:r w:rsidR="000A0569" w:rsidRPr="00731FA6">
        <w:rPr>
          <w:rFonts w:ascii="Arial" w:hAnsi="Arial" w:cs="Arial"/>
          <w:b/>
          <w:bCs/>
          <w:sz w:val="20"/>
          <w:szCs w:val="20"/>
          <w:lang w:val="en-US"/>
        </w:rPr>
        <w:t>Major Consumers of Weak Nitric Acid</w:t>
      </w:r>
    </w:p>
    <w:p w14:paraId="5D833A8B" w14:textId="77777777" w:rsidR="0055452D" w:rsidRDefault="0055452D" w:rsidP="00C157AD">
      <w:pPr>
        <w:rPr>
          <w:rFonts w:ascii="Arial" w:hAnsi="Arial" w:cs="Arial"/>
          <w:sz w:val="20"/>
          <w:szCs w:val="20"/>
          <w:lang w:val="en-US"/>
        </w:rPr>
      </w:pPr>
    </w:p>
    <w:p w14:paraId="0774AF8D" w14:textId="4F8FDFA2"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The following are merchant consumers of weak nitric acid.</w:t>
      </w:r>
    </w:p>
    <w:tbl>
      <w:tblPr>
        <w:tblStyle w:val="ListTable3"/>
        <w:tblW w:w="8995" w:type="dxa"/>
        <w:tblLook w:val="04A0" w:firstRow="1" w:lastRow="0" w:firstColumn="1" w:lastColumn="0" w:noHBand="0" w:noVBand="1"/>
      </w:tblPr>
      <w:tblGrid>
        <w:gridCol w:w="3823"/>
        <w:gridCol w:w="5172"/>
      </w:tblGrid>
      <w:tr w:rsidR="000A0569" w:rsidRPr="00731FA6" w14:paraId="0DC88A6D" w14:textId="77777777" w:rsidTr="00E02250">
        <w:trPr>
          <w:cnfStyle w:val="100000000000" w:firstRow="1" w:lastRow="0" w:firstColumn="0" w:lastColumn="0" w:oddVBand="0" w:evenVBand="0" w:oddHBand="0" w:evenHBand="0" w:firstRowFirstColumn="0" w:firstRowLastColumn="0" w:lastRowFirstColumn="0" w:lastRowLastColumn="0"/>
          <w:trHeight w:val="217"/>
        </w:trPr>
        <w:tc>
          <w:tcPr>
            <w:cnfStyle w:val="001000000100" w:firstRow="0" w:lastRow="0" w:firstColumn="1" w:lastColumn="0" w:oddVBand="0" w:evenVBand="0" w:oddHBand="0" w:evenHBand="0" w:firstRowFirstColumn="1" w:firstRowLastColumn="0" w:lastRowFirstColumn="0" w:lastRowLastColumn="0"/>
            <w:tcW w:w="3823" w:type="dxa"/>
            <w:noWrap/>
            <w:hideMark/>
          </w:tcPr>
          <w:p w14:paraId="227F7616" w14:textId="77777777" w:rsidR="000A0569" w:rsidRPr="00731FA6" w:rsidRDefault="000A0569" w:rsidP="008662CC">
            <w:pPr>
              <w:spacing w:line="360" w:lineRule="auto"/>
              <w:jc w:val="left"/>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Consumers</w:t>
            </w:r>
          </w:p>
        </w:tc>
        <w:tc>
          <w:tcPr>
            <w:tcW w:w="5172" w:type="dxa"/>
            <w:noWrap/>
            <w:hideMark/>
          </w:tcPr>
          <w:p w14:paraId="0EE1F6DF" w14:textId="77777777" w:rsidR="000A0569" w:rsidRPr="00731FA6" w:rsidRDefault="000A0569" w:rsidP="008662C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Consumption By Volume, FY2021</w:t>
            </w:r>
          </w:p>
        </w:tc>
      </w:tr>
      <w:tr w:rsidR="000A0569" w:rsidRPr="00731FA6" w14:paraId="18D297C2" w14:textId="77777777" w:rsidTr="00E02250">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3823" w:type="dxa"/>
            <w:noWrap/>
            <w:hideMark/>
          </w:tcPr>
          <w:p w14:paraId="61734107"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proofErr w:type="spellStart"/>
            <w:r w:rsidRPr="00731FA6">
              <w:rPr>
                <w:rFonts w:ascii="Arial" w:hAnsi="Arial" w:cs="Arial"/>
              </w:rPr>
              <w:t>Cataler</w:t>
            </w:r>
            <w:proofErr w:type="spellEnd"/>
            <w:r w:rsidRPr="00731FA6">
              <w:rPr>
                <w:rFonts w:ascii="Arial" w:hAnsi="Arial" w:cs="Arial"/>
              </w:rPr>
              <w:t xml:space="preserve"> India Auto Parts Pvt Ltd</w:t>
            </w:r>
          </w:p>
        </w:tc>
        <w:tc>
          <w:tcPr>
            <w:tcW w:w="5172" w:type="dxa"/>
            <w:noWrap/>
            <w:hideMark/>
          </w:tcPr>
          <w:p w14:paraId="1D9283AF" w14:textId="77777777" w:rsidR="000A0569" w:rsidRPr="00731FA6" w:rsidRDefault="000A0569" w:rsidP="008662C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rPr>
              <w:t>40,000</w:t>
            </w:r>
          </w:p>
        </w:tc>
      </w:tr>
      <w:tr w:rsidR="000A0569" w:rsidRPr="00731FA6" w14:paraId="1F915D2F" w14:textId="77777777" w:rsidTr="00E02250">
        <w:trPr>
          <w:trHeight w:val="217"/>
        </w:trPr>
        <w:tc>
          <w:tcPr>
            <w:cnfStyle w:val="001000000000" w:firstRow="0" w:lastRow="0" w:firstColumn="1" w:lastColumn="0" w:oddVBand="0" w:evenVBand="0" w:oddHBand="0" w:evenHBand="0" w:firstRowFirstColumn="0" w:firstRowLastColumn="0" w:lastRowFirstColumn="0" w:lastRowLastColumn="0"/>
            <w:tcW w:w="3823" w:type="dxa"/>
            <w:noWrap/>
            <w:hideMark/>
          </w:tcPr>
          <w:p w14:paraId="6214B661"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color w:val="000000"/>
              </w:rPr>
              <w:t>Nihon Parkerizing India Pvt Ltd</w:t>
            </w:r>
          </w:p>
        </w:tc>
        <w:tc>
          <w:tcPr>
            <w:tcW w:w="5172" w:type="dxa"/>
            <w:noWrap/>
            <w:hideMark/>
          </w:tcPr>
          <w:p w14:paraId="4FA59D53" w14:textId="77777777" w:rsidR="000A0569" w:rsidRPr="00731FA6" w:rsidRDefault="000A0569" w:rsidP="008662C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rPr>
              <w:t>30,000</w:t>
            </w:r>
          </w:p>
        </w:tc>
      </w:tr>
      <w:tr w:rsidR="000A0569" w:rsidRPr="00731FA6" w14:paraId="0CBEE624" w14:textId="77777777" w:rsidTr="00E02250">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3823" w:type="dxa"/>
            <w:noWrap/>
            <w:hideMark/>
          </w:tcPr>
          <w:p w14:paraId="26B09A5C"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proofErr w:type="spellStart"/>
            <w:r w:rsidRPr="00731FA6">
              <w:rPr>
                <w:rFonts w:ascii="Arial" w:hAnsi="Arial" w:cs="Arial"/>
              </w:rPr>
              <w:t>Ultra International</w:t>
            </w:r>
            <w:proofErr w:type="spellEnd"/>
          </w:p>
        </w:tc>
        <w:tc>
          <w:tcPr>
            <w:tcW w:w="5172" w:type="dxa"/>
            <w:noWrap/>
            <w:hideMark/>
          </w:tcPr>
          <w:p w14:paraId="601E7D6F" w14:textId="77777777" w:rsidR="000A0569" w:rsidRPr="00731FA6" w:rsidRDefault="000A0569" w:rsidP="008662C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31FA6">
              <w:rPr>
                <w:rFonts w:ascii="Arial" w:hAnsi="Arial" w:cs="Arial"/>
              </w:rPr>
              <w:t>21,000</w:t>
            </w:r>
          </w:p>
        </w:tc>
      </w:tr>
      <w:tr w:rsidR="000A0569" w:rsidRPr="00731FA6" w14:paraId="3D6E980F" w14:textId="77777777" w:rsidTr="00E02250">
        <w:trPr>
          <w:trHeight w:val="217"/>
        </w:trPr>
        <w:tc>
          <w:tcPr>
            <w:cnfStyle w:val="001000000000" w:firstRow="0" w:lastRow="0" w:firstColumn="1" w:lastColumn="0" w:oddVBand="0" w:evenVBand="0" w:oddHBand="0" w:evenHBand="0" w:firstRowFirstColumn="0" w:firstRowLastColumn="0" w:lastRowFirstColumn="0" w:lastRowLastColumn="0"/>
            <w:tcW w:w="3823" w:type="dxa"/>
            <w:noWrap/>
            <w:hideMark/>
          </w:tcPr>
          <w:p w14:paraId="128FAC40"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rPr>
              <w:t>AIC Specialities</w:t>
            </w:r>
          </w:p>
        </w:tc>
        <w:tc>
          <w:tcPr>
            <w:tcW w:w="5172" w:type="dxa"/>
            <w:noWrap/>
            <w:hideMark/>
          </w:tcPr>
          <w:p w14:paraId="2CCFDD6E" w14:textId="77777777" w:rsidR="000A0569" w:rsidRPr="00731FA6" w:rsidRDefault="000A0569" w:rsidP="008662C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rPr>
              <w:t>18,000</w:t>
            </w:r>
          </w:p>
        </w:tc>
      </w:tr>
      <w:tr w:rsidR="000A0569" w:rsidRPr="00731FA6" w14:paraId="4B894B5B" w14:textId="77777777" w:rsidTr="00E02250">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3823" w:type="dxa"/>
            <w:noWrap/>
            <w:hideMark/>
          </w:tcPr>
          <w:p w14:paraId="56CC3BC8"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rPr>
              <w:t>Orbit Scientific Products</w:t>
            </w:r>
          </w:p>
        </w:tc>
        <w:tc>
          <w:tcPr>
            <w:tcW w:w="5172" w:type="dxa"/>
            <w:noWrap/>
            <w:hideMark/>
          </w:tcPr>
          <w:p w14:paraId="741E5AAB" w14:textId="77777777" w:rsidR="000A0569" w:rsidRPr="00731FA6" w:rsidRDefault="000A0569" w:rsidP="008662C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rPr>
              <w:t>12,000</w:t>
            </w:r>
          </w:p>
        </w:tc>
      </w:tr>
    </w:tbl>
    <w:p w14:paraId="0CB728B7"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01CBBEF5" w14:textId="3B3BE36B" w:rsidR="000A0569" w:rsidRDefault="000A0569" w:rsidP="00C157AD">
      <w:pPr>
        <w:rPr>
          <w:rFonts w:ascii="Arial" w:hAnsi="Arial" w:cs="Arial"/>
          <w:sz w:val="20"/>
          <w:szCs w:val="20"/>
          <w:lang w:val="en-US"/>
        </w:rPr>
      </w:pPr>
      <w:proofErr w:type="spellStart"/>
      <w:r w:rsidRPr="00731FA6">
        <w:rPr>
          <w:rFonts w:ascii="Arial" w:hAnsi="Arial" w:cs="Arial"/>
          <w:sz w:val="20"/>
          <w:szCs w:val="20"/>
          <w:lang w:val="en-US"/>
        </w:rPr>
        <w:t>Cataler</w:t>
      </w:r>
      <w:proofErr w:type="spellEnd"/>
      <w:r w:rsidRPr="00731FA6">
        <w:rPr>
          <w:rFonts w:ascii="Arial" w:hAnsi="Arial" w:cs="Arial"/>
          <w:sz w:val="20"/>
          <w:szCs w:val="20"/>
          <w:lang w:val="en-US"/>
        </w:rPr>
        <w:t xml:space="preserve"> India Auto Parts Pvt Ltd uses WNA for etching of stainless steel and other metals parts. Nihon Parkerizing India Pvt Ltd uses weak nitric acid for surface treatment purposes. </w:t>
      </w:r>
      <w:proofErr w:type="spellStart"/>
      <w:r w:rsidRPr="00731FA6">
        <w:rPr>
          <w:rFonts w:ascii="Arial" w:hAnsi="Arial" w:cs="Arial"/>
          <w:sz w:val="20"/>
          <w:szCs w:val="20"/>
          <w:lang w:val="en-US"/>
        </w:rPr>
        <w:t>Ultra International</w:t>
      </w:r>
      <w:proofErr w:type="spellEnd"/>
      <w:r w:rsidRPr="00731FA6">
        <w:rPr>
          <w:rFonts w:ascii="Arial" w:hAnsi="Arial" w:cs="Arial"/>
          <w:sz w:val="20"/>
          <w:szCs w:val="20"/>
          <w:lang w:val="en-US"/>
        </w:rPr>
        <w:t xml:space="preserve">, AIC </w:t>
      </w:r>
      <w:proofErr w:type="spellStart"/>
      <w:r w:rsidRPr="00731FA6">
        <w:rPr>
          <w:rFonts w:ascii="Arial" w:hAnsi="Arial" w:cs="Arial"/>
          <w:sz w:val="20"/>
          <w:szCs w:val="20"/>
          <w:lang w:val="en-US"/>
        </w:rPr>
        <w:t>Specialities</w:t>
      </w:r>
      <w:proofErr w:type="spellEnd"/>
      <w:r w:rsidRPr="00731FA6">
        <w:rPr>
          <w:rFonts w:ascii="Arial" w:hAnsi="Arial" w:cs="Arial"/>
          <w:sz w:val="20"/>
          <w:szCs w:val="20"/>
          <w:lang w:val="en-US"/>
        </w:rPr>
        <w:t>, and Orbit Scientific Products uses WNA for laboratory purposes such as trace metal testing, etc.</w:t>
      </w:r>
    </w:p>
    <w:p w14:paraId="0069604D" w14:textId="0FC19699" w:rsidR="000A0569" w:rsidRPr="00731FA6" w:rsidRDefault="00C6522D" w:rsidP="00DF7DAD">
      <w:pPr>
        <w:pStyle w:val="ListParagraph"/>
        <w:shd w:val="clear" w:color="auto" w:fill="B4C6E7" w:themeFill="accent1" w:themeFillTint="66"/>
        <w:spacing w:line="360" w:lineRule="auto"/>
        <w:ind w:left="0"/>
        <w:rPr>
          <w:rFonts w:ascii="Arial" w:hAnsi="Arial" w:cs="Arial"/>
          <w:b/>
          <w:bCs/>
          <w:sz w:val="20"/>
          <w:szCs w:val="20"/>
          <w:lang w:val="en-US"/>
        </w:rPr>
      </w:pPr>
      <w:r>
        <w:rPr>
          <w:rFonts w:ascii="Arial" w:hAnsi="Arial" w:cs="Arial"/>
          <w:b/>
          <w:bCs/>
          <w:sz w:val="20"/>
          <w:szCs w:val="20"/>
          <w:lang w:val="en-US"/>
        </w:rPr>
        <w:t>3</w:t>
      </w:r>
      <w:r w:rsidR="00DF7DAD" w:rsidRPr="00731FA6">
        <w:rPr>
          <w:rFonts w:ascii="Arial" w:hAnsi="Arial" w:cs="Arial"/>
          <w:b/>
          <w:bCs/>
          <w:sz w:val="20"/>
          <w:szCs w:val="20"/>
          <w:lang w:val="en-US"/>
        </w:rPr>
        <w:t>.7</w:t>
      </w:r>
      <w:r w:rsidR="00DA759F" w:rsidRPr="00731FA6">
        <w:rPr>
          <w:rFonts w:ascii="Arial" w:hAnsi="Arial" w:cs="Arial"/>
          <w:b/>
          <w:bCs/>
          <w:sz w:val="20"/>
          <w:szCs w:val="20"/>
          <w:lang w:val="en-US"/>
        </w:rPr>
        <w:t xml:space="preserve"> </w:t>
      </w:r>
      <w:r w:rsidR="000A0569" w:rsidRPr="00731FA6">
        <w:rPr>
          <w:rFonts w:ascii="Arial" w:hAnsi="Arial" w:cs="Arial"/>
          <w:b/>
          <w:bCs/>
          <w:sz w:val="20"/>
          <w:szCs w:val="20"/>
          <w:lang w:val="en-US"/>
        </w:rPr>
        <w:t>Product Movement Practices</w:t>
      </w:r>
      <w:r w:rsidR="00DF7DAD" w:rsidRPr="00731FA6">
        <w:rPr>
          <w:rFonts w:ascii="Arial" w:hAnsi="Arial" w:cs="Arial"/>
          <w:b/>
          <w:bCs/>
          <w:sz w:val="20"/>
          <w:szCs w:val="20"/>
          <w:lang w:val="en-US"/>
        </w:rPr>
        <w:t xml:space="preserve"> &amp; Supply Chain Analysis</w:t>
      </w:r>
    </w:p>
    <w:p w14:paraId="2436E646" w14:textId="77777777" w:rsidR="0050119B" w:rsidRPr="00731FA6" w:rsidRDefault="0050119B" w:rsidP="0050119B">
      <w:pPr>
        <w:pStyle w:val="ListParagraph"/>
        <w:spacing w:line="360" w:lineRule="auto"/>
        <w:ind w:left="0"/>
        <w:rPr>
          <w:rFonts w:ascii="Arial" w:hAnsi="Arial" w:cs="Arial"/>
          <w:b/>
          <w:bCs/>
          <w:sz w:val="20"/>
          <w:szCs w:val="20"/>
          <w:lang w:val="en-US"/>
        </w:rPr>
      </w:pPr>
    </w:p>
    <w:p w14:paraId="4A9CB8C4" w14:textId="21436B68" w:rsidR="00E03140" w:rsidRPr="00731FA6" w:rsidRDefault="0050119B" w:rsidP="0050119B">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lang w:val="en-US"/>
        </w:rPr>
        <w:t>Weak Nitric Acid Product Movement Practices</w:t>
      </w:r>
    </w:p>
    <w:p w14:paraId="65A00C4A" w14:textId="0F83B3FD" w:rsidR="000A0569" w:rsidRPr="00731FA6" w:rsidRDefault="000A0569" w:rsidP="00C157AD">
      <w:pPr>
        <w:pStyle w:val="ListParagraph"/>
        <w:numPr>
          <w:ilvl w:val="0"/>
          <w:numId w:val="4"/>
        </w:numPr>
        <w:spacing w:line="360" w:lineRule="auto"/>
        <w:rPr>
          <w:rFonts w:ascii="Arial" w:hAnsi="Arial" w:cs="Arial"/>
          <w:sz w:val="20"/>
          <w:szCs w:val="20"/>
          <w:lang w:val="en-US"/>
        </w:rPr>
      </w:pPr>
      <w:r w:rsidRPr="00731FA6">
        <w:rPr>
          <w:rFonts w:ascii="Arial" w:hAnsi="Arial" w:cs="Arial"/>
          <w:sz w:val="20"/>
          <w:szCs w:val="20"/>
          <w:lang w:val="en-US"/>
        </w:rPr>
        <w:t xml:space="preserve">Weak Nitric Acid is commonly transferred in tankers and drums. </w:t>
      </w:r>
    </w:p>
    <w:p w14:paraId="48046B10" w14:textId="77777777" w:rsidR="000A0569" w:rsidRPr="00731FA6" w:rsidRDefault="000A0569" w:rsidP="00C157AD">
      <w:pPr>
        <w:pStyle w:val="ListParagraph"/>
        <w:numPr>
          <w:ilvl w:val="0"/>
          <w:numId w:val="4"/>
        </w:numPr>
        <w:spacing w:line="360" w:lineRule="auto"/>
        <w:rPr>
          <w:rFonts w:ascii="Arial" w:hAnsi="Arial" w:cs="Arial"/>
          <w:sz w:val="20"/>
          <w:szCs w:val="20"/>
          <w:lang w:val="en-US"/>
        </w:rPr>
      </w:pPr>
      <w:r w:rsidRPr="00731FA6">
        <w:rPr>
          <w:rFonts w:ascii="Arial" w:hAnsi="Arial" w:cs="Arial"/>
          <w:sz w:val="20"/>
          <w:szCs w:val="20"/>
          <w:lang w:val="en-US"/>
        </w:rPr>
        <w:t>The maximum capacity of drums is 200 liters. The tankers have maximum capacity of 35 MT. Capacity ranges from 10 MT to 35 MT.</w:t>
      </w:r>
    </w:p>
    <w:p w14:paraId="6C8C1BE0" w14:textId="77777777" w:rsidR="000A0569" w:rsidRPr="00731FA6" w:rsidRDefault="000A0569" w:rsidP="00C157AD">
      <w:pPr>
        <w:pStyle w:val="ListParagraph"/>
        <w:numPr>
          <w:ilvl w:val="0"/>
          <w:numId w:val="4"/>
        </w:numPr>
        <w:spacing w:line="360" w:lineRule="auto"/>
        <w:rPr>
          <w:rFonts w:ascii="Arial" w:hAnsi="Arial" w:cs="Arial"/>
          <w:sz w:val="20"/>
          <w:szCs w:val="20"/>
          <w:lang w:val="en-US"/>
        </w:rPr>
      </w:pPr>
      <w:r w:rsidRPr="00731FA6">
        <w:rPr>
          <w:rFonts w:ascii="Arial" w:hAnsi="Arial" w:cs="Arial"/>
          <w:sz w:val="20"/>
          <w:szCs w:val="20"/>
          <w:lang w:val="en-US"/>
        </w:rPr>
        <w:t xml:space="preserve">Weak Nitric Acid falls under “Red Category’ as per Ministry of Chemicals of India. Licenses are required for product movement. </w:t>
      </w:r>
    </w:p>
    <w:p w14:paraId="3365F602" w14:textId="36543BBA" w:rsidR="00AF556E" w:rsidRPr="00F91332" w:rsidRDefault="000A0569" w:rsidP="00F91332">
      <w:pPr>
        <w:pStyle w:val="ListParagraph"/>
        <w:numPr>
          <w:ilvl w:val="0"/>
          <w:numId w:val="4"/>
        </w:numPr>
        <w:spacing w:line="360" w:lineRule="auto"/>
        <w:rPr>
          <w:rFonts w:ascii="Arial" w:hAnsi="Arial" w:cs="Arial"/>
          <w:sz w:val="20"/>
          <w:szCs w:val="20"/>
          <w:lang w:val="en-US"/>
        </w:rPr>
      </w:pPr>
      <w:r w:rsidRPr="00731FA6">
        <w:rPr>
          <w:rFonts w:ascii="Arial" w:hAnsi="Arial" w:cs="Arial"/>
          <w:sz w:val="20"/>
          <w:szCs w:val="20"/>
          <w:lang w:val="en-US"/>
        </w:rPr>
        <w:t>Unlike ammonium nitrate, WNA does not require guards for product movement. The product is transported in normal stainless-steel tankers.</w:t>
      </w:r>
    </w:p>
    <w:p w14:paraId="0E08A28D" w14:textId="77777777" w:rsidR="00AF556E" w:rsidRDefault="00AF556E">
      <w:pPr>
        <w:rPr>
          <w:rFonts w:ascii="Arial" w:hAnsi="Arial" w:cs="Arial"/>
          <w:b/>
          <w:bCs/>
          <w:sz w:val="20"/>
          <w:szCs w:val="20"/>
          <w:lang w:val="en-US"/>
        </w:rPr>
      </w:pPr>
    </w:p>
    <w:p w14:paraId="35931BC3" w14:textId="699B834A" w:rsidR="00AF556E" w:rsidRDefault="00AF556E">
      <w:pPr>
        <w:rPr>
          <w:rFonts w:ascii="Arial" w:hAnsi="Arial" w:cs="Arial"/>
          <w:b/>
          <w:bCs/>
          <w:sz w:val="20"/>
          <w:szCs w:val="20"/>
          <w:lang w:val="en-US"/>
        </w:rPr>
      </w:pPr>
      <w:r>
        <w:rPr>
          <w:rFonts w:ascii="Arial" w:hAnsi="Arial" w:cs="Arial"/>
          <w:b/>
          <w:bCs/>
          <w:sz w:val="20"/>
          <w:szCs w:val="20"/>
          <w:lang w:val="en-US"/>
        </w:rPr>
        <w:br w:type="page"/>
      </w:r>
    </w:p>
    <w:p w14:paraId="33E59B1E" w14:textId="3C5F7833" w:rsidR="000A0569" w:rsidRPr="00731FA6" w:rsidRDefault="000A0569" w:rsidP="0050119B">
      <w:pPr>
        <w:shd w:val="clear" w:color="auto" w:fill="FFE599" w:themeFill="accent4" w:themeFillTint="66"/>
        <w:rPr>
          <w:rFonts w:ascii="Arial" w:hAnsi="Arial" w:cs="Arial"/>
          <w:sz w:val="20"/>
          <w:szCs w:val="20"/>
          <w:lang w:val="en-US"/>
        </w:rPr>
      </w:pPr>
      <w:r w:rsidRPr="00731FA6">
        <w:rPr>
          <w:rFonts w:ascii="Arial" w:hAnsi="Arial" w:cs="Arial"/>
          <w:b/>
          <w:bCs/>
          <w:sz w:val="20"/>
          <w:szCs w:val="20"/>
          <w:lang w:val="en-US"/>
        </w:rPr>
        <w:lastRenderedPageBreak/>
        <w:t>Supply Chain Analysis</w:t>
      </w:r>
    </w:p>
    <w:p w14:paraId="44CF6546" w14:textId="77777777" w:rsidR="00B7490F" w:rsidRPr="00731FA6" w:rsidRDefault="00B7490F" w:rsidP="00C157AD">
      <w:pPr>
        <w:rPr>
          <w:rFonts w:ascii="Arial" w:hAnsi="Arial" w:cs="Arial"/>
          <w:b/>
          <w:bCs/>
          <w:i/>
          <w:iCs/>
          <w:sz w:val="20"/>
          <w:szCs w:val="20"/>
          <w:lang w:val="en-US"/>
        </w:rPr>
      </w:pPr>
    </w:p>
    <w:p w14:paraId="0A7C953C" w14:textId="704FE9F6" w:rsidR="000A0569" w:rsidRPr="00731FA6" w:rsidRDefault="000A0569" w:rsidP="00C157AD">
      <w:pPr>
        <w:rPr>
          <w:rFonts w:ascii="Arial" w:hAnsi="Arial" w:cs="Arial"/>
          <w:b/>
          <w:bCs/>
          <w:i/>
          <w:iCs/>
          <w:sz w:val="20"/>
          <w:szCs w:val="20"/>
          <w:lang w:val="en-US"/>
        </w:rPr>
      </w:pPr>
      <w:r w:rsidRPr="00731FA6">
        <w:rPr>
          <w:rFonts w:ascii="Arial" w:hAnsi="Arial" w:cs="Arial"/>
          <w:b/>
          <w:bCs/>
          <w:i/>
          <w:iCs/>
          <w:sz w:val="20"/>
          <w:szCs w:val="20"/>
          <w:lang w:val="en-US"/>
        </w:rPr>
        <w:t>Supply Chain 1:</w:t>
      </w:r>
    </w:p>
    <w:p w14:paraId="6875CF46" w14:textId="77777777" w:rsidR="000A0569" w:rsidRPr="00731FA6" w:rsidRDefault="000A0569" w:rsidP="00C157AD">
      <w:pPr>
        <w:rPr>
          <w:rFonts w:ascii="Arial" w:hAnsi="Arial" w:cs="Arial"/>
          <w:i/>
          <w:iCs/>
          <w:sz w:val="20"/>
          <w:szCs w:val="20"/>
          <w:lang w:val="en-US"/>
        </w:rPr>
      </w:pPr>
      <w:r w:rsidRPr="00731FA6">
        <w:rPr>
          <w:rFonts w:ascii="Arial" w:hAnsi="Arial" w:cs="Arial"/>
          <w:i/>
          <w:iCs/>
          <w:sz w:val="20"/>
          <w:szCs w:val="20"/>
          <w:lang w:val="en-US"/>
        </w:rPr>
        <w:t xml:space="preserve">Weak nitric acid manufacturers produce WNA and supply it to Fertilizers/Conc. Nitric Acid/Nitroaromatics/Dyes &amp; Paints, </w:t>
      </w:r>
      <w:proofErr w:type="spellStart"/>
      <w:r w:rsidRPr="00731FA6">
        <w:rPr>
          <w:rFonts w:ascii="Arial" w:hAnsi="Arial" w:cs="Arial"/>
          <w:i/>
          <w:iCs/>
          <w:sz w:val="20"/>
          <w:szCs w:val="20"/>
          <w:lang w:val="en-US"/>
        </w:rPr>
        <w:t>etc</w:t>
      </w:r>
      <w:proofErr w:type="spellEnd"/>
      <w:r w:rsidRPr="00731FA6">
        <w:rPr>
          <w:rFonts w:ascii="Arial" w:hAnsi="Arial" w:cs="Arial"/>
          <w:i/>
          <w:iCs/>
          <w:sz w:val="20"/>
          <w:szCs w:val="20"/>
          <w:lang w:val="en-US"/>
        </w:rPr>
        <w:t xml:space="preserve"> manufacturers. These manufacturers and supply final products to respective end use industries.</w:t>
      </w:r>
    </w:p>
    <w:p w14:paraId="0A9D9E47" w14:textId="73853556" w:rsidR="000A0569" w:rsidRPr="00731FA6" w:rsidRDefault="000A0569" w:rsidP="00C157AD">
      <w:pPr>
        <w:rPr>
          <w:rFonts w:ascii="Arial" w:hAnsi="Arial" w:cs="Arial"/>
          <w:i/>
          <w:iCs/>
          <w:sz w:val="20"/>
          <w:szCs w:val="20"/>
          <w:lang w:val="en-US"/>
        </w:rPr>
      </w:pPr>
      <w:r w:rsidRPr="00731FA6">
        <w:rPr>
          <w:rFonts w:ascii="Arial" w:hAnsi="Arial" w:cs="Arial"/>
          <w:i/>
          <w:iCs/>
          <w:sz w:val="20"/>
          <w:szCs w:val="20"/>
          <w:lang w:val="en-US"/>
        </w:rPr>
        <w:t>Margi</w:t>
      </w:r>
      <w:r w:rsidR="001958B1" w:rsidRPr="00731FA6">
        <w:rPr>
          <w:rFonts w:ascii="Arial" w:hAnsi="Arial" w:cs="Arial"/>
          <w:i/>
          <w:iCs/>
          <w:sz w:val="20"/>
          <w:szCs w:val="20"/>
          <w:lang w:val="en-US"/>
        </w:rPr>
        <w:t>n:</w:t>
      </w:r>
    </w:p>
    <w:p w14:paraId="585C0ABE" w14:textId="14B4D754" w:rsidR="001958B1" w:rsidRPr="00731FA6" w:rsidRDefault="001958B1" w:rsidP="00C157AD">
      <w:pPr>
        <w:rPr>
          <w:rFonts w:ascii="Arial" w:hAnsi="Arial" w:cs="Arial"/>
          <w:i/>
          <w:iCs/>
          <w:sz w:val="20"/>
          <w:szCs w:val="20"/>
          <w:lang w:val="en-US"/>
        </w:rPr>
      </w:pPr>
      <w:r w:rsidRPr="00731FA6">
        <w:rPr>
          <w:rFonts w:ascii="Arial" w:hAnsi="Arial" w:cs="Arial"/>
          <w:i/>
          <w:iCs/>
          <w:sz w:val="20"/>
          <w:szCs w:val="20"/>
          <w:lang w:val="en-US"/>
        </w:rPr>
        <w:t>Manufacturer: 8-10%</w:t>
      </w:r>
    </w:p>
    <w:p w14:paraId="78B57AB8" w14:textId="15FD2FCA" w:rsidR="002E214F" w:rsidRPr="00731FA6" w:rsidRDefault="002E214F" w:rsidP="00F038F3">
      <w:pPr>
        <w:jc w:val="center"/>
        <w:rPr>
          <w:rFonts w:ascii="Arial" w:hAnsi="Arial" w:cs="Arial"/>
          <w:i/>
          <w:iCs/>
          <w:sz w:val="20"/>
          <w:szCs w:val="20"/>
          <w:lang w:val="en-US"/>
        </w:rPr>
      </w:pPr>
      <w:r w:rsidRPr="00731FA6">
        <w:rPr>
          <w:rFonts w:ascii="Arial" w:hAnsi="Arial" w:cs="Arial"/>
          <w:noProof/>
        </w:rPr>
        <w:drawing>
          <wp:inline distT="0" distB="0" distL="0" distR="0" wp14:anchorId="14A9AF39" wp14:editId="1245AFCB">
            <wp:extent cx="4537217" cy="3686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38499" cy="3687217"/>
                    </a:xfrm>
                    <a:prstGeom prst="rect">
                      <a:avLst/>
                    </a:prstGeom>
                    <a:noFill/>
                    <a:ln>
                      <a:noFill/>
                    </a:ln>
                  </pic:spPr>
                </pic:pic>
              </a:graphicData>
            </a:graphic>
          </wp:inline>
        </w:drawing>
      </w:r>
    </w:p>
    <w:p w14:paraId="66E54644"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78A2041" w14:textId="7C50A794" w:rsidR="00B7490F" w:rsidRDefault="00B7490F" w:rsidP="00C157AD">
      <w:pPr>
        <w:rPr>
          <w:rFonts w:ascii="Arial" w:hAnsi="Arial" w:cs="Arial"/>
          <w:b/>
          <w:bCs/>
          <w:i/>
          <w:iCs/>
          <w:sz w:val="20"/>
          <w:szCs w:val="20"/>
          <w:lang w:val="en-US"/>
        </w:rPr>
      </w:pPr>
    </w:p>
    <w:p w14:paraId="3D39C6FC" w14:textId="6C9392E0" w:rsidR="00AF556E" w:rsidRDefault="00AF556E" w:rsidP="00C157AD">
      <w:pPr>
        <w:rPr>
          <w:rFonts w:ascii="Arial" w:hAnsi="Arial" w:cs="Arial"/>
          <w:b/>
          <w:bCs/>
          <w:i/>
          <w:iCs/>
          <w:sz w:val="20"/>
          <w:szCs w:val="20"/>
          <w:lang w:val="en-US"/>
        </w:rPr>
      </w:pPr>
    </w:p>
    <w:p w14:paraId="747699B4" w14:textId="04F371D3" w:rsidR="00AF556E" w:rsidRDefault="00AF556E" w:rsidP="00C157AD">
      <w:pPr>
        <w:rPr>
          <w:rFonts w:ascii="Arial" w:hAnsi="Arial" w:cs="Arial"/>
          <w:b/>
          <w:bCs/>
          <w:i/>
          <w:iCs/>
          <w:sz w:val="20"/>
          <w:szCs w:val="20"/>
          <w:lang w:val="en-US"/>
        </w:rPr>
      </w:pPr>
    </w:p>
    <w:p w14:paraId="0A6260A1" w14:textId="7B21C412" w:rsidR="00AF556E" w:rsidRDefault="00AF556E" w:rsidP="00C157AD">
      <w:pPr>
        <w:rPr>
          <w:rFonts w:ascii="Arial" w:hAnsi="Arial" w:cs="Arial"/>
          <w:b/>
          <w:bCs/>
          <w:i/>
          <w:iCs/>
          <w:sz w:val="20"/>
          <w:szCs w:val="20"/>
          <w:lang w:val="en-US"/>
        </w:rPr>
      </w:pPr>
    </w:p>
    <w:p w14:paraId="596BE099" w14:textId="1A942361" w:rsidR="00AF556E" w:rsidRDefault="00AF556E" w:rsidP="00C157AD">
      <w:pPr>
        <w:rPr>
          <w:rFonts w:ascii="Arial" w:hAnsi="Arial" w:cs="Arial"/>
          <w:b/>
          <w:bCs/>
          <w:i/>
          <w:iCs/>
          <w:sz w:val="20"/>
          <w:szCs w:val="20"/>
          <w:lang w:val="en-US"/>
        </w:rPr>
      </w:pPr>
    </w:p>
    <w:p w14:paraId="401DF2E4" w14:textId="57FBE693" w:rsidR="00AF556E" w:rsidRDefault="00AF556E" w:rsidP="00C157AD">
      <w:pPr>
        <w:rPr>
          <w:rFonts w:ascii="Arial" w:hAnsi="Arial" w:cs="Arial"/>
          <w:b/>
          <w:bCs/>
          <w:i/>
          <w:iCs/>
          <w:sz w:val="20"/>
          <w:szCs w:val="20"/>
          <w:lang w:val="en-US"/>
        </w:rPr>
      </w:pPr>
    </w:p>
    <w:p w14:paraId="75C975C2" w14:textId="4CB783F2" w:rsidR="00AF556E" w:rsidRDefault="00AF556E" w:rsidP="00C157AD">
      <w:pPr>
        <w:rPr>
          <w:rFonts w:ascii="Arial" w:hAnsi="Arial" w:cs="Arial"/>
          <w:b/>
          <w:bCs/>
          <w:i/>
          <w:iCs/>
          <w:sz w:val="20"/>
          <w:szCs w:val="20"/>
          <w:lang w:val="en-US"/>
        </w:rPr>
      </w:pPr>
    </w:p>
    <w:p w14:paraId="374DA71E" w14:textId="3910F953" w:rsidR="00AF556E" w:rsidRDefault="00AF556E" w:rsidP="00C157AD">
      <w:pPr>
        <w:rPr>
          <w:rFonts w:ascii="Arial" w:hAnsi="Arial" w:cs="Arial"/>
          <w:b/>
          <w:bCs/>
          <w:i/>
          <w:iCs/>
          <w:sz w:val="20"/>
          <w:szCs w:val="20"/>
          <w:lang w:val="en-US"/>
        </w:rPr>
      </w:pPr>
    </w:p>
    <w:p w14:paraId="5B39AD4F" w14:textId="4EBA8677" w:rsidR="00AF556E" w:rsidRDefault="00AF556E" w:rsidP="00C157AD">
      <w:pPr>
        <w:rPr>
          <w:rFonts w:ascii="Arial" w:hAnsi="Arial" w:cs="Arial"/>
          <w:b/>
          <w:bCs/>
          <w:i/>
          <w:iCs/>
          <w:sz w:val="20"/>
          <w:szCs w:val="20"/>
          <w:lang w:val="en-US"/>
        </w:rPr>
      </w:pPr>
    </w:p>
    <w:p w14:paraId="64C56A1B" w14:textId="048476B6" w:rsidR="00AF556E" w:rsidRDefault="00AF556E" w:rsidP="00C157AD">
      <w:pPr>
        <w:rPr>
          <w:rFonts w:ascii="Arial" w:hAnsi="Arial" w:cs="Arial"/>
          <w:b/>
          <w:bCs/>
          <w:i/>
          <w:iCs/>
          <w:sz w:val="20"/>
          <w:szCs w:val="20"/>
          <w:lang w:val="en-US"/>
        </w:rPr>
      </w:pPr>
    </w:p>
    <w:p w14:paraId="68CAE2FB" w14:textId="4A72A03C" w:rsidR="00AF556E" w:rsidRDefault="00AF556E" w:rsidP="00C157AD">
      <w:pPr>
        <w:rPr>
          <w:rFonts w:ascii="Arial" w:hAnsi="Arial" w:cs="Arial"/>
          <w:b/>
          <w:bCs/>
          <w:i/>
          <w:iCs/>
          <w:sz w:val="20"/>
          <w:szCs w:val="20"/>
          <w:lang w:val="en-US"/>
        </w:rPr>
      </w:pPr>
    </w:p>
    <w:p w14:paraId="2A79EA9A" w14:textId="77777777" w:rsidR="00AF556E" w:rsidRPr="00731FA6" w:rsidRDefault="00AF556E" w:rsidP="00C157AD">
      <w:pPr>
        <w:rPr>
          <w:rFonts w:ascii="Arial" w:hAnsi="Arial" w:cs="Arial"/>
          <w:b/>
          <w:bCs/>
          <w:i/>
          <w:iCs/>
          <w:sz w:val="20"/>
          <w:szCs w:val="20"/>
          <w:lang w:val="en-US"/>
        </w:rPr>
      </w:pPr>
    </w:p>
    <w:p w14:paraId="5BCDC835" w14:textId="636CFF47" w:rsidR="000A0569" w:rsidRPr="00731FA6" w:rsidRDefault="000A0569" w:rsidP="00C157AD">
      <w:pPr>
        <w:rPr>
          <w:rFonts w:ascii="Arial" w:hAnsi="Arial" w:cs="Arial"/>
          <w:b/>
          <w:bCs/>
          <w:i/>
          <w:iCs/>
          <w:sz w:val="20"/>
          <w:szCs w:val="20"/>
          <w:lang w:val="en-US"/>
        </w:rPr>
      </w:pPr>
      <w:r w:rsidRPr="00731FA6">
        <w:rPr>
          <w:rFonts w:ascii="Arial" w:hAnsi="Arial" w:cs="Arial"/>
          <w:b/>
          <w:bCs/>
          <w:i/>
          <w:iCs/>
          <w:sz w:val="20"/>
          <w:szCs w:val="20"/>
          <w:lang w:val="en-US"/>
        </w:rPr>
        <w:lastRenderedPageBreak/>
        <w:t>Supply Chain 2:</w:t>
      </w:r>
    </w:p>
    <w:p w14:paraId="00867EDC" w14:textId="77777777" w:rsidR="000A0569" w:rsidRPr="00731FA6" w:rsidRDefault="000A0569" w:rsidP="00C157AD">
      <w:pPr>
        <w:rPr>
          <w:rFonts w:ascii="Arial" w:hAnsi="Arial" w:cs="Arial"/>
          <w:i/>
          <w:iCs/>
          <w:sz w:val="20"/>
          <w:szCs w:val="20"/>
          <w:lang w:val="en-US"/>
        </w:rPr>
      </w:pPr>
      <w:r w:rsidRPr="00731FA6">
        <w:rPr>
          <w:rFonts w:ascii="Arial" w:hAnsi="Arial" w:cs="Arial"/>
          <w:i/>
          <w:iCs/>
          <w:sz w:val="20"/>
          <w:szCs w:val="20"/>
          <w:lang w:val="en-US"/>
        </w:rPr>
        <w:t xml:space="preserve">Weak nitric acid manufacturers import WNA and supply it to distributors/traders who further supply it to Fertilizers/Conc. Nitric Acid/Nitroaromatics/Dyes &amp; Paints, </w:t>
      </w:r>
      <w:proofErr w:type="spellStart"/>
      <w:r w:rsidRPr="00731FA6">
        <w:rPr>
          <w:rFonts w:ascii="Arial" w:hAnsi="Arial" w:cs="Arial"/>
          <w:i/>
          <w:iCs/>
          <w:sz w:val="20"/>
          <w:szCs w:val="20"/>
          <w:lang w:val="en-US"/>
        </w:rPr>
        <w:t>etc</w:t>
      </w:r>
      <w:proofErr w:type="spellEnd"/>
      <w:r w:rsidRPr="00731FA6">
        <w:rPr>
          <w:rFonts w:ascii="Arial" w:hAnsi="Arial" w:cs="Arial"/>
          <w:i/>
          <w:iCs/>
          <w:sz w:val="20"/>
          <w:szCs w:val="20"/>
          <w:lang w:val="en-US"/>
        </w:rPr>
        <w:t xml:space="preserve"> manufacturers. These manufacturers and supply final products to respective end use industries.</w:t>
      </w:r>
    </w:p>
    <w:p w14:paraId="12B267F4" w14:textId="77777777" w:rsidR="001958B1" w:rsidRPr="00731FA6" w:rsidRDefault="001958B1" w:rsidP="00C157AD">
      <w:pPr>
        <w:rPr>
          <w:rFonts w:ascii="Arial" w:hAnsi="Arial" w:cs="Arial"/>
          <w:i/>
          <w:iCs/>
          <w:sz w:val="20"/>
          <w:szCs w:val="20"/>
          <w:lang w:val="en-US"/>
        </w:rPr>
      </w:pPr>
      <w:r w:rsidRPr="00731FA6">
        <w:rPr>
          <w:rFonts w:ascii="Arial" w:hAnsi="Arial" w:cs="Arial"/>
          <w:i/>
          <w:iCs/>
          <w:sz w:val="20"/>
          <w:szCs w:val="20"/>
          <w:lang w:val="en-US"/>
        </w:rPr>
        <w:t>Margin:</w:t>
      </w:r>
    </w:p>
    <w:p w14:paraId="614AADFE" w14:textId="77777777" w:rsidR="001958B1" w:rsidRPr="00731FA6" w:rsidRDefault="001958B1" w:rsidP="00C157AD">
      <w:pPr>
        <w:rPr>
          <w:rFonts w:ascii="Arial" w:hAnsi="Arial" w:cs="Arial"/>
          <w:i/>
          <w:iCs/>
          <w:sz w:val="20"/>
          <w:szCs w:val="20"/>
          <w:lang w:val="en-US"/>
        </w:rPr>
      </w:pPr>
      <w:r w:rsidRPr="00731FA6">
        <w:rPr>
          <w:rFonts w:ascii="Arial" w:hAnsi="Arial" w:cs="Arial"/>
          <w:i/>
          <w:iCs/>
          <w:sz w:val="20"/>
          <w:szCs w:val="20"/>
          <w:lang w:val="en-US"/>
        </w:rPr>
        <w:t>Manufacturer: 8-10%</w:t>
      </w:r>
    </w:p>
    <w:p w14:paraId="7A74938D" w14:textId="7C0D8856" w:rsidR="000A0569" w:rsidRPr="00731FA6" w:rsidRDefault="001958B1" w:rsidP="00C157AD">
      <w:pPr>
        <w:rPr>
          <w:rFonts w:ascii="Arial" w:hAnsi="Arial" w:cs="Arial"/>
          <w:i/>
          <w:iCs/>
          <w:sz w:val="20"/>
          <w:szCs w:val="20"/>
          <w:lang w:val="en-US"/>
        </w:rPr>
      </w:pPr>
      <w:r w:rsidRPr="00731FA6">
        <w:rPr>
          <w:rFonts w:ascii="Arial" w:hAnsi="Arial" w:cs="Arial"/>
          <w:i/>
          <w:iCs/>
          <w:sz w:val="20"/>
          <w:szCs w:val="20"/>
          <w:lang w:val="en-US"/>
        </w:rPr>
        <w:t>Traders/Distributors: 11-13%</w:t>
      </w:r>
    </w:p>
    <w:p w14:paraId="2EB807F1" w14:textId="242EBDEE" w:rsidR="00815CF0" w:rsidRPr="00731FA6" w:rsidRDefault="002E214F" w:rsidP="00F038F3">
      <w:pPr>
        <w:jc w:val="center"/>
        <w:rPr>
          <w:rFonts w:ascii="Arial" w:hAnsi="Arial" w:cs="Arial"/>
          <w:i/>
          <w:iCs/>
          <w:sz w:val="20"/>
          <w:szCs w:val="20"/>
          <w:lang w:val="en-US"/>
        </w:rPr>
      </w:pPr>
      <w:r w:rsidRPr="00731FA6">
        <w:rPr>
          <w:rFonts w:ascii="Arial" w:hAnsi="Arial" w:cs="Arial"/>
          <w:noProof/>
        </w:rPr>
        <w:drawing>
          <wp:inline distT="0" distB="0" distL="0" distR="0" wp14:anchorId="534AE266" wp14:editId="2A2B1B8C">
            <wp:extent cx="4639985" cy="36576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39985" cy="3657600"/>
                    </a:xfrm>
                    <a:prstGeom prst="rect">
                      <a:avLst/>
                    </a:prstGeom>
                    <a:noFill/>
                    <a:ln>
                      <a:noFill/>
                    </a:ln>
                  </pic:spPr>
                </pic:pic>
              </a:graphicData>
            </a:graphic>
          </wp:inline>
        </w:drawing>
      </w:r>
    </w:p>
    <w:p w14:paraId="5E2C54EF" w14:textId="7E10A9E0" w:rsidR="003414C2" w:rsidRPr="00731FA6" w:rsidRDefault="003414C2" w:rsidP="003414C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76DDB49D" w14:textId="2229D064" w:rsidR="00B7490F" w:rsidRDefault="00B7490F" w:rsidP="00C157AD">
      <w:pPr>
        <w:rPr>
          <w:rFonts w:ascii="Arial" w:hAnsi="Arial" w:cs="Arial"/>
          <w:b/>
          <w:bCs/>
          <w:i/>
          <w:iCs/>
          <w:sz w:val="20"/>
          <w:szCs w:val="20"/>
          <w:lang w:val="en-US"/>
        </w:rPr>
      </w:pPr>
    </w:p>
    <w:p w14:paraId="392C59E1" w14:textId="7580E680" w:rsidR="00AF556E" w:rsidRDefault="00AF556E" w:rsidP="00C157AD">
      <w:pPr>
        <w:rPr>
          <w:rFonts w:ascii="Arial" w:hAnsi="Arial" w:cs="Arial"/>
          <w:b/>
          <w:bCs/>
          <w:i/>
          <w:iCs/>
          <w:sz w:val="20"/>
          <w:szCs w:val="20"/>
          <w:lang w:val="en-US"/>
        </w:rPr>
      </w:pPr>
    </w:p>
    <w:p w14:paraId="6D17AD90" w14:textId="406A7143" w:rsidR="00AF556E" w:rsidRDefault="00AF556E" w:rsidP="00C157AD">
      <w:pPr>
        <w:rPr>
          <w:rFonts w:ascii="Arial" w:hAnsi="Arial" w:cs="Arial"/>
          <w:b/>
          <w:bCs/>
          <w:i/>
          <w:iCs/>
          <w:sz w:val="20"/>
          <w:szCs w:val="20"/>
          <w:lang w:val="en-US"/>
        </w:rPr>
      </w:pPr>
    </w:p>
    <w:p w14:paraId="4E87EC3C" w14:textId="4F7E8BEB" w:rsidR="00AF556E" w:rsidRDefault="00AF556E" w:rsidP="00C157AD">
      <w:pPr>
        <w:rPr>
          <w:rFonts w:ascii="Arial" w:hAnsi="Arial" w:cs="Arial"/>
          <w:b/>
          <w:bCs/>
          <w:i/>
          <w:iCs/>
          <w:sz w:val="20"/>
          <w:szCs w:val="20"/>
          <w:lang w:val="en-US"/>
        </w:rPr>
      </w:pPr>
    </w:p>
    <w:p w14:paraId="44CA9335" w14:textId="2A7E341E" w:rsidR="00AF556E" w:rsidRDefault="00AF556E" w:rsidP="00C157AD">
      <w:pPr>
        <w:rPr>
          <w:rFonts w:ascii="Arial" w:hAnsi="Arial" w:cs="Arial"/>
          <w:b/>
          <w:bCs/>
          <w:i/>
          <w:iCs/>
          <w:sz w:val="20"/>
          <w:szCs w:val="20"/>
          <w:lang w:val="en-US"/>
        </w:rPr>
      </w:pPr>
    </w:p>
    <w:p w14:paraId="46A230E6" w14:textId="573AC4C4" w:rsidR="00AF556E" w:rsidRDefault="00AF556E" w:rsidP="00C157AD">
      <w:pPr>
        <w:rPr>
          <w:rFonts w:ascii="Arial" w:hAnsi="Arial" w:cs="Arial"/>
          <w:b/>
          <w:bCs/>
          <w:i/>
          <w:iCs/>
          <w:sz w:val="20"/>
          <w:szCs w:val="20"/>
          <w:lang w:val="en-US"/>
        </w:rPr>
      </w:pPr>
    </w:p>
    <w:p w14:paraId="049B6B8C" w14:textId="59799341" w:rsidR="00AF556E" w:rsidRDefault="00AF556E" w:rsidP="00C157AD">
      <w:pPr>
        <w:rPr>
          <w:rFonts w:ascii="Arial" w:hAnsi="Arial" w:cs="Arial"/>
          <w:b/>
          <w:bCs/>
          <w:i/>
          <w:iCs/>
          <w:sz w:val="20"/>
          <w:szCs w:val="20"/>
          <w:lang w:val="en-US"/>
        </w:rPr>
      </w:pPr>
    </w:p>
    <w:p w14:paraId="281303B3" w14:textId="7C81B0C2" w:rsidR="00AF556E" w:rsidRDefault="00AF556E" w:rsidP="00C157AD">
      <w:pPr>
        <w:rPr>
          <w:rFonts w:ascii="Arial" w:hAnsi="Arial" w:cs="Arial"/>
          <w:b/>
          <w:bCs/>
          <w:i/>
          <w:iCs/>
          <w:sz w:val="20"/>
          <w:szCs w:val="20"/>
          <w:lang w:val="en-US"/>
        </w:rPr>
      </w:pPr>
    </w:p>
    <w:p w14:paraId="1666EE4D" w14:textId="05D0C223" w:rsidR="00AF556E" w:rsidRDefault="00AF556E" w:rsidP="00C157AD">
      <w:pPr>
        <w:rPr>
          <w:rFonts w:ascii="Arial" w:hAnsi="Arial" w:cs="Arial"/>
          <w:b/>
          <w:bCs/>
          <w:i/>
          <w:iCs/>
          <w:sz w:val="20"/>
          <w:szCs w:val="20"/>
          <w:lang w:val="en-US"/>
        </w:rPr>
      </w:pPr>
    </w:p>
    <w:p w14:paraId="34B47B1A" w14:textId="0AE36BBE" w:rsidR="00AF556E" w:rsidRDefault="00AF556E" w:rsidP="00C157AD">
      <w:pPr>
        <w:rPr>
          <w:rFonts w:ascii="Arial" w:hAnsi="Arial" w:cs="Arial"/>
          <w:b/>
          <w:bCs/>
          <w:i/>
          <w:iCs/>
          <w:sz w:val="20"/>
          <w:szCs w:val="20"/>
          <w:lang w:val="en-US"/>
        </w:rPr>
      </w:pPr>
    </w:p>
    <w:p w14:paraId="51A8FC96" w14:textId="5AEEF8E8" w:rsidR="00AF556E" w:rsidRDefault="00AF556E" w:rsidP="00C157AD">
      <w:pPr>
        <w:rPr>
          <w:rFonts w:ascii="Arial" w:hAnsi="Arial" w:cs="Arial"/>
          <w:b/>
          <w:bCs/>
          <w:i/>
          <w:iCs/>
          <w:sz w:val="20"/>
          <w:szCs w:val="20"/>
          <w:lang w:val="en-US"/>
        </w:rPr>
      </w:pPr>
    </w:p>
    <w:p w14:paraId="1CCFC422" w14:textId="69A41CBF" w:rsidR="00AF556E" w:rsidRDefault="00AF556E" w:rsidP="00C157AD">
      <w:pPr>
        <w:rPr>
          <w:rFonts w:ascii="Arial" w:hAnsi="Arial" w:cs="Arial"/>
          <w:b/>
          <w:bCs/>
          <w:i/>
          <w:iCs/>
          <w:sz w:val="20"/>
          <w:szCs w:val="20"/>
          <w:lang w:val="en-US"/>
        </w:rPr>
      </w:pPr>
    </w:p>
    <w:p w14:paraId="57EFC7C4" w14:textId="77777777" w:rsidR="00AF556E" w:rsidRPr="00731FA6" w:rsidRDefault="00AF556E" w:rsidP="00C157AD">
      <w:pPr>
        <w:rPr>
          <w:rFonts w:ascii="Arial" w:hAnsi="Arial" w:cs="Arial"/>
          <w:b/>
          <w:bCs/>
          <w:i/>
          <w:iCs/>
          <w:sz w:val="20"/>
          <w:szCs w:val="20"/>
          <w:lang w:val="en-US"/>
        </w:rPr>
      </w:pPr>
    </w:p>
    <w:p w14:paraId="67C2CE96" w14:textId="3904592C" w:rsidR="000A0569" w:rsidRPr="00731FA6" w:rsidRDefault="000A0569" w:rsidP="00C157AD">
      <w:pPr>
        <w:rPr>
          <w:rFonts w:ascii="Arial" w:hAnsi="Arial" w:cs="Arial"/>
          <w:b/>
          <w:bCs/>
          <w:i/>
          <w:iCs/>
          <w:sz w:val="20"/>
          <w:szCs w:val="20"/>
          <w:lang w:val="en-US"/>
        </w:rPr>
      </w:pPr>
      <w:r w:rsidRPr="00731FA6">
        <w:rPr>
          <w:rFonts w:ascii="Arial" w:hAnsi="Arial" w:cs="Arial"/>
          <w:b/>
          <w:bCs/>
          <w:i/>
          <w:iCs/>
          <w:sz w:val="20"/>
          <w:szCs w:val="20"/>
          <w:lang w:val="en-US"/>
        </w:rPr>
        <w:lastRenderedPageBreak/>
        <w:t>Supply Chain 3:</w:t>
      </w:r>
    </w:p>
    <w:p w14:paraId="377C338C" w14:textId="77777777" w:rsidR="000A0569" w:rsidRPr="00731FA6" w:rsidRDefault="000A0569" w:rsidP="00C157AD">
      <w:pPr>
        <w:rPr>
          <w:rFonts w:ascii="Arial" w:hAnsi="Arial" w:cs="Arial"/>
          <w:i/>
          <w:iCs/>
          <w:sz w:val="20"/>
          <w:szCs w:val="20"/>
          <w:lang w:val="en-US"/>
        </w:rPr>
      </w:pPr>
      <w:r w:rsidRPr="00731FA6">
        <w:rPr>
          <w:rFonts w:ascii="Arial" w:hAnsi="Arial" w:cs="Arial"/>
          <w:i/>
          <w:iCs/>
          <w:sz w:val="20"/>
          <w:szCs w:val="20"/>
          <w:lang w:val="en-US"/>
        </w:rPr>
        <w:t xml:space="preserve">Weak nitric acid manufacturers produce WNA and supply it to Fertilizers/Conc. Nitric Acid/Nitroaromatics/Dyes &amp; Paints, </w:t>
      </w:r>
      <w:proofErr w:type="spellStart"/>
      <w:r w:rsidRPr="00731FA6">
        <w:rPr>
          <w:rFonts w:ascii="Arial" w:hAnsi="Arial" w:cs="Arial"/>
          <w:i/>
          <w:iCs/>
          <w:sz w:val="20"/>
          <w:szCs w:val="20"/>
          <w:lang w:val="en-US"/>
        </w:rPr>
        <w:t>etc</w:t>
      </w:r>
      <w:proofErr w:type="spellEnd"/>
      <w:r w:rsidRPr="00731FA6">
        <w:rPr>
          <w:rFonts w:ascii="Arial" w:hAnsi="Arial" w:cs="Arial"/>
          <w:i/>
          <w:iCs/>
          <w:sz w:val="20"/>
          <w:szCs w:val="20"/>
          <w:lang w:val="en-US"/>
        </w:rPr>
        <w:t xml:space="preserve"> manufacturers. These manufacturers and supply final products traders/distributors who supply to respective end use industries.</w:t>
      </w:r>
    </w:p>
    <w:p w14:paraId="3ED0B67D" w14:textId="77777777" w:rsidR="001958B1" w:rsidRPr="00731FA6" w:rsidRDefault="001958B1" w:rsidP="00C157AD">
      <w:pPr>
        <w:rPr>
          <w:rFonts w:ascii="Arial" w:hAnsi="Arial" w:cs="Arial"/>
          <w:i/>
          <w:iCs/>
          <w:sz w:val="20"/>
          <w:szCs w:val="20"/>
          <w:lang w:val="en-US"/>
        </w:rPr>
      </w:pPr>
      <w:r w:rsidRPr="00731FA6">
        <w:rPr>
          <w:rFonts w:ascii="Arial" w:hAnsi="Arial" w:cs="Arial"/>
          <w:i/>
          <w:iCs/>
          <w:sz w:val="20"/>
          <w:szCs w:val="20"/>
          <w:lang w:val="en-US"/>
        </w:rPr>
        <w:t>Margin:</w:t>
      </w:r>
    </w:p>
    <w:p w14:paraId="67F5A190" w14:textId="77777777" w:rsidR="001958B1" w:rsidRPr="00731FA6" w:rsidRDefault="001958B1" w:rsidP="00C157AD">
      <w:pPr>
        <w:rPr>
          <w:rFonts w:ascii="Arial" w:hAnsi="Arial" w:cs="Arial"/>
          <w:i/>
          <w:iCs/>
          <w:sz w:val="20"/>
          <w:szCs w:val="20"/>
          <w:lang w:val="en-US"/>
        </w:rPr>
      </w:pPr>
      <w:r w:rsidRPr="00731FA6">
        <w:rPr>
          <w:rFonts w:ascii="Arial" w:hAnsi="Arial" w:cs="Arial"/>
          <w:i/>
          <w:iCs/>
          <w:sz w:val="20"/>
          <w:szCs w:val="20"/>
          <w:lang w:val="en-US"/>
        </w:rPr>
        <w:t>Manufacturer: 8-10%</w:t>
      </w:r>
    </w:p>
    <w:p w14:paraId="6B51AFAE" w14:textId="32ED21BA" w:rsidR="00815CF0" w:rsidRPr="00731FA6" w:rsidRDefault="001958B1" w:rsidP="00C157AD">
      <w:pPr>
        <w:rPr>
          <w:rFonts w:ascii="Arial" w:hAnsi="Arial" w:cs="Arial"/>
          <w:i/>
          <w:iCs/>
          <w:sz w:val="20"/>
          <w:szCs w:val="20"/>
          <w:lang w:val="en-US"/>
        </w:rPr>
      </w:pPr>
      <w:r w:rsidRPr="00731FA6">
        <w:rPr>
          <w:rFonts w:ascii="Arial" w:hAnsi="Arial" w:cs="Arial"/>
          <w:i/>
          <w:iCs/>
          <w:sz w:val="20"/>
          <w:szCs w:val="20"/>
          <w:lang w:val="en-US"/>
        </w:rPr>
        <w:t>Traders/Distributors: 11-13%</w:t>
      </w:r>
    </w:p>
    <w:p w14:paraId="4E33A15B" w14:textId="2B154312" w:rsidR="00815CF0" w:rsidRPr="00731FA6" w:rsidRDefault="0097287A" w:rsidP="00F038F3">
      <w:pPr>
        <w:jc w:val="center"/>
        <w:rPr>
          <w:rFonts w:ascii="Arial" w:hAnsi="Arial" w:cs="Arial"/>
          <w:i/>
          <w:iCs/>
          <w:sz w:val="20"/>
          <w:szCs w:val="20"/>
          <w:lang w:val="en-US"/>
        </w:rPr>
      </w:pPr>
      <w:r w:rsidRPr="00731FA6">
        <w:rPr>
          <w:rFonts w:ascii="Arial" w:hAnsi="Arial" w:cs="Arial"/>
          <w:i/>
          <w:iCs/>
          <w:noProof/>
          <w:sz w:val="20"/>
          <w:szCs w:val="20"/>
          <w:lang w:val="en-US"/>
        </w:rPr>
        <w:drawing>
          <wp:inline distT="0" distB="0" distL="0" distR="0" wp14:anchorId="175030EA" wp14:editId="64053849">
            <wp:extent cx="4431396" cy="360045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1396" cy="3600450"/>
                    </a:xfrm>
                    <a:prstGeom prst="rect">
                      <a:avLst/>
                    </a:prstGeom>
                    <a:noFill/>
                  </pic:spPr>
                </pic:pic>
              </a:graphicData>
            </a:graphic>
          </wp:inline>
        </w:drawing>
      </w:r>
    </w:p>
    <w:p w14:paraId="281E2D9E" w14:textId="2C6696CE" w:rsidR="0020764A" w:rsidRDefault="003414C2" w:rsidP="003414C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76B417F4" w14:textId="77777777" w:rsidR="0020764A" w:rsidRDefault="0020764A">
      <w:pP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br w:type="page"/>
      </w:r>
    </w:p>
    <w:p w14:paraId="54BE61A1" w14:textId="77C57B8C" w:rsidR="00DA759F" w:rsidRPr="00731FA6" w:rsidRDefault="00C6522D" w:rsidP="00F76FB7">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lastRenderedPageBreak/>
        <w:t>3</w:t>
      </w:r>
      <w:r w:rsidR="00DA759F" w:rsidRPr="00731FA6">
        <w:rPr>
          <w:rFonts w:ascii="Arial" w:hAnsi="Arial" w:cs="Arial"/>
          <w:b/>
          <w:bCs/>
          <w:sz w:val="20"/>
          <w:szCs w:val="20"/>
          <w:lang w:val="en-US"/>
        </w:rPr>
        <w:t>.8 Import</w:t>
      </w:r>
      <w:r w:rsidR="0050119B" w:rsidRPr="00731FA6">
        <w:rPr>
          <w:rFonts w:ascii="Arial" w:hAnsi="Arial" w:cs="Arial"/>
          <w:b/>
          <w:bCs/>
          <w:sz w:val="20"/>
          <w:szCs w:val="20"/>
          <w:lang w:val="en-US"/>
        </w:rPr>
        <w:t>s</w:t>
      </w:r>
      <w:r w:rsidR="00DA759F" w:rsidRPr="00731FA6">
        <w:rPr>
          <w:rFonts w:ascii="Arial" w:hAnsi="Arial" w:cs="Arial"/>
          <w:b/>
          <w:bCs/>
          <w:sz w:val="20"/>
          <w:szCs w:val="20"/>
          <w:lang w:val="en-US"/>
        </w:rPr>
        <w:t>-Export</w:t>
      </w:r>
      <w:r w:rsidR="0050119B" w:rsidRPr="00731FA6">
        <w:rPr>
          <w:rFonts w:ascii="Arial" w:hAnsi="Arial" w:cs="Arial"/>
          <w:b/>
          <w:bCs/>
          <w:sz w:val="20"/>
          <w:szCs w:val="20"/>
          <w:lang w:val="en-US"/>
        </w:rPr>
        <w:t>s</w:t>
      </w:r>
    </w:p>
    <w:p w14:paraId="4E98528C" w14:textId="77777777" w:rsidR="000532DF" w:rsidRPr="00731FA6" w:rsidRDefault="000532DF" w:rsidP="00C157AD">
      <w:pPr>
        <w:rPr>
          <w:rFonts w:ascii="Arial" w:hAnsi="Arial" w:cs="Arial"/>
          <w:b/>
          <w:bCs/>
          <w:sz w:val="20"/>
          <w:szCs w:val="20"/>
          <w:lang w:val="en-US"/>
        </w:rPr>
      </w:pPr>
    </w:p>
    <w:p w14:paraId="62660033" w14:textId="6F13978D"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 xml:space="preserve">India Weak Nitric Acid Imports, By Value (INR Crores) &amp;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7E228B7A" w14:textId="332A575D"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67D37A18" wp14:editId="3039EC13">
            <wp:extent cx="5743575" cy="2305050"/>
            <wp:effectExtent l="0" t="0" r="9525" b="0"/>
            <wp:docPr id="246" name="Chart 246">
              <a:extLst xmlns:a="http://schemas.openxmlformats.org/drawingml/2006/main">
                <a:ext uri="{FF2B5EF4-FFF2-40B4-BE49-F238E27FC236}">
                  <a16:creationId xmlns:a16="http://schemas.microsoft.com/office/drawing/2014/main" id="{C71834CA-DEB7-46F0-A871-7566D00876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8575469" w14:textId="38AFF03E"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25D87DD5" w14:textId="56C801EB" w:rsidR="00F038F3" w:rsidRPr="0020764A" w:rsidRDefault="000A0569" w:rsidP="00C157AD">
      <w:pPr>
        <w:rPr>
          <w:rFonts w:ascii="Arial" w:hAnsi="Arial" w:cs="Arial"/>
          <w:sz w:val="20"/>
          <w:szCs w:val="20"/>
          <w:lang w:val="en-US"/>
        </w:rPr>
      </w:pPr>
      <w:r w:rsidRPr="00731FA6">
        <w:rPr>
          <w:rFonts w:ascii="Arial" w:hAnsi="Arial" w:cs="Arial"/>
          <w:sz w:val="20"/>
          <w:szCs w:val="20"/>
          <w:lang w:val="en-US"/>
        </w:rPr>
        <w:t>As of FY2021, the total imports of weak nitric acid stood at 26 thousand metric tons. Import in terms of value is approximately INR 37 Crores.</w:t>
      </w:r>
    </w:p>
    <w:p w14:paraId="56798D9E" w14:textId="110C745B"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Weak Nitric Acid Market, Import, By country, By Value (INR Crore)</w:t>
      </w:r>
      <w:r w:rsidRPr="00731FA6">
        <w:rPr>
          <w:rFonts w:ascii="Arial" w:hAnsi="Arial" w:cs="Arial"/>
          <w:b/>
          <w:bCs/>
          <w:sz w:val="20"/>
          <w:szCs w:val="20"/>
          <w:lang w:val="en-US"/>
        </w:rPr>
        <w:tab/>
      </w:r>
    </w:p>
    <w:tbl>
      <w:tblPr>
        <w:tblStyle w:val="ListTable3"/>
        <w:tblW w:w="9085" w:type="dxa"/>
        <w:tblLook w:val="0420" w:firstRow="1" w:lastRow="0" w:firstColumn="0" w:lastColumn="0" w:noHBand="0" w:noVBand="1"/>
      </w:tblPr>
      <w:tblGrid>
        <w:gridCol w:w="1790"/>
        <w:gridCol w:w="1018"/>
        <w:gridCol w:w="1018"/>
        <w:gridCol w:w="1018"/>
        <w:gridCol w:w="1018"/>
        <w:gridCol w:w="1018"/>
        <w:gridCol w:w="1018"/>
        <w:gridCol w:w="1187"/>
      </w:tblGrid>
      <w:tr w:rsidR="000A0569" w:rsidRPr="00731FA6" w14:paraId="12A053F0" w14:textId="77777777" w:rsidTr="00E02250">
        <w:trPr>
          <w:cnfStyle w:val="100000000000" w:firstRow="1" w:lastRow="0" w:firstColumn="0" w:lastColumn="0" w:oddVBand="0" w:evenVBand="0" w:oddHBand="0" w:evenHBand="0" w:firstRowFirstColumn="0" w:firstRowLastColumn="0" w:lastRowFirstColumn="0" w:lastRowLastColumn="0"/>
          <w:trHeight w:val="743"/>
        </w:trPr>
        <w:tc>
          <w:tcPr>
            <w:tcW w:w="1790" w:type="dxa"/>
            <w:hideMark/>
          </w:tcPr>
          <w:p w14:paraId="103AD6CB" w14:textId="077872AF" w:rsidR="000A0569" w:rsidRPr="00731FA6" w:rsidRDefault="000532DF" w:rsidP="008662CC">
            <w:pPr>
              <w:spacing w:line="360" w:lineRule="auto"/>
              <w:jc w:val="left"/>
              <w:rPr>
                <w:rFonts w:ascii="Arial" w:hAnsi="Arial" w:cs="Arial"/>
                <w:sz w:val="20"/>
                <w:szCs w:val="20"/>
                <w:lang w:val="en-US"/>
              </w:rPr>
            </w:pPr>
            <w:r w:rsidRPr="00731FA6">
              <w:rPr>
                <w:rFonts w:ascii="Arial" w:hAnsi="Arial" w:cs="Arial"/>
                <w:sz w:val="20"/>
                <w:szCs w:val="20"/>
                <w:lang w:val="en-US"/>
              </w:rPr>
              <w:t>Country</w:t>
            </w:r>
          </w:p>
        </w:tc>
        <w:tc>
          <w:tcPr>
            <w:tcW w:w="1018" w:type="dxa"/>
            <w:hideMark/>
          </w:tcPr>
          <w:p w14:paraId="3C4EEEE8"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2015</w:t>
            </w:r>
          </w:p>
        </w:tc>
        <w:tc>
          <w:tcPr>
            <w:tcW w:w="1018" w:type="dxa"/>
            <w:hideMark/>
          </w:tcPr>
          <w:p w14:paraId="3B3006DC"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2016</w:t>
            </w:r>
          </w:p>
        </w:tc>
        <w:tc>
          <w:tcPr>
            <w:tcW w:w="1018" w:type="dxa"/>
            <w:hideMark/>
          </w:tcPr>
          <w:p w14:paraId="3C83F1D3"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2017</w:t>
            </w:r>
          </w:p>
        </w:tc>
        <w:tc>
          <w:tcPr>
            <w:tcW w:w="1018" w:type="dxa"/>
            <w:hideMark/>
          </w:tcPr>
          <w:p w14:paraId="2CE10591"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2018</w:t>
            </w:r>
          </w:p>
        </w:tc>
        <w:tc>
          <w:tcPr>
            <w:tcW w:w="1018" w:type="dxa"/>
            <w:hideMark/>
          </w:tcPr>
          <w:p w14:paraId="4F9F6451"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2019</w:t>
            </w:r>
          </w:p>
        </w:tc>
        <w:tc>
          <w:tcPr>
            <w:tcW w:w="1018" w:type="dxa"/>
            <w:hideMark/>
          </w:tcPr>
          <w:p w14:paraId="30D84CB2"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2020</w:t>
            </w:r>
          </w:p>
        </w:tc>
        <w:tc>
          <w:tcPr>
            <w:tcW w:w="1187" w:type="dxa"/>
            <w:hideMark/>
          </w:tcPr>
          <w:p w14:paraId="75031743"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2021</w:t>
            </w:r>
          </w:p>
        </w:tc>
      </w:tr>
      <w:tr w:rsidR="000A0569" w:rsidRPr="00731FA6" w14:paraId="102EBDD4" w14:textId="77777777" w:rsidTr="00E02250">
        <w:trPr>
          <w:cnfStyle w:val="000000100000" w:firstRow="0" w:lastRow="0" w:firstColumn="0" w:lastColumn="0" w:oddVBand="0" w:evenVBand="0" w:oddHBand="1" w:evenHBand="0" w:firstRowFirstColumn="0" w:firstRowLastColumn="0" w:lastRowFirstColumn="0" w:lastRowLastColumn="0"/>
          <w:trHeight w:val="337"/>
        </w:trPr>
        <w:tc>
          <w:tcPr>
            <w:tcW w:w="1790" w:type="dxa"/>
            <w:hideMark/>
          </w:tcPr>
          <w:p w14:paraId="2BC0D590"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sz w:val="20"/>
                <w:szCs w:val="20"/>
              </w:rPr>
              <w:t>Korea</w:t>
            </w:r>
          </w:p>
        </w:tc>
        <w:tc>
          <w:tcPr>
            <w:tcW w:w="1018" w:type="dxa"/>
            <w:hideMark/>
          </w:tcPr>
          <w:p w14:paraId="1FCDB1B5"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w:t>
            </w:r>
          </w:p>
        </w:tc>
        <w:tc>
          <w:tcPr>
            <w:tcW w:w="1018" w:type="dxa"/>
            <w:hideMark/>
          </w:tcPr>
          <w:p w14:paraId="31272FAB"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w:t>
            </w:r>
          </w:p>
        </w:tc>
        <w:tc>
          <w:tcPr>
            <w:tcW w:w="1018" w:type="dxa"/>
            <w:hideMark/>
          </w:tcPr>
          <w:p w14:paraId="475C6E77"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6</w:t>
            </w:r>
          </w:p>
        </w:tc>
        <w:tc>
          <w:tcPr>
            <w:tcW w:w="1018" w:type="dxa"/>
            <w:hideMark/>
          </w:tcPr>
          <w:p w14:paraId="40069FAD"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29</w:t>
            </w:r>
          </w:p>
        </w:tc>
        <w:tc>
          <w:tcPr>
            <w:tcW w:w="1018" w:type="dxa"/>
            <w:hideMark/>
          </w:tcPr>
          <w:p w14:paraId="59287E85"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35</w:t>
            </w:r>
          </w:p>
        </w:tc>
        <w:tc>
          <w:tcPr>
            <w:tcW w:w="1018" w:type="dxa"/>
            <w:hideMark/>
          </w:tcPr>
          <w:p w14:paraId="018AA9E2"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28</w:t>
            </w:r>
          </w:p>
        </w:tc>
        <w:tc>
          <w:tcPr>
            <w:tcW w:w="1187" w:type="dxa"/>
            <w:hideMark/>
          </w:tcPr>
          <w:p w14:paraId="3FA3F65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27</w:t>
            </w:r>
          </w:p>
        </w:tc>
      </w:tr>
      <w:tr w:rsidR="000A0569" w:rsidRPr="00731FA6" w14:paraId="61330619" w14:textId="77777777" w:rsidTr="00E02250">
        <w:trPr>
          <w:trHeight w:val="337"/>
        </w:trPr>
        <w:tc>
          <w:tcPr>
            <w:tcW w:w="1790" w:type="dxa"/>
            <w:hideMark/>
          </w:tcPr>
          <w:p w14:paraId="6C3538DE"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sz w:val="20"/>
                <w:szCs w:val="20"/>
              </w:rPr>
              <w:t>Taiwan</w:t>
            </w:r>
          </w:p>
        </w:tc>
        <w:tc>
          <w:tcPr>
            <w:tcW w:w="1018" w:type="dxa"/>
            <w:hideMark/>
          </w:tcPr>
          <w:p w14:paraId="50D38818"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w:t>
            </w:r>
          </w:p>
        </w:tc>
        <w:tc>
          <w:tcPr>
            <w:tcW w:w="1018" w:type="dxa"/>
            <w:hideMark/>
          </w:tcPr>
          <w:p w14:paraId="5E18ECD7"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w:t>
            </w:r>
          </w:p>
        </w:tc>
        <w:tc>
          <w:tcPr>
            <w:tcW w:w="1018" w:type="dxa"/>
            <w:hideMark/>
          </w:tcPr>
          <w:p w14:paraId="7D42D210"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w:t>
            </w:r>
          </w:p>
        </w:tc>
        <w:tc>
          <w:tcPr>
            <w:tcW w:w="1018" w:type="dxa"/>
            <w:hideMark/>
          </w:tcPr>
          <w:p w14:paraId="0781A77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w:t>
            </w:r>
          </w:p>
        </w:tc>
        <w:tc>
          <w:tcPr>
            <w:tcW w:w="1018" w:type="dxa"/>
            <w:hideMark/>
          </w:tcPr>
          <w:p w14:paraId="1402A9F2"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w:t>
            </w:r>
          </w:p>
        </w:tc>
        <w:tc>
          <w:tcPr>
            <w:tcW w:w="1018" w:type="dxa"/>
            <w:hideMark/>
          </w:tcPr>
          <w:p w14:paraId="453E6C59"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w:t>
            </w:r>
          </w:p>
        </w:tc>
        <w:tc>
          <w:tcPr>
            <w:tcW w:w="1187" w:type="dxa"/>
            <w:hideMark/>
          </w:tcPr>
          <w:p w14:paraId="06CF7E75"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4</w:t>
            </w:r>
          </w:p>
        </w:tc>
      </w:tr>
      <w:tr w:rsidR="000A0569" w:rsidRPr="00731FA6" w14:paraId="16754263" w14:textId="77777777" w:rsidTr="00E02250">
        <w:trPr>
          <w:cnfStyle w:val="000000100000" w:firstRow="0" w:lastRow="0" w:firstColumn="0" w:lastColumn="0" w:oddVBand="0" w:evenVBand="0" w:oddHBand="1" w:evenHBand="0" w:firstRowFirstColumn="0" w:firstRowLastColumn="0" w:lastRowFirstColumn="0" w:lastRowLastColumn="0"/>
          <w:trHeight w:val="337"/>
        </w:trPr>
        <w:tc>
          <w:tcPr>
            <w:tcW w:w="1790" w:type="dxa"/>
            <w:hideMark/>
          </w:tcPr>
          <w:p w14:paraId="7D7DE4BD"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sz w:val="20"/>
                <w:szCs w:val="20"/>
              </w:rPr>
              <w:t>Belgium</w:t>
            </w:r>
          </w:p>
        </w:tc>
        <w:tc>
          <w:tcPr>
            <w:tcW w:w="1018" w:type="dxa"/>
            <w:hideMark/>
          </w:tcPr>
          <w:p w14:paraId="61BD29EF"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0.2</w:t>
            </w:r>
          </w:p>
        </w:tc>
        <w:tc>
          <w:tcPr>
            <w:tcW w:w="1018" w:type="dxa"/>
            <w:hideMark/>
          </w:tcPr>
          <w:p w14:paraId="30FE98A8"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0.3</w:t>
            </w:r>
          </w:p>
        </w:tc>
        <w:tc>
          <w:tcPr>
            <w:tcW w:w="1018" w:type="dxa"/>
            <w:hideMark/>
          </w:tcPr>
          <w:p w14:paraId="32332EE9"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018" w:type="dxa"/>
            <w:hideMark/>
          </w:tcPr>
          <w:p w14:paraId="709B7E3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018" w:type="dxa"/>
            <w:hideMark/>
          </w:tcPr>
          <w:p w14:paraId="18467241"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w:t>
            </w:r>
          </w:p>
        </w:tc>
        <w:tc>
          <w:tcPr>
            <w:tcW w:w="1018" w:type="dxa"/>
            <w:hideMark/>
          </w:tcPr>
          <w:p w14:paraId="6199F2C4"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187" w:type="dxa"/>
            <w:hideMark/>
          </w:tcPr>
          <w:p w14:paraId="6A032A28"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w:t>
            </w:r>
          </w:p>
        </w:tc>
      </w:tr>
      <w:tr w:rsidR="000A0569" w:rsidRPr="00731FA6" w14:paraId="1A92A8BF" w14:textId="77777777" w:rsidTr="00E02250">
        <w:trPr>
          <w:trHeight w:val="337"/>
        </w:trPr>
        <w:tc>
          <w:tcPr>
            <w:tcW w:w="1790" w:type="dxa"/>
            <w:hideMark/>
          </w:tcPr>
          <w:p w14:paraId="2B807B20"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sz w:val="20"/>
                <w:szCs w:val="20"/>
              </w:rPr>
              <w:t>USA</w:t>
            </w:r>
          </w:p>
        </w:tc>
        <w:tc>
          <w:tcPr>
            <w:tcW w:w="1018" w:type="dxa"/>
            <w:hideMark/>
          </w:tcPr>
          <w:p w14:paraId="7B00461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018" w:type="dxa"/>
            <w:hideMark/>
          </w:tcPr>
          <w:p w14:paraId="548D43BB"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018" w:type="dxa"/>
            <w:hideMark/>
          </w:tcPr>
          <w:p w14:paraId="4A6C4E7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018" w:type="dxa"/>
            <w:hideMark/>
          </w:tcPr>
          <w:p w14:paraId="380A72BC"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0.4</w:t>
            </w:r>
          </w:p>
        </w:tc>
        <w:tc>
          <w:tcPr>
            <w:tcW w:w="1018" w:type="dxa"/>
            <w:hideMark/>
          </w:tcPr>
          <w:p w14:paraId="03E071C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018" w:type="dxa"/>
            <w:hideMark/>
          </w:tcPr>
          <w:p w14:paraId="5479FD8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187" w:type="dxa"/>
            <w:hideMark/>
          </w:tcPr>
          <w:p w14:paraId="670088F2"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r>
      <w:tr w:rsidR="000A0569" w:rsidRPr="00731FA6" w14:paraId="1A153E15" w14:textId="77777777" w:rsidTr="00E02250">
        <w:trPr>
          <w:cnfStyle w:val="000000100000" w:firstRow="0" w:lastRow="0" w:firstColumn="0" w:lastColumn="0" w:oddVBand="0" w:evenVBand="0" w:oddHBand="1" w:evenHBand="0" w:firstRowFirstColumn="0" w:firstRowLastColumn="0" w:lastRowFirstColumn="0" w:lastRowLastColumn="0"/>
          <w:trHeight w:val="337"/>
        </w:trPr>
        <w:tc>
          <w:tcPr>
            <w:tcW w:w="1790" w:type="dxa"/>
            <w:hideMark/>
          </w:tcPr>
          <w:p w14:paraId="07607265"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sz w:val="20"/>
                <w:szCs w:val="20"/>
              </w:rPr>
              <w:t>Germany</w:t>
            </w:r>
          </w:p>
        </w:tc>
        <w:tc>
          <w:tcPr>
            <w:tcW w:w="1018" w:type="dxa"/>
            <w:hideMark/>
          </w:tcPr>
          <w:p w14:paraId="1A11395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018" w:type="dxa"/>
            <w:hideMark/>
          </w:tcPr>
          <w:p w14:paraId="21D1EF10"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018" w:type="dxa"/>
            <w:hideMark/>
          </w:tcPr>
          <w:p w14:paraId="0DCD0997"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c>
          <w:tcPr>
            <w:tcW w:w="1018" w:type="dxa"/>
            <w:hideMark/>
          </w:tcPr>
          <w:p w14:paraId="0DF591FE"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w:t>
            </w:r>
          </w:p>
        </w:tc>
        <w:tc>
          <w:tcPr>
            <w:tcW w:w="1018" w:type="dxa"/>
            <w:hideMark/>
          </w:tcPr>
          <w:p w14:paraId="20EE703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w:t>
            </w:r>
          </w:p>
        </w:tc>
        <w:tc>
          <w:tcPr>
            <w:tcW w:w="1018" w:type="dxa"/>
            <w:hideMark/>
          </w:tcPr>
          <w:p w14:paraId="7654285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w:t>
            </w:r>
          </w:p>
        </w:tc>
        <w:tc>
          <w:tcPr>
            <w:tcW w:w="1187" w:type="dxa"/>
            <w:hideMark/>
          </w:tcPr>
          <w:p w14:paraId="159BEE64"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w:t>
            </w:r>
          </w:p>
        </w:tc>
      </w:tr>
    </w:tbl>
    <w:p w14:paraId="31418BED"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39285631"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In terms of value, Korea, Taiwan, Belgium, USA, and Germany are the top five importing countries with imports of INR 27 Crore, INR 4 Crore, INR 2 Crore, INR 1 Crore, and INR 1 Crore, respectively.</w:t>
      </w:r>
    </w:p>
    <w:p w14:paraId="5B7F6A52" w14:textId="2B973869"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Weak Nitric Acid Market, Import, By country, By Volume (M</w:t>
      </w:r>
      <w:r w:rsidR="00B7490F" w:rsidRPr="00731FA6">
        <w:rPr>
          <w:rFonts w:ascii="Arial" w:hAnsi="Arial" w:cs="Arial"/>
          <w:b/>
          <w:bCs/>
          <w:sz w:val="20"/>
          <w:szCs w:val="20"/>
          <w:lang w:val="en-US"/>
        </w:rPr>
        <w:t>etric Tons</w:t>
      </w:r>
      <w:r w:rsidRPr="00731FA6">
        <w:rPr>
          <w:rFonts w:ascii="Arial" w:hAnsi="Arial" w:cs="Arial"/>
          <w:b/>
          <w:bCs/>
          <w:sz w:val="20"/>
          <w:szCs w:val="20"/>
          <w:lang w:val="en-US"/>
        </w:rPr>
        <w:t>)</w:t>
      </w:r>
    </w:p>
    <w:tbl>
      <w:tblPr>
        <w:tblStyle w:val="ListTable3"/>
        <w:tblW w:w="9085" w:type="dxa"/>
        <w:tblLook w:val="0420" w:firstRow="1" w:lastRow="0" w:firstColumn="0" w:lastColumn="0" w:noHBand="0" w:noVBand="1"/>
      </w:tblPr>
      <w:tblGrid>
        <w:gridCol w:w="1866"/>
        <w:gridCol w:w="1063"/>
        <w:gridCol w:w="1063"/>
        <w:gridCol w:w="1064"/>
        <w:gridCol w:w="1067"/>
        <w:gridCol w:w="1067"/>
        <w:gridCol w:w="1067"/>
        <w:gridCol w:w="828"/>
      </w:tblGrid>
      <w:tr w:rsidR="000A0569" w:rsidRPr="00731FA6" w14:paraId="1EB78201" w14:textId="77777777" w:rsidTr="00E02250">
        <w:trPr>
          <w:cnfStyle w:val="100000000000" w:firstRow="1" w:lastRow="0" w:firstColumn="0" w:lastColumn="0" w:oddVBand="0" w:evenVBand="0" w:oddHBand="0" w:evenHBand="0" w:firstRowFirstColumn="0" w:firstRowLastColumn="0" w:lastRowFirstColumn="0" w:lastRowLastColumn="0"/>
          <w:trHeight w:val="806"/>
        </w:trPr>
        <w:tc>
          <w:tcPr>
            <w:tcW w:w="1884" w:type="dxa"/>
            <w:hideMark/>
          </w:tcPr>
          <w:p w14:paraId="421EA16F" w14:textId="3DB36693" w:rsidR="000A0569" w:rsidRPr="00731FA6" w:rsidRDefault="000532DF" w:rsidP="008662CC">
            <w:pPr>
              <w:spacing w:line="360" w:lineRule="auto"/>
              <w:jc w:val="left"/>
              <w:rPr>
                <w:rFonts w:ascii="Arial" w:hAnsi="Arial" w:cs="Arial"/>
                <w:sz w:val="20"/>
                <w:szCs w:val="20"/>
                <w:lang w:val="en-US"/>
              </w:rPr>
            </w:pPr>
            <w:r w:rsidRPr="00731FA6">
              <w:rPr>
                <w:rFonts w:ascii="Arial" w:hAnsi="Arial" w:cs="Arial"/>
                <w:sz w:val="20"/>
                <w:szCs w:val="20"/>
                <w:lang w:val="en-US"/>
              </w:rPr>
              <w:t>Country</w:t>
            </w:r>
          </w:p>
        </w:tc>
        <w:tc>
          <w:tcPr>
            <w:tcW w:w="1072" w:type="dxa"/>
            <w:hideMark/>
          </w:tcPr>
          <w:p w14:paraId="2C23EA67"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2015</w:t>
            </w:r>
          </w:p>
        </w:tc>
        <w:tc>
          <w:tcPr>
            <w:tcW w:w="1072" w:type="dxa"/>
            <w:hideMark/>
          </w:tcPr>
          <w:p w14:paraId="78E44B67"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2016</w:t>
            </w:r>
          </w:p>
        </w:tc>
        <w:tc>
          <w:tcPr>
            <w:tcW w:w="1072" w:type="dxa"/>
            <w:hideMark/>
          </w:tcPr>
          <w:p w14:paraId="692DB463"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2017</w:t>
            </w:r>
          </w:p>
        </w:tc>
        <w:tc>
          <w:tcPr>
            <w:tcW w:w="1072" w:type="dxa"/>
            <w:hideMark/>
          </w:tcPr>
          <w:p w14:paraId="196E317A"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2018</w:t>
            </w:r>
          </w:p>
        </w:tc>
        <w:tc>
          <w:tcPr>
            <w:tcW w:w="1072" w:type="dxa"/>
            <w:hideMark/>
          </w:tcPr>
          <w:p w14:paraId="336CE44C"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2019</w:t>
            </w:r>
          </w:p>
        </w:tc>
        <w:tc>
          <w:tcPr>
            <w:tcW w:w="1072" w:type="dxa"/>
            <w:hideMark/>
          </w:tcPr>
          <w:p w14:paraId="737EFC51"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2020</w:t>
            </w:r>
          </w:p>
        </w:tc>
        <w:tc>
          <w:tcPr>
            <w:tcW w:w="769" w:type="dxa"/>
            <w:hideMark/>
          </w:tcPr>
          <w:p w14:paraId="69A29EEB"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2021</w:t>
            </w:r>
          </w:p>
        </w:tc>
      </w:tr>
      <w:tr w:rsidR="000A0569" w:rsidRPr="00731FA6" w14:paraId="652CAA74" w14:textId="77777777" w:rsidTr="00E02250">
        <w:trPr>
          <w:cnfStyle w:val="000000100000" w:firstRow="0" w:lastRow="0" w:firstColumn="0" w:lastColumn="0" w:oddVBand="0" w:evenVBand="0" w:oddHBand="1" w:evenHBand="0" w:firstRowFirstColumn="0" w:firstRowLastColumn="0" w:lastRowFirstColumn="0" w:lastRowLastColumn="0"/>
          <w:trHeight w:val="366"/>
        </w:trPr>
        <w:tc>
          <w:tcPr>
            <w:tcW w:w="1884" w:type="dxa"/>
            <w:hideMark/>
          </w:tcPr>
          <w:p w14:paraId="010311AC"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Korea</w:t>
            </w:r>
          </w:p>
        </w:tc>
        <w:tc>
          <w:tcPr>
            <w:tcW w:w="1072" w:type="dxa"/>
            <w:hideMark/>
          </w:tcPr>
          <w:p w14:paraId="6DC99486"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6953DCD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514C8C75"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3,857</w:t>
            </w:r>
          </w:p>
        </w:tc>
        <w:tc>
          <w:tcPr>
            <w:tcW w:w="1072" w:type="dxa"/>
            <w:hideMark/>
          </w:tcPr>
          <w:p w14:paraId="00B5489D"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27,265</w:t>
            </w:r>
          </w:p>
        </w:tc>
        <w:tc>
          <w:tcPr>
            <w:tcW w:w="1072" w:type="dxa"/>
            <w:hideMark/>
          </w:tcPr>
          <w:p w14:paraId="45AF55EC"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36,433</w:t>
            </w:r>
          </w:p>
        </w:tc>
        <w:tc>
          <w:tcPr>
            <w:tcW w:w="1072" w:type="dxa"/>
            <w:hideMark/>
          </w:tcPr>
          <w:p w14:paraId="728022FD"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29,823</w:t>
            </w:r>
          </w:p>
        </w:tc>
        <w:tc>
          <w:tcPr>
            <w:tcW w:w="769" w:type="dxa"/>
            <w:hideMark/>
          </w:tcPr>
          <w:p w14:paraId="38CB2A90"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23,677</w:t>
            </w:r>
          </w:p>
        </w:tc>
      </w:tr>
      <w:tr w:rsidR="000A0569" w:rsidRPr="00731FA6" w14:paraId="549A9BB0" w14:textId="77777777" w:rsidTr="00E02250">
        <w:trPr>
          <w:trHeight w:val="366"/>
        </w:trPr>
        <w:tc>
          <w:tcPr>
            <w:tcW w:w="1884" w:type="dxa"/>
            <w:hideMark/>
          </w:tcPr>
          <w:p w14:paraId="7D9423AA"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Taiwan</w:t>
            </w:r>
          </w:p>
        </w:tc>
        <w:tc>
          <w:tcPr>
            <w:tcW w:w="1072" w:type="dxa"/>
            <w:hideMark/>
          </w:tcPr>
          <w:p w14:paraId="372936CE"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43285507"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7D52BF5C"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6A843A1C"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6DB63097"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01730AB1"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3</w:t>
            </w:r>
          </w:p>
        </w:tc>
        <w:tc>
          <w:tcPr>
            <w:tcW w:w="769" w:type="dxa"/>
            <w:hideMark/>
          </w:tcPr>
          <w:p w14:paraId="356DE944"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2,650</w:t>
            </w:r>
          </w:p>
        </w:tc>
      </w:tr>
      <w:tr w:rsidR="000A0569" w:rsidRPr="00731FA6" w14:paraId="24E61B8B" w14:textId="77777777" w:rsidTr="00E02250">
        <w:trPr>
          <w:cnfStyle w:val="000000100000" w:firstRow="0" w:lastRow="0" w:firstColumn="0" w:lastColumn="0" w:oddVBand="0" w:evenVBand="0" w:oddHBand="1" w:evenHBand="0" w:firstRowFirstColumn="0" w:firstRowLastColumn="0" w:lastRowFirstColumn="0" w:lastRowLastColumn="0"/>
          <w:trHeight w:val="366"/>
        </w:trPr>
        <w:tc>
          <w:tcPr>
            <w:tcW w:w="1884" w:type="dxa"/>
            <w:hideMark/>
          </w:tcPr>
          <w:p w14:paraId="4A5386E7"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Belgium</w:t>
            </w:r>
          </w:p>
        </w:tc>
        <w:tc>
          <w:tcPr>
            <w:tcW w:w="1072" w:type="dxa"/>
            <w:hideMark/>
          </w:tcPr>
          <w:p w14:paraId="016B2F34"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1</w:t>
            </w:r>
          </w:p>
        </w:tc>
        <w:tc>
          <w:tcPr>
            <w:tcW w:w="1072" w:type="dxa"/>
            <w:hideMark/>
          </w:tcPr>
          <w:p w14:paraId="07FE84DB"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72" w:type="dxa"/>
            <w:hideMark/>
          </w:tcPr>
          <w:p w14:paraId="4A3B8A6B"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72" w:type="dxa"/>
            <w:hideMark/>
          </w:tcPr>
          <w:p w14:paraId="693A0D70"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8</w:t>
            </w:r>
          </w:p>
        </w:tc>
        <w:tc>
          <w:tcPr>
            <w:tcW w:w="1072" w:type="dxa"/>
            <w:hideMark/>
          </w:tcPr>
          <w:p w14:paraId="73226CAF"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5</w:t>
            </w:r>
          </w:p>
        </w:tc>
        <w:tc>
          <w:tcPr>
            <w:tcW w:w="1072" w:type="dxa"/>
            <w:hideMark/>
          </w:tcPr>
          <w:p w14:paraId="0AB05E1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3</w:t>
            </w:r>
          </w:p>
        </w:tc>
        <w:tc>
          <w:tcPr>
            <w:tcW w:w="769" w:type="dxa"/>
            <w:hideMark/>
          </w:tcPr>
          <w:p w14:paraId="2B16CDE9"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5</w:t>
            </w:r>
          </w:p>
        </w:tc>
      </w:tr>
      <w:tr w:rsidR="000A0569" w:rsidRPr="00731FA6" w14:paraId="18D569C5" w14:textId="77777777" w:rsidTr="00E02250">
        <w:trPr>
          <w:trHeight w:val="366"/>
        </w:trPr>
        <w:tc>
          <w:tcPr>
            <w:tcW w:w="1884" w:type="dxa"/>
            <w:hideMark/>
          </w:tcPr>
          <w:p w14:paraId="2ABB6A4E"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Germany</w:t>
            </w:r>
          </w:p>
        </w:tc>
        <w:tc>
          <w:tcPr>
            <w:tcW w:w="1072" w:type="dxa"/>
            <w:hideMark/>
          </w:tcPr>
          <w:p w14:paraId="72E9FEC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3</w:t>
            </w:r>
          </w:p>
        </w:tc>
        <w:tc>
          <w:tcPr>
            <w:tcW w:w="1072" w:type="dxa"/>
            <w:hideMark/>
          </w:tcPr>
          <w:p w14:paraId="15DF632C"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4</w:t>
            </w:r>
          </w:p>
        </w:tc>
        <w:tc>
          <w:tcPr>
            <w:tcW w:w="1072" w:type="dxa"/>
            <w:hideMark/>
          </w:tcPr>
          <w:p w14:paraId="35EC4AD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72" w:type="dxa"/>
            <w:hideMark/>
          </w:tcPr>
          <w:p w14:paraId="45006C0E"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3</w:t>
            </w:r>
          </w:p>
        </w:tc>
        <w:tc>
          <w:tcPr>
            <w:tcW w:w="1072" w:type="dxa"/>
            <w:hideMark/>
          </w:tcPr>
          <w:p w14:paraId="3C3E2D47"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6</w:t>
            </w:r>
          </w:p>
        </w:tc>
        <w:tc>
          <w:tcPr>
            <w:tcW w:w="1072" w:type="dxa"/>
            <w:hideMark/>
          </w:tcPr>
          <w:p w14:paraId="385BCE9E"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9</w:t>
            </w:r>
          </w:p>
        </w:tc>
        <w:tc>
          <w:tcPr>
            <w:tcW w:w="769" w:type="dxa"/>
            <w:hideMark/>
          </w:tcPr>
          <w:p w14:paraId="3512445D"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3</w:t>
            </w:r>
          </w:p>
        </w:tc>
      </w:tr>
      <w:tr w:rsidR="000A0569" w:rsidRPr="00731FA6" w14:paraId="33995206" w14:textId="77777777" w:rsidTr="00E02250">
        <w:trPr>
          <w:cnfStyle w:val="000000100000" w:firstRow="0" w:lastRow="0" w:firstColumn="0" w:lastColumn="0" w:oddVBand="0" w:evenVBand="0" w:oddHBand="1" w:evenHBand="0" w:firstRowFirstColumn="0" w:firstRowLastColumn="0" w:lastRowFirstColumn="0" w:lastRowLastColumn="0"/>
          <w:trHeight w:val="366"/>
        </w:trPr>
        <w:tc>
          <w:tcPr>
            <w:tcW w:w="1884" w:type="dxa"/>
            <w:hideMark/>
          </w:tcPr>
          <w:p w14:paraId="4E477711"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China</w:t>
            </w:r>
          </w:p>
        </w:tc>
        <w:tc>
          <w:tcPr>
            <w:tcW w:w="1072" w:type="dxa"/>
            <w:hideMark/>
          </w:tcPr>
          <w:p w14:paraId="26AFB27A"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3D5EA9FE"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73AC4D89"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34277FED"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6A63640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72" w:type="dxa"/>
            <w:hideMark/>
          </w:tcPr>
          <w:p w14:paraId="0200BAC9"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769" w:type="dxa"/>
            <w:hideMark/>
          </w:tcPr>
          <w:p w14:paraId="710A4F8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color w:val="000000"/>
                <w:kern w:val="24"/>
                <w:sz w:val="20"/>
                <w:szCs w:val="20"/>
              </w:rPr>
              <w:t>3</w:t>
            </w:r>
          </w:p>
        </w:tc>
      </w:tr>
    </w:tbl>
    <w:p w14:paraId="3AA1C45C"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514D5247" w14:textId="6AF6DF47" w:rsidR="00B7490F" w:rsidRPr="00731FA6" w:rsidRDefault="000A0569" w:rsidP="00C157AD">
      <w:pPr>
        <w:rPr>
          <w:rFonts w:ascii="Arial" w:hAnsi="Arial" w:cs="Arial"/>
          <w:sz w:val="20"/>
          <w:szCs w:val="20"/>
          <w:lang w:val="en-US"/>
        </w:rPr>
      </w:pPr>
      <w:r w:rsidRPr="00731FA6">
        <w:rPr>
          <w:rFonts w:ascii="Arial" w:hAnsi="Arial" w:cs="Arial"/>
          <w:sz w:val="20"/>
          <w:szCs w:val="20"/>
          <w:lang w:val="en-US"/>
        </w:rPr>
        <w:lastRenderedPageBreak/>
        <w:t>In terms of volume, Korea, Taiwan, Belgium, Germany and China are the top five importing countries with imports of 23,677 MT, 2,650 MT, 5 MT, 3 MT, and 3 MT, respectively.</w:t>
      </w:r>
    </w:p>
    <w:p w14:paraId="3C6B4A63" w14:textId="1E5A5E0A"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 xml:space="preserve">India Weak Nitric Acid Market, Import, By Consumption Sectors, By Volume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tbl>
      <w:tblPr>
        <w:tblStyle w:val="ListTable3"/>
        <w:tblW w:w="9085" w:type="dxa"/>
        <w:tblLook w:val="0420" w:firstRow="1" w:lastRow="0" w:firstColumn="0" w:lastColumn="0" w:noHBand="0" w:noVBand="1"/>
      </w:tblPr>
      <w:tblGrid>
        <w:gridCol w:w="1887"/>
        <w:gridCol w:w="1073"/>
        <w:gridCol w:w="1073"/>
        <w:gridCol w:w="1073"/>
        <w:gridCol w:w="1073"/>
        <w:gridCol w:w="1073"/>
        <w:gridCol w:w="1073"/>
        <w:gridCol w:w="760"/>
      </w:tblGrid>
      <w:tr w:rsidR="000A0569" w:rsidRPr="00731FA6" w14:paraId="62BF0F83" w14:textId="77777777" w:rsidTr="00E02250">
        <w:trPr>
          <w:cnfStyle w:val="100000000000" w:firstRow="1" w:lastRow="0" w:firstColumn="0" w:lastColumn="0" w:oddVBand="0" w:evenVBand="0" w:oddHBand="0" w:evenHBand="0" w:firstRowFirstColumn="0" w:firstRowLastColumn="0" w:lastRowFirstColumn="0" w:lastRowLastColumn="0"/>
          <w:trHeight w:val="729"/>
        </w:trPr>
        <w:tc>
          <w:tcPr>
            <w:tcW w:w="1887" w:type="dxa"/>
            <w:hideMark/>
          </w:tcPr>
          <w:p w14:paraId="7B119339" w14:textId="5F5DF896" w:rsidR="000A0569" w:rsidRPr="00731FA6" w:rsidRDefault="000532DF" w:rsidP="008662CC">
            <w:pPr>
              <w:spacing w:line="360" w:lineRule="auto"/>
              <w:jc w:val="left"/>
              <w:rPr>
                <w:rFonts w:ascii="Arial" w:hAnsi="Arial" w:cs="Arial"/>
                <w:sz w:val="20"/>
                <w:szCs w:val="20"/>
                <w:lang w:val="en-US"/>
              </w:rPr>
            </w:pPr>
            <w:r w:rsidRPr="00731FA6">
              <w:rPr>
                <w:rFonts w:ascii="Arial" w:hAnsi="Arial" w:cs="Arial"/>
                <w:sz w:val="20"/>
                <w:szCs w:val="20"/>
                <w:lang w:val="en-US"/>
              </w:rPr>
              <w:t>Country</w:t>
            </w:r>
          </w:p>
        </w:tc>
        <w:tc>
          <w:tcPr>
            <w:tcW w:w="1073" w:type="dxa"/>
            <w:hideMark/>
          </w:tcPr>
          <w:p w14:paraId="6C49FB0C" w14:textId="77777777" w:rsidR="000A0569" w:rsidRPr="00731FA6" w:rsidRDefault="000A0569" w:rsidP="00B7490F">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2015</w:t>
            </w:r>
          </w:p>
        </w:tc>
        <w:tc>
          <w:tcPr>
            <w:tcW w:w="1073" w:type="dxa"/>
            <w:hideMark/>
          </w:tcPr>
          <w:p w14:paraId="6D30F99C" w14:textId="77777777" w:rsidR="000A0569" w:rsidRPr="00731FA6" w:rsidRDefault="000A0569" w:rsidP="00B7490F">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2016</w:t>
            </w:r>
          </w:p>
        </w:tc>
        <w:tc>
          <w:tcPr>
            <w:tcW w:w="1073" w:type="dxa"/>
            <w:hideMark/>
          </w:tcPr>
          <w:p w14:paraId="0AE4D86D" w14:textId="77777777" w:rsidR="000A0569" w:rsidRPr="00731FA6" w:rsidRDefault="000A0569" w:rsidP="00B7490F">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2017</w:t>
            </w:r>
          </w:p>
        </w:tc>
        <w:tc>
          <w:tcPr>
            <w:tcW w:w="1073" w:type="dxa"/>
            <w:hideMark/>
          </w:tcPr>
          <w:p w14:paraId="084F7FBA" w14:textId="77777777" w:rsidR="000A0569" w:rsidRPr="00731FA6" w:rsidRDefault="000A0569" w:rsidP="00B7490F">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2018</w:t>
            </w:r>
          </w:p>
        </w:tc>
        <w:tc>
          <w:tcPr>
            <w:tcW w:w="1073" w:type="dxa"/>
            <w:hideMark/>
          </w:tcPr>
          <w:p w14:paraId="6CE3C9E6" w14:textId="77777777" w:rsidR="000A0569" w:rsidRPr="00731FA6" w:rsidRDefault="000A0569" w:rsidP="00B7490F">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2019</w:t>
            </w:r>
          </w:p>
        </w:tc>
        <w:tc>
          <w:tcPr>
            <w:tcW w:w="1073" w:type="dxa"/>
            <w:hideMark/>
          </w:tcPr>
          <w:p w14:paraId="79C579C2" w14:textId="77777777" w:rsidR="000A0569" w:rsidRPr="00731FA6" w:rsidRDefault="000A0569" w:rsidP="00B7490F">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2020</w:t>
            </w:r>
          </w:p>
        </w:tc>
        <w:tc>
          <w:tcPr>
            <w:tcW w:w="760" w:type="dxa"/>
            <w:hideMark/>
          </w:tcPr>
          <w:p w14:paraId="27DCF566" w14:textId="77777777" w:rsidR="000A0569" w:rsidRPr="00731FA6" w:rsidRDefault="000A0569" w:rsidP="00B7490F">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2021</w:t>
            </w:r>
          </w:p>
        </w:tc>
      </w:tr>
      <w:tr w:rsidR="000A0569" w:rsidRPr="00731FA6" w14:paraId="7B446E7B" w14:textId="77777777" w:rsidTr="00E02250">
        <w:trPr>
          <w:cnfStyle w:val="000000100000" w:firstRow="0" w:lastRow="0" w:firstColumn="0" w:lastColumn="0" w:oddVBand="0" w:evenVBand="0" w:oddHBand="1" w:evenHBand="0" w:firstRowFirstColumn="0" w:firstRowLastColumn="0" w:lastRowFirstColumn="0" w:lastRowLastColumn="0"/>
          <w:trHeight w:val="331"/>
        </w:trPr>
        <w:tc>
          <w:tcPr>
            <w:tcW w:w="1887" w:type="dxa"/>
            <w:hideMark/>
          </w:tcPr>
          <w:p w14:paraId="56C2FD0A"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Fertilizers</w:t>
            </w:r>
          </w:p>
        </w:tc>
        <w:tc>
          <w:tcPr>
            <w:tcW w:w="1073" w:type="dxa"/>
            <w:hideMark/>
          </w:tcPr>
          <w:p w14:paraId="11724A6B" w14:textId="728EDE63"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6</w:t>
            </w:r>
          </w:p>
        </w:tc>
        <w:tc>
          <w:tcPr>
            <w:tcW w:w="1073" w:type="dxa"/>
            <w:hideMark/>
          </w:tcPr>
          <w:p w14:paraId="689D9FEB" w14:textId="25176329"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8</w:t>
            </w:r>
          </w:p>
        </w:tc>
        <w:tc>
          <w:tcPr>
            <w:tcW w:w="1073" w:type="dxa"/>
            <w:hideMark/>
          </w:tcPr>
          <w:p w14:paraId="020CEB4B" w14:textId="7E51B75A"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1,427</w:t>
            </w:r>
          </w:p>
        </w:tc>
        <w:tc>
          <w:tcPr>
            <w:tcW w:w="1073" w:type="dxa"/>
            <w:hideMark/>
          </w:tcPr>
          <w:p w14:paraId="44AB4575" w14:textId="6C774FF0"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9,976</w:t>
            </w:r>
          </w:p>
        </w:tc>
        <w:tc>
          <w:tcPr>
            <w:tcW w:w="1073" w:type="dxa"/>
            <w:hideMark/>
          </w:tcPr>
          <w:p w14:paraId="79946F98" w14:textId="6FA0FABB"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13,190</w:t>
            </w:r>
          </w:p>
        </w:tc>
        <w:tc>
          <w:tcPr>
            <w:tcW w:w="1073" w:type="dxa"/>
            <w:hideMark/>
          </w:tcPr>
          <w:p w14:paraId="4E8A261C" w14:textId="1346AEE0"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10,696</w:t>
            </w:r>
          </w:p>
        </w:tc>
        <w:tc>
          <w:tcPr>
            <w:tcW w:w="760" w:type="dxa"/>
            <w:hideMark/>
          </w:tcPr>
          <w:p w14:paraId="24E4DECF" w14:textId="7F924620"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9,353</w:t>
            </w:r>
          </w:p>
        </w:tc>
      </w:tr>
      <w:tr w:rsidR="000A0569" w:rsidRPr="00731FA6" w14:paraId="34ECF18D" w14:textId="77777777" w:rsidTr="00E02250">
        <w:trPr>
          <w:trHeight w:val="331"/>
        </w:trPr>
        <w:tc>
          <w:tcPr>
            <w:tcW w:w="1887" w:type="dxa"/>
            <w:hideMark/>
          </w:tcPr>
          <w:p w14:paraId="0B4F693C"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Ammonium Nitrate</w:t>
            </w:r>
          </w:p>
        </w:tc>
        <w:tc>
          <w:tcPr>
            <w:tcW w:w="1073" w:type="dxa"/>
            <w:hideMark/>
          </w:tcPr>
          <w:p w14:paraId="0084E2B7" w14:textId="7729A1BA"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5</w:t>
            </w:r>
          </w:p>
        </w:tc>
        <w:tc>
          <w:tcPr>
            <w:tcW w:w="1073" w:type="dxa"/>
            <w:hideMark/>
          </w:tcPr>
          <w:p w14:paraId="04FA37A3" w14:textId="73091C80"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7</w:t>
            </w:r>
          </w:p>
        </w:tc>
        <w:tc>
          <w:tcPr>
            <w:tcW w:w="1073" w:type="dxa"/>
            <w:hideMark/>
          </w:tcPr>
          <w:p w14:paraId="0E3521B0" w14:textId="2C152200"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1,153</w:t>
            </w:r>
          </w:p>
        </w:tc>
        <w:tc>
          <w:tcPr>
            <w:tcW w:w="1073" w:type="dxa"/>
            <w:hideMark/>
          </w:tcPr>
          <w:p w14:paraId="275A2820" w14:textId="67DFDD65"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8,109</w:t>
            </w:r>
          </w:p>
        </w:tc>
        <w:tc>
          <w:tcPr>
            <w:tcW w:w="1073" w:type="dxa"/>
            <w:hideMark/>
          </w:tcPr>
          <w:p w14:paraId="48C21D43" w14:textId="53E920D8"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10,789</w:t>
            </w:r>
          </w:p>
        </w:tc>
        <w:tc>
          <w:tcPr>
            <w:tcW w:w="1073" w:type="dxa"/>
            <w:hideMark/>
          </w:tcPr>
          <w:p w14:paraId="59E963E3" w14:textId="113DAC54"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8,804</w:t>
            </w:r>
          </w:p>
        </w:tc>
        <w:tc>
          <w:tcPr>
            <w:tcW w:w="760" w:type="dxa"/>
            <w:hideMark/>
          </w:tcPr>
          <w:p w14:paraId="69A9DF6B" w14:textId="1B91BC93"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7,746</w:t>
            </w:r>
          </w:p>
        </w:tc>
      </w:tr>
      <w:tr w:rsidR="000A0569" w:rsidRPr="00731FA6" w14:paraId="4246BE58" w14:textId="77777777" w:rsidTr="00E02250">
        <w:trPr>
          <w:cnfStyle w:val="000000100000" w:firstRow="0" w:lastRow="0" w:firstColumn="0" w:lastColumn="0" w:oddVBand="0" w:evenVBand="0" w:oddHBand="1" w:evenHBand="0" w:firstRowFirstColumn="0" w:firstRowLastColumn="0" w:lastRowFirstColumn="0" w:lastRowLastColumn="0"/>
          <w:trHeight w:val="331"/>
        </w:trPr>
        <w:tc>
          <w:tcPr>
            <w:tcW w:w="1887" w:type="dxa"/>
            <w:hideMark/>
          </w:tcPr>
          <w:p w14:paraId="00FB745C"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Concentrated Nitric Acid</w:t>
            </w:r>
          </w:p>
        </w:tc>
        <w:tc>
          <w:tcPr>
            <w:tcW w:w="1073" w:type="dxa"/>
            <w:hideMark/>
          </w:tcPr>
          <w:p w14:paraId="49ABA17F" w14:textId="21F3BCA4"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3</w:t>
            </w:r>
          </w:p>
        </w:tc>
        <w:tc>
          <w:tcPr>
            <w:tcW w:w="1073" w:type="dxa"/>
            <w:hideMark/>
          </w:tcPr>
          <w:p w14:paraId="585F6831" w14:textId="62A0FFF7"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5</w:t>
            </w:r>
          </w:p>
        </w:tc>
        <w:tc>
          <w:tcPr>
            <w:tcW w:w="1073" w:type="dxa"/>
            <w:hideMark/>
          </w:tcPr>
          <w:p w14:paraId="5F2D0A0C" w14:textId="7459A8F0"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803</w:t>
            </w:r>
          </w:p>
        </w:tc>
        <w:tc>
          <w:tcPr>
            <w:tcW w:w="1073" w:type="dxa"/>
            <w:hideMark/>
          </w:tcPr>
          <w:p w14:paraId="5DE75DED" w14:textId="1FE8FFF3"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5,638</w:t>
            </w:r>
          </w:p>
        </w:tc>
        <w:tc>
          <w:tcPr>
            <w:tcW w:w="1073" w:type="dxa"/>
            <w:hideMark/>
          </w:tcPr>
          <w:p w14:paraId="100B38B3" w14:textId="19689EF4"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7,484</w:t>
            </w:r>
          </w:p>
        </w:tc>
        <w:tc>
          <w:tcPr>
            <w:tcW w:w="1073" w:type="dxa"/>
            <w:hideMark/>
          </w:tcPr>
          <w:p w14:paraId="198AD836" w14:textId="5D96F58B"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6,093</w:t>
            </w:r>
          </w:p>
        </w:tc>
        <w:tc>
          <w:tcPr>
            <w:tcW w:w="760" w:type="dxa"/>
            <w:hideMark/>
          </w:tcPr>
          <w:p w14:paraId="7E955765" w14:textId="3234C986"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5,348</w:t>
            </w:r>
          </w:p>
        </w:tc>
      </w:tr>
      <w:tr w:rsidR="000A0569" w:rsidRPr="00731FA6" w14:paraId="0C869617" w14:textId="77777777" w:rsidTr="00E02250">
        <w:trPr>
          <w:trHeight w:val="331"/>
        </w:trPr>
        <w:tc>
          <w:tcPr>
            <w:tcW w:w="1887" w:type="dxa"/>
            <w:hideMark/>
          </w:tcPr>
          <w:p w14:paraId="2F010B2A" w14:textId="01B30DDB"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Others</w:t>
            </w:r>
          </w:p>
        </w:tc>
        <w:tc>
          <w:tcPr>
            <w:tcW w:w="1073" w:type="dxa"/>
            <w:hideMark/>
          </w:tcPr>
          <w:p w14:paraId="561611E3" w14:textId="32C977EE"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2</w:t>
            </w:r>
          </w:p>
        </w:tc>
        <w:tc>
          <w:tcPr>
            <w:tcW w:w="1073" w:type="dxa"/>
            <w:hideMark/>
          </w:tcPr>
          <w:p w14:paraId="27B9242F" w14:textId="15B2DAA3"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3</w:t>
            </w:r>
          </w:p>
        </w:tc>
        <w:tc>
          <w:tcPr>
            <w:tcW w:w="1073" w:type="dxa"/>
            <w:hideMark/>
          </w:tcPr>
          <w:p w14:paraId="04ADD613" w14:textId="388EB643"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486</w:t>
            </w:r>
          </w:p>
        </w:tc>
        <w:tc>
          <w:tcPr>
            <w:tcW w:w="1073" w:type="dxa"/>
            <w:hideMark/>
          </w:tcPr>
          <w:p w14:paraId="1BFA56D2" w14:textId="64D00597"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3,582</w:t>
            </w:r>
          </w:p>
        </w:tc>
        <w:tc>
          <w:tcPr>
            <w:tcW w:w="1073" w:type="dxa"/>
            <w:hideMark/>
          </w:tcPr>
          <w:p w14:paraId="6DE16771" w14:textId="34A6D53F"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4,988</w:t>
            </w:r>
          </w:p>
        </w:tc>
        <w:tc>
          <w:tcPr>
            <w:tcW w:w="1073" w:type="dxa"/>
            <w:hideMark/>
          </w:tcPr>
          <w:p w14:paraId="7B4A39E1" w14:textId="2CAFE4F0"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4,251</w:t>
            </w:r>
          </w:p>
        </w:tc>
        <w:tc>
          <w:tcPr>
            <w:tcW w:w="760" w:type="dxa"/>
            <w:hideMark/>
          </w:tcPr>
          <w:p w14:paraId="699B793A" w14:textId="43868588" w:rsidR="000A0569" w:rsidRPr="00731FA6" w:rsidRDefault="000A0569" w:rsidP="00B7490F">
            <w:pPr>
              <w:spacing w:line="360" w:lineRule="auto"/>
              <w:jc w:val="center"/>
              <w:rPr>
                <w:rFonts w:ascii="Arial" w:hAnsi="Arial" w:cs="Arial"/>
                <w:sz w:val="20"/>
                <w:szCs w:val="20"/>
              </w:rPr>
            </w:pPr>
            <w:r w:rsidRPr="00731FA6">
              <w:rPr>
                <w:rFonts w:ascii="Arial" w:hAnsi="Arial" w:cs="Arial"/>
                <w:color w:val="000000"/>
                <w:sz w:val="20"/>
                <w:szCs w:val="20"/>
              </w:rPr>
              <w:t>3,899</w:t>
            </w:r>
          </w:p>
        </w:tc>
      </w:tr>
    </w:tbl>
    <w:p w14:paraId="755B1750" w14:textId="1BE0892D" w:rsidR="00B7490F" w:rsidRPr="00731FA6" w:rsidRDefault="00B7490F" w:rsidP="00C157AD">
      <w:pPr>
        <w:rPr>
          <w:rFonts w:ascii="Arial" w:hAnsi="Arial" w:cs="Arial"/>
          <w:bCs/>
          <w:i/>
          <w:iCs/>
          <w:sz w:val="16"/>
          <w:szCs w:val="16"/>
          <w:lang w:val="en-US"/>
        </w:rPr>
      </w:pPr>
      <w:r w:rsidRPr="00731FA6">
        <w:rPr>
          <w:rFonts w:ascii="Arial" w:hAnsi="Arial" w:cs="Arial"/>
          <w:bCs/>
          <w:i/>
          <w:iCs/>
          <w:sz w:val="16"/>
          <w:szCs w:val="16"/>
          <w:lang w:val="en-US"/>
        </w:rPr>
        <w:t xml:space="preserve">Others include </w:t>
      </w:r>
      <w:r w:rsidR="005527F9" w:rsidRPr="00731FA6">
        <w:rPr>
          <w:rFonts w:ascii="Arial" w:hAnsi="Arial" w:cs="Arial"/>
          <w:bCs/>
          <w:i/>
          <w:iCs/>
          <w:color w:val="000000"/>
          <w:kern w:val="24"/>
          <w:sz w:val="16"/>
          <w:szCs w:val="16"/>
        </w:rPr>
        <w:t>Nitroaromatics, Dyes &amp; Paints, Explosives, etc.</w:t>
      </w:r>
    </w:p>
    <w:p w14:paraId="035DF57F" w14:textId="469FAA08" w:rsidR="00EF75E1" w:rsidRPr="00EF75E1" w:rsidRDefault="000A0569" w:rsidP="00C157AD">
      <w:pPr>
        <w:rPr>
          <w:rFonts w:ascii="Arial" w:hAnsi="Arial" w:cs="Arial"/>
          <w:bCs/>
          <w:sz w:val="20"/>
          <w:szCs w:val="20"/>
          <w:lang w:val="en-US"/>
        </w:rPr>
      </w:pPr>
      <w:r w:rsidRPr="00731FA6">
        <w:rPr>
          <w:rFonts w:ascii="Arial" w:hAnsi="Arial" w:cs="Arial"/>
          <w:bCs/>
          <w:sz w:val="20"/>
          <w:szCs w:val="20"/>
          <w:lang w:val="en-US"/>
        </w:rPr>
        <w:t xml:space="preserve">The imported weak nitric acid majorly has applications in fertilizers manufacturing with import volume of 9,353 MT. This is followed by ammonium nitrate manufacturing applications with 7,746 MT of imports. CNA and other applications sectors import 5,348 MT, and 3,899 MT. </w:t>
      </w:r>
    </w:p>
    <w:p w14:paraId="75A34F85" w14:textId="6F2BEE32" w:rsidR="005527F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 xml:space="preserve">India Weak Nitric Acid Exports, By Value (INR Crores) &amp;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6B328024" w14:textId="4E9FCE89"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36FFCC5A" wp14:editId="4599F8AB">
            <wp:extent cx="5743575" cy="2390775"/>
            <wp:effectExtent l="0" t="0" r="9525" b="9525"/>
            <wp:docPr id="247" name="Chart 247">
              <a:extLst xmlns:a="http://schemas.openxmlformats.org/drawingml/2006/main">
                <a:ext uri="{FF2B5EF4-FFF2-40B4-BE49-F238E27FC236}">
                  <a16:creationId xmlns:a16="http://schemas.microsoft.com/office/drawing/2014/main" id="{C71834CA-DEB7-46F0-A871-7566D00876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1110C94"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177E9BCE" w14:textId="3EE58513" w:rsidR="00EF75E1" w:rsidRPr="00731FA6" w:rsidRDefault="000A0569" w:rsidP="00C157AD">
      <w:pPr>
        <w:rPr>
          <w:rFonts w:ascii="Arial" w:hAnsi="Arial" w:cs="Arial"/>
          <w:sz w:val="20"/>
          <w:szCs w:val="20"/>
          <w:lang w:val="en-US"/>
        </w:rPr>
      </w:pPr>
      <w:r w:rsidRPr="00731FA6">
        <w:rPr>
          <w:rFonts w:ascii="Arial" w:hAnsi="Arial" w:cs="Arial"/>
          <w:sz w:val="20"/>
          <w:szCs w:val="20"/>
          <w:lang w:val="en-US"/>
        </w:rPr>
        <w:t>As of FY2021, the total exports of weak nitric acid stood at 12 thousand metric tons. Import in terms of value is approximately INR 31 Crores.</w:t>
      </w:r>
      <w:r w:rsidRPr="00731FA6">
        <w:rPr>
          <w:rFonts w:ascii="Arial" w:hAnsi="Arial" w:cs="Arial"/>
          <w:sz w:val="20"/>
          <w:szCs w:val="20"/>
          <w:lang w:val="en-US"/>
        </w:rPr>
        <w:tab/>
      </w:r>
    </w:p>
    <w:p w14:paraId="1CEE03DF" w14:textId="5D845C2E"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Weak Nitric Acid Market, Export, By country, By Value (INR Crore)</w:t>
      </w:r>
    </w:p>
    <w:tbl>
      <w:tblPr>
        <w:tblStyle w:val="ListTable3"/>
        <w:tblW w:w="9085" w:type="dxa"/>
        <w:tblLook w:val="0420" w:firstRow="1" w:lastRow="0" w:firstColumn="0" w:lastColumn="0" w:noHBand="0" w:noVBand="1"/>
      </w:tblPr>
      <w:tblGrid>
        <w:gridCol w:w="1809"/>
        <w:gridCol w:w="1029"/>
        <w:gridCol w:w="1029"/>
        <w:gridCol w:w="1029"/>
        <w:gridCol w:w="1029"/>
        <w:gridCol w:w="1029"/>
        <w:gridCol w:w="1029"/>
        <w:gridCol w:w="1102"/>
      </w:tblGrid>
      <w:tr w:rsidR="000A0569" w:rsidRPr="00731FA6" w14:paraId="42EC0B36" w14:textId="77777777" w:rsidTr="00E02250">
        <w:trPr>
          <w:cnfStyle w:val="100000000000" w:firstRow="1" w:lastRow="0" w:firstColumn="0" w:lastColumn="0" w:oddVBand="0" w:evenVBand="0" w:oddHBand="0" w:evenHBand="0" w:firstRowFirstColumn="0" w:firstRowLastColumn="0" w:lastRowFirstColumn="0" w:lastRowLastColumn="0"/>
          <w:trHeight w:val="712"/>
        </w:trPr>
        <w:tc>
          <w:tcPr>
            <w:tcW w:w="1809" w:type="dxa"/>
            <w:hideMark/>
          </w:tcPr>
          <w:p w14:paraId="7217437F" w14:textId="7BDA1EC0" w:rsidR="000A0569" w:rsidRPr="00731FA6" w:rsidRDefault="00DD1C52" w:rsidP="008662CC">
            <w:pPr>
              <w:spacing w:line="360" w:lineRule="auto"/>
              <w:jc w:val="left"/>
              <w:rPr>
                <w:rFonts w:ascii="Arial" w:hAnsi="Arial" w:cs="Arial"/>
                <w:sz w:val="20"/>
                <w:szCs w:val="20"/>
                <w:lang w:val="en-US"/>
              </w:rPr>
            </w:pPr>
            <w:r w:rsidRPr="00731FA6">
              <w:rPr>
                <w:rFonts w:ascii="Arial" w:hAnsi="Arial" w:cs="Arial"/>
                <w:sz w:val="20"/>
                <w:szCs w:val="20"/>
                <w:lang w:val="en-US"/>
              </w:rPr>
              <w:t>Country</w:t>
            </w:r>
          </w:p>
        </w:tc>
        <w:tc>
          <w:tcPr>
            <w:tcW w:w="1029" w:type="dxa"/>
            <w:hideMark/>
          </w:tcPr>
          <w:p w14:paraId="018555E7"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2015</w:t>
            </w:r>
          </w:p>
        </w:tc>
        <w:tc>
          <w:tcPr>
            <w:tcW w:w="1029" w:type="dxa"/>
            <w:hideMark/>
          </w:tcPr>
          <w:p w14:paraId="733D2EA5"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2016</w:t>
            </w:r>
          </w:p>
        </w:tc>
        <w:tc>
          <w:tcPr>
            <w:tcW w:w="1029" w:type="dxa"/>
            <w:hideMark/>
          </w:tcPr>
          <w:p w14:paraId="0D3364D6"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2017</w:t>
            </w:r>
          </w:p>
        </w:tc>
        <w:tc>
          <w:tcPr>
            <w:tcW w:w="1029" w:type="dxa"/>
            <w:hideMark/>
          </w:tcPr>
          <w:p w14:paraId="07B00C2F"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2018</w:t>
            </w:r>
          </w:p>
        </w:tc>
        <w:tc>
          <w:tcPr>
            <w:tcW w:w="1029" w:type="dxa"/>
            <w:hideMark/>
          </w:tcPr>
          <w:p w14:paraId="07D02186"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2019</w:t>
            </w:r>
          </w:p>
        </w:tc>
        <w:tc>
          <w:tcPr>
            <w:tcW w:w="1029" w:type="dxa"/>
            <w:hideMark/>
          </w:tcPr>
          <w:p w14:paraId="56A2B8DE"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2020</w:t>
            </w:r>
          </w:p>
        </w:tc>
        <w:tc>
          <w:tcPr>
            <w:tcW w:w="1102" w:type="dxa"/>
            <w:hideMark/>
          </w:tcPr>
          <w:p w14:paraId="3B9AF66A" w14:textId="77777777" w:rsidR="000A0569" w:rsidRPr="00731FA6" w:rsidRDefault="000A0569" w:rsidP="002566DE">
            <w:pPr>
              <w:spacing w:line="360" w:lineRule="auto"/>
              <w:jc w:val="center"/>
              <w:rPr>
                <w:rFonts w:ascii="Arial" w:eastAsia="Verdana" w:hAnsi="Arial" w:cs="Arial"/>
                <w:b w:val="0"/>
                <w:bCs w:val="0"/>
                <w:color w:val="FFFFFF"/>
                <w:kern w:val="24"/>
                <w:sz w:val="20"/>
                <w:szCs w:val="20"/>
              </w:rPr>
            </w:pPr>
            <w:r w:rsidRPr="00731FA6">
              <w:rPr>
                <w:rFonts w:ascii="Arial" w:eastAsia="Verdana" w:hAnsi="Arial" w:cs="Arial"/>
                <w:color w:val="FFFFFF"/>
                <w:kern w:val="24"/>
                <w:sz w:val="20"/>
                <w:szCs w:val="20"/>
              </w:rPr>
              <w:t>2021</w:t>
            </w:r>
          </w:p>
        </w:tc>
      </w:tr>
      <w:tr w:rsidR="000A0569" w:rsidRPr="00731FA6" w14:paraId="70447267" w14:textId="77777777" w:rsidTr="00E02250">
        <w:trPr>
          <w:cnfStyle w:val="000000100000" w:firstRow="0" w:lastRow="0" w:firstColumn="0" w:lastColumn="0" w:oddVBand="0" w:evenVBand="0" w:oddHBand="1" w:evenHBand="0" w:firstRowFirstColumn="0" w:firstRowLastColumn="0" w:lastRowFirstColumn="0" w:lastRowLastColumn="0"/>
          <w:trHeight w:val="323"/>
        </w:trPr>
        <w:tc>
          <w:tcPr>
            <w:tcW w:w="1809" w:type="dxa"/>
            <w:hideMark/>
          </w:tcPr>
          <w:p w14:paraId="7476F420"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Indonesia</w:t>
            </w:r>
          </w:p>
        </w:tc>
        <w:tc>
          <w:tcPr>
            <w:tcW w:w="1029" w:type="dxa"/>
            <w:hideMark/>
          </w:tcPr>
          <w:p w14:paraId="128063D8"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4</w:t>
            </w:r>
          </w:p>
        </w:tc>
        <w:tc>
          <w:tcPr>
            <w:tcW w:w="1029" w:type="dxa"/>
            <w:hideMark/>
          </w:tcPr>
          <w:p w14:paraId="6282FE74"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4</w:t>
            </w:r>
          </w:p>
        </w:tc>
        <w:tc>
          <w:tcPr>
            <w:tcW w:w="1029" w:type="dxa"/>
            <w:hideMark/>
          </w:tcPr>
          <w:p w14:paraId="56688FB1"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4</w:t>
            </w:r>
          </w:p>
        </w:tc>
        <w:tc>
          <w:tcPr>
            <w:tcW w:w="1029" w:type="dxa"/>
            <w:hideMark/>
          </w:tcPr>
          <w:p w14:paraId="045D5431"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6</w:t>
            </w:r>
          </w:p>
        </w:tc>
        <w:tc>
          <w:tcPr>
            <w:tcW w:w="1029" w:type="dxa"/>
            <w:hideMark/>
          </w:tcPr>
          <w:p w14:paraId="0B739BF1"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29" w:type="dxa"/>
            <w:hideMark/>
          </w:tcPr>
          <w:p w14:paraId="6D32329B"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6</w:t>
            </w:r>
          </w:p>
        </w:tc>
        <w:tc>
          <w:tcPr>
            <w:tcW w:w="1102" w:type="dxa"/>
            <w:hideMark/>
          </w:tcPr>
          <w:p w14:paraId="39CC5E25" w14:textId="77777777" w:rsidR="000A0569" w:rsidRPr="00731FA6" w:rsidRDefault="000A0569" w:rsidP="002566DE">
            <w:pPr>
              <w:spacing w:line="360" w:lineRule="auto"/>
              <w:jc w:val="center"/>
              <w:rPr>
                <w:rFonts w:ascii="Arial" w:hAnsi="Arial" w:cs="Arial"/>
                <w:color w:val="000000"/>
                <w:kern w:val="24"/>
                <w:sz w:val="20"/>
                <w:szCs w:val="20"/>
              </w:rPr>
            </w:pPr>
            <w:r w:rsidRPr="00731FA6">
              <w:rPr>
                <w:rFonts w:ascii="Arial" w:hAnsi="Arial" w:cs="Arial"/>
                <w:color w:val="000000"/>
                <w:kern w:val="24"/>
                <w:sz w:val="20"/>
                <w:szCs w:val="20"/>
              </w:rPr>
              <w:t>9</w:t>
            </w:r>
          </w:p>
        </w:tc>
      </w:tr>
      <w:tr w:rsidR="000A0569" w:rsidRPr="00731FA6" w14:paraId="4B606A6A" w14:textId="77777777" w:rsidTr="00E02250">
        <w:trPr>
          <w:trHeight w:val="323"/>
        </w:trPr>
        <w:tc>
          <w:tcPr>
            <w:tcW w:w="1809" w:type="dxa"/>
            <w:hideMark/>
          </w:tcPr>
          <w:p w14:paraId="0CE5C5C5"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United Arab Emirates</w:t>
            </w:r>
          </w:p>
        </w:tc>
        <w:tc>
          <w:tcPr>
            <w:tcW w:w="1029" w:type="dxa"/>
            <w:hideMark/>
          </w:tcPr>
          <w:p w14:paraId="65E0BCDA"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5</w:t>
            </w:r>
          </w:p>
        </w:tc>
        <w:tc>
          <w:tcPr>
            <w:tcW w:w="1029" w:type="dxa"/>
            <w:hideMark/>
          </w:tcPr>
          <w:p w14:paraId="79B9F06D"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3</w:t>
            </w:r>
          </w:p>
        </w:tc>
        <w:tc>
          <w:tcPr>
            <w:tcW w:w="1029" w:type="dxa"/>
            <w:hideMark/>
          </w:tcPr>
          <w:p w14:paraId="6D4981C0"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3</w:t>
            </w:r>
          </w:p>
        </w:tc>
        <w:tc>
          <w:tcPr>
            <w:tcW w:w="1029" w:type="dxa"/>
            <w:hideMark/>
          </w:tcPr>
          <w:p w14:paraId="3803A234"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4</w:t>
            </w:r>
          </w:p>
        </w:tc>
        <w:tc>
          <w:tcPr>
            <w:tcW w:w="1029" w:type="dxa"/>
            <w:hideMark/>
          </w:tcPr>
          <w:p w14:paraId="7E727DAD"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4</w:t>
            </w:r>
          </w:p>
        </w:tc>
        <w:tc>
          <w:tcPr>
            <w:tcW w:w="1029" w:type="dxa"/>
            <w:hideMark/>
          </w:tcPr>
          <w:p w14:paraId="094C5F6B"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6</w:t>
            </w:r>
          </w:p>
        </w:tc>
        <w:tc>
          <w:tcPr>
            <w:tcW w:w="1102" w:type="dxa"/>
            <w:hideMark/>
          </w:tcPr>
          <w:p w14:paraId="51F5523A" w14:textId="77777777" w:rsidR="000A0569" w:rsidRPr="00731FA6" w:rsidRDefault="000A0569" w:rsidP="002566DE">
            <w:pPr>
              <w:spacing w:line="360" w:lineRule="auto"/>
              <w:jc w:val="center"/>
              <w:rPr>
                <w:rFonts w:ascii="Arial" w:hAnsi="Arial" w:cs="Arial"/>
                <w:color w:val="000000"/>
                <w:kern w:val="24"/>
                <w:sz w:val="20"/>
                <w:szCs w:val="20"/>
              </w:rPr>
            </w:pPr>
            <w:r w:rsidRPr="00731FA6">
              <w:rPr>
                <w:rFonts w:ascii="Arial" w:hAnsi="Arial" w:cs="Arial"/>
                <w:color w:val="000000"/>
                <w:kern w:val="24"/>
                <w:sz w:val="20"/>
                <w:szCs w:val="20"/>
              </w:rPr>
              <w:t>8</w:t>
            </w:r>
          </w:p>
        </w:tc>
      </w:tr>
      <w:tr w:rsidR="000A0569" w:rsidRPr="00731FA6" w14:paraId="17BF5EE4" w14:textId="77777777" w:rsidTr="00E02250">
        <w:trPr>
          <w:cnfStyle w:val="000000100000" w:firstRow="0" w:lastRow="0" w:firstColumn="0" w:lastColumn="0" w:oddVBand="0" w:evenVBand="0" w:oddHBand="1" w:evenHBand="0" w:firstRowFirstColumn="0" w:firstRowLastColumn="0" w:lastRowFirstColumn="0" w:lastRowLastColumn="0"/>
          <w:trHeight w:val="323"/>
        </w:trPr>
        <w:tc>
          <w:tcPr>
            <w:tcW w:w="1809" w:type="dxa"/>
            <w:hideMark/>
          </w:tcPr>
          <w:p w14:paraId="4CDF3B33"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Kuwait</w:t>
            </w:r>
          </w:p>
        </w:tc>
        <w:tc>
          <w:tcPr>
            <w:tcW w:w="1029" w:type="dxa"/>
            <w:hideMark/>
          </w:tcPr>
          <w:p w14:paraId="2AEEF370"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w:t>
            </w:r>
          </w:p>
        </w:tc>
        <w:tc>
          <w:tcPr>
            <w:tcW w:w="1029" w:type="dxa"/>
            <w:hideMark/>
          </w:tcPr>
          <w:p w14:paraId="2BFDD659"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29" w:type="dxa"/>
            <w:hideMark/>
          </w:tcPr>
          <w:p w14:paraId="4414D2D3"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29" w:type="dxa"/>
            <w:hideMark/>
          </w:tcPr>
          <w:p w14:paraId="6DE8AEDC"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29" w:type="dxa"/>
            <w:hideMark/>
          </w:tcPr>
          <w:p w14:paraId="12890F55"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w:t>
            </w:r>
          </w:p>
        </w:tc>
        <w:tc>
          <w:tcPr>
            <w:tcW w:w="1029" w:type="dxa"/>
            <w:hideMark/>
          </w:tcPr>
          <w:p w14:paraId="2F1DE873"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102" w:type="dxa"/>
            <w:hideMark/>
          </w:tcPr>
          <w:p w14:paraId="296B62F0" w14:textId="77777777" w:rsidR="000A0569" w:rsidRPr="00731FA6" w:rsidRDefault="000A0569" w:rsidP="002566DE">
            <w:pPr>
              <w:spacing w:line="360" w:lineRule="auto"/>
              <w:jc w:val="center"/>
              <w:rPr>
                <w:rFonts w:ascii="Arial" w:hAnsi="Arial" w:cs="Arial"/>
                <w:color w:val="000000"/>
                <w:kern w:val="24"/>
                <w:sz w:val="20"/>
                <w:szCs w:val="20"/>
              </w:rPr>
            </w:pPr>
            <w:r w:rsidRPr="00731FA6">
              <w:rPr>
                <w:rFonts w:ascii="Arial" w:hAnsi="Arial" w:cs="Arial"/>
                <w:color w:val="000000"/>
                <w:kern w:val="24"/>
                <w:sz w:val="20"/>
                <w:szCs w:val="20"/>
              </w:rPr>
              <w:t>2</w:t>
            </w:r>
          </w:p>
        </w:tc>
      </w:tr>
      <w:tr w:rsidR="000A0569" w:rsidRPr="00731FA6" w14:paraId="1D79A05D" w14:textId="77777777" w:rsidTr="00E02250">
        <w:trPr>
          <w:trHeight w:val="323"/>
        </w:trPr>
        <w:tc>
          <w:tcPr>
            <w:tcW w:w="1809" w:type="dxa"/>
            <w:hideMark/>
          </w:tcPr>
          <w:p w14:paraId="23A8122B"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lastRenderedPageBreak/>
              <w:t>Sri Lanka</w:t>
            </w:r>
          </w:p>
        </w:tc>
        <w:tc>
          <w:tcPr>
            <w:tcW w:w="1029" w:type="dxa"/>
            <w:hideMark/>
          </w:tcPr>
          <w:p w14:paraId="01CDBE16"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3</w:t>
            </w:r>
          </w:p>
        </w:tc>
        <w:tc>
          <w:tcPr>
            <w:tcW w:w="1029" w:type="dxa"/>
            <w:hideMark/>
          </w:tcPr>
          <w:p w14:paraId="4D0209E3"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29" w:type="dxa"/>
            <w:hideMark/>
          </w:tcPr>
          <w:p w14:paraId="624236A3"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29" w:type="dxa"/>
            <w:hideMark/>
          </w:tcPr>
          <w:p w14:paraId="2136EEA6"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029" w:type="dxa"/>
            <w:hideMark/>
          </w:tcPr>
          <w:p w14:paraId="536E0B34"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w:t>
            </w:r>
          </w:p>
        </w:tc>
        <w:tc>
          <w:tcPr>
            <w:tcW w:w="1029" w:type="dxa"/>
            <w:hideMark/>
          </w:tcPr>
          <w:p w14:paraId="3FB0ACDF"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w:t>
            </w:r>
          </w:p>
        </w:tc>
        <w:tc>
          <w:tcPr>
            <w:tcW w:w="1102" w:type="dxa"/>
            <w:hideMark/>
          </w:tcPr>
          <w:p w14:paraId="77E4BED3" w14:textId="77777777" w:rsidR="000A0569" w:rsidRPr="00731FA6" w:rsidRDefault="000A0569" w:rsidP="002566DE">
            <w:pPr>
              <w:spacing w:line="360" w:lineRule="auto"/>
              <w:jc w:val="center"/>
              <w:rPr>
                <w:rFonts w:ascii="Arial" w:hAnsi="Arial" w:cs="Arial"/>
                <w:color w:val="000000"/>
                <w:kern w:val="24"/>
                <w:sz w:val="20"/>
                <w:szCs w:val="20"/>
              </w:rPr>
            </w:pPr>
            <w:r w:rsidRPr="00731FA6">
              <w:rPr>
                <w:rFonts w:ascii="Arial" w:hAnsi="Arial" w:cs="Arial"/>
                <w:color w:val="000000"/>
                <w:kern w:val="24"/>
                <w:sz w:val="20"/>
                <w:szCs w:val="20"/>
              </w:rPr>
              <w:t>3</w:t>
            </w:r>
          </w:p>
        </w:tc>
      </w:tr>
      <w:tr w:rsidR="000A0569" w:rsidRPr="00731FA6" w14:paraId="79EAB4C0" w14:textId="77777777" w:rsidTr="00E02250">
        <w:trPr>
          <w:cnfStyle w:val="000000100000" w:firstRow="0" w:lastRow="0" w:firstColumn="0" w:lastColumn="0" w:oddVBand="0" w:evenVBand="0" w:oddHBand="1" w:evenHBand="0" w:firstRowFirstColumn="0" w:firstRowLastColumn="0" w:lastRowFirstColumn="0" w:lastRowLastColumn="0"/>
          <w:trHeight w:val="323"/>
        </w:trPr>
        <w:tc>
          <w:tcPr>
            <w:tcW w:w="1809" w:type="dxa"/>
            <w:hideMark/>
          </w:tcPr>
          <w:p w14:paraId="5E09BF10"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Oman</w:t>
            </w:r>
          </w:p>
        </w:tc>
        <w:tc>
          <w:tcPr>
            <w:tcW w:w="1029" w:type="dxa"/>
            <w:hideMark/>
          </w:tcPr>
          <w:p w14:paraId="36F3BA41"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w:t>
            </w:r>
          </w:p>
        </w:tc>
        <w:tc>
          <w:tcPr>
            <w:tcW w:w="1029" w:type="dxa"/>
            <w:hideMark/>
          </w:tcPr>
          <w:p w14:paraId="3F3D299A"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w:t>
            </w:r>
          </w:p>
        </w:tc>
        <w:tc>
          <w:tcPr>
            <w:tcW w:w="1029" w:type="dxa"/>
            <w:hideMark/>
          </w:tcPr>
          <w:p w14:paraId="2871D88E" w14:textId="77777777" w:rsidR="000A0569" w:rsidRPr="00731FA6" w:rsidRDefault="000A0569" w:rsidP="002566DE">
            <w:pPr>
              <w:spacing w:line="360" w:lineRule="auto"/>
              <w:jc w:val="center"/>
              <w:rPr>
                <w:rFonts w:ascii="Arial" w:hAnsi="Arial" w:cs="Arial"/>
                <w:sz w:val="20"/>
                <w:szCs w:val="20"/>
              </w:rPr>
            </w:pPr>
            <w:r w:rsidRPr="00731FA6">
              <w:rPr>
                <w:rFonts w:ascii="Arial" w:eastAsiaTheme="minorEastAsia" w:hAnsi="Arial" w:cs="Arial"/>
                <w:color w:val="000000"/>
                <w:kern w:val="24"/>
                <w:sz w:val="20"/>
                <w:szCs w:val="20"/>
              </w:rPr>
              <w:t>-</w:t>
            </w:r>
          </w:p>
        </w:tc>
        <w:tc>
          <w:tcPr>
            <w:tcW w:w="1029" w:type="dxa"/>
            <w:hideMark/>
          </w:tcPr>
          <w:p w14:paraId="328D90BC" w14:textId="77777777" w:rsidR="000A0569" w:rsidRPr="00731FA6" w:rsidRDefault="000A0569" w:rsidP="002566DE">
            <w:pPr>
              <w:spacing w:line="360" w:lineRule="auto"/>
              <w:jc w:val="center"/>
              <w:rPr>
                <w:rFonts w:ascii="Arial" w:hAnsi="Arial" w:cs="Arial"/>
                <w:sz w:val="20"/>
                <w:szCs w:val="20"/>
              </w:rPr>
            </w:pPr>
            <w:r w:rsidRPr="00731FA6">
              <w:rPr>
                <w:rFonts w:ascii="Arial" w:eastAsiaTheme="minorEastAsia" w:hAnsi="Arial" w:cs="Arial"/>
                <w:color w:val="000000"/>
                <w:kern w:val="24"/>
                <w:sz w:val="20"/>
                <w:szCs w:val="20"/>
              </w:rPr>
              <w:t>-</w:t>
            </w:r>
          </w:p>
        </w:tc>
        <w:tc>
          <w:tcPr>
            <w:tcW w:w="1029" w:type="dxa"/>
            <w:hideMark/>
          </w:tcPr>
          <w:p w14:paraId="7BF64B45"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w:t>
            </w:r>
          </w:p>
        </w:tc>
        <w:tc>
          <w:tcPr>
            <w:tcW w:w="1029" w:type="dxa"/>
            <w:hideMark/>
          </w:tcPr>
          <w:p w14:paraId="32B28124"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w:t>
            </w:r>
          </w:p>
        </w:tc>
        <w:tc>
          <w:tcPr>
            <w:tcW w:w="1102" w:type="dxa"/>
            <w:hideMark/>
          </w:tcPr>
          <w:p w14:paraId="05110B49" w14:textId="77777777" w:rsidR="000A0569" w:rsidRPr="00731FA6" w:rsidRDefault="000A0569" w:rsidP="002566DE">
            <w:pPr>
              <w:spacing w:line="360" w:lineRule="auto"/>
              <w:jc w:val="center"/>
              <w:rPr>
                <w:rFonts w:ascii="Arial" w:hAnsi="Arial" w:cs="Arial"/>
                <w:color w:val="000000"/>
                <w:kern w:val="24"/>
                <w:sz w:val="20"/>
                <w:szCs w:val="20"/>
              </w:rPr>
            </w:pPr>
            <w:r w:rsidRPr="00731FA6">
              <w:rPr>
                <w:rFonts w:ascii="Arial" w:hAnsi="Arial" w:cs="Arial"/>
                <w:color w:val="000000"/>
                <w:kern w:val="24"/>
                <w:sz w:val="20"/>
                <w:szCs w:val="20"/>
              </w:rPr>
              <w:t>1</w:t>
            </w:r>
          </w:p>
        </w:tc>
      </w:tr>
    </w:tbl>
    <w:p w14:paraId="2CBB4275"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700AB2E7" w14:textId="6F5A722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In terms of value, Indonesia, United Arab Emirates, Kuwait, Sri Lanka, and Oman are the top five exporting countries with imports of INR 9 Crore, INR 8 Crore, INR 2 Crore, INR 3 Crore, and INR 1 Crore, respectively.</w:t>
      </w:r>
    </w:p>
    <w:p w14:paraId="657E3769" w14:textId="3F22542E"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Weak Nitric Acid Market, Export, By country, By Volume (</w:t>
      </w:r>
      <w:r w:rsidR="005527F9" w:rsidRPr="00731FA6">
        <w:rPr>
          <w:rFonts w:ascii="Arial" w:hAnsi="Arial" w:cs="Arial"/>
          <w:b/>
          <w:bCs/>
          <w:sz w:val="20"/>
          <w:szCs w:val="20"/>
          <w:lang w:val="en-US"/>
        </w:rPr>
        <w:t>Metric Tons</w:t>
      </w:r>
      <w:r w:rsidRPr="00731FA6">
        <w:rPr>
          <w:rFonts w:ascii="Arial" w:hAnsi="Arial" w:cs="Arial"/>
          <w:b/>
          <w:bCs/>
          <w:sz w:val="20"/>
          <w:szCs w:val="20"/>
          <w:lang w:val="en-US"/>
        </w:rPr>
        <w:t>)</w:t>
      </w:r>
    </w:p>
    <w:tbl>
      <w:tblPr>
        <w:tblStyle w:val="ListTable3"/>
        <w:tblW w:w="9085" w:type="dxa"/>
        <w:tblLook w:val="0420" w:firstRow="1" w:lastRow="0" w:firstColumn="0" w:lastColumn="0" w:noHBand="0" w:noVBand="1"/>
      </w:tblPr>
      <w:tblGrid>
        <w:gridCol w:w="1840"/>
        <w:gridCol w:w="1046"/>
        <w:gridCol w:w="1046"/>
        <w:gridCol w:w="1046"/>
        <w:gridCol w:w="1046"/>
        <w:gridCol w:w="1046"/>
        <w:gridCol w:w="1046"/>
        <w:gridCol w:w="969"/>
      </w:tblGrid>
      <w:tr w:rsidR="000A0569" w:rsidRPr="00731FA6" w14:paraId="3352E497" w14:textId="77777777" w:rsidTr="00E02250">
        <w:trPr>
          <w:cnfStyle w:val="100000000000" w:firstRow="1" w:lastRow="0" w:firstColumn="0" w:lastColumn="0" w:oddVBand="0" w:evenVBand="0" w:oddHBand="0" w:evenHBand="0" w:firstRowFirstColumn="0" w:firstRowLastColumn="0" w:lastRowFirstColumn="0" w:lastRowLastColumn="0"/>
          <w:trHeight w:val="721"/>
        </w:trPr>
        <w:tc>
          <w:tcPr>
            <w:tcW w:w="1840" w:type="dxa"/>
            <w:hideMark/>
          </w:tcPr>
          <w:p w14:paraId="36209BC6" w14:textId="041B9BEC" w:rsidR="000A0569" w:rsidRPr="00731FA6" w:rsidRDefault="00DE65DF" w:rsidP="008662CC">
            <w:pPr>
              <w:spacing w:line="360" w:lineRule="auto"/>
              <w:jc w:val="left"/>
              <w:rPr>
                <w:rFonts w:ascii="Arial" w:hAnsi="Arial" w:cs="Arial"/>
                <w:b w:val="0"/>
                <w:bCs w:val="0"/>
                <w:sz w:val="20"/>
                <w:szCs w:val="20"/>
                <w:lang w:val="en-US"/>
              </w:rPr>
            </w:pPr>
            <w:r w:rsidRPr="00731FA6">
              <w:rPr>
                <w:rFonts w:ascii="Arial" w:hAnsi="Arial" w:cs="Arial"/>
                <w:sz w:val="20"/>
                <w:szCs w:val="20"/>
                <w:lang w:val="en-US"/>
              </w:rPr>
              <w:t>Country</w:t>
            </w:r>
          </w:p>
        </w:tc>
        <w:tc>
          <w:tcPr>
            <w:tcW w:w="1046" w:type="dxa"/>
            <w:hideMark/>
          </w:tcPr>
          <w:p w14:paraId="1C04D299"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2015</w:t>
            </w:r>
          </w:p>
        </w:tc>
        <w:tc>
          <w:tcPr>
            <w:tcW w:w="1046" w:type="dxa"/>
            <w:hideMark/>
          </w:tcPr>
          <w:p w14:paraId="000FFEFE"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2016</w:t>
            </w:r>
          </w:p>
        </w:tc>
        <w:tc>
          <w:tcPr>
            <w:tcW w:w="1046" w:type="dxa"/>
            <w:hideMark/>
          </w:tcPr>
          <w:p w14:paraId="00B60DB9"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2017</w:t>
            </w:r>
          </w:p>
        </w:tc>
        <w:tc>
          <w:tcPr>
            <w:tcW w:w="1046" w:type="dxa"/>
            <w:hideMark/>
          </w:tcPr>
          <w:p w14:paraId="63393591"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2018</w:t>
            </w:r>
          </w:p>
        </w:tc>
        <w:tc>
          <w:tcPr>
            <w:tcW w:w="1046" w:type="dxa"/>
            <w:hideMark/>
          </w:tcPr>
          <w:p w14:paraId="24C8EE7C"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2019</w:t>
            </w:r>
          </w:p>
        </w:tc>
        <w:tc>
          <w:tcPr>
            <w:tcW w:w="1046" w:type="dxa"/>
            <w:hideMark/>
          </w:tcPr>
          <w:p w14:paraId="4B71E1D0"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2020</w:t>
            </w:r>
          </w:p>
        </w:tc>
        <w:tc>
          <w:tcPr>
            <w:tcW w:w="969" w:type="dxa"/>
            <w:hideMark/>
          </w:tcPr>
          <w:p w14:paraId="6AF0CF70"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2021</w:t>
            </w:r>
          </w:p>
        </w:tc>
      </w:tr>
      <w:tr w:rsidR="000A0569" w:rsidRPr="00731FA6" w14:paraId="51861F15" w14:textId="77777777" w:rsidTr="00E02250">
        <w:trPr>
          <w:cnfStyle w:val="000000100000" w:firstRow="0" w:lastRow="0" w:firstColumn="0" w:lastColumn="0" w:oddVBand="0" w:evenVBand="0" w:oddHBand="1" w:evenHBand="0" w:firstRowFirstColumn="0" w:firstRowLastColumn="0" w:lastRowFirstColumn="0" w:lastRowLastColumn="0"/>
          <w:trHeight w:val="327"/>
        </w:trPr>
        <w:tc>
          <w:tcPr>
            <w:tcW w:w="1840" w:type="dxa"/>
            <w:hideMark/>
          </w:tcPr>
          <w:p w14:paraId="0E1833B9"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Indonesia</w:t>
            </w:r>
          </w:p>
        </w:tc>
        <w:tc>
          <w:tcPr>
            <w:tcW w:w="1046" w:type="dxa"/>
            <w:hideMark/>
          </w:tcPr>
          <w:p w14:paraId="518502E4"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2,208</w:t>
            </w:r>
          </w:p>
        </w:tc>
        <w:tc>
          <w:tcPr>
            <w:tcW w:w="1046" w:type="dxa"/>
            <w:hideMark/>
          </w:tcPr>
          <w:p w14:paraId="76CCD7FD"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2,142</w:t>
            </w:r>
          </w:p>
        </w:tc>
        <w:tc>
          <w:tcPr>
            <w:tcW w:w="1046" w:type="dxa"/>
            <w:hideMark/>
          </w:tcPr>
          <w:p w14:paraId="2B870C15"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2,072</w:t>
            </w:r>
          </w:p>
        </w:tc>
        <w:tc>
          <w:tcPr>
            <w:tcW w:w="1046" w:type="dxa"/>
            <w:hideMark/>
          </w:tcPr>
          <w:p w14:paraId="76E74F2D"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3,379</w:t>
            </w:r>
          </w:p>
        </w:tc>
        <w:tc>
          <w:tcPr>
            <w:tcW w:w="1046" w:type="dxa"/>
            <w:hideMark/>
          </w:tcPr>
          <w:p w14:paraId="22D5717A"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1,111</w:t>
            </w:r>
          </w:p>
        </w:tc>
        <w:tc>
          <w:tcPr>
            <w:tcW w:w="1046" w:type="dxa"/>
            <w:hideMark/>
          </w:tcPr>
          <w:p w14:paraId="716F202C"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2,847</w:t>
            </w:r>
          </w:p>
        </w:tc>
        <w:tc>
          <w:tcPr>
            <w:tcW w:w="969" w:type="dxa"/>
            <w:hideMark/>
          </w:tcPr>
          <w:p w14:paraId="4F32236E"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3,857</w:t>
            </w:r>
          </w:p>
        </w:tc>
      </w:tr>
      <w:tr w:rsidR="000A0569" w:rsidRPr="00731FA6" w14:paraId="13DB0825" w14:textId="77777777" w:rsidTr="00E02250">
        <w:trPr>
          <w:trHeight w:val="327"/>
        </w:trPr>
        <w:tc>
          <w:tcPr>
            <w:tcW w:w="1840" w:type="dxa"/>
            <w:hideMark/>
          </w:tcPr>
          <w:p w14:paraId="21634697"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United Arab Emirates</w:t>
            </w:r>
          </w:p>
        </w:tc>
        <w:tc>
          <w:tcPr>
            <w:tcW w:w="1046" w:type="dxa"/>
            <w:hideMark/>
          </w:tcPr>
          <w:p w14:paraId="7897E026"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2,264</w:t>
            </w:r>
          </w:p>
        </w:tc>
        <w:tc>
          <w:tcPr>
            <w:tcW w:w="1046" w:type="dxa"/>
            <w:hideMark/>
          </w:tcPr>
          <w:p w14:paraId="757F1513"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1,577</w:t>
            </w:r>
          </w:p>
        </w:tc>
        <w:tc>
          <w:tcPr>
            <w:tcW w:w="1046" w:type="dxa"/>
            <w:hideMark/>
          </w:tcPr>
          <w:p w14:paraId="27588319"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1,332</w:t>
            </w:r>
          </w:p>
        </w:tc>
        <w:tc>
          <w:tcPr>
            <w:tcW w:w="1046" w:type="dxa"/>
            <w:hideMark/>
          </w:tcPr>
          <w:p w14:paraId="09AA200A"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1,812</w:t>
            </w:r>
          </w:p>
        </w:tc>
        <w:tc>
          <w:tcPr>
            <w:tcW w:w="1046" w:type="dxa"/>
            <w:hideMark/>
          </w:tcPr>
          <w:p w14:paraId="5E9BDDD2"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1,744</w:t>
            </w:r>
          </w:p>
        </w:tc>
        <w:tc>
          <w:tcPr>
            <w:tcW w:w="1046" w:type="dxa"/>
            <w:hideMark/>
          </w:tcPr>
          <w:p w14:paraId="1C99B85A"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2,473</w:t>
            </w:r>
          </w:p>
        </w:tc>
        <w:tc>
          <w:tcPr>
            <w:tcW w:w="969" w:type="dxa"/>
            <w:hideMark/>
          </w:tcPr>
          <w:p w14:paraId="50422039"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2,737</w:t>
            </w:r>
          </w:p>
        </w:tc>
      </w:tr>
      <w:tr w:rsidR="000A0569" w:rsidRPr="00731FA6" w14:paraId="6AFD03DA" w14:textId="77777777" w:rsidTr="00E02250">
        <w:trPr>
          <w:cnfStyle w:val="000000100000" w:firstRow="0" w:lastRow="0" w:firstColumn="0" w:lastColumn="0" w:oddVBand="0" w:evenVBand="0" w:oddHBand="1" w:evenHBand="0" w:firstRowFirstColumn="0" w:firstRowLastColumn="0" w:lastRowFirstColumn="0" w:lastRowLastColumn="0"/>
          <w:trHeight w:val="327"/>
        </w:trPr>
        <w:tc>
          <w:tcPr>
            <w:tcW w:w="1840" w:type="dxa"/>
            <w:hideMark/>
          </w:tcPr>
          <w:p w14:paraId="54D43A53"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Kuwait</w:t>
            </w:r>
          </w:p>
        </w:tc>
        <w:tc>
          <w:tcPr>
            <w:tcW w:w="1046" w:type="dxa"/>
            <w:hideMark/>
          </w:tcPr>
          <w:p w14:paraId="6CCE558C"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672</w:t>
            </w:r>
          </w:p>
        </w:tc>
        <w:tc>
          <w:tcPr>
            <w:tcW w:w="1046" w:type="dxa"/>
            <w:hideMark/>
          </w:tcPr>
          <w:p w14:paraId="42B4BC11"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714</w:t>
            </w:r>
          </w:p>
        </w:tc>
        <w:tc>
          <w:tcPr>
            <w:tcW w:w="1046" w:type="dxa"/>
            <w:hideMark/>
          </w:tcPr>
          <w:p w14:paraId="2A9FBAB5"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787</w:t>
            </w:r>
          </w:p>
        </w:tc>
        <w:tc>
          <w:tcPr>
            <w:tcW w:w="1046" w:type="dxa"/>
            <w:hideMark/>
          </w:tcPr>
          <w:p w14:paraId="4CCA861F"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787</w:t>
            </w:r>
          </w:p>
        </w:tc>
        <w:tc>
          <w:tcPr>
            <w:tcW w:w="1046" w:type="dxa"/>
            <w:hideMark/>
          </w:tcPr>
          <w:p w14:paraId="10884156"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563</w:t>
            </w:r>
          </w:p>
        </w:tc>
        <w:tc>
          <w:tcPr>
            <w:tcW w:w="1046" w:type="dxa"/>
            <w:hideMark/>
          </w:tcPr>
          <w:p w14:paraId="563F2D33"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1,021</w:t>
            </w:r>
          </w:p>
        </w:tc>
        <w:tc>
          <w:tcPr>
            <w:tcW w:w="969" w:type="dxa"/>
            <w:hideMark/>
          </w:tcPr>
          <w:p w14:paraId="50B5D6C4"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876</w:t>
            </w:r>
          </w:p>
        </w:tc>
      </w:tr>
      <w:tr w:rsidR="000A0569" w:rsidRPr="00731FA6" w14:paraId="35EBCABB" w14:textId="77777777" w:rsidTr="00E02250">
        <w:trPr>
          <w:trHeight w:val="327"/>
        </w:trPr>
        <w:tc>
          <w:tcPr>
            <w:tcW w:w="1840" w:type="dxa"/>
            <w:hideMark/>
          </w:tcPr>
          <w:p w14:paraId="0789BC8F"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Sri Lanka</w:t>
            </w:r>
          </w:p>
        </w:tc>
        <w:tc>
          <w:tcPr>
            <w:tcW w:w="1046" w:type="dxa"/>
            <w:hideMark/>
          </w:tcPr>
          <w:p w14:paraId="4A135EE3"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1,364</w:t>
            </w:r>
          </w:p>
        </w:tc>
        <w:tc>
          <w:tcPr>
            <w:tcW w:w="1046" w:type="dxa"/>
            <w:hideMark/>
          </w:tcPr>
          <w:p w14:paraId="642C195B"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1,105</w:t>
            </w:r>
          </w:p>
        </w:tc>
        <w:tc>
          <w:tcPr>
            <w:tcW w:w="1046" w:type="dxa"/>
            <w:hideMark/>
          </w:tcPr>
          <w:p w14:paraId="0AD5B1AC"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925</w:t>
            </w:r>
          </w:p>
        </w:tc>
        <w:tc>
          <w:tcPr>
            <w:tcW w:w="1046" w:type="dxa"/>
            <w:hideMark/>
          </w:tcPr>
          <w:p w14:paraId="430DBF64"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1,050</w:t>
            </w:r>
          </w:p>
        </w:tc>
        <w:tc>
          <w:tcPr>
            <w:tcW w:w="1046" w:type="dxa"/>
            <w:hideMark/>
          </w:tcPr>
          <w:p w14:paraId="01744A1B"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467</w:t>
            </w:r>
          </w:p>
        </w:tc>
        <w:tc>
          <w:tcPr>
            <w:tcW w:w="1046" w:type="dxa"/>
            <w:hideMark/>
          </w:tcPr>
          <w:p w14:paraId="654B9B10"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892</w:t>
            </w:r>
          </w:p>
        </w:tc>
        <w:tc>
          <w:tcPr>
            <w:tcW w:w="969" w:type="dxa"/>
            <w:hideMark/>
          </w:tcPr>
          <w:p w14:paraId="2088A9EE"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821</w:t>
            </w:r>
          </w:p>
        </w:tc>
      </w:tr>
      <w:tr w:rsidR="000A0569" w:rsidRPr="00731FA6" w14:paraId="13961562" w14:textId="77777777" w:rsidTr="00E02250">
        <w:trPr>
          <w:cnfStyle w:val="000000100000" w:firstRow="0" w:lastRow="0" w:firstColumn="0" w:lastColumn="0" w:oddVBand="0" w:evenVBand="0" w:oddHBand="1" w:evenHBand="0" w:firstRowFirstColumn="0" w:firstRowLastColumn="0" w:lastRowFirstColumn="0" w:lastRowLastColumn="0"/>
          <w:trHeight w:val="327"/>
        </w:trPr>
        <w:tc>
          <w:tcPr>
            <w:tcW w:w="1840" w:type="dxa"/>
            <w:hideMark/>
          </w:tcPr>
          <w:p w14:paraId="31CD3569"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Oman</w:t>
            </w:r>
          </w:p>
        </w:tc>
        <w:tc>
          <w:tcPr>
            <w:tcW w:w="1046" w:type="dxa"/>
            <w:hideMark/>
          </w:tcPr>
          <w:p w14:paraId="2886CFF1"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132</w:t>
            </w:r>
          </w:p>
        </w:tc>
        <w:tc>
          <w:tcPr>
            <w:tcW w:w="1046" w:type="dxa"/>
            <w:hideMark/>
          </w:tcPr>
          <w:p w14:paraId="56E41F60"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269</w:t>
            </w:r>
          </w:p>
        </w:tc>
        <w:tc>
          <w:tcPr>
            <w:tcW w:w="1046" w:type="dxa"/>
            <w:hideMark/>
          </w:tcPr>
          <w:p w14:paraId="08948304"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82</w:t>
            </w:r>
          </w:p>
        </w:tc>
        <w:tc>
          <w:tcPr>
            <w:tcW w:w="1046" w:type="dxa"/>
            <w:hideMark/>
          </w:tcPr>
          <w:p w14:paraId="4472DB76"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25</w:t>
            </w:r>
          </w:p>
        </w:tc>
        <w:tc>
          <w:tcPr>
            <w:tcW w:w="1046" w:type="dxa"/>
            <w:hideMark/>
          </w:tcPr>
          <w:p w14:paraId="055A21C0"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427</w:t>
            </w:r>
          </w:p>
        </w:tc>
        <w:tc>
          <w:tcPr>
            <w:tcW w:w="1046" w:type="dxa"/>
            <w:hideMark/>
          </w:tcPr>
          <w:p w14:paraId="6DCD7B18"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294</w:t>
            </w:r>
          </w:p>
        </w:tc>
        <w:tc>
          <w:tcPr>
            <w:tcW w:w="969" w:type="dxa"/>
            <w:hideMark/>
          </w:tcPr>
          <w:p w14:paraId="7EF83855" w14:textId="7777777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kern w:val="24"/>
                <w:sz w:val="20"/>
                <w:szCs w:val="20"/>
              </w:rPr>
              <w:t>540</w:t>
            </w:r>
          </w:p>
        </w:tc>
      </w:tr>
    </w:tbl>
    <w:p w14:paraId="26F15FF1"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610322CB"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In terms of volume, Indonesia, United Arab Emirates, Kuwait, Sri Lanka, and Oman are the top five exporting countries with exports of 3,857 MT, 2,737 MT, 876 MT, 821 MT, and 540 MT, respectively.</w:t>
      </w:r>
    </w:p>
    <w:p w14:paraId="505AB7DC" w14:textId="5197BEEE"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 xml:space="preserve">India Weak Nitric Acid Market, Export, By Consumption Sectors, By Volume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tbl>
      <w:tblPr>
        <w:tblStyle w:val="ListTable3"/>
        <w:tblW w:w="9085" w:type="dxa"/>
        <w:tblLook w:val="0420" w:firstRow="1" w:lastRow="0" w:firstColumn="0" w:lastColumn="0" w:noHBand="0" w:noVBand="1"/>
      </w:tblPr>
      <w:tblGrid>
        <w:gridCol w:w="1841"/>
        <w:gridCol w:w="1048"/>
        <w:gridCol w:w="1048"/>
        <w:gridCol w:w="1048"/>
        <w:gridCol w:w="1048"/>
        <w:gridCol w:w="1048"/>
        <w:gridCol w:w="1048"/>
        <w:gridCol w:w="956"/>
      </w:tblGrid>
      <w:tr w:rsidR="000A0569" w:rsidRPr="00731FA6" w14:paraId="706DC619" w14:textId="77777777" w:rsidTr="00E02250">
        <w:trPr>
          <w:cnfStyle w:val="100000000000" w:firstRow="1" w:lastRow="0" w:firstColumn="0" w:lastColumn="0" w:oddVBand="0" w:evenVBand="0" w:oddHBand="0" w:evenHBand="0" w:firstRowFirstColumn="0" w:firstRowLastColumn="0" w:lastRowFirstColumn="0" w:lastRowLastColumn="0"/>
          <w:trHeight w:val="595"/>
        </w:trPr>
        <w:tc>
          <w:tcPr>
            <w:tcW w:w="1841" w:type="dxa"/>
            <w:hideMark/>
          </w:tcPr>
          <w:p w14:paraId="434C6543" w14:textId="6E84AC8D" w:rsidR="000A0569" w:rsidRPr="00731FA6" w:rsidRDefault="00DE65DF" w:rsidP="008662CC">
            <w:pPr>
              <w:spacing w:line="360" w:lineRule="auto"/>
              <w:jc w:val="left"/>
              <w:rPr>
                <w:rFonts w:ascii="Arial" w:hAnsi="Arial" w:cs="Arial"/>
                <w:b w:val="0"/>
                <w:bCs w:val="0"/>
                <w:sz w:val="20"/>
                <w:szCs w:val="20"/>
                <w:lang w:val="en-US"/>
              </w:rPr>
            </w:pPr>
            <w:r w:rsidRPr="00731FA6">
              <w:rPr>
                <w:rFonts w:ascii="Arial" w:hAnsi="Arial" w:cs="Arial"/>
                <w:sz w:val="20"/>
                <w:szCs w:val="20"/>
                <w:lang w:val="en-US"/>
              </w:rPr>
              <w:t>Country</w:t>
            </w:r>
          </w:p>
        </w:tc>
        <w:tc>
          <w:tcPr>
            <w:tcW w:w="1048" w:type="dxa"/>
            <w:hideMark/>
          </w:tcPr>
          <w:p w14:paraId="64D59C38"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2015</w:t>
            </w:r>
          </w:p>
        </w:tc>
        <w:tc>
          <w:tcPr>
            <w:tcW w:w="1048" w:type="dxa"/>
            <w:hideMark/>
          </w:tcPr>
          <w:p w14:paraId="71D70B39"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2016</w:t>
            </w:r>
          </w:p>
        </w:tc>
        <w:tc>
          <w:tcPr>
            <w:tcW w:w="1048" w:type="dxa"/>
            <w:hideMark/>
          </w:tcPr>
          <w:p w14:paraId="61D685B6"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2017</w:t>
            </w:r>
          </w:p>
        </w:tc>
        <w:tc>
          <w:tcPr>
            <w:tcW w:w="1048" w:type="dxa"/>
            <w:hideMark/>
          </w:tcPr>
          <w:p w14:paraId="7DD488A1"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2018</w:t>
            </w:r>
          </w:p>
        </w:tc>
        <w:tc>
          <w:tcPr>
            <w:tcW w:w="1048" w:type="dxa"/>
            <w:hideMark/>
          </w:tcPr>
          <w:p w14:paraId="5D8A8FCF"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2019</w:t>
            </w:r>
          </w:p>
        </w:tc>
        <w:tc>
          <w:tcPr>
            <w:tcW w:w="1048" w:type="dxa"/>
            <w:hideMark/>
          </w:tcPr>
          <w:p w14:paraId="27BBD3D7"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2020</w:t>
            </w:r>
          </w:p>
        </w:tc>
        <w:tc>
          <w:tcPr>
            <w:tcW w:w="956" w:type="dxa"/>
            <w:hideMark/>
          </w:tcPr>
          <w:p w14:paraId="6BBA9833" w14:textId="77777777" w:rsidR="000A0569" w:rsidRPr="00731FA6" w:rsidRDefault="000A0569" w:rsidP="002566DE">
            <w:pPr>
              <w:spacing w:line="360" w:lineRule="auto"/>
              <w:jc w:val="center"/>
              <w:rPr>
                <w:rFonts w:ascii="Arial" w:hAnsi="Arial" w:cs="Arial"/>
                <w:b w:val="0"/>
                <w:bCs w:val="0"/>
                <w:sz w:val="20"/>
                <w:szCs w:val="20"/>
              </w:rPr>
            </w:pPr>
            <w:r w:rsidRPr="00731FA6">
              <w:rPr>
                <w:rFonts w:ascii="Arial" w:eastAsia="Verdana" w:hAnsi="Arial" w:cs="Arial"/>
                <w:color w:val="FFFFFF"/>
                <w:kern w:val="24"/>
                <w:sz w:val="20"/>
                <w:szCs w:val="20"/>
              </w:rPr>
              <w:t>2021</w:t>
            </w:r>
          </w:p>
        </w:tc>
      </w:tr>
      <w:tr w:rsidR="000A0569" w:rsidRPr="00731FA6" w14:paraId="103C7F23" w14:textId="77777777" w:rsidTr="00E02250">
        <w:trPr>
          <w:cnfStyle w:val="000000100000" w:firstRow="0" w:lastRow="0" w:firstColumn="0" w:lastColumn="0" w:oddVBand="0" w:evenVBand="0" w:oddHBand="1" w:evenHBand="0" w:firstRowFirstColumn="0" w:firstRowLastColumn="0" w:lastRowFirstColumn="0" w:lastRowLastColumn="0"/>
          <w:trHeight w:val="270"/>
        </w:trPr>
        <w:tc>
          <w:tcPr>
            <w:tcW w:w="1841" w:type="dxa"/>
            <w:hideMark/>
          </w:tcPr>
          <w:p w14:paraId="3E55AABD"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Fertilizers</w:t>
            </w:r>
          </w:p>
        </w:tc>
        <w:tc>
          <w:tcPr>
            <w:tcW w:w="1048" w:type="dxa"/>
            <w:hideMark/>
          </w:tcPr>
          <w:p w14:paraId="7783DFA9" w14:textId="422A16C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5,496</w:t>
            </w:r>
          </w:p>
        </w:tc>
        <w:tc>
          <w:tcPr>
            <w:tcW w:w="1048" w:type="dxa"/>
            <w:hideMark/>
          </w:tcPr>
          <w:p w14:paraId="19284FC8" w14:textId="3C52C3D2"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4,343</w:t>
            </w:r>
          </w:p>
        </w:tc>
        <w:tc>
          <w:tcPr>
            <w:tcW w:w="1048" w:type="dxa"/>
            <w:hideMark/>
          </w:tcPr>
          <w:p w14:paraId="3A896906" w14:textId="00DF78F6"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3,504</w:t>
            </w:r>
          </w:p>
        </w:tc>
        <w:tc>
          <w:tcPr>
            <w:tcW w:w="1048" w:type="dxa"/>
            <w:hideMark/>
          </w:tcPr>
          <w:p w14:paraId="448EDBF4" w14:textId="07DE57B3"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4,863</w:t>
            </w:r>
          </w:p>
        </w:tc>
        <w:tc>
          <w:tcPr>
            <w:tcW w:w="1048" w:type="dxa"/>
            <w:hideMark/>
          </w:tcPr>
          <w:p w14:paraId="3798F223" w14:textId="160B927F"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3,300</w:t>
            </w:r>
          </w:p>
        </w:tc>
        <w:tc>
          <w:tcPr>
            <w:tcW w:w="1048" w:type="dxa"/>
            <w:hideMark/>
          </w:tcPr>
          <w:p w14:paraId="018E0209" w14:textId="738C26DC"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3,908</w:t>
            </w:r>
          </w:p>
        </w:tc>
        <w:tc>
          <w:tcPr>
            <w:tcW w:w="956" w:type="dxa"/>
            <w:hideMark/>
          </w:tcPr>
          <w:p w14:paraId="3FF0B42A" w14:textId="5684A434"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3,635</w:t>
            </w:r>
          </w:p>
        </w:tc>
      </w:tr>
      <w:tr w:rsidR="000A0569" w:rsidRPr="00731FA6" w14:paraId="3E52D9BF" w14:textId="77777777" w:rsidTr="00E02250">
        <w:trPr>
          <w:trHeight w:val="270"/>
        </w:trPr>
        <w:tc>
          <w:tcPr>
            <w:tcW w:w="1841" w:type="dxa"/>
            <w:hideMark/>
          </w:tcPr>
          <w:p w14:paraId="7BE6126A"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Ammonium Nitrate</w:t>
            </w:r>
          </w:p>
        </w:tc>
        <w:tc>
          <w:tcPr>
            <w:tcW w:w="1048" w:type="dxa"/>
            <w:hideMark/>
          </w:tcPr>
          <w:p w14:paraId="445D6F42" w14:textId="380B5D2F"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6,296</w:t>
            </w:r>
          </w:p>
        </w:tc>
        <w:tc>
          <w:tcPr>
            <w:tcW w:w="1048" w:type="dxa"/>
            <w:hideMark/>
          </w:tcPr>
          <w:p w14:paraId="4F820F77" w14:textId="2E6089F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4,993</w:t>
            </w:r>
          </w:p>
        </w:tc>
        <w:tc>
          <w:tcPr>
            <w:tcW w:w="1048" w:type="dxa"/>
            <w:hideMark/>
          </w:tcPr>
          <w:p w14:paraId="4B9835ED" w14:textId="44CE5CF3"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4,043</w:t>
            </w:r>
          </w:p>
        </w:tc>
        <w:tc>
          <w:tcPr>
            <w:tcW w:w="1048" w:type="dxa"/>
            <w:hideMark/>
          </w:tcPr>
          <w:p w14:paraId="29599BF1" w14:textId="50549CD2"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5,632</w:t>
            </w:r>
          </w:p>
        </w:tc>
        <w:tc>
          <w:tcPr>
            <w:tcW w:w="1048" w:type="dxa"/>
            <w:hideMark/>
          </w:tcPr>
          <w:p w14:paraId="6DC03408" w14:textId="7B373210"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3,836</w:t>
            </w:r>
          </w:p>
        </w:tc>
        <w:tc>
          <w:tcPr>
            <w:tcW w:w="1048" w:type="dxa"/>
            <w:hideMark/>
          </w:tcPr>
          <w:p w14:paraId="0198FBB0" w14:textId="04DE9D12"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4,560</w:t>
            </w:r>
          </w:p>
        </w:tc>
        <w:tc>
          <w:tcPr>
            <w:tcW w:w="956" w:type="dxa"/>
            <w:hideMark/>
          </w:tcPr>
          <w:p w14:paraId="64FC4E40" w14:textId="062E78A4"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4,256</w:t>
            </w:r>
          </w:p>
        </w:tc>
      </w:tr>
      <w:tr w:rsidR="000A0569" w:rsidRPr="00731FA6" w14:paraId="25CF9A9A" w14:textId="77777777" w:rsidTr="00E02250">
        <w:trPr>
          <w:cnfStyle w:val="000000100000" w:firstRow="0" w:lastRow="0" w:firstColumn="0" w:lastColumn="0" w:oddVBand="0" w:evenVBand="0" w:oddHBand="1" w:evenHBand="0" w:firstRowFirstColumn="0" w:firstRowLastColumn="0" w:lastRowFirstColumn="0" w:lastRowLastColumn="0"/>
          <w:trHeight w:val="270"/>
        </w:trPr>
        <w:tc>
          <w:tcPr>
            <w:tcW w:w="1841" w:type="dxa"/>
            <w:hideMark/>
          </w:tcPr>
          <w:p w14:paraId="0B785A4B"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Concentrated Nitric Acid</w:t>
            </w:r>
          </w:p>
        </w:tc>
        <w:tc>
          <w:tcPr>
            <w:tcW w:w="1048" w:type="dxa"/>
            <w:hideMark/>
          </w:tcPr>
          <w:p w14:paraId="232CA3EC" w14:textId="31492CFC"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2,893</w:t>
            </w:r>
          </w:p>
        </w:tc>
        <w:tc>
          <w:tcPr>
            <w:tcW w:w="1048" w:type="dxa"/>
            <w:hideMark/>
          </w:tcPr>
          <w:p w14:paraId="029962D0" w14:textId="07F66818"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2,343</w:t>
            </w:r>
          </w:p>
        </w:tc>
        <w:tc>
          <w:tcPr>
            <w:tcW w:w="1048" w:type="dxa"/>
            <w:hideMark/>
          </w:tcPr>
          <w:p w14:paraId="51708361" w14:textId="1F004E68"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1,938</w:t>
            </w:r>
          </w:p>
        </w:tc>
        <w:tc>
          <w:tcPr>
            <w:tcW w:w="1048" w:type="dxa"/>
            <w:hideMark/>
          </w:tcPr>
          <w:p w14:paraId="646CF475" w14:textId="6CC3D91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2,757</w:t>
            </w:r>
          </w:p>
        </w:tc>
        <w:tc>
          <w:tcPr>
            <w:tcW w:w="1048" w:type="dxa"/>
            <w:hideMark/>
          </w:tcPr>
          <w:p w14:paraId="42EB23A4" w14:textId="43BA5970"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1,918</w:t>
            </w:r>
          </w:p>
        </w:tc>
        <w:tc>
          <w:tcPr>
            <w:tcW w:w="1048" w:type="dxa"/>
            <w:hideMark/>
          </w:tcPr>
          <w:p w14:paraId="51C31D13" w14:textId="055A0C2C"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2,328</w:t>
            </w:r>
          </w:p>
        </w:tc>
        <w:tc>
          <w:tcPr>
            <w:tcW w:w="956" w:type="dxa"/>
            <w:hideMark/>
          </w:tcPr>
          <w:p w14:paraId="453F3B38" w14:textId="7170446C"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2,219</w:t>
            </w:r>
          </w:p>
        </w:tc>
      </w:tr>
      <w:tr w:rsidR="000A0569" w:rsidRPr="00731FA6" w14:paraId="01B0B6CD" w14:textId="77777777" w:rsidTr="00E02250">
        <w:trPr>
          <w:trHeight w:val="270"/>
        </w:trPr>
        <w:tc>
          <w:tcPr>
            <w:tcW w:w="1841" w:type="dxa"/>
            <w:hideMark/>
          </w:tcPr>
          <w:p w14:paraId="286AD5D2" w14:textId="701FE293"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color w:val="000000"/>
                <w:kern w:val="24"/>
                <w:sz w:val="20"/>
                <w:szCs w:val="20"/>
              </w:rPr>
              <w:t xml:space="preserve">Others </w:t>
            </w:r>
          </w:p>
        </w:tc>
        <w:tc>
          <w:tcPr>
            <w:tcW w:w="1048" w:type="dxa"/>
            <w:hideMark/>
          </w:tcPr>
          <w:p w14:paraId="2599A4E5" w14:textId="7980EC0E"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2,331</w:t>
            </w:r>
          </w:p>
        </w:tc>
        <w:tc>
          <w:tcPr>
            <w:tcW w:w="1048" w:type="dxa"/>
            <w:hideMark/>
          </w:tcPr>
          <w:p w14:paraId="1257A33C" w14:textId="535DE50C"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1,910</w:t>
            </w:r>
          </w:p>
        </w:tc>
        <w:tc>
          <w:tcPr>
            <w:tcW w:w="1048" w:type="dxa"/>
            <w:hideMark/>
          </w:tcPr>
          <w:p w14:paraId="471DF78F" w14:textId="3D8134F3"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1,597</w:t>
            </w:r>
          </w:p>
        </w:tc>
        <w:tc>
          <w:tcPr>
            <w:tcW w:w="1048" w:type="dxa"/>
            <w:hideMark/>
          </w:tcPr>
          <w:p w14:paraId="63AEFCB8" w14:textId="467D31B7"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2,293</w:t>
            </w:r>
          </w:p>
        </w:tc>
        <w:tc>
          <w:tcPr>
            <w:tcW w:w="1048" w:type="dxa"/>
            <w:hideMark/>
          </w:tcPr>
          <w:p w14:paraId="4B21FB88" w14:textId="49490EEF"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1,608</w:t>
            </w:r>
          </w:p>
        </w:tc>
        <w:tc>
          <w:tcPr>
            <w:tcW w:w="1048" w:type="dxa"/>
            <w:hideMark/>
          </w:tcPr>
          <w:p w14:paraId="71BB5E54" w14:textId="1F6BFAD2"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1,966</w:t>
            </w:r>
          </w:p>
        </w:tc>
        <w:tc>
          <w:tcPr>
            <w:tcW w:w="956" w:type="dxa"/>
            <w:hideMark/>
          </w:tcPr>
          <w:p w14:paraId="3C1EB91F" w14:textId="766086CA" w:rsidR="000A0569" w:rsidRPr="00731FA6" w:rsidRDefault="000A0569" w:rsidP="002566DE">
            <w:pPr>
              <w:spacing w:line="360" w:lineRule="auto"/>
              <w:jc w:val="center"/>
              <w:rPr>
                <w:rFonts w:ascii="Arial" w:hAnsi="Arial" w:cs="Arial"/>
                <w:sz w:val="20"/>
                <w:szCs w:val="20"/>
              </w:rPr>
            </w:pPr>
            <w:r w:rsidRPr="00731FA6">
              <w:rPr>
                <w:rFonts w:ascii="Arial" w:hAnsi="Arial" w:cs="Arial"/>
                <w:color w:val="000000"/>
                <w:sz w:val="20"/>
                <w:szCs w:val="20"/>
              </w:rPr>
              <w:t>1,886</w:t>
            </w:r>
          </w:p>
        </w:tc>
      </w:tr>
    </w:tbl>
    <w:p w14:paraId="655EE0B8" w14:textId="3CB07C41" w:rsidR="003414C2" w:rsidRPr="00731FA6" w:rsidRDefault="003414C2" w:rsidP="00C157AD">
      <w:pPr>
        <w:rPr>
          <w:rFonts w:ascii="Arial" w:hAnsi="Arial" w:cs="Arial"/>
          <w:i/>
          <w:iCs/>
          <w:sz w:val="16"/>
          <w:szCs w:val="16"/>
        </w:rPr>
      </w:pPr>
      <w:r w:rsidRPr="00731FA6">
        <w:rPr>
          <w:rFonts w:ascii="Arial" w:eastAsia="Times New Roman" w:hAnsi="Arial" w:cs="Arial"/>
          <w:i/>
          <w:iCs/>
          <w:color w:val="000000"/>
          <w:sz w:val="16"/>
          <w:szCs w:val="16"/>
          <w:lang w:eastAsia="en-IN"/>
        </w:rPr>
        <w:t>References: Ministry of Commerce, DGFT</w:t>
      </w:r>
    </w:p>
    <w:p w14:paraId="60D2F749" w14:textId="14FA6770" w:rsidR="002566DE" w:rsidRPr="00731FA6" w:rsidRDefault="002566DE" w:rsidP="00C157AD">
      <w:pPr>
        <w:rPr>
          <w:rFonts w:ascii="Arial" w:hAnsi="Arial" w:cs="Arial"/>
          <w:bCs/>
          <w:i/>
          <w:iCs/>
          <w:sz w:val="16"/>
          <w:szCs w:val="16"/>
          <w:lang w:val="en-US"/>
        </w:rPr>
      </w:pPr>
      <w:r w:rsidRPr="00731FA6">
        <w:rPr>
          <w:rFonts w:ascii="Arial" w:hAnsi="Arial" w:cs="Arial"/>
          <w:bCs/>
          <w:i/>
          <w:iCs/>
          <w:sz w:val="16"/>
          <w:szCs w:val="16"/>
          <w:lang w:val="en-US"/>
        </w:rPr>
        <w:t xml:space="preserve">Others include </w:t>
      </w:r>
      <w:r w:rsidRPr="00731FA6">
        <w:rPr>
          <w:rFonts w:ascii="Arial" w:hAnsi="Arial" w:cs="Arial"/>
          <w:bCs/>
          <w:i/>
          <w:iCs/>
          <w:color w:val="000000"/>
          <w:kern w:val="24"/>
          <w:sz w:val="16"/>
          <w:szCs w:val="16"/>
        </w:rPr>
        <w:t>Nitroaromatics, Dyes &amp; Paints, Explosives, etc.</w:t>
      </w:r>
    </w:p>
    <w:p w14:paraId="61E9B52B" w14:textId="5D13EF5F" w:rsidR="00DD1C52" w:rsidRPr="00731FA6" w:rsidRDefault="000A0569" w:rsidP="00C157AD">
      <w:pPr>
        <w:rPr>
          <w:rFonts w:ascii="Arial" w:hAnsi="Arial" w:cs="Arial"/>
          <w:b/>
          <w:bCs/>
          <w:sz w:val="20"/>
          <w:szCs w:val="20"/>
          <w:lang w:val="en-US"/>
        </w:rPr>
      </w:pPr>
      <w:r w:rsidRPr="00731FA6">
        <w:rPr>
          <w:rFonts w:ascii="Arial" w:hAnsi="Arial" w:cs="Arial"/>
          <w:bCs/>
          <w:sz w:val="20"/>
          <w:szCs w:val="20"/>
          <w:lang w:val="en-US"/>
        </w:rPr>
        <w:t xml:space="preserve">The exported weak nitric acid majorly has applications in fertilizers manufacturing with export volume of 3,635 MT. This is followed by ammonium nitrate manufacturing applications with 4,256 MT of imports. CNA and other applications sectors import 2,219 MT, and 1,886 MT. </w:t>
      </w:r>
    </w:p>
    <w:p w14:paraId="0E9DF17F" w14:textId="61A40754" w:rsidR="000A0569" w:rsidRPr="00731FA6" w:rsidRDefault="0020764A" w:rsidP="00C157AD">
      <w:pPr>
        <w:rPr>
          <w:rFonts w:ascii="Arial" w:hAnsi="Arial" w:cs="Arial"/>
          <w:b/>
          <w:bCs/>
          <w:sz w:val="20"/>
          <w:szCs w:val="20"/>
          <w:lang w:val="en-US"/>
        </w:rPr>
      </w:pPr>
      <w:r>
        <w:rPr>
          <w:rFonts w:ascii="Arial" w:hAnsi="Arial" w:cs="Arial"/>
          <w:b/>
          <w:bCs/>
          <w:sz w:val="20"/>
          <w:szCs w:val="20"/>
          <w:lang w:val="en-US"/>
        </w:rPr>
        <w:br w:type="page"/>
      </w:r>
    </w:p>
    <w:p w14:paraId="4E57D57B" w14:textId="1A19157F" w:rsidR="0050119B" w:rsidRPr="00731FA6" w:rsidRDefault="00C6522D" w:rsidP="0050119B">
      <w:pPr>
        <w:shd w:val="clear" w:color="auto" w:fill="B4C6E7" w:themeFill="accent1" w:themeFillTint="66"/>
        <w:rPr>
          <w:rFonts w:ascii="Arial" w:hAnsi="Arial" w:cs="Arial"/>
          <w:b/>
          <w:bCs/>
          <w:sz w:val="20"/>
          <w:szCs w:val="20"/>
          <w:lang w:val="en-US"/>
        </w:rPr>
      </w:pPr>
      <w:r>
        <w:rPr>
          <w:rFonts w:ascii="Arial" w:hAnsi="Arial" w:cs="Arial"/>
          <w:b/>
          <w:bCs/>
          <w:sz w:val="20"/>
          <w:szCs w:val="20"/>
          <w:lang w:val="en-US"/>
        </w:rPr>
        <w:lastRenderedPageBreak/>
        <w:t>3</w:t>
      </w:r>
      <w:r w:rsidR="0050119B" w:rsidRPr="00731FA6">
        <w:rPr>
          <w:rFonts w:ascii="Arial" w:hAnsi="Arial" w:cs="Arial"/>
          <w:b/>
          <w:bCs/>
          <w:sz w:val="20"/>
          <w:szCs w:val="20"/>
          <w:lang w:val="en-US"/>
        </w:rPr>
        <w:t>.9 Pricing Analysis</w:t>
      </w:r>
    </w:p>
    <w:p w14:paraId="04799EBF" w14:textId="77777777" w:rsidR="0050119B" w:rsidRPr="00731FA6" w:rsidRDefault="0050119B" w:rsidP="0050119B">
      <w:pPr>
        <w:rPr>
          <w:rFonts w:ascii="Arial" w:hAnsi="Arial" w:cs="Arial"/>
          <w:b/>
          <w:bCs/>
          <w:sz w:val="20"/>
          <w:szCs w:val="20"/>
          <w:lang w:val="en-US"/>
        </w:rPr>
      </w:pPr>
    </w:p>
    <w:p w14:paraId="0569CC00" w14:textId="1AA5A93A" w:rsidR="001958B1" w:rsidRPr="00731FA6" w:rsidRDefault="001958B1" w:rsidP="00C157AD">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lang w:val="en-US"/>
        </w:rPr>
        <w:t>Import-Export Pricing</w:t>
      </w:r>
    </w:p>
    <w:p w14:paraId="5EDD6EA2" w14:textId="77777777" w:rsidR="002566DE" w:rsidRPr="00731FA6" w:rsidRDefault="002566DE" w:rsidP="00C157AD">
      <w:pPr>
        <w:rPr>
          <w:rFonts w:ascii="Arial" w:hAnsi="Arial" w:cs="Arial"/>
          <w:b/>
          <w:bCs/>
          <w:sz w:val="20"/>
          <w:szCs w:val="20"/>
          <w:lang w:val="en-US"/>
        </w:rPr>
      </w:pPr>
    </w:p>
    <w:p w14:paraId="04A8BCA1" w14:textId="2387DFE8" w:rsidR="002566DE"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Import Average Selling Price of Weak Nitric Acid – CIF Price (INR Per Metric Ton)</w:t>
      </w:r>
    </w:p>
    <w:p w14:paraId="48DAE911" w14:textId="211534D7" w:rsidR="000A0569" w:rsidRPr="00731FA6" w:rsidRDefault="000A0569" w:rsidP="00C157AD">
      <w:pPr>
        <w:rPr>
          <w:rFonts w:ascii="Arial" w:hAnsi="Arial" w:cs="Arial"/>
          <w:b/>
          <w:bCs/>
          <w:sz w:val="20"/>
          <w:szCs w:val="20"/>
          <w:lang w:val="en-US"/>
        </w:rPr>
      </w:pPr>
      <w:r w:rsidRPr="00731FA6">
        <w:rPr>
          <w:rFonts w:ascii="Arial" w:hAnsi="Arial" w:cs="Arial"/>
          <w:noProof/>
        </w:rPr>
        <w:drawing>
          <wp:inline distT="0" distB="0" distL="0" distR="0" wp14:anchorId="0E4F662D" wp14:editId="642D947D">
            <wp:extent cx="5747657" cy="3362325"/>
            <wp:effectExtent l="0" t="0" r="5715" b="9525"/>
            <wp:docPr id="46" name="Chart 46">
              <a:extLst xmlns:a="http://schemas.openxmlformats.org/drawingml/2006/main">
                <a:ext uri="{FF2B5EF4-FFF2-40B4-BE49-F238E27FC236}">
                  <a16:creationId xmlns:a16="http://schemas.microsoft.com/office/drawing/2014/main" id="{73B2153D-C61D-4F32-8689-3CC1D43A9F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bl>
      <w:tblPr>
        <w:tblStyle w:val="ListTable3"/>
        <w:tblW w:w="9061" w:type="dxa"/>
        <w:tblLook w:val="04A0" w:firstRow="1" w:lastRow="0" w:firstColumn="1" w:lastColumn="0" w:noHBand="0" w:noVBand="1"/>
      </w:tblPr>
      <w:tblGrid>
        <w:gridCol w:w="2646"/>
        <w:gridCol w:w="6415"/>
      </w:tblGrid>
      <w:tr w:rsidR="000A0569" w:rsidRPr="00731FA6" w14:paraId="5288C9E5" w14:textId="77777777" w:rsidTr="000C6C4F">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2646" w:type="dxa"/>
            <w:noWrap/>
            <w:hideMark/>
          </w:tcPr>
          <w:p w14:paraId="112C1402" w14:textId="77777777" w:rsidR="000A0569" w:rsidRPr="00731FA6" w:rsidRDefault="000A0569" w:rsidP="008662CC">
            <w:pPr>
              <w:spacing w:line="360" w:lineRule="auto"/>
              <w:jc w:val="left"/>
              <w:rPr>
                <w:rFonts w:ascii="Arial" w:eastAsia="Times New Roman" w:hAnsi="Arial" w:cs="Arial"/>
                <w:sz w:val="20"/>
                <w:szCs w:val="20"/>
                <w:lang w:eastAsia="en-IN"/>
              </w:rPr>
            </w:pPr>
            <w:r w:rsidRPr="00731FA6">
              <w:rPr>
                <w:rFonts w:ascii="Arial" w:eastAsia="Times New Roman" w:hAnsi="Arial" w:cs="Arial"/>
                <w:sz w:val="20"/>
                <w:szCs w:val="20"/>
                <w:lang w:eastAsia="en-IN"/>
              </w:rPr>
              <w:t>Years</w:t>
            </w:r>
          </w:p>
        </w:tc>
        <w:tc>
          <w:tcPr>
            <w:tcW w:w="6415" w:type="dxa"/>
            <w:noWrap/>
            <w:hideMark/>
          </w:tcPr>
          <w:p w14:paraId="63085A9B" w14:textId="77777777" w:rsidR="000A0569" w:rsidRPr="00731FA6" w:rsidRDefault="000A0569"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731FA6">
              <w:rPr>
                <w:rFonts w:ascii="Arial" w:eastAsia="Times New Roman" w:hAnsi="Arial" w:cs="Arial"/>
                <w:sz w:val="20"/>
                <w:szCs w:val="20"/>
                <w:lang w:eastAsia="en-IN"/>
              </w:rPr>
              <w:t>INR/Metric Ton</w:t>
            </w:r>
          </w:p>
        </w:tc>
      </w:tr>
      <w:tr w:rsidR="000A0569" w:rsidRPr="00731FA6" w14:paraId="479D9500" w14:textId="77777777" w:rsidTr="000C6C4F">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265DEEAE"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2017</w:t>
            </w:r>
          </w:p>
        </w:tc>
        <w:tc>
          <w:tcPr>
            <w:tcW w:w="6415" w:type="dxa"/>
            <w:noWrap/>
            <w:hideMark/>
          </w:tcPr>
          <w:p w14:paraId="7C9A5436"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23,723 </w:t>
            </w:r>
          </w:p>
        </w:tc>
      </w:tr>
      <w:tr w:rsidR="000A0569" w:rsidRPr="00731FA6" w14:paraId="77F2D43F" w14:textId="77777777" w:rsidTr="000C6C4F">
        <w:trPr>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036A04BC"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2018</w:t>
            </w:r>
          </w:p>
        </w:tc>
        <w:tc>
          <w:tcPr>
            <w:tcW w:w="6415" w:type="dxa"/>
            <w:noWrap/>
            <w:hideMark/>
          </w:tcPr>
          <w:p w14:paraId="15444AB6"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12,573 </w:t>
            </w:r>
          </w:p>
        </w:tc>
      </w:tr>
      <w:tr w:rsidR="000A0569" w:rsidRPr="00731FA6" w14:paraId="448B91B3" w14:textId="77777777" w:rsidTr="000C6C4F">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39C57491"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2019</w:t>
            </w:r>
          </w:p>
        </w:tc>
        <w:tc>
          <w:tcPr>
            <w:tcW w:w="6415" w:type="dxa"/>
            <w:noWrap/>
            <w:hideMark/>
          </w:tcPr>
          <w:p w14:paraId="6715A5EE"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11,137 </w:t>
            </w:r>
          </w:p>
        </w:tc>
      </w:tr>
      <w:tr w:rsidR="000A0569" w:rsidRPr="00731FA6" w14:paraId="4CFC6AF4" w14:textId="77777777" w:rsidTr="000C6C4F">
        <w:trPr>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39614BA1"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2020</w:t>
            </w:r>
          </w:p>
        </w:tc>
        <w:tc>
          <w:tcPr>
            <w:tcW w:w="6415" w:type="dxa"/>
            <w:noWrap/>
            <w:hideMark/>
          </w:tcPr>
          <w:p w14:paraId="649F43E4"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11,227 </w:t>
            </w:r>
          </w:p>
        </w:tc>
      </w:tr>
      <w:tr w:rsidR="000A0569" w:rsidRPr="00731FA6" w14:paraId="3179874E" w14:textId="77777777" w:rsidTr="000C6C4F">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0A9FE66A"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15" w:type="dxa"/>
            <w:noWrap/>
            <w:hideMark/>
          </w:tcPr>
          <w:p w14:paraId="335726D5"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14,010 </w:t>
            </w:r>
          </w:p>
        </w:tc>
      </w:tr>
      <w:tr w:rsidR="000A0569" w:rsidRPr="00731FA6" w14:paraId="33530B75" w14:textId="77777777" w:rsidTr="000C6C4F">
        <w:trPr>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1E489195"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2022</w:t>
            </w:r>
          </w:p>
        </w:tc>
        <w:tc>
          <w:tcPr>
            <w:tcW w:w="6415" w:type="dxa"/>
            <w:noWrap/>
            <w:hideMark/>
          </w:tcPr>
          <w:p w14:paraId="6105B73A"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21,016 </w:t>
            </w:r>
          </w:p>
        </w:tc>
      </w:tr>
      <w:tr w:rsidR="000A0569" w:rsidRPr="00731FA6" w14:paraId="72849027" w14:textId="77777777" w:rsidTr="000C6C4F">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13EB43C0"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2023</w:t>
            </w:r>
          </w:p>
        </w:tc>
        <w:tc>
          <w:tcPr>
            <w:tcW w:w="6415" w:type="dxa"/>
            <w:noWrap/>
            <w:hideMark/>
          </w:tcPr>
          <w:p w14:paraId="4392D1B9"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20,877 </w:t>
            </w:r>
          </w:p>
        </w:tc>
      </w:tr>
      <w:tr w:rsidR="000A0569" w:rsidRPr="00731FA6" w14:paraId="75CB574C" w14:textId="77777777" w:rsidTr="000C6C4F">
        <w:trPr>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629B2239"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2024</w:t>
            </w:r>
          </w:p>
        </w:tc>
        <w:tc>
          <w:tcPr>
            <w:tcW w:w="6415" w:type="dxa"/>
            <w:noWrap/>
            <w:hideMark/>
          </w:tcPr>
          <w:p w14:paraId="747CE0DC"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21,408 </w:t>
            </w:r>
          </w:p>
        </w:tc>
      </w:tr>
      <w:tr w:rsidR="000A0569" w:rsidRPr="00731FA6" w14:paraId="7E1A61DD" w14:textId="77777777" w:rsidTr="000C6C4F">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14E0F6B9"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2025</w:t>
            </w:r>
          </w:p>
        </w:tc>
        <w:tc>
          <w:tcPr>
            <w:tcW w:w="6415" w:type="dxa"/>
            <w:noWrap/>
            <w:hideMark/>
          </w:tcPr>
          <w:p w14:paraId="1565D148"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21,940 </w:t>
            </w:r>
          </w:p>
        </w:tc>
      </w:tr>
      <w:tr w:rsidR="000A0569" w:rsidRPr="00731FA6" w14:paraId="69A818E9" w14:textId="77777777" w:rsidTr="000C6C4F">
        <w:trPr>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552949A7"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2026</w:t>
            </w:r>
          </w:p>
        </w:tc>
        <w:tc>
          <w:tcPr>
            <w:tcW w:w="6415" w:type="dxa"/>
            <w:noWrap/>
            <w:hideMark/>
          </w:tcPr>
          <w:p w14:paraId="2BFB7AF0"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22,471 </w:t>
            </w:r>
          </w:p>
        </w:tc>
      </w:tr>
      <w:tr w:rsidR="000A0569" w:rsidRPr="00731FA6" w14:paraId="375A1784" w14:textId="77777777" w:rsidTr="000C6C4F">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70D086AC"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2027</w:t>
            </w:r>
          </w:p>
        </w:tc>
        <w:tc>
          <w:tcPr>
            <w:tcW w:w="6415" w:type="dxa"/>
            <w:noWrap/>
            <w:hideMark/>
          </w:tcPr>
          <w:p w14:paraId="0ACB6122"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23,002 </w:t>
            </w:r>
          </w:p>
        </w:tc>
      </w:tr>
      <w:tr w:rsidR="000A0569" w:rsidRPr="00731FA6" w14:paraId="7EFE6F7B" w14:textId="77777777" w:rsidTr="000C6C4F">
        <w:trPr>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1644E558"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2028</w:t>
            </w:r>
          </w:p>
        </w:tc>
        <w:tc>
          <w:tcPr>
            <w:tcW w:w="6415" w:type="dxa"/>
            <w:noWrap/>
            <w:hideMark/>
          </w:tcPr>
          <w:p w14:paraId="6C1F11E5"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23,534 </w:t>
            </w:r>
          </w:p>
        </w:tc>
      </w:tr>
      <w:tr w:rsidR="000A0569" w:rsidRPr="00731FA6" w14:paraId="7CD42318" w14:textId="77777777" w:rsidTr="000C6C4F">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0207B41A"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2029</w:t>
            </w:r>
          </w:p>
        </w:tc>
        <w:tc>
          <w:tcPr>
            <w:tcW w:w="6415" w:type="dxa"/>
            <w:noWrap/>
            <w:hideMark/>
          </w:tcPr>
          <w:p w14:paraId="7C950B01"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24,065 </w:t>
            </w:r>
          </w:p>
        </w:tc>
      </w:tr>
      <w:tr w:rsidR="000A0569" w:rsidRPr="00731FA6" w14:paraId="06122F04" w14:textId="77777777" w:rsidTr="000C6C4F">
        <w:trPr>
          <w:trHeight w:val="302"/>
        </w:trPr>
        <w:tc>
          <w:tcPr>
            <w:cnfStyle w:val="001000000000" w:firstRow="0" w:lastRow="0" w:firstColumn="1" w:lastColumn="0" w:oddVBand="0" w:evenVBand="0" w:oddHBand="0" w:evenHBand="0" w:firstRowFirstColumn="0" w:firstRowLastColumn="0" w:lastRowFirstColumn="0" w:lastRowLastColumn="0"/>
            <w:tcW w:w="2646" w:type="dxa"/>
            <w:noWrap/>
            <w:hideMark/>
          </w:tcPr>
          <w:p w14:paraId="715338B1" w14:textId="77777777" w:rsidR="000A0569" w:rsidRPr="00731FA6" w:rsidRDefault="000A0569" w:rsidP="008662CC">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15" w:type="dxa"/>
            <w:noWrap/>
            <w:hideMark/>
          </w:tcPr>
          <w:p w14:paraId="20B2CA93"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24,596 </w:t>
            </w:r>
          </w:p>
        </w:tc>
      </w:tr>
    </w:tbl>
    <w:p w14:paraId="60520483" w14:textId="15CB46FB" w:rsidR="003414C2" w:rsidRDefault="003414C2" w:rsidP="003414C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326EC4BB" w14:textId="5E7E0097" w:rsidR="00DC4797" w:rsidRPr="00731FA6" w:rsidRDefault="00DC4797" w:rsidP="003414C2">
      <w:pPr>
        <w:rPr>
          <w:rFonts w:ascii="Arial" w:hAnsi="Arial" w:cs="Arial"/>
          <w:i/>
          <w:iCs/>
          <w:sz w:val="16"/>
          <w:szCs w:val="16"/>
        </w:rPr>
      </w:pPr>
      <w:r w:rsidRPr="00731FA6">
        <w:rPr>
          <w:rFonts w:ascii="Arial" w:hAnsi="Arial" w:cs="Arial"/>
          <w:i/>
          <w:iCs/>
          <w:sz w:val="16"/>
          <w:szCs w:val="16"/>
        </w:rPr>
        <w:t>*DGFT had made entry errors on the public portal for 2015 and 2016. TechSci did not consider these entries for the analysis.</w:t>
      </w:r>
    </w:p>
    <w:p w14:paraId="46051ED7" w14:textId="77777777" w:rsidR="00C44350" w:rsidRPr="00731FA6" w:rsidRDefault="00C44350" w:rsidP="00C157AD">
      <w:pPr>
        <w:rPr>
          <w:rFonts w:ascii="Arial" w:hAnsi="Arial" w:cs="Arial"/>
          <w:sz w:val="20"/>
          <w:szCs w:val="20"/>
          <w:lang w:val="en-US"/>
        </w:rPr>
      </w:pPr>
      <w:r w:rsidRPr="00731FA6">
        <w:rPr>
          <w:rFonts w:ascii="Arial" w:hAnsi="Arial" w:cs="Arial"/>
          <w:sz w:val="20"/>
          <w:szCs w:val="20"/>
          <w:lang w:val="en-US"/>
        </w:rPr>
        <w:lastRenderedPageBreak/>
        <w:t>The prices in FY2015 &amp; FY2016 are steep and so are not included in the graph as it skews the graph and it leads to high drop in prices which is not ideal for forecasting.</w:t>
      </w:r>
    </w:p>
    <w:p w14:paraId="33EECD03" w14:textId="66FE54B9" w:rsidR="002566DE"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Import Average Selling Price of Weak Nitric Acid - CIF Price, By Country (INR Per Metric Ton)</w:t>
      </w:r>
    </w:p>
    <w:tbl>
      <w:tblPr>
        <w:tblStyle w:val="ListTable3"/>
        <w:tblW w:w="9085" w:type="dxa"/>
        <w:tblLook w:val="0420" w:firstRow="1" w:lastRow="0" w:firstColumn="0" w:lastColumn="0" w:noHBand="0" w:noVBand="1"/>
      </w:tblPr>
      <w:tblGrid>
        <w:gridCol w:w="4253"/>
        <w:gridCol w:w="2416"/>
        <w:gridCol w:w="2416"/>
      </w:tblGrid>
      <w:tr w:rsidR="000A0569" w:rsidRPr="00731FA6" w14:paraId="532BA0A7" w14:textId="77777777" w:rsidTr="000C6C4F">
        <w:trPr>
          <w:cnfStyle w:val="100000000000" w:firstRow="1" w:lastRow="0" w:firstColumn="0" w:lastColumn="0" w:oddVBand="0" w:evenVBand="0" w:oddHBand="0" w:evenHBand="0" w:firstRowFirstColumn="0" w:firstRowLastColumn="0" w:lastRowFirstColumn="0" w:lastRowLastColumn="0"/>
          <w:trHeight w:val="461"/>
        </w:trPr>
        <w:tc>
          <w:tcPr>
            <w:tcW w:w="4253" w:type="dxa"/>
            <w:hideMark/>
          </w:tcPr>
          <w:p w14:paraId="476817B0" w14:textId="77777777" w:rsidR="000A0569" w:rsidRPr="00731FA6" w:rsidRDefault="000A0569" w:rsidP="008662CC">
            <w:pPr>
              <w:spacing w:line="360" w:lineRule="auto"/>
              <w:jc w:val="left"/>
              <w:rPr>
                <w:rFonts w:ascii="Arial" w:hAnsi="Arial" w:cs="Arial"/>
                <w:b w:val="0"/>
                <w:bCs w:val="0"/>
                <w:sz w:val="20"/>
                <w:szCs w:val="20"/>
              </w:rPr>
            </w:pPr>
            <w:r w:rsidRPr="00731FA6">
              <w:rPr>
                <w:rFonts w:ascii="Arial" w:hAnsi="Arial" w:cs="Arial"/>
                <w:sz w:val="20"/>
                <w:szCs w:val="20"/>
              </w:rPr>
              <w:t>Country</w:t>
            </w:r>
          </w:p>
        </w:tc>
        <w:tc>
          <w:tcPr>
            <w:tcW w:w="2416" w:type="dxa"/>
            <w:hideMark/>
          </w:tcPr>
          <w:p w14:paraId="7F61A4F5"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2020</w:t>
            </w:r>
          </w:p>
        </w:tc>
        <w:tc>
          <w:tcPr>
            <w:tcW w:w="2416" w:type="dxa"/>
            <w:hideMark/>
          </w:tcPr>
          <w:p w14:paraId="60024C07"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2021</w:t>
            </w:r>
          </w:p>
        </w:tc>
      </w:tr>
      <w:tr w:rsidR="000A0569" w:rsidRPr="00731FA6" w14:paraId="2B630FC8" w14:textId="77777777" w:rsidTr="000C6C4F">
        <w:trPr>
          <w:cnfStyle w:val="000000100000" w:firstRow="0" w:lastRow="0" w:firstColumn="0" w:lastColumn="0" w:oddVBand="0" w:evenVBand="0" w:oddHBand="1" w:evenHBand="0" w:firstRowFirstColumn="0" w:firstRowLastColumn="0" w:lastRowFirstColumn="0" w:lastRowLastColumn="0"/>
          <w:trHeight w:val="342"/>
        </w:trPr>
        <w:tc>
          <w:tcPr>
            <w:tcW w:w="4253" w:type="dxa"/>
            <w:hideMark/>
          </w:tcPr>
          <w:p w14:paraId="4BBF0706"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sz w:val="20"/>
                <w:szCs w:val="20"/>
              </w:rPr>
              <w:t>Korea</w:t>
            </w:r>
          </w:p>
        </w:tc>
        <w:tc>
          <w:tcPr>
            <w:tcW w:w="2416" w:type="dxa"/>
            <w:hideMark/>
          </w:tcPr>
          <w:p w14:paraId="7A7D61A5"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9,401</w:t>
            </w:r>
          </w:p>
        </w:tc>
        <w:tc>
          <w:tcPr>
            <w:tcW w:w="2416" w:type="dxa"/>
            <w:hideMark/>
          </w:tcPr>
          <w:p w14:paraId="3717E96F"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11,327</w:t>
            </w:r>
          </w:p>
        </w:tc>
      </w:tr>
      <w:tr w:rsidR="000A0569" w:rsidRPr="00731FA6" w14:paraId="17171A62" w14:textId="77777777" w:rsidTr="000C6C4F">
        <w:trPr>
          <w:trHeight w:val="342"/>
        </w:trPr>
        <w:tc>
          <w:tcPr>
            <w:tcW w:w="4253" w:type="dxa"/>
            <w:hideMark/>
          </w:tcPr>
          <w:p w14:paraId="126137F0"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sz w:val="20"/>
                <w:szCs w:val="20"/>
              </w:rPr>
              <w:t>Taiwan</w:t>
            </w:r>
          </w:p>
        </w:tc>
        <w:tc>
          <w:tcPr>
            <w:tcW w:w="2416" w:type="dxa"/>
            <w:hideMark/>
          </w:tcPr>
          <w:p w14:paraId="36ABA238"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111,765</w:t>
            </w:r>
          </w:p>
        </w:tc>
        <w:tc>
          <w:tcPr>
            <w:tcW w:w="2416" w:type="dxa"/>
            <w:hideMark/>
          </w:tcPr>
          <w:p w14:paraId="717B0260"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15,434</w:t>
            </w:r>
          </w:p>
        </w:tc>
      </w:tr>
      <w:tr w:rsidR="000A0569" w:rsidRPr="00731FA6" w14:paraId="6819DEAF" w14:textId="77777777" w:rsidTr="000C6C4F">
        <w:trPr>
          <w:cnfStyle w:val="000000100000" w:firstRow="0" w:lastRow="0" w:firstColumn="0" w:lastColumn="0" w:oddVBand="0" w:evenVBand="0" w:oddHBand="1" w:evenHBand="0" w:firstRowFirstColumn="0" w:firstRowLastColumn="0" w:lastRowFirstColumn="0" w:lastRowLastColumn="0"/>
          <w:trHeight w:val="342"/>
        </w:trPr>
        <w:tc>
          <w:tcPr>
            <w:tcW w:w="4253" w:type="dxa"/>
            <w:hideMark/>
          </w:tcPr>
          <w:p w14:paraId="6C5BDEAA"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sz w:val="20"/>
                <w:szCs w:val="20"/>
              </w:rPr>
              <w:t>Belgium</w:t>
            </w:r>
          </w:p>
        </w:tc>
        <w:tc>
          <w:tcPr>
            <w:tcW w:w="2416" w:type="dxa"/>
            <w:hideMark/>
          </w:tcPr>
          <w:p w14:paraId="1B7A216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4,221,893</w:t>
            </w:r>
          </w:p>
        </w:tc>
        <w:tc>
          <w:tcPr>
            <w:tcW w:w="2416" w:type="dxa"/>
            <w:hideMark/>
          </w:tcPr>
          <w:p w14:paraId="375F8FBC"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3,584,701</w:t>
            </w:r>
          </w:p>
        </w:tc>
      </w:tr>
      <w:tr w:rsidR="000A0569" w:rsidRPr="00731FA6" w14:paraId="6ADCD004" w14:textId="77777777" w:rsidTr="000C6C4F">
        <w:trPr>
          <w:trHeight w:val="342"/>
        </w:trPr>
        <w:tc>
          <w:tcPr>
            <w:tcW w:w="4253" w:type="dxa"/>
            <w:hideMark/>
          </w:tcPr>
          <w:p w14:paraId="4380D30A" w14:textId="77777777" w:rsidR="000A0569" w:rsidRPr="00731FA6" w:rsidRDefault="000A0569" w:rsidP="008662CC">
            <w:pPr>
              <w:spacing w:line="360" w:lineRule="auto"/>
              <w:jc w:val="left"/>
              <w:rPr>
                <w:rFonts w:ascii="Arial" w:hAnsi="Arial" w:cs="Arial"/>
                <w:b/>
                <w:bCs/>
                <w:sz w:val="20"/>
                <w:szCs w:val="20"/>
              </w:rPr>
            </w:pPr>
            <w:r w:rsidRPr="00731FA6">
              <w:rPr>
                <w:rFonts w:ascii="Arial" w:hAnsi="Arial" w:cs="Arial"/>
                <w:b/>
                <w:bCs/>
                <w:sz w:val="20"/>
                <w:szCs w:val="20"/>
              </w:rPr>
              <w:t>USA</w:t>
            </w:r>
          </w:p>
        </w:tc>
        <w:tc>
          <w:tcPr>
            <w:tcW w:w="2416" w:type="dxa"/>
            <w:hideMark/>
          </w:tcPr>
          <w:p w14:paraId="402CFCF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781,530</w:t>
            </w:r>
          </w:p>
        </w:tc>
        <w:tc>
          <w:tcPr>
            <w:tcW w:w="2416" w:type="dxa"/>
            <w:hideMark/>
          </w:tcPr>
          <w:p w14:paraId="18F0D9B6"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3,520,973</w:t>
            </w:r>
          </w:p>
        </w:tc>
      </w:tr>
    </w:tbl>
    <w:p w14:paraId="45840575"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0C5AD638" w14:textId="77777777"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India Export Average Selling Price of Weak Nitric Acid - FOB Price (INR Per Metric Ton)</w:t>
      </w:r>
    </w:p>
    <w:p w14:paraId="13D8D84C" w14:textId="566E2E50" w:rsidR="000A0569" w:rsidRPr="00731FA6" w:rsidRDefault="000A0569" w:rsidP="00C157AD">
      <w:pPr>
        <w:rPr>
          <w:rFonts w:ascii="Arial" w:hAnsi="Arial" w:cs="Arial"/>
          <w:b/>
          <w:bCs/>
          <w:sz w:val="20"/>
          <w:szCs w:val="20"/>
          <w:lang w:val="en-US"/>
        </w:rPr>
      </w:pPr>
      <w:r w:rsidRPr="00731FA6">
        <w:rPr>
          <w:rFonts w:ascii="Arial" w:hAnsi="Arial" w:cs="Arial"/>
          <w:noProof/>
        </w:rPr>
        <w:drawing>
          <wp:inline distT="0" distB="0" distL="0" distR="0" wp14:anchorId="170F78C8" wp14:editId="17111F66">
            <wp:extent cx="5734066" cy="2895600"/>
            <wp:effectExtent l="0" t="0" r="0" b="0"/>
            <wp:docPr id="47" name="Chart 47">
              <a:extLst xmlns:a="http://schemas.openxmlformats.org/drawingml/2006/main">
                <a:ext uri="{FF2B5EF4-FFF2-40B4-BE49-F238E27FC236}">
                  <a16:creationId xmlns:a16="http://schemas.microsoft.com/office/drawing/2014/main" id="{512729C1-D987-43D9-BE2D-4DCDF9E345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Style w:val="ListTable3"/>
        <w:tblW w:w="9085" w:type="dxa"/>
        <w:tblLook w:val="04A0" w:firstRow="1" w:lastRow="0" w:firstColumn="1" w:lastColumn="0" w:noHBand="0" w:noVBand="1"/>
      </w:tblPr>
      <w:tblGrid>
        <w:gridCol w:w="2638"/>
        <w:gridCol w:w="6447"/>
      </w:tblGrid>
      <w:tr w:rsidR="000A0569" w:rsidRPr="00731FA6" w14:paraId="405E2BC9" w14:textId="77777777" w:rsidTr="001F7792">
        <w:trPr>
          <w:cnfStyle w:val="100000000000" w:firstRow="1" w:lastRow="0" w:firstColumn="0" w:lastColumn="0" w:oddVBand="0" w:evenVBand="0" w:oddHBand="0" w:evenHBand="0" w:firstRowFirstColumn="0" w:firstRowLastColumn="0" w:lastRowFirstColumn="0" w:lastRowLastColumn="0"/>
          <w:trHeight w:val="257"/>
        </w:trPr>
        <w:tc>
          <w:tcPr>
            <w:cnfStyle w:val="001000000100" w:firstRow="0" w:lastRow="0" w:firstColumn="1" w:lastColumn="0" w:oddVBand="0" w:evenVBand="0" w:oddHBand="0" w:evenHBand="0" w:firstRowFirstColumn="1" w:firstRowLastColumn="0" w:lastRowFirstColumn="0" w:lastRowLastColumn="0"/>
            <w:tcW w:w="2638" w:type="dxa"/>
            <w:noWrap/>
            <w:hideMark/>
          </w:tcPr>
          <w:p w14:paraId="59B21F26" w14:textId="77777777" w:rsidR="000A0569" w:rsidRPr="00731FA6" w:rsidRDefault="000A0569" w:rsidP="00F6309A">
            <w:pPr>
              <w:spacing w:line="360" w:lineRule="auto"/>
              <w:jc w:val="left"/>
              <w:rPr>
                <w:rFonts w:ascii="Arial" w:eastAsia="Times New Roman" w:hAnsi="Arial" w:cs="Arial"/>
                <w:sz w:val="20"/>
                <w:szCs w:val="20"/>
                <w:lang w:eastAsia="en-IN"/>
              </w:rPr>
            </w:pPr>
            <w:r w:rsidRPr="00731FA6">
              <w:rPr>
                <w:rFonts w:ascii="Arial" w:eastAsia="Times New Roman" w:hAnsi="Arial" w:cs="Arial"/>
                <w:sz w:val="20"/>
                <w:szCs w:val="20"/>
                <w:lang w:eastAsia="en-IN"/>
              </w:rPr>
              <w:t>Years</w:t>
            </w:r>
          </w:p>
        </w:tc>
        <w:tc>
          <w:tcPr>
            <w:tcW w:w="6447" w:type="dxa"/>
            <w:noWrap/>
            <w:hideMark/>
          </w:tcPr>
          <w:p w14:paraId="2161CF65" w14:textId="77777777" w:rsidR="000A0569" w:rsidRPr="00731FA6" w:rsidRDefault="000A0569"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731FA6">
              <w:rPr>
                <w:rFonts w:ascii="Arial" w:eastAsia="Times New Roman" w:hAnsi="Arial" w:cs="Arial"/>
                <w:sz w:val="20"/>
                <w:szCs w:val="20"/>
                <w:lang w:eastAsia="en-IN"/>
              </w:rPr>
              <w:t>INR/Metric Ton</w:t>
            </w:r>
          </w:p>
        </w:tc>
      </w:tr>
      <w:tr w:rsidR="000A0569" w:rsidRPr="00731FA6" w14:paraId="1556BF32"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77C28C8B"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2015</w:t>
            </w:r>
          </w:p>
        </w:tc>
        <w:tc>
          <w:tcPr>
            <w:tcW w:w="6447" w:type="dxa"/>
            <w:noWrap/>
            <w:hideMark/>
          </w:tcPr>
          <w:p w14:paraId="7D96981E" w14:textId="6FE3E876"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20,693 </w:t>
            </w:r>
          </w:p>
        </w:tc>
      </w:tr>
      <w:tr w:rsidR="000A0569" w:rsidRPr="00731FA6" w14:paraId="74D15EE5"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3BF1A43A"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2016</w:t>
            </w:r>
          </w:p>
        </w:tc>
        <w:tc>
          <w:tcPr>
            <w:tcW w:w="6447" w:type="dxa"/>
            <w:noWrap/>
            <w:hideMark/>
          </w:tcPr>
          <w:p w14:paraId="40360E5A" w14:textId="1559F18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21,728 </w:t>
            </w:r>
          </w:p>
        </w:tc>
      </w:tr>
      <w:tr w:rsidR="000A0569" w:rsidRPr="00731FA6" w14:paraId="43B95D5F"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1F326CFB"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2017</w:t>
            </w:r>
          </w:p>
        </w:tc>
        <w:tc>
          <w:tcPr>
            <w:tcW w:w="6447" w:type="dxa"/>
            <w:noWrap/>
            <w:hideMark/>
          </w:tcPr>
          <w:p w14:paraId="6C8BA156" w14:textId="369388DB"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22,664 </w:t>
            </w:r>
          </w:p>
        </w:tc>
      </w:tr>
      <w:tr w:rsidR="000A0569" w:rsidRPr="00731FA6" w14:paraId="276F294C"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393FEC8A"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2018</w:t>
            </w:r>
          </w:p>
        </w:tc>
        <w:tc>
          <w:tcPr>
            <w:tcW w:w="6447" w:type="dxa"/>
            <w:noWrap/>
            <w:hideMark/>
          </w:tcPr>
          <w:p w14:paraId="64623A9B" w14:textId="54F617F8"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19,620 </w:t>
            </w:r>
          </w:p>
        </w:tc>
      </w:tr>
      <w:tr w:rsidR="000A0569" w:rsidRPr="00731FA6" w14:paraId="34FDD2EF"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6E900C0B"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2019</w:t>
            </w:r>
          </w:p>
        </w:tc>
        <w:tc>
          <w:tcPr>
            <w:tcW w:w="6447" w:type="dxa"/>
            <w:noWrap/>
            <w:hideMark/>
          </w:tcPr>
          <w:p w14:paraId="272AEE1F" w14:textId="000259D8"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25,081 </w:t>
            </w:r>
          </w:p>
        </w:tc>
      </w:tr>
      <w:tr w:rsidR="000A0569" w:rsidRPr="00731FA6" w14:paraId="231E78A6"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0891F318"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2020</w:t>
            </w:r>
          </w:p>
        </w:tc>
        <w:tc>
          <w:tcPr>
            <w:tcW w:w="6447" w:type="dxa"/>
            <w:noWrap/>
            <w:hideMark/>
          </w:tcPr>
          <w:p w14:paraId="62279225" w14:textId="753D514A"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22,642 </w:t>
            </w:r>
          </w:p>
        </w:tc>
      </w:tr>
      <w:tr w:rsidR="000A0569" w:rsidRPr="00731FA6" w14:paraId="0150D15B"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63073EA9"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2021</w:t>
            </w:r>
          </w:p>
        </w:tc>
        <w:tc>
          <w:tcPr>
            <w:tcW w:w="6447" w:type="dxa"/>
            <w:noWrap/>
            <w:hideMark/>
          </w:tcPr>
          <w:p w14:paraId="27FBC8BD" w14:textId="4C6468F6"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26,032 </w:t>
            </w:r>
          </w:p>
        </w:tc>
      </w:tr>
      <w:tr w:rsidR="000A0569" w:rsidRPr="00731FA6" w14:paraId="1DC04516"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147C499B"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2022</w:t>
            </w:r>
          </w:p>
        </w:tc>
        <w:tc>
          <w:tcPr>
            <w:tcW w:w="6447" w:type="dxa"/>
            <w:noWrap/>
            <w:hideMark/>
          </w:tcPr>
          <w:p w14:paraId="7F2085F7" w14:textId="431B8E58"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33,842 </w:t>
            </w:r>
          </w:p>
        </w:tc>
      </w:tr>
      <w:tr w:rsidR="000A0569" w:rsidRPr="00731FA6" w14:paraId="1FDD8E55"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742731E2"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2023</w:t>
            </w:r>
          </w:p>
        </w:tc>
        <w:tc>
          <w:tcPr>
            <w:tcW w:w="6447" w:type="dxa"/>
            <w:noWrap/>
            <w:hideMark/>
          </w:tcPr>
          <w:p w14:paraId="1EB1A397" w14:textId="13308BCE"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23,689 </w:t>
            </w:r>
          </w:p>
        </w:tc>
      </w:tr>
      <w:tr w:rsidR="000A0569" w:rsidRPr="00731FA6" w14:paraId="6156E45F"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11AA0862"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2024</w:t>
            </w:r>
          </w:p>
        </w:tc>
        <w:tc>
          <w:tcPr>
            <w:tcW w:w="6447" w:type="dxa"/>
            <w:noWrap/>
            <w:hideMark/>
          </w:tcPr>
          <w:p w14:paraId="43103F3D" w14:textId="48701C6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18,951 </w:t>
            </w:r>
          </w:p>
        </w:tc>
      </w:tr>
      <w:tr w:rsidR="000A0569" w:rsidRPr="00731FA6" w14:paraId="2411B9BA"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5D83E8DA"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2025</w:t>
            </w:r>
          </w:p>
        </w:tc>
        <w:tc>
          <w:tcPr>
            <w:tcW w:w="6447" w:type="dxa"/>
            <w:noWrap/>
            <w:hideMark/>
          </w:tcPr>
          <w:p w14:paraId="2888D2F5" w14:textId="0FFE6899"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25,045 </w:t>
            </w:r>
          </w:p>
        </w:tc>
      </w:tr>
      <w:tr w:rsidR="000A0569" w:rsidRPr="00731FA6" w14:paraId="4BC4C832"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570EDB4D"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lastRenderedPageBreak/>
              <w:t>2026</w:t>
            </w:r>
          </w:p>
        </w:tc>
        <w:tc>
          <w:tcPr>
            <w:tcW w:w="6447" w:type="dxa"/>
            <w:noWrap/>
            <w:hideMark/>
          </w:tcPr>
          <w:p w14:paraId="700004CB" w14:textId="2DFF6C82"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25,482 </w:t>
            </w:r>
          </w:p>
        </w:tc>
      </w:tr>
      <w:tr w:rsidR="000A0569" w:rsidRPr="00731FA6" w14:paraId="6051F6D9"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57410818"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2027</w:t>
            </w:r>
          </w:p>
        </w:tc>
        <w:tc>
          <w:tcPr>
            <w:tcW w:w="6447" w:type="dxa"/>
            <w:noWrap/>
            <w:hideMark/>
          </w:tcPr>
          <w:p w14:paraId="74E06A11" w14:textId="3AF2702C"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25,920 </w:t>
            </w:r>
          </w:p>
        </w:tc>
      </w:tr>
      <w:tr w:rsidR="000A0569" w:rsidRPr="00731FA6" w14:paraId="1BA255B8"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4377D998"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2028</w:t>
            </w:r>
          </w:p>
        </w:tc>
        <w:tc>
          <w:tcPr>
            <w:tcW w:w="6447" w:type="dxa"/>
            <w:noWrap/>
            <w:hideMark/>
          </w:tcPr>
          <w:p w14:paraId="67E3723C" w14:textId="01C623A0"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26,357 </w:t>
            </w:r>
          </w:p>
        </w:tc>
      </w:tr>
      <w:tr w:rsidR="000A0569" w:rsidRPr="00731FA6" w14:paraId="54DCD220"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3DBF393A"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2029</w:t>
            </w:r>
          </w:p>
        </w:tc>
        <w:tc>
          <w:tcPr>
            <w:tcW w:w="6447" w:type="dxa"/>
            <w:noWrap/>
            <w:hideMark/>
          </w:tcPr>
          <w:p w14:paraId="6C03478D" w14:textId="3D89589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26,794 </w:t>
            </w:r>
          </w:p>
        </w:tc>
      </w:tr>
      <w:tr w:rsidR="000A0569" w:rsidRPr="00731FA6" w14:paraId="0B680A90"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38" w:type="dxa"/>
            <w:noWrap/>
            <w:hideMark/>
          </w:tcPr>
          <w:p w14:paraId="3675F0AA" w14:textId="77777777" w:rsidR="000A0569" w:rsidRPr="00731FA6" w:rsidRDefault="000A0569" w:rsidP="00F6309A">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2030</w:t>
            </w:r>
          </w:p>
        </w:tc>
        <w:tc>
          <w:tcPr>
            <w:tcW w:w="6447" w:type="dxa"/>
            <w:noWrap/>
            <w:hideMark/>
          </w:tcPr>
          <w:p w14:paraId="659E77D5" w14:textId="59187A1C"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 xml:space="preserve">27,231 </w:t>
            </w:r>
          </w:p>
        </w:tc>
      </w:tr>
    </w:tbl>
    <w:p w14:paraId="3169E42B" w14:textId="401F5C19" w:rsidR="000A0569" w:rsidRPr="00731FA6" w:rsidRDefault="003414C2" w:rsidP="00C157AD">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64AC38AC"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India Export Average Selling Price of Weak Nitric Acid - FOB Price, By Country (INR Per Metric Ton)</w:t>
      </w:r>
    </w:p>
    <w:tbl>
      <w:tblPr>
        <w:tblStyle w:val="ListTable3"/>
        <w:tblW w:w="9091" w:type="dxa"/>
        <w:tblLook w:val="0420" w:firstRow="1" w:lastRow="0" w:firstColumn="0" w:lastColumn="0" w:noHBand="0" w:noVBand="1"/>
      </w:tblPr>
      <w:tblGrid>
        <w:gridCol w:w="4255"/>
        <w:gridCol w:w="2418"/>
        <w:gridCol w:w="2418"/>
      </w:tblGrid>
      <w:tr w:rsidR="000A0569" w:rsidRPr="00731FA6" w14:paraId="6BFCB163" w14:textId="77777777" w:rsidTr="001F7792">
        <w:trPr>
          <w:cnfStyle w:val="100000000000" w:firstRow="1" w:lastRow="0" w:firstColumn="0" w:lastColumn="0" w:oddVBand="0" w:evenVBand="0" w:oddHBand="0" w:evenHBand="0" w:firstRowFirstColumn="0" w:firstRowLastColumn="0" w:lastRowFirstColumn="0" w:lastRowLastColumn="0"/>
          <w:trHeight w:val="683"/>
        </w:trPr>
        <w:tc>
          <w:tcPr>
            <w:tcW w:w="4255" w:type="dxa"/>
            <w:hideMark/>
          </w:tcPr>
          <w:p w14:paraId="3E071D57" w14:textId="77777777" w:rsidR="000A0569" w:rsidRPr="00731FA6" w:rsidRDefault="000A0569" w:rsidP="006E3E6A">
            <w:pPr>
              <w:spacing w:line="360" w:lineRule="auto"/>
              <w:jc w:val="left"/>
              <w:rPr>
                <w:rFonts w:ascii="Arial" w:hAnsi="Arial" w:cs="Arial"/>
                <w:b w:val="0"/>
                <w:bCs w:val="0"/>
                <w:sz w:val="20"/>
                <w:szCs w:val="20"/>
              </w:rPr>
            </w:pPr>
            <w:r w:rsidRPr="00731FA6">
              <w:rPr>
                <w:rFonts w:ascii="Arial" w:hAnsi="Arial" w:cs="Arial"/>
                <w:sz w:val="20"/>
                <w:szCs w:val="20"/>
              </w:rPr>
              <w:t>Country</w:t>
            </w:r>
          </w:p>
        </w:tc>
        <w:tc>
          <w:tcPr>
            <w:tcW w:w="2418" w:type="dxa"/>
            <w:hideMark/>
          </w:tcPr>
          <w:p w14:paraId="31FD59F0"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2020</w:t>
            </w:r>
          </w:p>
        </w:tc>
        <w:tc>
          <w:tcPr>
            <w:tcW w:w="2418" w:type="dxa"/>
            <w:hideMark/>
          </w:tcPr>
          <w:p w14:paraId="5F702307" w14:textId="77777777" w:rsidR="000A0569" w:rsidRPr="00731FA6" w:rsidRDefault="000A0569" w:rsidP="00C157AD">
            <w:pPr>
              <w:spacing w:line="360" w:lineRule="auto"/>
              <w:jc w:val="center"/>
              <w:rPr>
                <w:rFonts w:ascii="Arial" w:hAnsi="Arial" w:cs="Arial"/>
                <w:b w:val="0"/>
                <w:bCs w:val="0"/>
                <w:sz w:val="20"/>
                <w:szCs w:val="20"/>
              </w:rPr>
            </w:pPr>
            <w:r w:rsidRPr="00731FA6">
              <w:rPr>
                <w:rFonts w:ascii="Arial" w:hAnsi="Arial" w:cs="Arial"/>
                <w:sz w:val="20"/>
                <w:szCs w:val="20"/>
              </w:rPr>
              <w:t>2021</w:t>
            </w:r>
          </w:p>
        </w:tc>
      </w:tr>
      <w:tr w:rsidR="000A0569" w:rsidRPr="00731FA6" w14:paraId="522A431E" w14:textId="77777777" w:rsidTr="001F7792">
        <w:trPr>
          <w:cnfStyle w:val="000000100000" w:firstRow="0" w:lastRow="0" w:firstColumn="0" w:lastColumn="0" w:oddVBand="0" w:evenVBand="0" w:oddHBand="1" w:evenHBand="0" w:firstRowFirstColumn="0" w:firstRowLastColumn="0" w:lastRowFirstColumn="0" w:lastRowLastColumn="0"/>
          <w:trHeight w:val="308"/>
        </w:trPr>
        <w:tc>
          <w:tcPr>
            <w:tcW w:w="4255" w:type="dxa"/>
            <w:hideMark/>
          </w:tcPr>
          <w:p w14:paraId="582E07BE"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rPr>
              <w:t>Indonesia</w:t>
            </w:r>
          </w:p>
        </w:tc>
        <w:tc>
          <w:tcPr>
            <w:tcW w:w="2418" w:type="dxa"/>
            <w:hideMark/>
          </w:tcPr>
          <w:p w14:paraId="78EBE9B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20,403</w:t>
            </w:r>
          </w:p>
        </w:tc>
        <w:tc>
          <w:tcPr>
            <w:tcW w:w="2418" w:type="dxa"/>
            <w:hideMark/>
          </w:tcPr>
          <w:p w14:paraId="0D716487"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23,161</w:t>
            </w:r>
          </w:p>
        </w:tc>
      </w:tr>
      <w:tr w:rsidR="000A0569" w:rsidRPr="00731FA6" w14:paraId="75BEDB3B" w14:textId="77777777" w:rsidTr="001F7792">
        <w:trPr>
          <w:trHeight w:val="308"/>
        </w:trPr>
        <w:tc>
          <w:tcPr>
            <w:tcW w:w="4255" w:type="dxa"/>
            <w:hideMark/>
          </w:tcPr>
          <w:p w14:paraId="3A5DB8F4"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rPr>
              <w:t>United Arab Emirates</w:t>
            </w:r>
          </w:p>
        </w:tc>
        <w:tc>
          <w:tcPr>
            <w:tcW w:w="2418" w:type="dxa"/>
            <w:hideMark/>
          </w:tcPr>
          <w:p w14:paraId="388D476D"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23,529</w:t>
            </w:r>
          </w:p>
        </w:tc>
        <w:tc>
          <w:tcPr>
            <w:tcW w:w="2418" w:type="dxa"/>
            <w:hideMark/>
          </w:tcPr>
          <w:p w14:paraId="1EF9F1D3"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28,985</w:t>
            </w:r>
          </w:p>
        </w:tc>
      </w:tr>
      <w:tr w:rsidR="000A0569" w:rsidRPr="00731FA6" w14:paraId="1D6FD463" w14:textId="77777777" w:rsidTr="001F7792">
        <w:trPr>
          <w:cnfStyle w:val="000000100000" w:firstRow="0" w:lastRow="0" w:firstColumn="0" w:lastColumn="0" w:oddVBand="0" w:evenVBand="0" w:oddHBand="1" w:evenHBand="0" w:firstRowFirstColumn="0" w:firstRowLastColumn="0" w:lastRowFirstColumn="0" w:lastRowLastColumn="0"/>
          <w:trHeight w:val="308"/>
        </w:trPr>
        <w:tc>
          <w:tcPr>
            <w:tcW w:w="4255" w:type="dxa"/>
            <w:hideMark/>
          </w:tcPr>
          <w:p w14:paraId="35ED4D63"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rPr>
              <w:t>Kuwait</w:t>
            </w:r>
          </w:p>
        </w:tc>
        <w:tc>
          <w:tcPr>
            <w:tcW w:w="2418" w:type="dxa"/>
            <w:hideMark/>
          </w:tcPr>
          <w:p w14:paraId="6BBE989E"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22,980</w:t>
            </w:r>
          </w:p>
        </w:tc>
        <w:tc>
          <w:tcPr>
            <w:tcW w:w="2418" w:type="dxa"/>
            <w:hideMark/>
          </w:tcPr>
          <w:p w14:paraId="09F1D472"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24,607</w:t>
            </w:r>
          </w:p>
        </w:tc>
      </w:tr>
      <w:tr w:rsidR="000A0569" w:rsidRPr="00731FA6" w14:paraId="295E71BD" w14:textId="77777777" w:rsidTr="001F7792">
        <w:trPr>
          <w:trHeight w:val="308"/>
        </w:trPr>
        <w:tc>
          <w:tcPr>
            <w:tcW w:w="4255" w:type="dxa"/>
            <w:hideMark/>
          </w:tcPr>
          <w:p w14:paraId="66338B91"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rPr>
              <w:t>Sri Lanka</w:t>
            </w:r>
          </w:p>
        </w:tc>
        <w:tc>
          <w:tcPr>
            <w:tcW w:w="2418" w:type="dxa"/>
            <w:hideMark/>
          </w:tcPr>
          <w:p w14:paraId="627E1CF4"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24,332</w:t>
            </w:r>
          </w:p>
        </w:tc>
        <w:tc>
          <w:tcPr>
            <w:tcW w:w="2418" w:type="dxa"/>
            <w:hideMark/>
          </w:tcPr>
          <w:p w14:paraId="1B29B055"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30,583</w:t>
            </w:r>
          </w:p>
        </w:tc>
      </w:tr>
      <w:tr w:rsidR="000A0569" w:rsidRPr="00731FA6" w14:paraId="21C8C39A" w14:textId="77777777" w:rsidTr="001F7792">
        <w:trPr>
          <w:cnfStyle w:val="000000100000" w:firstRow="0" w:lastRow="0" w:firstColumn="0" w:lastColumn="0" w:oddVBand="0" w:evenVBand="0" w:oddHBand="1" w:evenHBand="0" w:firstRowFirstColumn="0" w:firstRowLastColumn="0" w:lastRowFirstColumn="0" w:lastRowLastColumn="0"/>
          <w:trHeight w:val="308"/>
        </w:trPr>
        <w:tc>
          <w:tcPr>
            <w:tcW w:w="4255" w:type="dxa"/>
            <w:hideMark/>
          </w:tcPr>
          <w:p w14:paraId="273E36BB"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rPr>
              <w:t>Oman</w:t>
            </w:r>
          </w:p>
        </w:tc>
        <w:tc>
          <w:tcPr>
            <w:tcW w:w="2418" w:type="dxa"/>
            <w:hideMark/>
          </w:tcPr>
          <w:p w14:paraId="18C659F6"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22,649</w:t>
            </w:r>
          </w:p>
        </w:tc>
        <w:tc>
          <w:tcPr>
            <w:tcW w:w="2418" w:type="dxa"/>
            <w:hideMark/>
          </w:tcPr>
          <w:p w14:paraId="0C75E46C" w14:textId="77777777" w:rsidR="000A0569" w:rsidRPr="00731FA6" w:rsidRDefault="000A0569" w:rsidP="00C157AD">
            <w:pPr>
              <w:spacing w:line="360" w:lineRule="auto"/>
              <w:jc w:val="center"/>
              <w:rPr>
                <w:rFonts w:ascii="Arial" w:hAnsi="Arial" w:cs="Arial"/>
                <w:sz w:val="20"/>
                <w:szCs w:val="20"/>
              </w:rPr>
            </w:pPr>
            <w:r w:rsidRPr="00731FA6">
              <w:rPr>
                <w:rFonts w:ascii="Arial" w:hAnsi="Arial" w:cs="Arial"/>
                <w:sz w:val="20"/>
                <w:szCs w:val="20"/>
              </w:rPr>
              <w:t>26,401</w:t>
            </w:r>
          </w:p>
        </w:tc>
      </w:tr>
    </w:tbl>
    <w:p w14:paraId="0E1CF471" w14:textId="70C8D373" w:rsidR="003414C2" w:rsidRDefault="003414C2" w:rsidP="003414C2">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6364D4D1" w14:textId="77777777" w:rsidR="0055452D" w:rsidRPr="00731FA6" w:rsidRDefault="0055452D" w:rsidP="003414C2">
      <w:pPr>
        <w:rPr>
          <w:rFonts w:ascii="Arial" w:hAnsi="Arial" w:cs="Arial"/>
          <w:i/>
          <w:iCs/>
          <w:sz w:val="16"/>
          <w:szCs w:val="16"/>
        </w:rPr>
      </w:pPr>
    </w:p>
    <w:p w14:paraId="536411C3" w14:textId="6C10D528" w:rsidR="001958B1" w:rsidRPr="00731FA6" w:rsidRDefault="001958B1" w:rsidP="000C6C4F">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lang w:val="en-US"/>
        </w:rPr>
        <w:t>Ex-Factory Pricing</w:t>
      </w:r>
    </w:p>
    <w:p w14:paraId="7EDF8F02" w14:textId="77777777" w:rsidR="0039557B" w:rsidRPr="00731FA6" w:rsidRDefault="0039557B" w:rsidP="00C157AD">
      <w:pPr>
        <w:rPr>
          <w:rFonts w:ascii="Arial" w:hAnsi="Arial" w:cs="Arial"/>
          <w:b/>
          <w:bCs/>
          <w:sz w:val="20"/>
          <w:szCs w:val="20"/>
          <w:lang w:val="en-US"/>
        </w:rPr>
      </w:pPr>
    </w:p>
    <w:p w14:paraId="026984F8" w14:textId="339BE651"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India Ex-Factory Average Selling Price of Weak Nitric Acid (INR Per Metric Ton)</w:t>
      </w:r>
    </w:p>
    <w:p w14:paraId="2C8566C1" w14:textId="449195CB" w:rsidR="000A0569" w:rsidRPr="00731FA6" w:rsidRDefault="000A0569" w:rsidP="00C157AD">
      <w:pPr>
        <w:rPr>
          <w:rFonts w:ascii="Arial" w:hAnsi="Arial" w:cs="Arial"/>
          <w:b/>
          <w:bCs/>
          <w:sz w:val="20"/>
          <w:szCs w:val="20"/>
          <w:lang w:val="en-US"/>
        </w:rPr>
      </w:pPr>
      <w:r w:rsidRPr="00731FA6">
        <w:rPr>
          <w:rFonts w:ascii="Arial" w:hAnsi="Arial" w:cs="Arial"/>
          <w:noProof/>
        </w:rPr>
        <w:drawing>
          <wp:inline distT="0" distB="0" distL="0" distR="0" wp14:anchorId="47995F7B" wp14:editId="467F62BF">
            <wp:extent cx="5782945" cy="3171825"/>
            <wp:effectExtent l="0" t="0" r="8255" b="9525"/>
            <wp:docPr id="248" name="Chart 248">
              <a:extLst xmlns:a="http://schemas.openxmlformats.org/drawingml/2006/main">
                <a:ext uri="{FF2B5EF4-FFF2-40B4-BE49-F238E27FC236}">
                  <a16:creationId xmlns:a16="http://schemas.microsoft.com/office/drawing/2014/main" id="{3F912EAD-C30B-43AB-B9CA-59F6B40B5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tbl>
      <w:tblPr>
        <w:tblStyle w:val="ListTable3"/>
        <w:tblW w:w="9125" w:type="dxa"/>
        <w:tblLook w:val="04A0" w:firstRow="1" w:lastRow="0" w:firstColumn="1" w:lastColumn="0" w:noHBand="0" w:noVBand="1"/>
      </w:tblPr>
      <w:tblGrid>
        <w:gridCol w:w="2666"/>
        <w:gridCol w:w="6459"/>
      </w:tblGrid>
      <w:tr w:rsidR="000A0569" w:rsidRPr="00731FA6" w14:paraId="3DC27F8B" w14:textId="77777777" w:rsidTr="001F7792">
        <w:trPr>
          <w:cnfStyle w:val="100000000000" w:firstRow="1" w:lastRow="0" w:firstColumn="0" w:lastColumn="0" w:oddVBand="0" w:evenVBand="0" w:oddHBand="0" w:evenHBand="0" w:firstRowFirstColumn="0" w:firstRowLastColumn="0" w:lastRowFirstColumn="0" w:lastRowLastColumn="0"/>
          <w:trHeight w:val="257"/>
        </w:trPr>
        <w:tc>
          <w:tcPr>
            <w:cnfStyle w:val="001000000100" w:firstRow="0" w:lastRow="0" w:firstColumn="1" w:lastColumn="0" w:oddVBand="0" w:evenVBand="0" w:oddHBand="0" w:evenHBand="0" w:firstRowFirstColumn="1" w:firstRowLastColumn="0" w:lastRowFirstColumn="0" w:lastRowLastColumn="0"/>
            <w:tcW w:w="2666" w:type="dxa"/>
            <w:noWrap/>
            <w:hideMark/>
          </w:tcPr>
          <w:p w14:paraId="14C3CE69" w14:textId="77777777" w:rsidR="000A0569" w:rsidRPr="00731FA6" w:rsidRDefault="000A0569" w:rsidP="006E3E6A">
            <w:pPr>
              <w:spacing w:line="360" w:lineRule="auto"/>
              <w:jc w:val="left"/>
              <w:rPr>
                <w:rFonts w:ascii="Arial" w:eastAsia="Times New Roman" w:hAnsi="Arial" w:cs="Arial"/>
                <w:sz w:val="20"/>
                <w:szCs w:val="20"/>
                <w:lang w:eastAsia="en-IN"/>
              </w:rPr>
            </w:pPr>
            <w:r w:rsidRPr="00731FA6">
              <w:rPr>
                <w:rFonts w:ascii="Arial" w:eastAsia="Times New Roman" w:hAnsi="Arial" w:cs="Arial"/>
                <w:sz w:val="20"/>
                <w:szCs w:val="20"/>
                <w:lang w:eastAsia="en-IN"/>
              </w:rPr>
              <w:t>Years</w:t>
            </w:r>
          </w:p>
        </w:tc>
        <w:tc>
          <w:tcPr>
            <w:tcW w:w="6459" w:type="dxa"/>
            <w:noWrap/>
            <w:hideMark/>
          </w:tcPr>
          <w:p w14:paraId="36D252E2" w14:textId="77777777" w:rsidR="000A0569" w:rsidRPr="00731FA6" w:rsidRDefault="000A0569"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731FA6">
              <w:rPr>
                <w:rFonts w:ascii="Arial" w:eastAsia="Times New Roman" w:hAnsi="Arial" w:cs="Arial"/>
                <w:sz w:val="20"/>
                <w:szCs w:val="20"/>
                <w:lang w:eastAsia="en-IN"/>
              </w:rPr>
              <w:t>INR/Metric Ton</w:t>
            </w:r>
          </w:p>
        </w:tc>
      </w:tr>
      <w:tr w:rsidR="000A0569" w:rsidRPr="00731FA6" w14:paraId="7C9706D1"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69A3D05C"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59" w:type="dxa"/>
            <w:noWrap/>
            <w:hideMark/>
          </w:tcPr>
          <w:p w14:paraId="4C7D4398"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21,237 </w:t>
            </w:r>
          </w:p>
        </w:tc>
      </w:tr>
      <w:tr w:rsidR="000A0569" w:rsidRPr="00731FA6" w14:paraId="690563B5"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48ED6FA5"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2016</w:t>
            </w:r>
          </w:p>
        </w:tc>
        <w:tc>
          <w:tcPr>
            <w:tcW w:w="6459" w:type="dxa"/>
            <w:noWrap/>
            <w:hideMark/>
          </w:tcPr>
          <w:p w14:paraId="57E0E030"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22,724 </w:t>
            </w:r>
          </w:p>
        </w:tc>
      </w:tr>
      <w:tr w:rsidR="000A0569" w:rsidRPr="00731FA6" w14:paraId="11812783"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0ECF0188"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lastRenderedPageBreak/>
              <w:t>2017</w:t>
            </w:r>
          </w:p>
        </w:tc>
        <w:tc>
          <w:tcPr>
            <w:tcW w:w="6459" w:type="dxa"/>
            <w:noWrap/>
            <w:hideMark/>
          </w:tcPr>
          <w:p w14:paraId="367A6BAA"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24,087 </w:t>
            </w:r>
          </w:p>
        </w:tc>
      </w:tr>
      <w:tr w:rsidR="000A0569" w:rsidRPr="00731FA6" w14:paraId="15376295"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22D57C65"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2018</w:t>
            </w:r>
          </w:p>
        </w:tc>
        <w:tc>
          <w:tcPr>
            <w:tcW w:w="6459" w:type="dxa"/>
            <w:noWrap/>
            <w:hideMark/>
          </w:tcPr>
          <w:p w14:paraId="7312042F"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19,270 </w:t>
            </w:r>
          </w:p>
        </w:tc>
      </w:tr>
      <w:tr w:rsidR="000A0569" w:rsidRPr="00731FA6" w14:paraId="680B3253"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08CDAA00"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2019</w:t>
            </w:r>
          </w:p>
        </w:tc>
        <w:tc>
          <w:tcPr>
            <w:tcW w:w="6459" w:type="dxa"/>
            <w:noWrap/>
            <w:hideMark/>
          </w:tcPr>
          <w:p w14:paraId="54FF7A7F"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21,582 </w:t>
            </w:r>
          </w:p>
        </w:tc>
      </w:tr>
      <w:tr w:rsidR="000A0569" w:rsidRPr="00731FA6" w14:paraId="657FAB05"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10969257"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2020</w:t>
            </w:r>
          </w:p>
        </w:tc>
        <w:tc>
          <w:tcPr>
            <w:tcW w:w="6459" w:type="dxa"/>
            <w:noWrap/>
            <w:hideMark/>
          </w:tcPr>
          <w:p w14:paraId="7B78D491"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19,483 </w:t>
            </w:r>
          </w:p>
        </w:tc>
      </w:tr>
      <w:tr w:rsidR="000A0569" w:rsidRPr="00731FA6" w14:paraId="70CC8C31"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6DD0D1D4"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59" w:type="dxa"/>
            <w:noWrap/>
            <w:hideMark/>
          </w:tcPr>
          <w:p w14:paraId="7F0EAB3F"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20,652 </w:t>
            </w:r>
          </w:p>
        </w:tc>
      </w:tr>
      <w:tr w:rsidR="000A0569" w:rsidRPr="00731FA6" w14:paraId="747C0357"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722B1AD3"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2022</w:t>
            </w:r>
          </w:p>
        </w:tc>
        <w:tc>
          <w:tcPr>
            <w:tcW w:w="6459" w:type="dxa"/>
            <w:noWrap/>
            <w:hideMark/>
          </w:tcPr>
          <w:p w14:paraId="7AB1078F"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28,913 </w:t>
            </w:r>
          </w:p>
        </w:tc>
      </w:tr>
      <w:tr w:rsidR="000A0569" w:rsidRPr="00731FA6" w14:paraId="553876B3"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54990D53"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2023</w:t>
            </w:r>
          </w:p>
        </w:tc>
        <w:tc>
          <w:tcPr>
            <w:tcW w:w="6459" w:type="dxa"/>
            <w:noWrap/>
            <w:hideMark/>
          </w:tcPr>
          <w:p w14:paraId="0EA11893"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24,256 </w:t>
            </w:r>
          </w:p>
        </w:tc>
      </w:tr>
      <w:tr w:rsidR="000A0569" w:rsidRPr="00731FA6" w14:paraId="7DAE3C55"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722E8CD0"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2024</w:t>
            </w:r>
          </w:p>
        </w:tc>
        <w:tc>
          <w:tcPr>
            <w:tcW w:w="6459" w:type="dxa"/>
            <w:noWrap/>
            <w:hideMark/>
          </w:tcPr>
          <w:p w14:paraId="7EDCF4F4"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24,633 </w:t>
            </w:r>
          </w:p>
        </w:tc>
      </w:tr>
      <w:tr w:rsidR="000A0569" w:rsidRPr="00731FA6" w14:paraId="49FDA1DB"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204D8749"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2025</w:t>
            </w:r>
          </w:p>
        </w:tc>
        <w:tc>
          <w:tcPr>
            <w:tcW w:w="6459" w:type="dxa"/>
            <w:noWrap/>
            <w:hideMark/>
          </w:tcPr>
          <w:p w14:paraId="594BBF7A"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25,009 </w:t>
            </w:r>
          </w:p>
        </w:tc>
      </w:tr>
      <w:tr w:rsidR="000A0569" w:rsidRPr="00731FA6" w14:paraId="741FDB0F"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22373609"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2026</w:t>
            </w:r>
          </w:p>
        </w:tc>
        <w:tc>
          <w:tcPr>
            <w:tcW w:w="6459" w:type="dxa"/>
            <w:noWrap/>
            <w:hideMark/>
          </w:tcPr>
          <w:p w14:paraId="3B20CB31"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25,386 </w:t>
            </w:r>
          </w:p>
        </w:tc>
      </w:tr>
      <w:tr w:rsidR="000A0569" w:rsidRPr="00731FA6" w14:paraId="60249425"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0523BA80"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2027</w:t>
            </w:r>
          </w:p>
        </w:tc>
        <w:tc>
          <w:tcPr>
            <w:tcW w:w="6459" w:type="dxa"/>
            <w:noWrap/>
            <w:hideMark/>
          </w:tcPr>
          <w:p w14:paraId="46B67147"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25,763 </w:t>
            </w:r>
          </w:p>
        </w:tc>
      </w:tr>
      <w:tr w:rsidR="000A0569" w:rsidRPr="00731FA6" w14:paraId="41944A84"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76544A19"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2028</w:t>
            </w:r>
          </w:p>
        </w:tc>
        <w:tc>
          <w:tcPr>
            <w:tcW w:w="6459" w:type="dxa"/>
            <w:noWrap/>
            <w:hideMark/>
          </w:tcPr>
          <w:p w14:paraId="1AAB8830"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26,140 </w:t>
            </w:r>
          </w:p>
        </w:tc>
      </w:tr>
      <w:tr w:rsidR="000A0569" w:rsidRPr="00731FA6" w14:paraId="6D7D85C1" w14:textId="77777777" w:rsidTr="001F7792">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70FB82D1"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2029</w:t>
            </w:r>
          </w:p>
        </w:tc>
        <w:tc>
          <w:tcPr>
            <w:tcW w:w="6459" w:type="dxa"/>
            <w:noWrap/>
            <w:hideMark/>
          </w:tcPr>
          <w:p w14:paraId="7BD67619"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26,517 </w:t>
            </w:r>
          </w:p>
        </w:tc>
      </w:tr>
      <w:tr w:rsidR="000A0569" w:rsidRPr="00731FA6" w14:paraId="0E5C401F" w14:textId="77777777" w:rsidTr="001F7792">
        <w:trPr>
          <w:trHeight w:val="257"/>
        </w:trPr>
        <w:tc>
          <w:tcPr>
            <w:cnfStyle w:val="001000000000" w:firstRow="0" w:lastRow="0" w:firstColumn="1" w:lastColumn="0" w:oddVBand="0" w:evenVBand="0" w:oddHBand="0" w:evenHBand="0" w:firstRowFirstColumn="0" w:firstRowLastColumn="0" w:lastRowFirstColumn="0" w:lastRowLastColumn="0"/>
            <w:tcW w:w="2666" w:type="dxa"/>
            <w:noWrap/>
            <w:hideMark/>
          </w:tcPr>
          <w:p w14:paraId="038133E1"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59" w:type="dxa"/>
            <w:noWrap/>
            <w:hideMark/>
          </w:tcPr>
          <w:p w14:paraId="0EAFEE79"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26,893 </w:t>
            </w:r>
          </w:p>
        </w:tc>
      </w:tr>
    </w:tbl>
    <w:p w14:paraId="07DA3FDD"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0414A687" w14:textId="77777777" w:rsidR="000A0569" w:rsidRPr="00731FA6" w:rsidRDefault="000A0569" w:rsidP="00C157AD">
      <w:pPr>
        <w:rPr>
          <w:rFonts w:ascii="Arial" w:hAnsi="Arial" w:cs="Arial"/>
          <w:b/>
          <w:bCs/>
          <w:sz w:val="16"/>
          <w:szCs w:val="16"/>
          <w:lang w:val="en-US"/>
        </w:rPr>
      </w:pPr>
    </w:p>
    <w:tbl>
      <w:tblPr>
        <w:tblStyle w:val="TableGrid"/>
        <w:tblW w:w="9120" w:type="dxa"/>
        <w:tblInd w:w="0" w:type="dxa"/>
        <w:tblLook w:val="04A0" w:firstRow="1" w:lastRow="0" w:firstColumn="1" w:lastColumn="0" w:noHBand="0" w:noVBand="1"/>
      </w:tblPr>
      <w:tblGrid>
        <w:gridCol w:w="5240"/>
        <w:gridCol w:w="3880"/>
      </w:tblGrid>
      <w:tr w:rsidR="000A0569" w:rsidRPr="00731FA6" w14:paraId="2088849A" w14:textId="77777777" w:rsidTr="001F7792">
        <w:trPr>
          <w:trHeight w:val="380"/>
        </w:trPr>
        <w:tc>
          <w:tcPr>
            <w:tcW w:w="5240"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2745448A" w14:textId="77777777" w:rsidR="000A0569" w:rsidRPr="00731FA6" w:rsidRDefault="000A0569" w:rsidP="00C157AD">
            <w:pPr>
              <w:spacing w:line="360" w:lineRule="auto"/>
              <w:rPr>
                <w:rFonts w:ascii="Arial" w:hAnsi="Arial" w:cs="Arial"/>
                <w:b/>
                <w:bCs/>
                <w:sz w:val="20"/>
                <w:szCs w:val="20"/>
                <w:lang w:val="en-US"/>
              </w:rPr>
            </w:pPr>
            <w:r w:rsidRPr="00731FA6">
              <w:rPr>
                <w:rFonts w:ascii="Arial" w:hAnsi="Arial" w:cs="Arial"/>
                <w:b/>
                <w:bCs/>
                <w:sz w:val="20"/>
                <w:szCs w:val="20"/>
                <w:lang w:val="en-US"/>
              </w:rPr>
              <w:t>Net Price After Discount &amp; Cash Rebate (INR/MT)</w:t>
            </w:r>
          </w:p>
        </w:tc>
        <w:tc>
          <w:tcPr>
            <w:tcW w:w="3880"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27631E27" w14:textId="77777777" w:rsidR="000A0569" w:rsidRPr="00731FA6" w:rsidRDefault="000A0569" w:rsidP="00C157AD">
            <w:pPr>
              <w:spacing w:line="360" w:lineRule="auto"/>
              <w:rPr>
                <w:rFonts w:ascii="Arial" w:hAnsi="Arial" w:cs="Arial"/>
                <w:b/>
                <w:bCs/>
                <w:sz w:val="20"/>
                <w:szCs w:val="20"/>
                <w:lang w:val="en-US"/>
              </w:rPr>
            </w:pPr>
            <w:r w:rsidRPr="00731FA6">
              <w:rPr>
                <w:rFonts w:ascii="Arial" w:hAnsi="Arial" w:cs="Arial"/>
                <w:b/>
                <w:bCs/>
                <w:sz w:val="20"/>
                <w:szCs w:val="20"/>
                <w:lang w:val="en-US"/>
              </w:rPr>
              <w:t>28,493</w:t>
            </w:r>
          </w:p>
        </w:tc>
      </w:tr>
    </w:tbl>
    <w:p w14:paraId="1B8E3EC4" w14:textId="2E454173" w:rsidR="000A0569" w:rsidRDefault="000A0569" w:rsidP="00C157AD">
      <w:pPr>
        <w:rPr>
          <w:rFonts w:ascii="Arial" w:hAnsi="Arial" w:cs="Arial"/>
          <w:sz w:val="20"/>
          <w:szCs w:val="20"/>
          <w:lang w:val="en-US"/>
        </w:rPr>
      </w:pPr>
      <w:r w:rsidRPr="00731FA6">
        <w:rPr>
          <w:rFonts w:ascii="Arial" w:hAnsi="Arial" w:cs="Arial"/>
          <w:sz w:val="20"/>
          <w:szCs w:val="20"/>
          <w:lang w:val="en-US"/>
        </w:rPr>
        <w:t>There is a cash rebate &amp; discount of INR 420/MT in case there is advance payment made. The net price after discount is INR 28,493 per MT.</w:t>
      </w:r>
    </w:p>
    <w:p w14:paraId="31ECA55B" w14:textId="77777777" w:rsidR="0055452D" w:rsidRPr="00731FA6" w:rsidRDefault="0055452D" w:rsidP="00C157AD">
      <w:pPr>
        <w:rPr>
          <w:rFonts w:ascii="Arial" w:hAnsi="Arial" w:cs="Arial"/>
          <w:sz w:val="20"/>
          <w:szCs w:val="20"/>
          <w:lang w:val="en-US"/>
        </w:rPr>
      </w:pPr>
    </w:p>
    <w:p w14:paraId="186EEBDB" w14:textId="4443C8B7" w:rsidR="001F7792" w:rsidRPr="00731FA6" w:rsidRDefault="000A0569" w:rsidP="0050119B">
      <w:pPr>
        <w:shd w:val="clear" w:color="auto" w:fill="FFE599" w:themeFill="accent4" w:themeFillTint="66"/>
        <w:rPr>
          <w:rFonts w:ascii="Arial" w:hAnsi="Arial" w:cs="Arial"/>
          <w:b/>
          <w:bCs/>
          <w:sz w:val="20"/>
          <w:szCs w:val="20"/>
          <w:lang w:val="en-US"/>
        </w:rPr>
      </w:pPr>
      <w:r w:rsidRPr="00731FA6">
        <w:rPr>
          <w:rFonts w:ascii="Arial" w:hAnsi="Arial" w:cs="Arial"/>
          <w:b/>
          <w:bCs/>
          <w:sz w:val="20"/>
          <w:szCs w:val="20"/>
          <w:lang w:val="en-US"/>
        </w:rPr>
        <w:t>Weak Nitric Acid Ex-Factory Price, By Grade</w:t>
      </w:r>
    </w:p>
    <w:tbl>
      <w:tblPr>
        <w:tblStyle w:val="ListTable3"/>
        <w:tblW w:w="9085" w:type="dxa"/>
        <w:tblLook w:val="04A0" w:firstRow="1" w:lastRow="0" w:firstColumn="1" w:lastColumn="0" w:noHBand="0" w:noVBand="1"/>
      </w:tblPr>
      <w:tblGrid>
        <w:gridCol w:w="5346"/>
        <w:gridCol w:w="3739"/>
      </w:tblGrid>
      <w:tr w:rsidR="000A0569" w:rsidRPr="00731FA6" w14:paraId="5FB7186F" w14:textId="77777777" w:rsidTr="001F7792">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5346" w:type="dxa"/>
            <w:noWrap/>
            <w:hideMark/>
          </w:tcPr>
          <w:p w14:paraId="218751C3" w14:textId="77777777" w:rsidR="000A0569" w:rsidRPr="00731FA6" w:rsidRDefault="000A0569" w:rsidP="006E3E6A">
            <w:pPr>
              <w:spacing w:line="360" w:lineRule="auto"/>
              <w:jc w:val="left"/>
              <w:rPr>
                <w:rFonts w:ascii="Arial" w:eastAsia="Times New Roman" w:hAnsi="Arial" w:cs="Arial"/>
                <w:lang w:eastAsia="en-IN"/>
              </w:rPr>
            </w:pPr>
            <w:r w:rsidRPr="006E3E6A">
              <w:rPr>
                <w:rFonts w:ascii="Arial" w:eastAsia="Times New Roman" w:hAnsi="Arial" w:cs="Arial"/>
                <w:sz w:val="20"/>
                <w:szCs w:val="20"/>
                <w:lang w:eastAsia="en-IN"/>
              </w:rPr>
              <w:t>Grade</w:t>
            </w:r>
          </w:p>
        </w:tc>
        <w:tc>
          <w:tcPr>
            <w:tcW w:w="3739" w:type="dxa"/>
            <w:noWrap/>
            <w:hideMark/>
          </w:tcPr>
          <w:p w14:paraId="5F587616" w14:textId="77777777" w:rsidR="000A0569" w:rsidRPr="00731FA6" w:rsidRDefault="000A0569"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en-IN"/>
              </w:rPr>
            </w:pPr>
            <w:r w:rsidRPr="006E3E6A">
              <w:rPr>
                <w:rFonts w:ascii="Arial" w:eastAsia="Times New Roman" w:hAnsi="Arial" w:cs="Arial"/>
                <w:sz w:val="20"/>
                <w:szCs w:val="20"/>
                <w:lang w:eastAsia="en-IN"/>
              </w:rPr>
              <w:t>INR/Metric Ton</w:t>
            </w:r>
          </w:p>
        </w:tc>
      </w:tr>
      <w:tr w:rsidR="000A0569" w:rsidRPr="00731FA6" w14:paraId="5F47DE85" w14:textId="77777777" w:rsidTr="001F7792">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346" w:type="dxa"/>
            <w:noWrap/>
            <w:hideMark/>
          </w:tcPr>
          <w:p w14:paraId="0E31507D"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Nitric Acid 68%</w:t>
            </w:r>
          </w:p>
        </w:tc>
        <w:tc>
          <w:tcPr>
            <w:tcW w:w="3739" w:type="dxa"/>
            <w:noWrap/>
            <w:hideMark/>
          </w:tcPr>
          <w:p w14:paraId="14E9900C"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28,913</w:t>
            </w:r>
          </w:p>
        </w:tc>
      </w:tr>
      <w:tr w:rsidR="000A0569" w:rsidRPr="00731FA6" w14:paraId="28C2E286" w14:textId="77777777" w:rsidTr="001F7792">
        <w:trPr>
          <w:trHeight w:val="275"/>
        </w:trPr>
        <w:tc>
          <w:tcPr>
            <w:cnfStyle w:val="001000000000" w:firstRow="0" w:lastRow="0" w:firstColumn="1" w:lastColumn="0" w:oddVBand="0" w:evenVBand="0" w:oddHBand="0" w:evenHBand="0" w:firstRowFirstColumn="0" w:firstRowLastColumn="0" w:lastRowFirstColumn="0" w:lastRowLastColumn="0"/>
            <w:tcW w:w="5346" w:type="dxa"/>
            <w:noWrap/>
            <w:hideMark/>
          </w:tcPr>
          <w:p w14:paraId="63307D10"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Nitric Acid 61.5% </w:t>
            </w:r>
          </w:p>
        </w:tc>
        <w:tc>
          <w:tcPr>
            <w:tcW w:w="3739" w:type="dxa"/>
            <w:noWrap/>
            <w:hideMark/>
          </w:tcPr>
          <w:p w14:paraId="563ACC77" w14:textId="77777777" w:rsidR="000A0569" w:rsidRPr="00731FA6" w:rsidRDefault="000A0569"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26,022</w:t>
            </w:r>
          </w:p>
        </w:tc>
      </w:tr>
      <w:tr w:rsidR="000A0569" w:rsidRPr="00731FA6" w14:paraId="10C5526C" w14:textId="77777777" w:rsidTr="001F7792">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346" w:type="dxa"/>
            <w:noWrap/>
            <w:hideMark/>
          </w:tcPr>
          <w:p w14:paraId="5778FABB" w14:textId="77777777" w:rsidR="000A0569" w:rsidRPr="00731FA6" w:rsidRDefault="000A0569"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Nitric Acid 58%</w:t>
            </w:r>
          </w:p>
        </w:tc>
        <w:tc>
          <w:tcPr>
            <w:tcW w:w="3739" w:type="dxa"/>
            <w:noWrap/>
            <w:hideMark/>
          </w:tcPr>
          <w:p w14:paraId="5737BFC8" w14:textId="77777777" w:rsidR="000A0569" w:rsidRPr="00731FA6" w:rsidRDefault="000A0569"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22,118</w:t>
            </w:r>
          </w:p>
        </w:tc>
      </w:tr>
    </w:tbl>
    <w:p w14:paraId="5AD0A639" w14:textId="77777777" w:rsidR="003414C2" w:rsidRPr="00731FA6" w:rsidRDefault="003414C2" w:rsidP="003414C2">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4416FA62" w14:textId="44CAF174"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Weak nitric acid 68%, </w:t>
      </w:r>
      <w:r w:rsidR="005C2ABC">
        <w:rPr>
          <w:rFonts w:ascii="Arial" w:hAnsi="Arial" w:cs="Arial"/>
          <w:sz w:val="20"/>
          <w:szCs w:val="20"/>
          <w:lang w:val="en-US"/>
        </w:rPr>
        <w:t>w</w:t>
      </w:r>
      <w:r w:rsidRPr="00731FA6">
        <w:rPr>
          <w:rFonts w:ascii="Arial" w:hAnsi="Arial" w:cs="Arial"/>
          <w:sz w:val="20"/>
          <w:szCs w:val="20"/>
          <w:lang w:val="en-US"/>
        </w:rPr>
        <w:t xml:space="preserve">eak nitric acid 61.5%, and </w:t>
      </w:r>
      <w:r w:rsidR="005C2ABC">
        <w:rPr>
          <w:rFonts w:ascii="Arial" w:hAnsi="Arial" w:cs="Arial"/>
          <w:sz w:val="20"/>
          <w:szCs w:val="20"/>
          <w:lang w:val="en-US"/>
        </w:rPr>
        <w:t>w</w:t>
      </w:r>
      <w:r w:rsidRPr="00731FA6">
        <w:rPr>
          <w:rFonts w:ascii="Arial" w:hAnsi="Arial" w:cs="Arial"/>
          <w:sz w:val="20"/>
          <w:szCs w:val="20"/>
          <w:lang w:val="en-US"/>
        </w:rPr>
        <w:t xml:space="preserve">eak nitric acid 58% are most used weak nitric acid grades in the market. The manufacturers of WNA offer several other product grades such as 33%, 59%, 72%, 54%, 60%. However, these grades only contribute to a very small portion of the market. Weak Nitric Acid 68% grade is the most prominent in the market and it contributes to more than 90% of the total market. </w:t>
      </w:r>
    </w:p>
    <w:p w14:paraId="1BB56A31" w14:textId="34CD0AC6" w:rsidR="00057EC1" w:rsidRDefault="00B063C0" w:rsidP="00C157AD">
      <w:pPr>
        <w:rPr>
          <w:rFonts w:ascii="Arial" w:hAnsi="Arial" w:cs="Arial"/>
          <w:sz w:val="20"/>
          <w:szCs w:val="20"/>
          <w:lang w:val="en-US"/>
        </w:rPr>
      </w:pPr>
      <w:r w:rsidRPr="00731FA6">
        <w:rPr>
          <w:rFonts w:ascii="Arial" w:hAnsi="Arial" w:cs="Arial"/>
          <w:sz w:val="20"/>
          <w:szCs w:val="20"/>
          <w:lang w:val="en-US"/>
        </w:rPr>
        <w:t xml:space="preserve">The price of 33% WNA is INR 10,560 as of October </w:t>
      </w:r>
      <w:r w:rsidR="00F46E2C">
        <w:rPr>
          <w:rFonts w:ascii="Arial" w:hAnsi="Arial" w:cs="Arial"/>
          <w:sz w:val="20"/>
          <w:szCs w:val="20"/>
          <w:lang w:val="en-US"/>
        </w:rPr>
        <w:t>2021</w:t>
      </w:r>
      <w:r w:rsidRPr="00731FA6">
        <w:rPr>
          <w:rFonts w:ascii="Arial" w:hAnsi="Arial" w:cs="Arial"/>
          <w:sz w:val="20"/>
          <w:szCs w:val="20"/>
          <w:lang w:val="en-US"/>
        </w:rPr>
        <w:t>.</w:t>
      </w:r>
    </w:p>
    <w:p w14:paraId="39230E72" w14:textId="77777777" w:rsidR="00057EC1" w:rsidRPr="00731FA6" w:rsidRDefault="00057EC1" w:rsidP="00C157AD">
      <w:pPr>
        <w:rPr>
          <w:rFonts w:ascii="Arial" w:hAnsi="Arial" w:cs="Arial"/>
          <w:sz w:val="20"/>
          <w:szCs w:val="20"/>
          <w:lang w:val="en-US"/>
        </w:rPr>
      </w:pPr>
    </w:p>
    <w:p w14:paraId="6C23D494" w14:textId="77777777" w:rsidR="0039442C" w:rsidRPr="00731FA6" w:rsidRDefault="0039442C" w:rsidP="00C157AD">
      <w:pPr>
        <w:rPr>
          <w:rFonts w:ascii="Arial" w:hAnsi="Arial" w:cs="Arial"/>
          <w:b/>
          <w:bCs/>
        </w:rPr>
      </w:pPr>
      <w:r w:rsidRPr="00731FA6">
        <w:rPr>
          <w:rFonts w:ascii="Arial" w:hAnsi="Arial" w:cs="Arial"/>
          <w:b/>
          <w:bCs/>
        </w:rPr>
        <w:t xml:space="preserve">Regression:  Weak Nitric Acid and Ammonia Price </w:t>
      </w:r>
    </w:p>
    <w:tbl>
      <w:tblPr>
        <w:tblStyle w:val="ListTable3"/>
        <w:tblW w:w="9085" w:type="dxa"/>
        <w:tblLook w:val="04A0" w:firstRow="1" w:lastRow="0" w:firstColumn="1" w:lastColumn="0" w:noHBand="0" w:noVBand="1"/>
      </w:tblPr>
      <w:tblGrid>
        <w:gridCol w:w="2489"/>
        <w:gridCol w:w="2489"/>
        <w:gridCol w:w="4107"/>
      </w:tblGrid>
      <w:tr w:rsidR="0039442C" w:rsidRPr="00731FA6" w14:paraId="77284F1C" w14:textId="77777777" w:rsidTr="001F7792">
        <w:trPr>
          <w:cnfStyle w:val="100000000000" w:firstRow="1" w:lastRow="0" w:firstColumn="0" w:lastColumn="0" w:oddVBand="0" w:evenVBand="0" w:oddHBand="0" w:evenHBand="0" w:firstRowFirstColumn="0" w:firstRowLastColumn="0" w:lastRowFirstColumn="0" w:lastRowLastColumn="0"/>
          <w:trHeight w:val="489"/>
        </w:trPr>
        <w:tc>
          <w:tcPr>
            <w:cnfStyle w:val="001000000100" w:firstRow="0" w:lastRow="0" w:firstColumn="1" w:lastColumn="0" w:oddVBand="0" w:evenVBand="0" w:oddHBand="0" w:evenHBand="0" w:firstRowFirstColumn="1" w:firstRowLastColumn="0" w:lastRowFirstColumn="0" w:lastRowLastColumn="0"/>
            <w:tcW w:w="2489" w:type="dxa"/>
            <w:hideMark/>
          </w:tcPr>
          <w:p w14:paraId="359F2BFA" w14:textId="77777777" w:rsidR="0039442C" w:rsidRPr="00731FA6" w:rsidRDefault="0039442C" w:rsidP="006E3E6A">
            <w:pPr>
              <w:spacing w:line="360" w:lineRule="auto"/>
              <w:jc w:val="left"/>
              <w:rPr>
                <w:rFonts w:ascii="Arial" w:eastAsia="Times New Roman" w:hAnsi="Arial" w:cs="Arial"/>
                <w:b w:val="0"/>
                <w:bCs w:val="0"/>
                <w:color w:val="FFFFFF"/>
                <w:sz w:val="20"/>
                <w:szCs w:val="20"/>
                <w:lang w:eastAsia="en-IN"/>
              </w:rPr>
            </w:pPr>
            <w:r w:rsidRPr="00731FA6">
              <w:rPr>
                <w:rFonts w:ascii="Arial" w:eastAsia="Times New Roman" w:hAnsi="Arial" w:cs="Arial"/>
                <w:color w:val="FFFFFF"/>
                <w:sz w:val="20"/>
                <w:szCs w:val="20"/>
                <w:lang w:eastAsia="en-IN"/>
              </w:rPr>
              <w:t>Year</w:t>
            </w:r>
          </w:p>
        </w:tc>
        <w:tc>
          <w:tcPr>
            <w:tcW w:w="2489" w:type="dxa"/>
            <w:hideMark/>
          </w:tcPr>
          <w:p w14:paraId="3666D330" w14:textId="77777777" w:rsidR="0039442C" w:rsidRPr="00731FA6" w:rsidRDefault="0039442C"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sz w:val="20"/>
                <w:szCs w:val="20"/>
                <w:lang w:eastAsia="en-IN"/>
              </w:rPr>
            </w:pPr>
            <w:r w:rsidRPr="00731FA6">
              <w:rPr>
                <w:rFonts w:ascii="Arial" w:eastAsia="Times New Roman" w:hAnsi="Arial" w:cs="Arial"/>
                <w:color w:val="FFFFFF"/>
                <w:sz w:val="20"/>
                <w:szCs w:val="20"/>
                <w:lang w:eastAsia="en-IN"/>
              </w:rPr>
              <w:t>Ammonia Price</w:t>
            </w:r>
          </w:p>
        </w:tc>
        <w:tc>
          <w:tcPr>
            <w:tcW w:w="4107" w:type="dxa"/>
            <w:hideMark/>
          </w:tcPr>
          <w:p w14:paraId="21C0A936" w14:textId="77777777" w:rsidR="0039442C" w:rsidRPr="00731FA6" w:rsidRDefault="0039442C" w:rsidP="00C15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sz w:val="20"/>
                <w:szCs w:val="20"/>
                <w:lang w:eastAsia="en-IN"/>
              </w:rPr>
            </w:pPr>
            <w:r w:rsidRPr="00731FA6">
              <w:rPr>
                <w:rFonts w:ascii="Arial" w:eastAsia="Times New Roman" w:hAnsi="Arial" w:cs="Arial"/>
                <w:color w:val="FFFFFF"/>
                <w:sz w:val="20"/>
                <w:szCs w:val="20"/>
                <w:lang w:eastAsia="en-IN"/>
              </w:rPr>
              <w:t xml:space="preserve">Ammonium Nitrate </w:t>
            </w:r>
          </w:p>
        </w:tc>
      </w:tr>
      <w:tr w:rsidR="0039442C" w:rsidRPr="00731FA6" w14:paraId="1A99850F" w14:textId="77777777" w:rsidTr="001F7792">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489" w:type="dxa"/>
            <w:hideMark/>
          </w:tcPr>
          <w:p w14:paraId="606FE4D9" w14:textId="77777777" w:rsidR="0039442C" w:rsidRPr="00731FA6" w:rsidRDefault="0039442C"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2015</w:t>
            </w:r>
          </w:p>
        </w:tc>
        <w:tc>
          <w:tcPr>
            <w:tcW w:w="2489" w:type="dxa"/>
            <w:noWrap/>
            <w:hideMark/>
          </w:tcPr>
          <w:p w14:paraId="3FAB4674" w14:textId="77777777" w:rsidR="0039442C" w:rsidRPr="00731FA6" w:rsidRDefault="0039442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30480</w:t>
            </w:r>
          </w:p>
        </w:tc>
        <w:tc>
          <w:tcPr>
            <w:tcW w:w="4107" w:type="dxa"/>
            <w:noWrap/>
            <w:hideMark/>
          </w:tcPr>
          <w:p w14:paraId="28BAA004" w14:textId="77777777" w:rsidR="0039442C" w:rsidRPr="00731FA6" w:rsidRDefault="0039442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21237</w:t>
            </w:r>
          </w:p>
        </w:tc>
      </w:tr>
      <w:tr w:rsidR="0039442C" w:rsidRPr="00731FA6" w14:paraId="4D78E3D2" w14:textId="77777777" w:rsidTr="001F7792">
        <w:trPr>
          <w:trHeight w:val="244"/>
        </w:trPr>
        <w:tc>
          <w:tcPr>
            <w:cnfStyle w:val="001000000000" w:firstRow="0" w:lastRow="0" w:firstColumn="1" w:lastColumn="0" w:oddVBand="0" w:evenVBand="0" w:oddHBand="0" w:evenHBand="0" w:firstRowFirstColumn="0" w:firstRowLastColumn="0" w:lastRowFirstColumn="0" w:lastRowLastColumn="0"/>
            <w:tcW w:w="2489" w:type="dxa"/>
            <w:hideMark/>
          </w:tcPr>
          <w:p w14:paraId="0E924E7E" w14:textId="77777777" w:rsidR="0039442C" w:rsidRPr="00731FA6" w:rsidRDefault="0039442C"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2016</w:t>
            </w:r>
          </w:p>
        </w:tc>
        <w:tc>
          <w:tcPr>
            <w:tcW w:w="2489" w:type="dxa"/>
            <w:noWrap/>
            <w:hideMark/>
          </w:tcPr>
          <w:p w14:paraId="1DD9FA89" w14:textId="77777777" w:rsidR="0039442C" w:rsidRPr="00731FA6" w:rsidRDefault="0039442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29210</w:t>
            </w:r>
          </w:p>
        </w:tc>
        <w:tc>
          <w:tcPr>
            <w:tcW w:w="4107" w:type="dxa"/>
            <w:noWrap/>
            <w:hideMark/>
          </w:tcPr>
          <w:p w14:paraId="4E6D2D8A" w14:textId="77777777" w:rsidR="0039442C" w:rsidRPr="00731FA6" w:rsidRDefault="0039442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22724</w:t>
            </w:r>
          </w:p>
        </w:tc>
      </w:tr>
      <w:tr w:rsidR="0039442C" w:rsidRPr="00731FA6" w14:paraId="72082127" w14:textId="77777777" w:rsidTr="001F7792">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489" w:type="dxa"/>
            <w:hideMark/>
          </w:tcPr>
          <w:p w14:paraId="31C8BD37" w14:textId="77777777" w:rsidR="0039442C" w:rsidRPr="00731FA6" w:rsidRDefault="0039442C"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2017</w:t>
            </w:r>
          </w:p>
        </w:tc>
        <w:tc>
          <w:tcPr>
            <w:tcW w:w="2489" w:type="dxa"/>
            <w:noWrap/>
            <w:hideMark/>
          </w:tcPr>
          <w:p w14:paraId="7D0FBD38" w14:textId="77777777" w:rsidR="0039442C" w:rsidRPr="00731FA6" w:rsidRDefault="0039442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27486</w:t>
            </w:r>
          </w:p>
        </w:tc>
        <w:tc>
          <w:tcPr>
            <w:tcW w:w="4107" w:type="dxa"/>
            <w:noWrap/>
            <w:hideMark/>
          </w:tcPr>
          <w:p w14:paraId="5FDB102B" w14:textId="77777777" w:rsidR="0039442C" w:rsidRPr="00731FA6" w:rsidRDefault="0039442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24087</w:t>
            </w:r>
          </w:p>
        </w:tc>
      </w:tr>
      <w:tr w:rsidR="0039442C" w:rsidRPr="00731FA6" w14:paraId="0A0BF7DD" w14:textId="77777777" w:rsidTr="001F7792">
        <w:trPr>
          <w:trHeight w:val="244"/>
        </w:trPr>
        <w:tc>
          <w:tcPr>
            <w:cnfStyle w:val="001000000000" w:firstRow="0" w:lastRow="0" w:firstColumn="1" w:lastColumn="0" w:oddVBand="0" w:evenVBand="0" w:oddHBand="0" w:evenHBand="0" w:firstRowFirstColumn="0" w:firstRowLastColumn="0" w:lastRowFirstColumn="0" w:lastRowLastColumn="0"/>
            <w:tcW w:w="2489" w:type="dxa"/>
            <w:hideMark/>
          </w:tcPr>
          <w:p w14:paraId="3CECC5B6" w14:textId="77777777" w:rsidR="0039442C" w:rsidRPr="00731FA6" w:rsidRDefault="0039442C"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2018</w:t>
            </w:r>
          </w:p>
        </w:tc>
        <w:tc>
          <w:tcPr>
            <w:tcW w:w="2489" w:type="dxa"/>
            <w:noWrap/>
            <w:hideMark/>
          </w:tcPr>
          <w:p w14:paraId="6269AA5C" w14:textId="77777777" w:rsidR="0039442C" w:rsidRPr="00731FA6" w:rsidRDefault="0039442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29760</w:t>
            </w:r>
          </w:p>
        </w:tc>
        <w:tc>
          <w:tcPr>
            <w:tcW w:w="4107" w:type="dxa"/>
            <w:noWrap/>
            <w:hideMark/>
          </w:tcPr>
          <w:p w14:paraId="0AB9840F" w14:textId="77777777" w:rsidR="0039442C" w:rsidRPr="00731FA6" w:rsidRDefault="0039442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19270</w:t>
            </w:r>
          </w:p>
        </w:tc>
      </w:tr>
      <w:tr w:rsidR="0039442C" w:rsidRPr="00731FA6" w14:paraId="04135295" w14:textId="77777777" w:rsidTr="001F7792">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489" w:type="dxa"/>
            <w:hideMark/>
          </w:tcPr>
          <w:p w14:paraId="0830868C" w14:textId="77777777" w:rsidR="0039442C" w:rsidRPr="00731FA6" w:rsidRDefault="0039442C"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2019</w:t>
            </w:r>
          </w:p>
        </w:tc>
        <w:tc>
          <w:tcPr>
            <w:tcW w:w="2489" w:type="dxa"/>
            <w:noWrap/>
            <w:hideMark/>
          </w:tcPr>
          <w:p w14:paraId="48A6513F" w14:textId="77777777" w:rsidR="0039442C" w:rsidRPr="00731FA6" w:rsidRDefault="0039442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30250</w:t>
            </w:r>
          </w:p>
        </w:tc>
        <w:tc>
          <w:tcPr>
            <w:tcW w:w="4107" w:type="dxa"/>
            <w:noWrap/>
            <w:hideMark/>
          </w:tcPr>
          <w:p w14:paraId="2F87B40E" w14:textId="77777777" w:rsidR="0039442C" w:rsidRPr="00731FA6" w:rsidRDefault="0039442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21582</w:t>
            </w:r>
          </w:p>
        </w:tc>
      </w:tr>
      <w:tr w:rsidR="0039442C" w:rsidRPr="00731FA6" w14:paraId="47C9B5A8" w14:textId="77777777" w:rsidTr="001F7792">
        <w:trPr>
          <w:trHeight w:val="244"/>
        </w:trPr>
        <w:tc>
          <w:tcPr>
            <w:cnfStyle w:val="001000000000" w:firstRow="0" w:lastRow="0" w:firstColumn="1" w:lastColumn="0" w:oddVBand="0" w:evenVBand="0" w:oddHBand="0" w:evenHBand="0" w:firstRowFirstColumn="0" w:firstRowLastColumn="0" w:lastRowFirstColumn="0" w:lastRowLastColumn="0"/>
            <w:tcW w:w="2489" w:type="dxa"/>
            <w:hideMark/>
          </w:tcPr>
          <w:p w14:paraId="7453DB44" w14:textId="77777777" w:rsidR="0039442C" w:rsidRPr="00731FA6" w:rsidRDefault="0039442C"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2020</w:t>
            </w:r>
          </w:p>
        </w:tc>
        <w:tc>
          <w:tcPr>
            <w:tcW w:w="2489" w:type="dxa"/>
            <w:noWrap/>
            <w:hideMark/>
          </w:tcPr>
          <w:p w14:paraId="500FC84C" w14:textId="77777777" w:rsidR="0039442C" w:rsidRPr="00731FA6" w:rsidRDefault="0039442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31810</w:t>
            </w:r>
          </w:p>
        </w:tc>
        <w:tc>
          <w:tcPr>
            <w:tcW w:w="4107" w:type="dxa"/>
            <w:noWrap/>
            <w:hideMark/>
          </w:tcPr>
          <w:p w14:paraId="0883EA8C" w14:textId="77777777" w:rsidR="0039442C" w:rsidRPr="00731FA6" w:rsidRDefault="0039442C" w:rsidP="00C15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19482</w:t>
            </w:r>
          </w:p>
        </w:tc>
      </w:tr>
      <w:tr w:rsidR="0039442C" w:rsidRPr="00731FA6" w14:paraId="7E4B9A2E" w14:textId="77777777" w:rsidTr="001F7792">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489" w:type="dxa"/>
            <w:hideMark/>
          </w:tcPr>
          <w:p w14:paraId="204ABBBC" w14:textId="77777777" w:rsidR="0039442C" w:rsidRPr="00731FA6" w:rsidRDefault="0039442C" w:rsidP="006E3E6A">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2021</w:t>
            </w:r>
          </w:p>
        </w:tc>
        <w:tc>
          <w:tcPr>
            <w:tcW w:w="2489" w:type="dxa"/>
            <w:noWrap/>
            <w:hideMark/>
          </w:tcPr>
          <w:p w14:paraId="6E10DCA2" w14:textId="77777777" w:rsidR="0039442C" w:rsidRPr="00731FA6" w:rsidRDefault="0039442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35130</w:t>
            </w:r>
          </w:p>
        </w:tc>
        <w:tc>
          <w:tcPr>
            <w:tcW w:w="4107" w:type="dxa"/>
            <w:noWrap/>
            <w:hideMark/>
          </w:tcPr>
          <w:p w14:paraId="17ED1BAE" w14:textId="77777777" w:rsidR="0039442C" w:rsidRPr="00731FA6" w:rsidRDefault="0039442C" w:rsidP="00C157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20652</w:t>
            </w:r>
          </w:p>
        </w:tc>
      </w:tr>
    </w:tbl>
    <w:p w14:paraId="3566CADA" w14:textId="77777777" w:rsidR="0039442C" w:rsidRPr="00731FA6" w:rsidRDefault="0039442C" w:rsidP="00C157AD">
      <w:pPr>
        <w:ind w:left="714" w:hanging="357"/>
        <w:rPr>
          <w:rFonts w:ascii="Arial" w:hAnsi="Arial" w:cs="Arial"/>
          <w:b/>
          <w:bCs/>
          <w:sz w:val="20"/>
          <w:szCs w:val="20"/>
        </w:rPr>
      </w:pPr>
    </w:p>
    <w:p w14:paraId="4380D5A7" w14:textId="77626B29" w:rsidR="0039442C" w:rsidRPr="00731FA6" w:rsidRDefault="0039442C" w:rsidP="00C157AD">
      <w:pPr>
        <w:ind w:left="714" w:hanging="357"/>
        <w:rPr>
          <w:rFonts w:ascii="Arial" w:hAnsi="Arial" w:cs="Arial"/>
          <w:b/>
          <w:bCs/>
          <w:sz w:val="20"/>
          <w:szCs w:val="20"/>
        </w:rPr>
      </w:pPr>
      <w:r w:rsidRPr="00731FA6">
        <w:rPr>
          <w:rFonts w:ascii="Arial" w:hAnsi="Arial" w:cs="Arial"/>
          <w:noProof/>
          <w:sz w:val="20"/>
          <w:szCs w:val="20"/>
        </w:rPr>
        <w:drawing>
          <wp:inline distT="0" distB="0" distL="0" distR="0" wp14:anchorId="683248E8" wp14:editId="26434B61">
            <wp:extent cx="5534025" cy="1619250"/>
            <wp:effectExtent l="0" t="0" r="9525" b="0"/>
            <wp:docPr id="144" name="Chart 144">
              <a:extLst xmlns:a="http://schemas.openxmlformats.org/drawingml/2006/main">
                <a:ext uri="{FF2B5EF4-FFF2-40B4-BE49-F238E27FC236}">
                  <a16:creationId xmlns:a16="http://schemas.microsoft.com/office/drawing/2014/main" id="{EA743B28-E779-4969-82FF-2901CA932F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09133F2" w14:textId="77777777" w:rsidR="0039442C" w:rsidRPr="00731FA6" w:rsidRDefault="0039442C" w:rsidP="00C157AD">
      <w:pPr>
        <w:rPr>
          <w:rFonts w:ascii="Arial" w:hAnsi="Arial" w:cs="Arial"/>
          <w:noProof/>
          <w:sz w:val="20"/>
          <w:szCs w:val="20"/>
        </w:rPr>
      </w:pPr>
    </w:p>
    <w:tbl>
      <w:tblPr>
        <w:tblW w:w="9090" w:type="dxa"/>
        <w:tblLook w:val="04A0" w:firstRow="1" w:lastRow="0" w:firstColumn="1" w:lastColumn="0" w:noHBand="0" w:noVBand="1"/>
      </w:tblPr>
      <w:tblGrid>
        <w:gridCol w:w="5673"/>
        <w:gridCol w:w="3417"/>
      </w:tblGrid>
      <w:tr w:rsidR="0039442C" w:rsidRPr="00731FA6" w14:paraId="377317BC" w14:textId="77777777" w:rsidTr="001F7792">
        <w:trPr>
          <w:trHeight w:val="239"/>
        </w:trPr>
        <w:tc>
          <w:tcPr>
            <w:tcW w:w="9090" w:type="dxa"/>
            <w:gridSpan w:val="2"/>
            <w:noWrap/>
            <w:vAlign w:val="bottom"/>
            <w:hideMark/>
          </w:tcPr>
          <w:p w14:paraId="1D82A14F"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SUMMARY OUTPUT</w:t>
            </w:r>
          </w:p>
        </w:tc>
      </w:tr>
      <w:tr w:rsidR="0039442C" w:rsidRPr="00731FA6" w14:paraId="27FFC44B" w14:textId="77777777" w:rsidTr="001F7792">
        <w:trPr>
          <w:trHeight w:val="251"/>
        </w:trPr>
        <w:tc>
          <w:tcPr>
            <w:tcW w:w="5673" w:type="dxa"/>
            <w:noWrap/>
            <w:vAlign w:val="bottom"/>
            <w:hideMark/>
          </w:tcPr>
          <w:p w14:paraId="55625E70" w14:textId="77777777" w:rsidR="0039442C" w:rsidRPr="00731FA6" w:rsidRDefault="0039442C" w:rsidP="00C157AD">
            <w:pPr>
              <w:rPr>
                <w:rFonts w:ascii="Arial" w:eastAsia="Times New Roman" w:hAnsi="Arial" w:cs="Arial"/>
                <w:color w:val="000000"/>
                <w:sz w:val="20"/>
                <w:szCs w:val="20"/>
                <w:lang w:eastAsia="en-IN"/>
              </w:rPr>
            </w:pPr>
          </w:p>
        </w:tc>
        <w:tc>
          <w:tcPr>
            <w:tcW w:w="3417" w:type="dxa"/>
            <w:noWrap/>
            <w:vAlign w:val="bottom"/>
            <w:hideMark/>
          </w:tcPr>
          <w:p w14:paraId="39CDD20B" w14:textId="77777777" w:rsidR="0039442C" w:rsidRPr="00731FA6" w:rsidRDefault="0039442C" w:rsidP="00C157AD">
            <w:pPr>
              <w:rPr>
                <w:rFonts w:ascii="Arial" w:hAnsi="Arial" w:cs="Arial"/>
                <w:sz w:val="20"/>
                <w:szCs w:val="20"/>
                <w:lang w:eastAsia="en-IN"/>
              </w:rPr>
            </w:pPr>
          </w:p>
        </w:tc>
      </w:tr>
      <w:tr w:rsidR="0039442C" w:rsidRPr="00731FA6" w14:paraId="79FC67FC" w14:textId="77777777" w:rsidTr="001F7792">
        <w:trPr>
          <w:trHeight w:val="239"/>
        </w:trPr>
        <w:tc>
          <w:tcPr>
            <w:tcW w:w="9090" w:type="dxa"/>
            <w:gridSpan w:val="2"/>
            <w:tcBorders>
              <w:top w:val="single" w:sz="8" w:space="0" w:color="auto"/>
              <w:left w:val="nil"/>
              <w:bottom w:val="single" w:sz="4" w:space="0" w:color="auto"/>
              <w:right w:val="nil"/>
            </w:tcBorders>
            <w:noWrap/>
            <w:vAlign w:val="bottom"/>
            <w:hideMark/>
          </w:tcPr>
          <w:p w14:paraId="1A1A31FD"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Regression Statistics</w:t>
            </w:r>
          </w:p>
        </w:tc>
      </w:tr>
      <w:tr w:rsidR="0039442C" w:rsidRPr="00731FA6" w14:paraId="554D60C9" w14:textId="77777777" w:rsidTr="001F7792">
        <w:trPr>
          <w:trHeight w:val="239"/>
        </w:trPr>
        <w:tc>
          <w:tcPr>
            <w:tcW w:w="5673" w:type="dxa"/>
            <w:noWrap/>
            <w:vAlign w:val="bottom"/>
            <w:hideMark/>
          </w:tcPr>
          <w:p w14:paraId="632E2DC6"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Multiple R</w:t>
            </w:r>
          </w:p>
        </w:tc>
        <w:tc>
          <w:tcPr>
            <w:tcW w:w="3417" w:type="dxa"/>
            <w:noWrap/>
            <w:vAlign w:val="bottom"/>
            <w:hideMark/>
          </w:tcPr>
          <w:p w14:paraId="7D9EEF40"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0.57425</w:t>
            </w:r>
          </w:p>
        </w:tc>
      </w:tr>
      <w:tr w:rsidR="0039442C" w:rsidRPr="00731FA6" w14:paraId="5C8F597D" w14:textId="77777777" w:rsidTr="001F7792">
        <w:trPr>
          <w:trHeight w:val="239"/>
        </w:trPr>
        <w:tc>
          <w:tcPr>
            <w:tcW w:w="5673" w:type="dxa"/>
            <w:noWrap/>
            <w:vAlign w:val="bottom"/>
            <w:hideMark/>
          </w:tcPr>
          <w:p w14:paraId="1486E6A6"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 Square</w:t>
            </w:r>
          </w:p>
        </w:tc>
        <w:tc>
          <w:tcPr>
            <w:tcW w:w="3417" w:type="dxa"/>
            <w:noWrap/>
            <w:vAlign w:val="bottom"/>
            <w:hideMark/>
          </w:tcPr>
          <w:p w14:paraId="164B29CD"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0.329764</w:t>
            </w:r>
          </w:p>
        </w:tc>
      </w:tr>
      <w:tr w:rsidR="0039442C" w:rsidRPr="00731FA6" w14:paraId="307C5F77" w14:textId="77777777" w:rsidTr="001F7792">
        <w:trPr>
          <w:trHeight w:val="239"/>
        </w:trPr>
        <w:tc>
          <w:tcPr>
            <w:tcW w:w="5673" w:type="dxa"/>
            <w:noWrap/>
            <w:vAlign w:val="bottom"/>
            <w:hideMark/>
          </w:tcPr>
          <w:p w14:paraId="0268FD36"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Adjusted R Square</w:t>
            </w:r>
          </w:p>
        </w:tc>
        <w:tc>
          <w:tcPr>
            <w:tcW w:w="3417" w:type="dxa"/>
            <w:noWrap/>
            <w:vAlign w:val="bottom"/>
            <w:hideMark/>
          </w:tcPr>
          <w:p w14:paraId="10C6AA35"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0.162204</w:t>
            </w:r>
          </w:p>
        </w:tc>
      </w:tr>
      <w:tr w:rsidR="0039442C" w:rsidRPr="00731FA6" w14:paraId="6784EE04" w14:textId="77777777" w:rsidTr="001F7792">
        <w:trPr>
          <w:trHeight w:val="239"/>
        </w:trPr>
        <w:tc>
          <w:tcPr>
            <w:tcW w:w="5673" w:type="dxa"/>
            <w:noWrap/>
            <w:vAlign w:val="bottom"/>
            <w:hideMark/>
          </w:tcPr>
          <w:p w14:paraId="2E672928"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Standard Error</w:t>
            </w:r>
          </w:p>
        </w:tc>
        <w:tc>
          <w:tcPr>
            <w:tcW w:w="3417" w:type="dxa"/>
            <w:noWrap/>
            <w:vAlign w:val="bottom"/>
            <w:hideMark/>
          </w:tcPr>
          <w:p w14:paraId="46A29D9A"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1723.15</w:t>
            </w:r>
          </w:p>
        </w:tc>
      </w:tr>
      <w:tr w:rsidR="0039442C" w:rsidRPr="00731FA6" w14:paraId="0E5D6DCE" w14:textId="77777777" w:rsidTr="001F7792">
        <w:trPr>
          <w:trHeight w:val="251"/>
        </w:trPr>
        <w:tc>
          <w:tcPr>
            <w:tcW w:w="5673" w:type="dxa"/>
            <w:tcBorders>
              <w:top w:val="nil"/>
              <w:left w:val="nil"/>
              <w:bottom w:val="single" w:sz="8" w:space="0" w:color="auto"/>
              <w:right w:val="nil"/>
            </w:tcBorders>
            <w:noWrap/>
            <w:vAlign w:val="bottom"/>
            <w:hideMark/>
          </w:tcPr>
          <w:p w14:paraId="71ABFDD2"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Observations</w:t>
            </w:r>
          </w:p>
        </w:tc>
        <w:tc>
          <w:tcPr>
            <w:tcW w:w="3417" w:type="dxa"/>
            <w:tcBorders>
              <w:top w:val="nil"/>
              <w:left w:val="nil"/>
              <w:bottom w:val="single" w:sz="8" w:space="0" w:color="auto"/>
              <w:right w:val="nil"/>
            </w:tcBorders>
            <w:noWrap/>
            <w:vAlign w:val="bottom"/>
            <w:hideMark/>
          </w:tcPr>
          <w:p w14:paraId="6E35507B"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w:t>
            </w:r>
          </w:p>
        </w:tc>
      </w:tr>
    </w:tbl>
    <w:p w14:paraId="314A39B3" w14:textId="77777777" w:rsidR="0039442C" w:rsidRPr="00731FA6" w:rsidRDefault="0039442C" w:rsidP="00C157AD">
      <w:pPr>
        <w:rPr>
          <w:rFonts w:ascii="Arial" w:hAnsi="Arial" w:cs="Arial"/>
          <w:noProof/>
          <w:sz w:val="20"/>
          <w:szCs w:val="20"/>
        </w:rPr>
      </w:pPr>
    </w:p>
    <w:tbl>
      <w:tblPr>
        <w:tblW w:w="9090" w:type="dxa"/>
        <w:tblLook w:val="04A0" w:firstRow="1" w:lastRow="0" w:firstColumn="1" w:lastColumn="0" w:noHBand="0" w:noVBand="1"/>
      </w:tblPr>
      <w:tblGrid>
        <w:gridCol w:w="1699"/>
        <w:gridCol w:w="1371"/>
        <w:gridCol w:w="1584"/>
        <w:gridCol w:w="1424"/>
        <w:gridCol w:w="1504"/>
        <w:gridCol w:w="1508"/>
      </w:tblGrid>
      <w:tr w:rsidR="0039442C" w:rsidRPr="00731FA6" w14:paraId="0C251C35" w14:textId="77777777" w:rsidTr="001F7792">
        <w:trPr>
          <w:trHeight w:val="265"/>
        </w:trPr>
        <w:tc>
          <w:tcPr>
            <w:tcW w:w="1699" w:type="dxa"/>
            <w:noWrap/>
            <w:vAlign w:val="bottom"/>
            <w:hideMark/>
          </w:tcPr>
          <w:p w14:paraId="079454E8"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ANOVA</w:t>
            </w:r>
          </w:p>
        </w:tc>
        <w:tc>
          <w:tcPr>
            <w:tcW w:w="1371" w:type="dxa"/>
            <w:noWrap/>
            <w:vAlign w:val="bottom"/>
            <w:hideMark/>
          </w:tcPr>
          <w:p w14:paraId="608A09B1" w14:textId="77777777" w:rsidR="0039442C" w:rsidRPr="00731FA6" w:rsidRDefault="0039442C" w:rsidP="00C157AD">
            <w:pPr>
              <w:rPr>
                <w:rFonts w:ascii="Arial" w:eastAsia="Times New Roman" w:hAnsi="Arial" w:cs="Arial"/>
                <w:color w:val="000000"/>
                <w:sz w:val="20"/>
                <w:szCs w:val="20"/>
                <w:lang w:eastAsia="en-IN"/>
              </w:rPr>
            </w:pPr>
          </w:p>
        </w:tc>
        <w:tc>
          <w:tcPr>
            <w:tcW w:w="1584" w:type="dxa"/>
            <w:noWrap/>
            <w:vAlign w:val="bottom"/>
            <w:hideMark/>
          </w:tcPr>
          <w:p w14:paraId="2AA2BB18" w14:textId="77777777" w:rsidR="0039442C" w:rsidRPr="00731FA6" w:rsidRDefault="0039442C" w:rsidP="00C157AD">
            <w:pPr>
              <w:rPr>
                <w:rFonts w:ascii="Arial" w:hAnsi="Arial" w:cs="Arial"/>
                <w:sz w:val="20"/>
                <w:szCs w:val="20"/>
                <w:lang w:eastAsia="en-IN"/>
              </w:rPr>
            </w:pPr>
          </w:p>
        </w:tc>
        <w:tc>
          <w:tcPr>
            <w:tcW w:w="1424" w:type="dxa"/>
            <w:noWrap/>
            <w:vAlign w:val="bottom"/>
            <w:hideMark/>
          </w:tcPr>
          <w:p w14:paraId="3FF061DC" w14:textId="77777777" w:rsidR="0039442C" w:rsidRPr="00731FA6" w:rsidRDefault="0039442C" w:rsidP="00C157AD">
            <w:pPr>
              <w:rPr>
                <w:rFonts w:ascii="Arial" w:hAnsi="Arial" w:cs="Arial"/>
                <w:sz w:val="20"/>
                <w:szCs w:val="20"/>
                <w:lang w:eastAsia="en-IN"/>
              </w:rPr>
            </w:pPr>
          </w:p>
        </w:tc>
        <w:tc>
          <w:tcPr>
            <w:tcW w:w="1504" w:type="dxa"/>
            <w:noWrap/>
            <w:vAlign w:val="bottom"/>
            <w:hideMark/>
          </w:tcPr>
          <w:p w14:paraId="03E6FC1C" w14:textId="77777777" w:rsidR="0039442C" w:rsidRPr="00731FA6" w:rsidRDefault="0039442C" w:rsidP="00C157AD">
            <w:pPr>
              <w:rPr>
                <w:rFonts w:ascii="Arial" w:hAnsi="Arial" w:cs="Arial"/>
                <w:sz w:val="20"/>
                <w:szCs w:val="20"/>
                <w:lang w:eastAsia="en-IN"/>
              </w:rPr>
            </w:pPr>
          </w:p>
        </w:tc>
        <w:tc>
          <w:tcPr>
            <w:tcW w:w="1508" w:type="dxa"/>
            <w:noWrap/>
            <w:vAlign w:val="bottom"/>
            <w:hideMark/>
          </w:tcPr>
          <w:p w14:paraId="4F6260B7" w14:textId="77777777" w:rsidR="0039442C" w:rsidRPr="00731FA6" w:rsidRDefault="0039442C" w:rsidP="00C157AD">
            <w:pPr>
              <w:rPr>
                <w:rFonts w:ascii="Arial" w:hAnsi="Arial" w:cs="Arial"/>
                <w:sz w:val="20"/>
                <w:szCs w:val="20"/>
                <w:lang w:eastAsia="en-IN"/>
              </w:rPr>
            </w:pPr>
          </w:p>
        </w:tc>
      </w:tr>
      <w:tr w:rsidR="0039442C" w:rsidRPr="00731FA6" w14:paraId="058B6F84" w14:textId="77777777" w:rsidTr="001F7792">
        <w:trPr>
          <w:trHeight w:val="252"/>
        </w:trPr>
        <w:tc>
          <w:tcPr>
            <w:tcW w:w="1699" w:type="dxa"/>
            <w:tcBorders>
              <w:top w:val="single" w:sz="8" w:space="0" w:color="auto"/>
              <w:left w:val="nil"/>
              <w:bottom w:val="single" w:sz="4" w:space="0" w:color="auto"/>
              <w:right w:val="nil"/>
            </w:tcBorders>
            <w:noWrap/>
            <w:vAlign w:val="bottom"/>
            <w:hideMark/>
          </w:tcPr>
          <w:p w14:paraId="06B7DAEC"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 </w:t>
            </w:r>
          </w:p>
        </w:tc>
        <w:tc>
          <w:tcPr>
            <w:tcW w:w="1371" w:type="dxa"/>
            <w:tcBorders>
              <w:top w:val="single" w:sz="8" w:space="0" w:color="auto"/>
              <w:left w:val="nil"/>
              <w:bottom w:val="single" w:sz="4" w:space="0" w:color="auto"/>
              <w:right w:val="nil"/>
            </w:tcBorders>
            <w:noWrap/>
            <w:vAlign w:val="bottom"/>
            <w:hideMark/>
          </w:tcPr>
          <w:p w14:paraId="56565604" w14:textId="77777777" w:rsidR="0039442C" w:rsidRPr="00731FA6" w:rsidRDefault="0039442C" w:rsidP="00C157AD">
            <w:pPr>
              <w:jc w:val="center"/>
              <w:rPr>
                <w:rFonts w:ascii="Arial" w:eastAsia="Times New Roman" w:hAnsi="Arial" w:cs="Arial"/>
                <w:i/>
                <w:iCs/>
                <w:color w:val="000000"/>
                <w:sz w:val="20"/>
                <w:szCs w:val="20"/>
                <w:lang w:eastAsia="en-IN"/>
              </w:rPr>
            </w:pPr>
            <w:proofErr w:type="spellStart"/>
            <w:r w:rsidRPr="00731FA6">
              <w:rPr>
                <w:rFonts w:ascii="Arial" w:eastAsia="Times New Roman" w:hAnsi="Arial" w:cs="Arial"/>
                <w:i/>
                <w:iCs/>
                <w:color w:val="000000"/>
                <w:sz w:val="20"/>
                <w:szCs w:val="20"/>
                <w:lang w:eastAsia="en-IN"/>
              </w:rPr>
              <w:t>df</w:t>
            </w:r>
            <w:proofErr w:type="spellEnd"/>
          </w:p>
        </w:tc>
        <w:tc>
          <w:tcPr>
            <w:tcW w:w="1584" w:type="dxa"/>
            <w:tcBorders>
              <w:top w:val="single" w:sz="8" w:space="0" w:color="auto"/>
              <w:left w:val="nil"/>
              <w:bottom w:val="single" w:sz="4" w:space="0" w:color="auto"/>
              <w:right w:val="nil"/>
            </w:tcBorders>
            <w:noWrap/>
            <w:vAlign w:val="bottom"/>
            <w:hideMark/>
          </w:tcPr>
          <w:p w14:paraId="492EBFD4"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SS</w:t>
            </w:r>
          </w:p>
        </w:tc>
        <w:tc>
          <w:tcPr>
            <w:tcW w:w="1424" w:type="dxa"/>
            <w:tcBorders>
              <w:top w:val="single" w:sz="8" w:space="0" w:color="auto"/>
              <w:left w:val="nil"/>
              <w:bottom w:val="single" w:sz="4" w:space="0" w:color="auto"/>
              <w:right w:val="nil"/>
            </w:tcBorders>
            <w:noWrap/>
            <w:vAlign w:val="bottom"/>
            <w:hideMark/>
          </w:tcPr>
          <w:p w14:paraId="218202D5"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MS</w:t>
            </w:r>
          </w:p>
        </w:tc>
        <w:tc>
          <w:tcPr>
            <w:tcW w:w="1504" w:type="dxa"/>
            <w:tcBorders>
              <w:top w:val="single" w:sz="8" w:space="0" w:color="auto"/>
              <w:left w:val="nil"/>
              <w:bottom w:val="single" w:sz="4" w:space="0" w:color="auto"/>
              <w:right w:val="nil"/>
            </w:tcBorders>
            <w:noWrap/>
            <w:vAlign w:val="bottom"/>
            <w:hideMark/>
          </w:tcPr>
          <w:p w14:paraId="13B35E8D"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F</w:t>
            </w:r>
          </w:p>
        </w:tc>
        <w:tc>
          <w:tcPr>
            <w:tcW w:w="1508" w:type="dxa"/>
            <w:tcBorders>
              <w:top w:val="single" w:sz="8" w:space="0" w:color="auto"/>
              <w:left w:val="nil"/>
              <w:bottom w:val="single" w:sz="4" w:space="0" w:color="auto"/>
              <w:right w:val="nil"/>
            </w:tcBorders>
            <w:noWrap/>
            <w:vAlign w:val="bottom"/>
            <w:hideMark/>
          </w:tcPr>
          <w:p w14:paraId="633F1166"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Significance F</w:t>
            </w:r>
          </w:p>
        </w:tc>
      </w:tr>
      <w:tr w:rsidR="0039442C" w:rsidRPr="00731FA6" w14:paraId="275C73BE" w14:textId="77777777" w:rsidTr="001F7792">
        <w:trPr>
          <w:trHeight w:val="252"/>
        </w:trPr>
        <w:tc>
          <w:tcPr>
            <w:tcW w:w="1699" w:type="dxa"/>
            <w:noWrap/>
            <w:vAlign w:val="bottom"/>
            <w:hideMark/>
          </w:tcPr>
          <w:p w14:paraId="5141DF49"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Regression</w:t>
            </w:r>
          </w:p>
        </w:tc>
        <w:tc>
          <w:tcPr>
            <w:tcW w:w="1371" w:type="dxa"/>
            <w:noWrap/>
            <w:vAlign w:val="bottom"/>
            <w:hideMark/>
          </w:tcPr>
          <w:p w14:paraId="671FE688"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w:t>
            </w:r>
          </w:p>
        </w:tc>
        <w:tc>
          <w:tcPr>
            <w:tcW w:w="1584" w:type="dxa"/>
            <w:noWrap/>
            <w:vAlign w:val="bottom"/>
            <w:hideMark/>
          </w:tcPr>
          <w:p w14:paraId="4DDBE8A4"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5843607</w:t>
            </w:r>
          </w:p>
        </w:tc>
        <w:tc>
          <w:tcPr>
            <w:tcW w:w="1424" w:type="dxa"/>
            <w:noWrap/>
            <w:vAlign w:val="bottom"/>
            <w:hideMark/>
          </w:tcPr>
          <w:p w14:paraId="0878B160"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5843607</w:t>
            </w:r>
          </w:p>
        </w:tc>
        <w:tc>
          <w:tcPr>
            <w:tcW w:w="1504" w:type="dxa"/>
            <w:noWrap/>
            <w:vAlign w:val="bottom"/>
            <w:hideMark/>
          </w:tcPr>
          <w:p w14:paraId="19396287"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1.968043</w:t>
            </w:r>
          </w:p>
        </w:tc>
        <w:tc>
          <w:tcPr>
            <w:tcW w:w="1508" w:type="dxa"/>
            <w:noWrap/>
            <w:vAlign w:val="bottom"/>
            <w:hideMark/>
          </w:tcPr>
          <w:p w14:paraId="4985A6CA"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0.233308</w:t>
            </w:r>
          </w:p>
        </w:tc>
      </w:tr>
      <w:tr w:rsidR="0039442C" w:rsidRPr="00731FA6" w14:paraId="5A0D7E64" w14:textId="77777777" w:rsidTr="001F7792">
        <w:trPr>
          <w:trHeight w:val="252"/>
        </w:trPr>
        <w:tc>
          <w:tcPr>
            <w:tcW w:w="1699" w:type="dxa"/>
            <w:noWrap/>
            <w:vAlign w:val="bottom"/>
            <w:hideMark/>
          </w:tcPr>
          <w:p w14:paraId="20D10A21"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Residual</w:t>
            </w:r>
          </w:p>
        </w:tc>
        <w:tc>
          <w:tcPr>
            <w:tcW w:w="1371" w:type="dxa"/>
            <w:noWrap/>
            <w:vAlign w:val="bottom"/>
            <w:hideMark/>
          </w:tcPr>
          <w:p w14:paraId="0E7E601E"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w:t>
            </w:r>
          </w:p>
        </w:tc>
        <w:tc>
          <w:tcPr>
            <w:tcW w:w="1584" w:type="dxa"/>
            <w:noWrap/>
            <w:vAlign w:val="bottom"/>
            <w:hideMark/>
          </w:tcPr>
          <w:p w14:paraId="213A275B"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11876989</w:t>
            </w:r>
          </w:p>
        </w:tc>
        <w:tc>
          <w:tcPr>
            <w:tcW w:w="1424" w:type="dxa"/>
            <w:noWrap/>
            <w:vAlign w:val="bottom"/>
            <w:hideMark/>
          </w:tcPr>
          <w:p w14:paraId="4F049A56"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2969247</w:t>
            </w:r>
          </w:p>
        </w:tc>
        <w:tc>
          <w:tcPr>
            <w:tcW w:w="1504" w:type="dxa"/>
            <w:noWrap/>
            <w:vAlign w:val="bottom"/>
            <w:hideMark/>
          </w:tcPr>
          <w:p w14:paraId="7EA1ABA2" w14:textId="77777777" w:rsidR="0039442C" w:rsidRPr="00731FA6" w:rsidRDefault="0039442C" w:rsidP="00C157AD">
            <w:pPr>
              <w:rPr>
                <w:rFonts w:ascii="Arial" w:eastAsia="Times New Roman" w:hAnsi="Arial" w:cs="Arial"/>
                <w:color w:val="000000"/>
                <w:sz w:val="20"/>
                <w:szCs w:val="20"/>
                <w:lang w:eastAsia="en-IN"/>
              </w:rPr>
            </w:pPr>
          </w:p>
        </w:tc>
        <w:tc>
          <w:tcPr>
            <w:tcW w:w="1508" w:type="dxa"/>
            <w:noWrap/>
            <w:vAlign w:val="bottom"/>
            <w:hideMark/>
          </w:tcPr>
          <w:p w14:paraId="1B425041" w14:textId="77777777" w:rsidR="0039442C" w:rsidRPr="00731FA6" w:rsidRDefault="0039442C" w:rsidP="00C157AD">
            <w:pPr>
              <w:rPr>
                <w:rFonts w:ascii="Arial" w:hAnsi="Arial" w:cs="Arial"/>
                <w:sz w:val="20"/>
                <w:szCs w:val="20"/>
                <w:lang w:eastAsia="en-IN"/>
              </w:rPr>
            </w:pPr>
          </w:p>
        </w:tc>
      </w:tr>
      <w:tr w:rsidR="0039442C" w:rsidRPr="00731FA6" w14:paraId="14334BCE" w14:textId="77777777" w:rsidTr="001F7792">
        <w:trPr>
          <w:trHeight w:val="265"/>
        </w:trPr>
        <w:tc>
          <w:tcPr>
            <w:tcW w:w="1699" w:type="dxa"/>
            <w:tcBorders>
              <w:top w:val="nil"/>
              <w:left w:val="nil"/>
              <w:bottom w:val="single" w:sz="8" w:space="0" w:color="auto"/>
              <w:right w:val="nil"/>
            </w:tcBorders>
            <w:noWrap/>
            <w:vAlign w:val="bottom"/>
            <w:hideMark/>
          </w:tcPr>
          <w:p w14:paraId="52B6A5AF"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Total</w:t>
            </w:r>
          </w:p>
        </w:tc>
        <w:tc>
          <w:tcPr>
            <w:tcW w:w="1371" w:type="dxa"/>
            <w:tcBorders>
              <w:top w:val="nil"/>
              <w:left w:val="nil"/>
              <w:bottom w:val="single" w:sz="8" w:space="0" w:color="auto"/>
              <w:right w:val="nil"/>
            </w:tcBorders>
            <w:noWrap/>
            <w:vAlign w:val="bottom"/>
            <w:hideMark/>
          </w:tcPr>
          <w:p w14:paraId="43FEFEDE"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w:t>
            </w:r>
          </w:p>
        </w:tc>
        <w:tc>
          <w:tcPr>
            <w:tcW w:w="1584" w:type="dxa"/>
            <w:tcBorders>
              <w:top w:val="nil"/>
              <w:left w:val="nil"/>
              <w:bottom w:val="single" w:sz="8" w:space="0" w:color="auto"/>
              <w:right w:val="nil"/>
            </w:tcBorders>
            <w:noWrap/>
            <w:vAlign w:val="bottom"/>
            <w:hideMark/>
          </w:tcPr>
          <w:p w14:paraId="288471C0"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17720596</w:t>
            </w:r>
          </w:p>
        </w:tc>
        <w:tc>
          <w:tcPr>
            <w:tcW w:w="1424" w:type="dxa"/>
            <w:tcBorders>
              <w:top w:val="nil"/>
              <w:left w:val="nil"/>
              <w:bottom w:val="single" w:sz="8" w:space="0" w:color="auto"/>
              <w:right w:val="nil"/>
            </w:tcBorders>
            <w:noWrap/>
            <w:vAlign w:val="bottom"/>
            <w:hideMark/>
          </w:tcPr>
          <w:p w14:paraId="7C0CAA30"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w:t>
            </w:r>
          </w:p>
        </w:tc>
        <w:tc>
          <w:tcPr>
            <w:tcW w:w="1504" w:type="dxa"/>
            <w:tcBorders>
              <w:top w:val="nil"/>
              <w:left w:val="nil"/>
              <w:bottom w:val="single" w:sz="8" w:space="0" w:color="auto"/>
              <w:right w:val="nil"/>
            </w:tcBorders>
            <w:noWrap/>
            <w:vAlign w:val="bottom"/>
            <w:hideMark/>
          </w:tcPr>
          <w:p w14:paraId="0CE9F2AB"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w:t>
            </w:r>
          </w:p>
        </w:tc>
        <w:tc>
          <w:tcPr>
            <w:tcW w:w="1508" w:type="dxa"/>
            <w:tcBorders>
              <w:top w:val="nil"/>
              <w:left w:val="nil"/>
              <w:bottom w:val="single" w:sz="8" w:space="0" w:color="auto"/>
              <w:right w:val="nil"/>
            </w:tcBorders>
            <w:noWrap/>
            <w:vAlign w:val="bottom"/>
            <w:hideMark/>
          </w:tcPr>
          <w:p w14:paraId="060F4E16"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w:t>
            </w:r>
          </w:p>
        </w:tc>
      </w:tr>
    </w:tbl>
    <w:p w14:paraId="0EEFDEF4" w14:textId="77777777" w:rsidR="0039442C" w:rsidRPr="00731FA6" w:rsidRDefault="0039442C" w:rsidP="00C157AD">
      <w:pPr>
        <w:rPr>
          <w:rFonts w:ascii="Arial" w:hAnsi="Arial" w:cs="Arial"/>
          <w:noProof/>
          <w:sz w:val="20"/>
          <w:szCs w:val="20"/>
        </w:rPr>
      </w:pPr>
    </w:p>
    <w:tbl>
      <w:tblPr>
        <w:tblW w:w="9403" w:type="dxa"/>
        <w:tblLook w:val="04A0" w:firstRow="1" w:lastRow="0" w:firstColumn="1" w:lastColumn="0" w:noHBand="0" w:noVBand="1"/>
      </w:tblPr>
      <w:tblGrid>
        <w:gridCol w:w="917"/>
        <w:gridCol w:w="1261"/>
        <w:gridCol w:w="1192"/>
        <w:gridCol w:w="702"/>
        <w:gridCol w:w="279"/>
        <w:gridCol w:w="693"/>
        <w:gridCol w:w="288"/>
        <w:gridCol w:w="789"/>
        <w:gridCol w:w="245"/>
        <w:gridCol w:w="779"/>
        <w:gridCol w:w="248"/>
        <w:gridCol w:w="860"/>
        <w:gridCol w:w="183"/>
        <w:gridCol w:w="967"/>
      </w:tblGrid>
      <w:tr w:rsidR="00983705" w:rsidRPr="00731FA6" w14:paraId="533D2FB2" w14:textId="77777777" w:rsidTr="001F7792">
        <w:trPr>
          <w:trHeight w:val="301"/>
        </w:trPr>
        <w:tc>
          <w:tcPr>
            <w:tcW w:w="917" w:type="dxa"/>
            <w:tcBorders>
              <w:top w:val="single" w:sz="8" w:space="0" w:color="auto"/>
              <w:left w:val="nil"/>
              <w:bottom w:val="single" w:sz="4" w:space="0" w:color="auto"/>
              <w:right w:val="nil"/>
            </w:tcBorders>
            <w:noWrap/>
            <w:vAlign w:val="bottom"/>
            <w:hideMark/>
          </w:tcPr>
          <w:p w14:paraId="2348E433"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 </w:t>
            </w:r>
          </w:p>
        </w:tc>
        <w:tc>
          <w:tcPr>
            <w:tcW w:w="1261" w:type="dxa"/>
            <w:tcBorders>
              <w:top w:val="single" w:sz="8" w:space="0" w:color="auto"/>
              <w:left w:val="nil"/>
              <w:bottom w:val="single" w:sz="4" w:space="0" w:color="auto"/>
              <w:right w:val="nil"/>
            </w:tcBorders>
            <w:noWrap/>
            <w:vAlign w:val="bottom"/>
            <w:hideMark/>
          </w:tcPr>
          <w:p w14:paraId="3E673CCA"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Coefficients</w:t>
            </w:r>
          </w:p>
        </w:tc>
        <w:tc>
          <w:tcPr>
            <w:tcW w:w="1192" w:type="dxa"/>
            <w:tcBorders>
              <w:top w:val="single" w:sz="8" w:space="0" w:color="auto"/>
              <w:left w:val="nil"/>
              <w:bottom w:val="single" w:sz="4" w:space="0" w:color="auto"/>
              <w:right w:val="nil"/>
            </w:tcBorders>
            <w:noWrap/>
            <w:vAlign w:val="bottom"/>
            <w:hideMark/>
          </w:tcPr>
          <w:p w14:paraId="1993D712"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Standard Error</w:t>
            </w:r>
          </w:p>
        </w:tc>
        <w:tc>
          <w:tcPr>
            <w:tcW w:w="702" w:type="dxa"/>
            <w:tcBorders>
              <w:top w:val="single" w:sz="8" w:space="0" w:color="auto"/>
              <w:left w:val="nil"/>
              <w:bottom w:val="single" w:sz="4" w:space="0" w:color="auto"/>
              <w:right w:val="nil"/>
            </w:tcBorders>
            <w:noWrap/>
            <w:vAlign w:val="bottom"/>
            <w:hideMark/>
          </w:tcPr>
          <w:p w14:paraId="57AE7E2B"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t Stat</w:t>
            </w:r>
          </w:p>
        </w:tc>
        <w:tc>
          <w:tcPr>
            <w:tcW w:w="972" w:type="dxa"/>
            <w:gridSpan w:val="2"/>
            <w:tcBorders>
              <w:top w:val="single" w:sz="8" w:space="0" w:color="auto"/>
              <w:left w:val="nil"/>
              <w:bottom w:val="single" w:sz="4" w:space="0" w:color="auto"/>
              <w:right w:val="nil"/>
            </w:tcBorders>
            <w:noWrap/>
            <w:vAlign w:val="bottom"/>
            <w:hideMark/>
          </w:tcPr>
          <w:p w14:paraId="5C2B0D0A"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P-value</w:t>
            </w:r>
          </w:p>
        </w:tc>
        <w:tc>
          <w:tcPr>
            <w:tcW w:w="1077" w:type="dxa"/>
            <w:gridSpan w:val="2"/>
            <w:tcBorders>
              <w:top w:val="single" w:sz="8" w:space="0" w:color="auto"/>
              <w:left w:val="nil"/>
              <w:bottom w:val="single" w:sz="4" w:space="0" w:color="auto"/>
              <w:right w:val="nil"/>
            </w:tcBorders>
            <w:noWrap/>
            <w:vAlign w:val="bottom"/>
            <w:hideMark/>
          </w:tcPr>
          <w:p w14:paraId="7AA0152A"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Lower 95%</w:t>
            </w:r>
          </w:p>
        </w:tc>
        <w:tc>
          <w:tcPr>
            <w:tcW w:w="1024" w:type="dxa"/>
            <w:gridSpan w:val="2"/>
            <w:tcBorders>
              <w:top w:val="single" w:sz="8" w:space="0" w:color="auto"/>
              <w:left w:val="nil"/>
              <w:bottom w:val="single" w:sz="4" w:space="0" w:color="auto"/>
              <w:right w:val="nil"/>
            </w:tcBorders>
            <w:noWrap/>
            <w:vAlign w:val="bottom"/>
            <w:hideMark/>
          </w:tcPr>
          <w:p w14:paraId="6A58F8F9"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Upper 95%</w:t>
            </w:r>
          </w:p>
        </w:tc>
        <w:tc>
          <w:tcPr>
            <w:tcW w:w="1108" w:type="dxa"/>
            <w:gridSpan w:val="2"/>
            <w:tcBorders>
              <w:top w:val="single" w:sz="8" w:space="0" w:color="auto"/>
              <w:left w:val="nil"/>
              <w:bottom w:val="single" w:sz="4" w:space="0" w:color="auto"/>
              <w:right w:val="nil"/>
            </w:tcBorders>
            <w:noWrap/>
            <w:vAlign w:val="bottom"/>
            <w:hideMark/>
          </w:tcPr>
          <w:p w14:paraId="72544717"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Lower 95.0%</w:t>
            </w:r>
          </w:p>
        </w:tc>
        <w:tc>
          <w:tcPr>
            <w:tcW w:w="1150" w:type="dxa"/>
            <w:gridSpan w:val="2"/>
            <w:tcBorders>
              <w:top w:val="single" w:sz="8" w:space="0" w:color="auto"/>
              <w:left w:val="nil"/>
              <w:bottom w:val="single" w:sz="4" w:space="0" w:color="auto"/>
              <w:right w:val="nil"/>
            </w:tcBorders>
            <w:noWrap/>
            <w:vAlign w:val="bottom"/>
            <w:hideMark/>
          </w:tcPr>
          <w:p w14:paraId="26382702"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Upper 95.0%</w:t>
            </w:r>
          </w:p>
        </w:tc>
      </w:tr>
      <w:tr w:rsidR="00983705" w:rsidRPr="00983705" w14:paraId="59C9A89C" w14:textId="77777777" w:rsidTr="001F7792">
        <w:trPr>
          <w:trHeight w:val="301"/>
        </w:trPr>
        <w:tc>
          <w:tcPr>
            <w:tcW w:w="917" w:type="dxa"/>
            <w:noWrap/>
            <w:vAlign w:val="bottom"/>
            <w:hideMark/>
          </w:tcPr>
          <w:p w14:paraId="6D5BB3CD" w14:textId="77777777" w:rsidR="0039442C" w:rsidRPr="00983705" w:rsidRDefault="0039442C" w:rsidP="00C157AD">
            <w:pPr>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Intercept</w:t>
            </w:r>
          </w:p>
        </w:tc>
        <w:tc>
          <w:tcPr>
            <w:tcW w:w="1261" w:type="dxa"/>
            <w:noWrap/>
            <w:vAlign w:val="bottom"/>
            <w:hideMark/>
          </w:tcPr>
          <w:p w14:paraId="720DAE24"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33906.96</w:t>
            </w:r>
          </w:p>
        </w:tc>
        <w:tc>
          <w:tcPr>
            <w:tcW w:w="1192" w:type="dxa"/>
            <w:noWrap/>
            <w:vAlign w:val="bottom"/>
            <w:hideMark/>
          </w:tcPr>
          <w:p w14:paraId="11DE7FDC"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9014.397</w:t>
            </w:r>
          </w:p>
        </w:tc>
        <w:tc>
          <w:tcPr>
            <w:tcW w:w="981" w:type="dxa"/>
            <w:gridSpan w:val="2"/>
            <w:noWrap/>
            <w:vAlign w:val="bottom"/>
            <w:hideMark/>
          </w:tcPr>
          <w:p w14:paraId="1FDBDA3D"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3.761423</w:t>
            </w:r>
          </w:p>
        </w:tc>
        <w:tc>
          <w:tcPr>
            <w:tcW w:w="981" w:type="dxa"/>
            <w:gridSpan w:val="2"/>
            <w:noWrap/>
            <w:vAlign w:val="bottom"/>
            <w:hideMark/>
          </w:tcPr>
          <w:p w14:paraId="50501C4B"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0.019751</w:t>
            </w:r>
          </w:p>
        </w:tc>
        <w:tc>
          <w:tcPr>
            <w:tcW w:w="1034" w:type="dxa"/>
            <w:gridSpan w:val="2"/>
            <w:noWrap/>
            <w:vAlign w:val="bottom"/>
            <w:hideMark/>
          </w:tcPr>
          <w:p w14:paraId="2C5A43B0"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8878.979</w:t>
            </w:r>
          </w:p>
        </w:tc>
        <w:tc>
          <w:tcPr>
            <w:tcW w:w="1027" w:type="dxa"/>
            <w:gridSpan w:val="2"/>
            <w:noWrap/>
            <w:vAlign w:val="bottom"/>
            <w:hideMark/>
          </w:tcPr>
          <w:p w14:paraId="1DE373A2"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58934.94</w:t>
            </w:r>
          </w:p>
        </w:tc>
        <w:tc>
          <w:tcPr>
            <w:tcW w:w="1043" w:type="dxa"/>
            <w:gridSpan w:val="2"/>
            <w:noWrap/>
            <w:vAlign w:val="bottom"/>
            <w:hideMark/>
          </w:tcPr>
          <w:p w14:paraId="39D7C646"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8878.979</w:t>
            </w:r>
          </w:p>
        </w:tc>
        <w:tc>
          <w:tcPr>
            <w:tcW w:w="967" w:type="dxa"/>
            <w:noWrap/>
            <w:vAlign w:val="bottom"/>
            <w:hideMark/>
          </w:tcPr>
          <w:p w14:paraId="25DE3CA7"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58934.94</w:t>
            </w:r>
          </w:p>
        </w:tc>
      </w:tr>
      <w:tr w:rsidR="00983705" w:rsidRPr="00983705" w14:paraId="03DC5DD7" w14:textId="77777777" w:rsidTr="001F7792">
        <w:trPr>
          <w:trHeight w:val="319"/>
        </w:trPr>
        <w:tc>
          <w:tcPr>
            <w:tcW w:w="917" w:type="dxa"/>
            <w:tcBorders>
              <w:top w:val="nil"/>
              <w:left w:val="nil"/>
              <w:bottom w:val="single" w:sz="8" w:space="0" w:color="auto"/>
              <w:right w:val="nil"/>
            </w:tcBorders>
            <w:noWrap/>
            <w:vAlign w:val="bottom"/>
            <w:hideMark/>
          </w:tcPr>
          <w:p w14:paraId="28564FA0"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30480</w:t>
            </w:r>
          </w:p>
        </w:tc>
        <w:tc>
          <w:tcPr>
            <w:tcW w:w="1261" w:type="dxa"/>
            <w:tcBorders>
              <w:top w:val="nil"/>
              <w:left w:val="nil"/>
              <w:bottom w:val="single" w:sz="8" w:space="0" w:color="auto"/>
              <w:right w:val="nil"/>
            </w:tcBorders>
            <w:noWrap/>
            <w:vAlign w:val="bottom"/>
            <w:hideMark/>
          </w:tcPr>
          <w:p w14:paraId="123976A2"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-0.41191</w:t>
            </w:r>
          </w:p>
        </w:tc>
        <w:tc>
          <w:tcPr>
            <w:tcW w:w="1192" w:type="dxa"/>
            <w:tcBorders>
              <w:top w:val="nil"/>
              <w:left w:val="nil"/>
              <w:bottom w:val="single" w:sz="8" w:space="0" w:color="auto"/>
              <w:right w:val="nil"/>
            </w:tcBorders>
            <w:noWrap/>
            <w:vAlign w:val="bottom"/>
            <w:hideMark/>
          </w:tcPr>
          <w:p w14:paraId="4188DF98"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0.293616</w:t>
            </w:r>
          </w:p>
        </w:tc>
        <w:tc>
          <w:tcPr>
            <w:tcW w:w="981" w:type="dxa"/>
            <w:gridSpan w:val="2"/>
            <w:tcBorders>
              <w:top w:val="nil"/>
              <w:left w:val="nil"/>
              <w:bottom w:val="single" w:sz="8" w:space="0" w:color="auto"/>
              <w:right w:val="nil"/>
            </w:tcBorders>
            <w:noWrap/>
            <w:vAlign w:val="bottom"/>
            <w:hideMark/>
          </w:tcPr>
          <w:p w14:paraId="3AF6B3A5"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-1.40287</w:t>
            </w:r>
          </w:p>
        </w:tc>
        <w:tc>
          <w:tcPr>
            <w:tcW w:w="981" w:type="dxa"/>
            <w:gridSpan w:val="2"/>
            <w:tcBorders>
              <w:top w:val="nil"/>
              <w:left w:val="nil"/>
              <w:bottom w:val="single" w:sz="8" w:space="0" w:color="auto"/>
              <w:right w:val="nil"/>
            </w:tcBorders>
            <w:noWrap/>
            <w:vAlign w:val="bottom"/>
            <w:hideMark/>
          </w:tcPr>
          <w:p w14:paraId="25568A39"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0.233308</w:t>
            </w:r>
          </w:p>
        </w:tc>
        <w:tc>
          <w:tcPr>
            <w:tcW w:w="1034" w:type="dxa"/>
            <w:gridSpan w:val="2"/>
            <w:tcBorders>
              <w:top w:val="nil"/>
              <w:left w:val="nil"/>
              <w:bottom w:val="single" w:sz="8" w:space="0" w:color="auto"/>
              <w:right w:val="nil"/>
            </w:tcBorders>
            <w:noWrap/>
            <w:vAlign w:val="bottom"/>
            <w:hideMark/>
          </w:tcPr>
          <w:p w14:paraId="040178EA"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-1.22711</w:t>
            </w:r>
          </w:p>
        </w:tc>
        <w:tc>
          <w:tcPr>
            <w:tcW w:w="1027" w:type="dxa"/>
            <w:gridSpan w:val="2"/>
            <w:tcBorders>
              <w:top w:val="nil"/>
              <w:left w:val="nil"/>
              <w:bottom w:val="single" w:sz="8" w:space="0" w:color="auto"/>
              <w:right w:val="nil"/>
            </w:tcBorders>
            <w:noWrap/>
            <w:vAlign w:val="bottom"/>
            <w:hideMark/>
          </w:tcPr>
          <w:p w14:paraId="47885212"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0.403304</w:t>
            </w:r>
          </w:p>
        </w:tc>
        <w:tc>
          <w:tcPr>
            <w:tcW w:w="1043" w:type="dxa"/>
            <w:gridSpan w:val="2"/>
            <w:tcBorders>
              <w:top w:val="nil"/>
              <w:left w:val="nil"/>
              <w:bottom w:val="single" w:sz="8" w:space="0" w:color="auto"/>
              <w:right w:val="nil"/>
            </w:tcBorders>
            <w:noWrap/>
            <w:vAlign w:val="bottom"/>
            <w:hideMark/>
          </w:tcPr>
          <w:p w14:paraId="53C144B2"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-1.22711</w:t>
            </w:r>
          </w:p>
        </w:tc>
        <w:tc>
          <w:tcPr>
            <w:tcW w:w="967" w:type="dxa"/>
            <w:tcBorders>
              <w:top w:val="nil"/>
              <w:left w:val="nil"/>
              <w:bottom w:val="single" w:sz="8" w:space="0" w:color="auto"/>
              <w:right w:val="nil"/>
            </w:tcBorders>
            <w:noWrap/>
            <w:vAlign w:val="bottom"/>
            <w:hideMark/>
          </w:tcPr>
          <w:p w14:paraId="3875376F" w14:textId="77777777" w:rsidR="0039442C" w:rsidRPr="00983705" w:rsidRDefault="0039442C" w:rsidP="00C157AD">
            <w:pPr>
              <w:jc w:val="right"/>
              <w:rPr>
                <w:rFonts w:ascii="Arial" w:eastAsia="Times New Roman" w:hAnsi="Arial" w:cs="Arial"/>
                <w:color w:val="000000"/>
                <w:sz w:val="18"/>
                <w:szCs w:val="18"/>
                <w:lang w:eastAsia="en-IN"/>
              </w:rPr>
            </w:pPr>
            <w:r w:rsidRPr="00983705">
              <w:rPr>
                <w:rFonts w:ascii="Arial" w:eastAsia="Times New Roman" w:hAnsi="Arial" w:cs="Arial"/>
                <w:color w:val="000000"/>
                <w:sz w:val="18"/>
                <w:szCs w:val="18"/>
                <w:lang w:eastAsia="en-IN"/>
              </w:rPr>
              <w:t>0.403304</w:t>
            </w:r>
          </w:p>
        </w:tc>
      </w:tr>
    </w:tbl>
    <w:p w14:paraId="3808C3A5" w14:textId="13CEB4CD" w:rsidR="0039442C" w:rsidRDefault="0039442C" w:rsidP="00C157AD">
      <w:pPr>
        <w:rPr>
          <w:rFonts w:ascii="Arial" w:hAnsi="Arial" w:cs="Arial"/>
          <w:noProof/>
          <w:sz w:val="20"/>
          <w:szCs w:val="20"/>
        </w:rPr>
      </w:pPr>
    </w:p>
    <w:p w14:paraId="7BFACB60" w14:textId="5F5916D6" w:rsidR="0055452D" w:rsidRDefault="0055452D" w:rsidP="00C157AD">
      <w:pPr>
        <w:rPr>
          <w:rFonts w:ascii="Arial" w:hAnsi="Arial" w:cs="Arial"/>
          <w:noProof/>
          <w:sz w:val="20"/>
          <w:szCs w:val="20"/>
        </w:rPr>
      </w:pPr>
    </w:p>
    <w:p w14:paraId="77CDFE68" w14:textId="34A5E6D9" w:rsidR="0055452D" w:rsidRDefault="0055452D" w:rsidP="00C157AD">
      <w:pPr>
        <w:rPr>
          <w:rFonts w:ascii="Arial" w:hAnsi="Arial" w:cs="Arial"/>
          <w:noProof/>
          <w:sz w:val="20"/>
          <w:szCs w:val="20"/>
        </w:rPr>
      </w:pPr>
    </w:p>
    <w:p w14:paraId="5B95F177" w14:textId="77777777" w:rsidR="0055452D" w:rsidRPr="00731FA6" w:rsidRDefault="0055452D" w:rsidP="00C157AD">
      <w:pPr>
        <w:rPr>
          <w:rFonts w:ascii="Arial" w:hAnsi="Arial" w:cs="Arial"/>
          <w:noProof/>
          <w:sz w:val="20"/>
          <w:szCs w:val="20"/>
        </w:rPr>
      </w:pPr>
    </w:p>
    <w:tbl>
      <w:tblPr>
        <w:tblW w:w="9106" w:type="dxa"/>
        <w:tblLook w:val="04A0" w:firstRow="1" w:lastRow="0" w:firstColumn="1" w:lastColumn="0" w:noHBand="0" w:noVBand="1"/>
      </w:tblPr>
      <w:tblGrid>
        <w:gridCol w:w="3090"/>
        <w:gridCol w:w="3515"/>
        <w:gridCol w:w="2501"/>
      </w:tblGrid>
      <w:tr w:rsidR="0039442C" w:rsidRPr="00731FA6" w14:paraId="25272345" w14:textId="77777777" w:rsidTr="00983705">
        <w:trPr>
          <w:trHeight w:val="365"/>
        </w:trPr>
        <w:tc>
          <w:tcPr>
            <w:tcW w:w="6605" w:type="dxa"/>
            <w:gridSpan w:val="2"/>
            <w:noWrap/>
            <w:vAlign w:val="bottom"/>
            <w:hideMark/>
          </w:tcPr>
          <w:p w14:paraId="43464FCE"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RESIDUAL OUTPUT</w:t>
            </w:r>
          </w:p>
        </w:tc>
        <w:tc>
          <w:tcPr>
            <w:tcW w:w="2501" w:type="dxa"/>
            <w:noWrap/>
            <w:vAlign w:val="bottom"/>
            <w:hideMark/>
          </w:tcPr>
          <w:p w14:paraId="7B707AE2" w14:textId="77777777" w:rsidR="0039442C" w:rsidRPr="00731FA6" w:rsidRDefault="0039442C" w:rsidP="00C157AD">
            <w:pPr>
              <w:rPr>
                <w:rFonts w:ascii="Arial" w:eastAsia="Times New Roman" w:hAnsi="Arial" w:cs="Arial"/>
                <w:color w:val="000000"/>
                <w:sz w:val="20"/>
                <w:szCs w:val="20"/>
                <w:lang w:eastAsia="en-IN"/>
              </w:rPr>
            </w:pPr>
          </w:p>
        </w:tc>
      </w:tr>
      <w:tr w:rsidR="0039442C" w:rsidRPr="00731FA6" w14:paraId="3C7C0E60" w14:textId="77777777" w:rsidTr="00983705">
        <w:trPr>
          <w:trHeight w:val="383"/>
        </w:trPr>
        <w:tc>
          <w:tcPr>
            <w:tcW w:w="3090" w:type="dxa"/>
            <w:noWrap/>
            <w:vAlign w:val="bottom"/>
            <w:hideMark/>
          </w:tcPr>
          <w:p w14:paraId="6980C895" w14:textId="77777777" w:rsidR="0039442C" w:rsidRPr="00731FA6" w:rsidRDefault="0039442C" w:rsidP="00C157AD">
            <w:pPr>
              <w:rPr>
                <w:rFonts w:ascii="Arial" w:hAnsi="Arial" w:cs="Arial"/>
                <w:sz w:val="20"/>
                <w:szCs w:val="20"/>
                <w:lang w:eastAsia="en-IN"/>
              </w:rPr>
            </w:pPr>
          </w:p>
        </w:tc>
        <w:tc>
          <w:tcPr>
            <w:tcW w:w="3514" w:type="dxa"/>
            <w:noWrap/>
            <w:vAlign w:val="bottom"/>
            <w:hideMark/>
          </w:tcPr>
          <w:p w14:paraId="0C9BF704" w14:textId="77777777" w:rsidR="0039442C" w:rsidRPr="00731FA6" w:rsidRDefault="0039442C" w:rsidP="00C157AD">
            <w:pPr>
              <w:rPr>
                <w:rFonts w:ascii="Arial" w:hAnsi="Arial" w:cs="Arial"/>
                <w:sz w:val="20"/>
                <w:szCs w:val="20"/>
                <w:lang w:eastAsia="en-IN"/>
              </w:rPr>
            </w:pPr>
          </w:p>
        </w:tc>
        <w:tc>
          <w:tcPr>
            <w:tcW w:w="2501" w:type="dxa"/>
            <w:noWrap/>
            <w:vAlign w:val="bottom"/>
            <w:hideMark/>
          </w:tcPr>
          <w:p w14:paraId="566003BB" w14:textId="77777777" w:rsidR="0039442C" w:rsidRPr="00731FA6" w:rsidRDefault="0039442C" w:rsidP="00C157AD">
            <w:pPr>
              <w:rPr>
                <w:rFonts w:ascii="Arial" w:hAnsi="Arial" w:cs="Arial"/>
                <w:sz w:val="20"/>
                <w:szCs w:val="20"/>
                <w:lang w:eastAsia="en-IN"/>
              </w:rPr>
            </w:pPr>
          </w:p>
        </w:tc>
      </w:tr>
      <w:tr w:rsidR="0039442C" w:rsidRPr="00731FA6" w14:paraId="557B7194" w14:textId="77777777" w:rsidTr="00983705">
        <w:trPr>
          <w:trHeight w:val="365"/>
        </w:trPr>
        <w:tc>
          <w:tcPr>
            <w:tcW w:w="3090" w:type="dxa"/>
            <w:tcBorders>
              <w:top w:val="single" w:sz="8" w:space="0" w:color="auto"/>
              <w:left w:val="nil"/>
              <w:bottom w:val="single" w:sz="4" w:space="0" w:color="auto"/>
              <w:right w:val="nil"/>
            </w:tcBorders>
            <w:noWrap/>
            <w:vAlign w:val="bottom"/>
            <w:hideMark/>
          </w:tcPr>
          <w:p w14:paraId="7E4052DC"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Observation</w:t>
            </w:r>
          </w:p>
        </w:tc>
        <w:tc>
          <w:tcPr>
            <w:tcW w:w="3514" w:type="dxa"/>
            <w:tcBorders>
              <w:top w:val="single" w:sz="8" w:space="0" w:color="auto"/>
              <w:left w:val="nil"/>
              <w:bottom w:val="single" w:sz="4" w:space="0" w:color="auto"/>
              <w:right w:val="nil"/>
            </w:tcBorders>
            <w:noWrap/>
            <w:vAlign w:val="bottom"/>
            <w:hideMark/>
          </w:tcPr>
          <w:p w14:paraId="04B7C7E6"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Predicted 21237</w:t>
            </w:r>
          </w:p>
        </w:tc>
        <w:tc>
          <w:tcPr>
            <w:tcW w:w="2501" w:type="dxa"/>
            <w:tcBorders>
              <w:top w:val="single" w:sz="8" w:space="0" w:color="auto"/>
              <w:left w:val="nil"/>
              <w:bottom w:val="single" w:sz="4" w:space="0" w:color="auto"/>
              <w:right w:val="nil"/>
            </w:tcBorders>
            <w:noWrap/>
            <w:vAlign w:val="bottom"/>
            <w:hideMark/>
          </w:tcPr>
          <w:p w14:paraId="197C6D57"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Residuals</w:t>
            </w:r>
          </w:p>
        </w:tc>
      </w:tr>
      <w:tr w:rsidR="0039442C" w:rsidRPr="00731FA6" w14:paraId="4F5CC943" w14:textId="77777777" w:rsidTr="00983705">
        <w:trPr>
          <w:trHeight w:val="365"/>
        </w:trPr>
        <w:tc>
          <w:tcPr>
            <w:tcW w:w="3090" w:type="dxa"/>
            <w:noWrap/>
            <w:vAlign w:val="bottom"/>
            <w:hideMark/>
          </w:tcPr>
          <w:p w14:paraId="7BC125D6"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w:t>
            </w:r>
          </w:p>
        </w:tc>
        <w:tc>
          <w:tcPr>
            <w:tcW w:w="3514" w:type="dxa"/>
            <w:noWrap/>
            <w:vAlign w:val="bottom"/>
            <w:hideMark/>
          </w:tcPr>
          <w:p w14:paraId="3BD5723C"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21875.21</w:t>
            </w:r>
          </w:p>
        </w:tc>
        <w:tc>
          <w:tcPr>
            <w:tcW w:w="2501" w:type="dxa"/>
            <w:noWrap/>
            <w:vAlign w:val="bottom"/>
            <w:hideMark/>
          </w:tcPr>
          <w:p w14:paraId="068C4C6E"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848.7938</w:t>
            </w:r>
          </w:p>
        </w:tc>
      </w:tr>
      <w:tr w:rsidR="0039442C" w:rsidRPr="00731FA6" w14:paraId="26B80F70" w14:textId="77777777" w:rsidTr="00983705">
        <w:trPr>
          <w:trHeight w:val="365"/>
        </w:trPr>
        <w:tc>
          <w:tcPr>
            <w:tcW w:w="3090" w:type="dxa"/>
            <w:noWrap/>
            <w:vAlign w:val="bottom"/>
            <w:hideMark/>
          </w:tcPr>
          <w:p w14:paraId="35A1FD1C"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w:t>
            </w:r>
          </w:p>
        </w:tc>
        <w:tc>
          <w:tcPr>
            <w:tcW w:w="3514" w:type="dxa"/>
            <w:noWrap/>
            <w:vAlign w:val="bottom"/>
            <w:hideMark/>
          </w:tcPr>
          <w:p w14:paraId="2277F8FC"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22585.33</w:t>
            </w:r>
          </w:p>
        </w:tc>
        <w:tc>
          <w:tcPr>
            <w:tcW w:w="2501" w:type="dxa"/>
            <w:noWrap/>
            <w:vAlign w:val="bottom"/>
            <w:hideMark/>
          </w:tcPr>
          <w:p w14:paraId="6F979EE8"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1501.669</w:t>
            </w:r>
          </w:p>
        </w:tc>
      </w:tr>
      <w:tr w:rsidR="0039442C" w:rsidRPr="00731FA6" w14:paraId="31158DDF" w14:textId="77777777" w:rsidTr="00983705">
        <w:trPr>
          <w:trHeight w:val="365"/>
        </w:trPr>
        <w:tc>
          <w:tcPr>
            <w:tcW w:w="3090" w:type="dxa"/>
            <w:noWrap/>
            <w:vAlign w:val="bottom"/>
            <w:hideMark/>
          </w:tcPr>
          <w:p w14:paraId="7E34F78D"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w:t>
            </w:r>
          </w:p>
        </w:tc>
        <w:tc>
          <w:tcPr>
            <w:tcW w:w="3514" w:type="dxa"/>
            <w:noWrap/>
            <w:vAlign w:val="bottom"/>
            <w:hideMark/>
          </w:tcPr>
          <w:p w14:paraId="5109E172"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21648.66</w:t>
            </w:r>
          </w:p>
        </w:tc>
        <w:tc>
          <w:tcPr>
            <w:tcW w:w="2501" w:type="dxa"/>
            <w:noWrap/>
            <w:vAlign w:val="bottom"/>
            <w:hideMark/>
          </w:tcPr>
          <w:p w14:paraId="031AAAC2"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-2378.66</w:t>
            </w:r>
          </w:p>
        </w:tc>
      </w:tr>
      <w:tr w:rsidR="0039442C" w:rsidRPr="00731FA6" w14:paraId="7F2EEBA2" w14:textId="77777777" w:rsidTr="00983705">
        <w:trPr>
          <w:trHeight w:val="365"/>
        </w:trPr>
        <w:tc>
          <w:tcPr>
            <w:tcW w:w="3090" w:type="dxa"/>
            <w:noWrap/>
            <w:vAlign w:val="bottom"/>
            <w:hideMark/>
          </w:tcPr>
          <w:p w14:paraId="22F0831A"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w:t>
            </w:r>
          </w:p>
        </w:tc>
        <w:tc>
          <w:tcPr>
            <w:tcW w:w="3514" w:type="dxa"/>
            <w:noWrap/>
            <w:vAlign w:val="bottom"/>
            <w:hideMark/>
          </w:tcPr>
          <w:p w14:paraId="7FE233D0"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21446.82</w:t>
            </w:r>
          </w:p>
        </w:tc>
        <w:tc>
          <w:tcPr>
            <w:tcW w:w="2501" w:type="dxa"/>
            <w:noWrap/>
            <w:vAlign w:val="bottom"/>
            <w:hideMark/>
          </w:tcPr>
          <w:p w14:paraId="23EABBAF"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135.1752</w:t>
            </w:r>
          </w:p>
        </w:tc>
      </w:tr>
      <w:tr w:rsidR="0039442C" w:rsidRPr="00731FA6" w14:paraId="4F7B00D8" w14:textId="77777777" w:rsidTr="00983705">
        <w:trPr>
          <w:trHeight w:val="365"/>
        </w:trPr>
        <w:tc>
          <w:tcPr>
            <w:tcW w:w="3090" w:type="dxa"/>
            <w:noWrap/>
            <w:vAlign w:val="bottom"/>
            <w:hideMark/>
          </w:tcPr>
          <w:p w14:paraId="4612957F"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w:t>
            </w:r>
          </w:p>
        </w:tc>
        <w:tc>
          <w:tcPr>
            <w:tcW w:w="3514" w:type="dxa"/>
            <w:noWrap/>
            <w:vAlign w:val="bottom"/>
            <w:hideMark/>
          </w:tcPr>
          <w:p w14:paraId="51FDF57D"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20804.25</w:t>
            </w:r>
          </w:p>
        </w:tc>
        <w:tc>
          <w:tcPr>
            <w:tcW w:w="2501" w:type="dxa"/>
            <w:noWrap/>
            <w:vAlign w:val="bottom"/>
            <w:hideMark/>
          </w:tcPr>
          <w:p w14:paraId="16BF99C6"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-1322.25</w:t>
            </w:r>
          </w:p>
        </w:tc>
      </w:tr>
      <w:tr w:rsidR="0039442C" w:rsidRPr="00731FA6" w14:paraId="495756DB" w14:textId="77777777" w:rsidTr="00983705">
        <w:trPr>
          <w:trHeight w:val="383"/>
        </w:trPr>
        <w:tc>
          <w:tcPr>
            <w:tcW w:w="3090" w:type="dxa"/>
            <w:tcBorders>
              <w:top w:val="nil"/>
              <w:left w:val="nil"/>
              <w:bottom w:val="single" w:sz="8" w:space="0" w:color="auto"/>
              <w:right w:val="nil"/>
            </w:tcBorders>
            <w:noWrap/>
            <w:vAlign w:val="bottom"/>
            <w:hideMark/>
          </w:tcPr>
          <w:p w14:paraId="3CDC35FC"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w:t>
            </w:r>
          </w:p>
        </w:tc>
        <w:tc>
          <w:tcPr>
            <w:tcW w:w="3514" w:type="dxa"/>
            <w:tcBorders>
              <w:top w:val="nil"/>
              <w:left w:val="nil"/>
              <w:bottom w:val="single" w:sz="8" w:space="0" w:color="auto"/>
              <w:right w:val="nil"/>
            </w:tcBorders>
            <w:noWrap/>
            <w:vAlign w:val="bottom"/>
            <w:hideMark/>
          </w:tcPr>
          <w:p w14:paraId="670FE461"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19436.73</w:t>
            </w:r>
          </w:p>
        </w:tc>
        <w:tc>
          <w:tcPr>
            <w:tcW w:w="2501" w:type="dxa"/>
            <w:tcBorders>
              <w:top w:val="nil"/>
              <w:left w:val="nil"/>
              <w:bottom w:val="single" w:sz="8" w:space="0" w:color="auto"/>
              <w:right w:val="nil"/>
            </w:tcBorders>
            <w:noWrap/>
            <w:vAlign w:val="bottom"/>
            <w:hideMark/>
          </w:tcPr>
          <w:p w14:paraId="67B9434A"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1215.273</w:t>
            </w:r>
          </w:p>
        </w:tc>
      </w:tr>
    </w:tbl>
    <w:p w14:paraId="36ABFBC2" w14:textId="77777777" w:rsidR="0039442C" w:rsidRPr="00731FA6" w:rsidRDefault="0039442C" w:rsidP="00C157AD">
      <w:pPr>
        <w:rPr>
          <w:rFonts w:ascii="Arial" w:hAnsi="Arial" w:cs="Arial"/>
          <w:noProof/>
          <w:sz w:val="20"/>
          <w:szCs w:val="20"/>
        </w:rPr>
      </w:pPr>
    </w:p>
    <w:tbl>
      <w:tblPr>
        <w:tblW w:w="9144" w:type="dxa"/>
        <w:tblLook w:val="04A0" w:firstRow="1" w:lastRow="0" w:firstColumn="1" w:lastColumn="0" w:noHBand="0" w:noVBand="1"/>
      </w:tblPr>
      <w:tblGrid>
        <w:gridCol w:w="5499"/>
        <w:gridCol w:w="3645"/>
      </w:tblGrid>
      <w:tr w:rsidR="0039442C" w:rsidRPr="00731FA6" w14:paraId="589C732C" w14:textId="77777777" w:rsidTr="00983705">
        <w:trPr>
          <w:trHeight w:val="287"/>
        </w:trPr>
        <w:tc>
          <w:tcPr>
            <w:tcW w:w="9144" w:type="dxa"/>
            <w:gridSpan w:val="2"/>
            <w:noWrap/>
            <w:vAlign w:val="bottom"/>
            <w:hideMark/>
          </w:tcPr>
          <w:p w14:paraId="7EE6000A" w14:textId="77777777" w:rsidR="0039442C" w:rsidRPr="00731FA6" w:rsidRDefault="0039442C" w:rsidP="00C157AD">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PROBABILITY OUTPUT</w:t>
            </w:r>
          </w:p>
        </w:tc>
      </w:tr>
      <w:tr w:rsidR="0039442C" w:rsidRPr="00731FA6" w14:paraId="69A8CC4B" w14:textId="77777777" w:rsidTr="00983705">
        <w:trPr>
          <w:trHeight w:val="302"/>
        </w:trPr>
        <w:tc>
          <w:tcPr>
            <w:tcW w:w="5499" w:type="dxa"/>
            <w:noWrap/>
            <w:vAlign w:val="bottom"/>
            <w:hideMark/>
          </w:tcPr>
          <w:p w14:paraId="04FB3C6D" w14:textId="77777777" w:rsidR="0039442C" w:rsidRPr="00731FA6" w:rsidRDefault="0039442C" w:rsidP="00C157AD">
            <w:pPr>
              <w:rPr>
                <w:rFonts w:ascii="Arial" w:eastAsia="Times New Roman" w:hAnsi="Arial" w:cs="Arial"/>
                <w:color w:val="000000"/>
                <w:sz w:val="20"/>
                <w:szCs w:val="20"/>
                <w:lang w:eastAsia="en-IN"/>
              </w:rPr>
            </w:pPr>
          </w:p>
        </w:tc>
        <w:tc>
          <w:tcPr>
            <w:tcW w:w="3644" w:type="dxa"/>
            <w:noWrap/>
            <w:vAlign w:val="bottom"/>
            <w:hideMark/>
          </w:tcPr>
          <w:p w14:paraId="3549C21E" w14:textId="77777777" w:rsidR="0039442C" w:rsidRPr="00731FA6" w:rsidRDefault="0039442C" w:rsidP="00C157AD">
            <w:pPr>
              <w:rPr>
                <w:rFonts w:ascii="Arial" w:hAnsi="Arial" w:cs="Arial"/>
                <w:sz w:val="20"/>
                <w:szCs w:val="20"/>
                <w:lang w:eastAsia="en-IN"/>
              </w:rPr>
            </w:pPr>
          </w:p>
        </w:tc>
      </w:tr>
      <w:tr w:rsidR="0039442C" w:rsidRPr="00731FA6" w14:paraId="3D410FDB" w14:textId="77777777" w:rsidTr="00983705">
        <w:trPr>
          <w:trHeight w:val="287"/>
        </w:trPr>
        <w:tc>
          <w:tcPr>
            <w:tcW w:w="5499" w:type="dxa"/>
            <w:tcBorders>
              <w:top w:val="single" w:sz="8" w:space="0" w:color="auto"/>
              <w:left w:val="nil"/>
              <w:bottom w:val="single" w:sz="4" w:space="0" w:color="auto"/>
              <w:right w:val="nil"/>
            </w:tcBorders>
            <w:noWrap/>
            <w:vAlign w:val="bottom"/>
            <w:hideMark/>
          </w:tcPr>
          <w:p w14:paraId="0BB23975"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Percentile</w:t>
            </w:r>
          </w:p>
        </w:tc>
        <w:tc>
          <w:tcPr>
            <w:tcW w:w="3644" w:type="dxa"/>
            <w:tcBorders>
              <w:top w:val="single" w:sz="8" w:space="0" w:color="auto"/>
              <w:left w:val="nil"/>
              <w:bottom w:val="single" w:sz="4" w:space="0" w:color="auto"/>
              <w:right w:val="nil"/>
            </w:tcBorders>
            <w:noWrap/>
            <w:vAlign w:val="bottom"/>
            <w:hideMark/>
          </w:tcPr>
          <w:p w14:paraId="4F52F9AC" w14:textId="77777777" w:rsidR="0039442C" w:rsidRPr="00731FA6" w:rsidRDefault="0039442C" w:rsidP="00C157AD">
            <w:pPr>
              <w:jc w:val="center"/>
              <w:rPr>
                <w:rFonts w:ascii="Arial" w:eastAsia="Times New Roman" w:hAnsi="Arial" w:cs="Arial"/>
                <w:i/>
                <w:iCs/>
                <w:color w:val="000000"/>
                <w:sz w:val="20"/>
                <w:szCs w:val="20"/>
                <w:lang w:eastAsia="en-IN"/>
              </w:rPr>
            </w:pPr>
            <w:r w:rsidRPr="00731FA6">
              <w:rPr>
                <w:rFonts w:ascii="Arial" w:eastAsia="Times New Roman" w:hAnsi="Arial" w:cs="Arial"/>
                <w:i/>
                <w:iCs/>
                <w:color w:val="000000"/>
                <w:sz w:val="20"/>
                <w:szCs w:val="20"/>
                <w:lang w:eastAsia="en-IN"/>
              </w:rPr>
              <w:t>21237</w:t>
            </w:r>
          </w:p>
        </w:tc>
      </w:tr>
      <w:tr w:rsidR="0039442C" w:rsidRPr="00731FA6" w14:paraId="67C19F6B" w14:textId="77777777" w:rsidTr="00983705">
        <w:trPr>
          <w:trHeight w:val="287"/>
        </w:trPr>
        <w:tc>
          <w:tcPr>
            <w:tcW w:w="5499" w:type="dxa"/>
            <w:noWrap/>
            <w:vAlign w:val="bottom"/>
            <w:hideMark/>
          </w:tcPr>
          <w:p w14:paraId="040A0C45"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8.333333</w:t>
            </w:r>
          </w:p>
        </w:tc>
        <w:tc>
          <w:tcPr>
            <w:tcW w:w="3644" w:type="dxa"/>
            <w:noWrap/>
            <w:vAlign w:val="bottom"/>
            <w:hideMark/>
          </w:tcPr>
          <w:p w14:paraId="10856007"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19270</w:t>
            </w:r>
          </w:p>
        </w:tc>
      </w:tr>
      <w:tr w:rsidR="0039442C" w:rsidRPr="00731FA6" w14:paraId="27B5C214" w14:textId="77777777" w:rsidTr="00983705">
        <w:trPr>
          <w:trHeight w:val="287"/>
        </w:trPr>
        <w:tc>
          <w:tcPr>
            <w:tcW w:w="5499" w:type="dxa"/>
            <w:noWrap/>
            <w:vAlign w:val="bottom"/>
            <w:hideMark/>
          </w:tcPr>
          <w:p w14:paraId="0A0DB287"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3644" w:type="dxa"/>
            <w:noWrap/>
            <w:vAlign w:val="bottom"/>
            <w:hideMark/>
          </w:tcPr>
          <w:p w14:paraId="4A8692AD"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19482</w:t>
            </w:r>
          </w:p>
        </w:tc>
      </w:tr>
      <w:tr w:rsidR="0039442C" w:rsidRPr="00731FA6" w14:paraId="65B2B780" w14:textId="77777777" w:rsidTr="00983705">
        <w:trPr>
          <w:trHeight w:val="287"/>
        </w:trPr>
        <w:tc>
          <w:tcPr>
            <w:tcW w:w="5499" w:type="dxa"/>
            <w:noWrap/>
            <w:vAlign w:val="bottom"/>
            <w:hideMark/>
          </w:tcPr>
          <w:p w14:paraId="02E33AD5"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41.66667</w:t>
            </w:r>
          </w:p>
        </w:tc>
        <w:tc>
          <w:tcPr>
            <w:tcW w:w="3644" w:type="dxa"/>
            <w:noWrap/>
            <w:vAlign w:val="bottom"/>
            <w:hideMark/>
          </w:tcPr>
          <w:p w14:paraId="6254AE61"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20652</w:t>
            </w:r>
          </w:p>
        </w:tc>
      </w:tr>
      <w:tr w:rsidR="0039442C" w:rsidRPr="00731FA6" w14:paraId="6F3607BF" w14:textId="77777777" w:rsidTr="00983705">
        <w:trPr>
          <w:trHeight w:val="287"/>
        </w:trPr>
        <w:tc>
          <w:tcPr>
            <w:tcW w:w="5499" w:type="dxa"/>
            <w:noWrap/>
            <w:vAlign w:val="bottom"/>
            <w:hideMark/>
          </w:tcPr>
          <w:p w14:paraId="14368870"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58.33333</w:t>
            </w:r>
          </w:p>
        </w:tc>
        <w:tc>
          <w:tcPr>
            <w:tcW w:w="3644" w:type="dxa"/>
            <w:noWrap/>
            <w:vAlign w:val="bottom"/>
            <w:hideMark/>
          </w:tcPr>
          <w:p w14:paraId="0B1CE97D"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21582</w:t>
            </w:r>
          </w:p>
        </w:tc>
      </w:tr>
      <w:tr w:rsidR="0039442C" w:rsidRPr="00731FA6" w14:paraId="33933630" w14:textId="77777777" w:rsidTr="00983705">
        <w:trPr>
          <w:trHeight w:val="287"/>
        </w:trPr>
        <w:tc>
          <w:tcPr>
            <w:tcW w:w="5499" w:type="dxa"/>
            <w:noWrap/>
            <w:vAlign w:val="bottom"/>
            <w:hideMark/>
          </w:tcPr>
          <w:p w14:paraId="06D41217"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75</w:t>
            </w:r>
          </w:p>
        </w:tc>
        <w:tc>
          <w:tcPr>
            <w:tcW w:w="3644" w:type="dxa"/>
            <w:noWrap/>
            <w:vAlign w:val="bottom"/>
            <w:hideMark/>
          </w:tcPr>
          <w:p w14:paraId="10C6BED2"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22724</w:t>
            </w:r>
          </w:p>
        </w:tc>
      </w:tr>
      <w:tr w:rsidR="0039442C" w:rsidRPr="00731FA6" w14:paraId="4E10D064" w14:textId="77777777" w:rsidTr="00983705">
        <w:trPr>
          <w:trHeight w:val="302"/>
        </w:trPr>
        <w:tc>
          <w:tcPr>
            <w:tcW w:w="5499" w:type="dxa"/>
            <w:tcBorders>
              <w:top w:val="nil"/>
              <w:left w:val="nil"/>
              <w:bottom w:val="single" w:sz="8" w:space="0" w:color="auto"/>
              <w:right w:val="nil"/>
            </w:tcBorders>
            <w:noWrap/>
            <w:vAlign w:val="bottom"/>
            <w:hideMark/>
          </w:tcPr>
          <w:p w14:paraId="3192963F"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91.66667</w:t>
            </w:r>
          </w:p>
        </w:tc>
        <w:tc>
          <w:tcPr>
            <w:tcW w:w="3644" w:type="dxa"/>
            <w:tcBorders>
              <w:top w:val="nil"/>
              <w:left w:val="nil"/>
              <w:bottom w:val="single" w:sz="8" w:space="0" w:color="auto"/>
              <w:right w:val="nil"/>
            </w:tcBorders>
            <w:noWrap/>
            <w:vAlign w:val="bottom"/>
            <w:hideMark/>
          </w:tcPr>
          <w:p w14:paraId="5F9ABB50" w14:textId="77777777" w:rsidR="0039442C" w:rsidRPr="00731FA6" w:rsidRDefault="0039442C" w:rsidP="00C157AD">
            <w:pPr>
              <w:jc w:val="righ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24087</w:t>
            </w:r>
          </w:p>
        </w:tc>
      </w:tr>
    </w:tbl>
    <w:p w14:paraId="2C9EE9E4" w14:textId="77777777" w:rsidR="000A0569" w:rsidRPr="00731FA6" w:rsidRDefault="000A0569" w:rsidP="00C157AD">
      <w:pPr>
        <w:rPr>
          <w:rFonts w:ascii="Arial" w:hAnsi="Arial" w:cs="Arial"/>
          <w:b/>
          <w:bCs/>
          <w:sz w:val="20"/>
          <w:szCs w:val="20"/>
          <w:lang w:val="en-US"/>
        </w:rPr>
      </w:pPr>
    </w:p>
    <w:p w14:paraId="78D32FEB" w14:textId="1B12B2F8" w:rsidR="0039442C" w:rsidRPr="00731FA6" w:rsidRDefault="0039442C" w:rsidP="00C157AD">
      <w:pPr>
        <w:rPr>
          <w:rFonts w:ascii="Arial" w:hAnsi="Arial" w:cs="Arial"/>
          <w:sz w:val="20"/>
          <w:szCs w:val="20"/>
          <w:lang w:val="en-US"/>
        </w:rPr>
      </w:pPr>
      <w:r w:rsidRPr="00731FA6">
        <w:rPr>
          <w:rFonts w:ascii="Arial" w:hAnsi="Arial" w:cs="Arial"/>
          <w:sz w:val="20"/>
          <w:szCs w:val="20"/>
          <w:lang w:val="en-US"/>
        </w:rPr>
        <w:t xml:space="preserve">TechSci used </w:t>
      </w:r>
      <w:r w:rsidR="009E195B" w:rsidRPr="00731FA6">
        <w:rPr>
          <w:rFonts w:ascii="Arial" w:hAnsi="Arial" w:cs="Arial"/>
          <w:sz w:val="20"/>
          <w:szCs w:val="20"/>
          <w:lang w:val="en-US"/>
        </w:rPr>
        <w:t xml:space="preserve">various </w:t>
      </w:r>
      <w:r w:rsidRPr="00731FA6">
        <w:rPr>
          <w:rFonts w:ascii="Arial" w:hAnsi="Arial" w:cs="Arial"/>
          <w:sz w:val="20"/>
          <w:szCs w:val="20"/>
          <w:lang w:val="en-US"/>
        </w:rPr>
        <w:t xml:space="preserve">techniques to understand the price trend, correlation and forecast supported with primary interview among key suppliers </w:t>
      </w:r>
    </w:p>
    <w:p w14:paraId="58E2319F" w14:textId="77777777" w:rsidR="0039442C" w:rsidRPr="00731FA6" w:rsidRDefault="0039442C" w:rsidP="00C157AD">
      <w:pPr>
        <w:rPr>
          <w:rFonts w:ascii="Arial" w:hAnsi="Arial" w:cs="Arial"/>
          <w:b/>
          <w:bCs/>
          <w:sz w:val="20"/>
          <w:szCs w:val="20"/>
          <w:lang w:val="en-US"/>
        </w:rPr>
      </w:pPr>
      <w:r w:rsidRPr="00731FA6">
        <w:rPr>
          <w:rFonts w:ascii="Arial" w:hAnsi="Arial" w:cs="Arial"/>
          <w:b/>
          <w:bCs/>
          <w:sz w:val="20"/>
          <w:szCs w:val="20"/>
          <w:lang w:val="en-US"/>
        </w:rPr>
        <w:t xml:space="preserve">Linear Regression </w:t>
      </w:r>
    </w:p>
    <w:p w14:paraId="78968649" w14:textId="31804FD8" w:rsidR="0039442C" w:rsidRPr="00731FA6" w:rsidRDefault="0039442C" w:rsidP="00A8601F">
      <w:pPr>
        <w:pStyle w:val="ListParagraph"/>
        <w:numPr>
          <w:ilvl w:val="0"/>
          <w:numId w:val="31"/>
        </w:numPr>
        <w:spacing w:line="360" w:lineRule="auto"/>
        <w:rPr>
          <w:rFonts w:ascii="Arial" w:hAnsi="Arial" w:cs="Arial"/>
          <w:sz w:val="20"/>
          <w:szCs w:val="20"/>
          <w:lang w:val="en-US"/>
        </w:rPr>
      </w:pPr>
      <w:r w:rsidRPr="00731FA6">
        <w:rPr>
          <w:rFonts w:ascii="Arial" w:hAnsi="Arial" w:cs="Arial"/>
          <w:sz w:val="20"/>
          <w:szCs w:val="20"/>
          <w:lang w:val="en-US"/>
        </w:rPr>
        <w:t>Linear regression is a statistical technique that examines the linear relationship between a dependent variable and one or more independent variables.</w:t>
      </w:r>
    </w:p>
    <w:p w14:paraId="41AAA371" w14:textId="7B467521" w:rsidR="0039442C" w:rsidRPr="00731FA6" w:rsidRDefault="0039442C" w:rsidP="00A8601F">
      <w:pPr>
        <w:pStyle w:val="ListParagraph"/>
        <w:numPr>
          <w:ilvl w:val="0"/>
          <w:numId w:val="31"/>
        </w:numPr>
        <w:spacing w:line="360" w:lineRule="auto"/>
        <w:rPr>
          <w:rFonts w:ascii="Arial" w:hAnsi="Arial" w:cs="Arial"/>
          <w:sz w:val="20"/>
          <w:szCs w:val="20"/>
          <w:lang w:val="en-US"/>
        </w:rPr>
      </w:pPr>
      <w:r w:rsidRPr="00731FA6">
        <w:rPr>
          <w:rFonts w:ascii="Arial" w:hAnsi="Arial" w:cs="Arial"/>
          <w:sz w:val="20"/>
          <w:szCs w:val="20"/>
          <w:lang w:val="en-US"/>
        </w:rPr>
        <w:t>Linear relationship means the change in an independent variable(s) causes a change in the dependent variable.</w:t>
      </w:r>
    </w:p>
    <w:p w14:paraId="4A4D08E2" w14:textId="4FD28C03" w:rsidR="0039442C" w:rsidRPr="00731FA6" w:rsidRDefault="0039442C" w:rsidP="00A8601F">
      <w:pPr>
        <w:pStyle w:val="ListParagraph"/>
        <w:numPr>
          <w:ilvl w:val="0"/>
          <w:numId w:val="32"/>
        </w:numPr>
        <w:spacing w:line="360" w:lineRule="auto"/>
        <w:rPr>
          <w:rFonts w:ascii="Arial" w:hAnsi="Arial" w:cs="Arial"/>
          <w:sz w:val="20"/>
          <w:szCs w:val="20"/>
          <w:lang w:val="en-US"/>
        </w:rPr>
      </w:pPr>
      <w:r w:rsidRPr="00731FA6">
        <w:rPr>
          <w:rFonts w:ascii="Arial" w:hAnsi="Arial" w:cs="Arial"/>
          <w:sz w:val="20"/>
          <w:szCs w:val="20"/>
          <w:lang w:val="en-US"/>
        </w:rPr>
        <w:t>Positive Linear Relationship: When the independent variable increases, the dependent variable increases too.</w:t>
      </w:r>
    </w:p>
    <w:p w14:paraId="085A8FFC" w14:textId="40329BB5" w:rsidR="0039442C" w:rsidRPr="00731FA6" w:rsidRDefault="0039442C" w:rsidP="00A8601F">
      <w:pPr>
        <w:pStyle w:val="ListParagraph"/>
        <w:numPr>
          <w:ilvl w:val="0"/>
          <w:numId w:val="32"/>
        </w:numPr>
        <w:spacing w:line="360" w:lineRule="auto"/>
        <w:rPr>
          <w:rFonts w:ascii="Arial" w:hAnsi="Arial" w:cs="Arial"/>
          <w:sz w:val="20"/>
          <w:szCs w:val="20"/>
          <w:lang w:val="en-US"/>
        </w:rPr>
      </w:pPr>
      <w:r w:rsidRPr="00731FA6">
        <w:rPr>
          <w:rFonts w:ascii="Arial" w:hAnsi="Arial" w:cs="Arial"/>
          <w:sz w:val="20"/>
          <w:szCs w:val="20"/>
          <w:lang w:val="en-US"/>
        </w:rPr>
        <w:t>Negative Linear Relationship: When the independent variable increases, the dependent variable decreases.</w:t>
      </w:r>
    </w:p>
    <w:p w14:paraId="15526DC6" w14:textId="23987F8C" w:rsidR="0039442C" w:rsidRPr="00731FA6" w:rsidRDefault="0039442C" w:rsidP="00A8601F">
      <w:pPr>
        <w:pStyle w:val="ListParagraph"/>
        <w:numPr>
          <w:ilvl w:val="0"/>
          <w:numId w:val="33"/>
        </w:numPr>
        <w:spacing w:line="360" w:lineRule="auto"/>
        <w:rPr>
          <w:rFonts w:ascii="Arial" w:hAnsi="Arial" w:cs="Arial"/>
          <w:sz w:val="20"/>
          <w:szCs w:val="20"/>
          <w:lang w:val="en-US"/>
        </w:rPr>
      </w:pPr>
      <w:r w:rsidRPr="00731FA6">
        <w:rPr>
          <w:rFonts w:ascii="Arial" w:hAnsi="Arial" w:cs="Arial"/>
          <w:sz w:val="20"/>
          <w:szCs w:val="20"/>
          <w:lang w:val="en-US"/>
        </w:rPr>
        <w:t>Linear Regression suggested to know the relationship between— Ammonia and Ammonium Nitrate, Ammonium Nitrate and Weak Nitric Acid, Ammonia and Weak Nitric Acid at 95% confidence level</w:t>
      </w:r>
    </w:p>
    <w:p w14:paraId="5F426853" w14:textId="190794A8" w:rsidR="006E3E6A" w:rsidRPr="006E300C" w:rsidRDefault="0039442C" w:rsidP="00A8601F">
      <w:pPr>
        <w:pStyle w:val="ListParagraph"/>
        <w:numPr>
          <w:ilvl w:val="0"/>
          <w:numId w:val="34"/>
        </w:numPr>
        <w:spacing w:line="360" w:lineRule="auto"/>
        <w:rPr>
          <w:rFonts w:ascii="Arial" w:hAnsi="Arial" w:cs="Arial"/>
          <w:sz w:val="20"/>
          <w:szCs w:val="20"/>
          <w:lang w:val="en-US"/>
        </w:rPr>
      </w:pPr>
      <w:r w:rsidRPr="00731FA6">
        <w:rPr>
          <w:rFonts w:ascii="Arial" w:hAnsi="Arial" w:cs="Arial"/>
          <w:sz w:val="20"/>
          <w:szCs w:val="20"/>
          <w:lang w:val="en-US"/>
        </w:rPr>
        <w:t xml:space="preserve">R Square values were positive with a varying degree in all possible propositions, indicating a positive linear relationship but it was not closer to 1. It indicates that there are various factors too which impact more on price. </w:t>
      </w:r>
    </w:p>
    <w:p w14:paraId="2E0AE81F" w14:textId="7EFD8774" w:rsidR="0039442C" w:rsidRPr="00731FA6" w:rsidRDefault="0039442C" w:rsidP="00C157AD">
      <w:pPr>
        <w:rPr>
          <w:rFonts w:ascii="Arial" w:hAnsi="Arial" w:cs="Arial"/>
          <w:b/>
          <w:bCs/>
          <w:sz w:val="20"/>
          <w:szCs w:val="20"/>
          <w:lang w:val="en-US"/>
        </w:rPr>
      </w:pPr>
      <w:r w:rsidRPr="00731FA6">
        <w:rPr>
          <w:rFonts w:ascii="Arial" w:hAnsi="Arial" w:cs="Arial"/>
          <w:b/>
          <w:bCs/>
          <w:sz w:val="20"/>
          <w:szCs w:val="20"/>
          <w:lang w:val="en-US"/>
        </w:rPr>
        <w:lastRenderedPageBreak/>
        <w:t>Exponential Smoothing (Based on Past Data)</w:t>
      </w:r>
    </w:p>
    <w:p w14:paraId="7377A7DA" w14:textId="77777777" w:rsidR="0039442C" w:rsidRPr="00731FA6" w:rsidRDefault="0039442C" w:rsidP="00C157AD">
      <w:pPr>
        <w:rPr>
          <w:rFonts w:ascii="Arial" w:hAnsi="Arial" w:cs="Arial"/>
          <w:sz w:val="20"/>
          <w:szCs w:val="20"/>
          <w:lang w:val="en-US"/>
        </w:rPr>
      </w:pPr>
      <w:r w:rsidRPr="00731FA6">
        <w:rPr>
          <w:rFonts w:ascii="Arial" w:hAnsi="Arial" w:cs="Arial"/>
          <w:sz w:val="20"/>
          <w:szCs w:val="20"/>
          <w:lang w:val="en-US"/>
        </w:rPr>
        <w:t>Exponential smoothing forecasting   is based on the AAA version (additive error, additive trend, and additive seasonality) of the Exponential Triple Smoothing (ETS) algorithm, which smoothest out minor deviations in past data trends by detecting seasonality patterns and confidence intervals.</w:t>
      </w:r>
    </w:p>
    <w:p w14:paraId="1CFBB872" w14:textId="506F580C" w:rsidR="00DA759F" w:rsidRPr="00731FA6" w:rsidRDefault="0039442C" w:rsidP="00C157AD">
      <w:pPr>
        <w:rPr>
          <w:rFonts w:ascii="Arial" w:hAnsi="Arial" w:cs="Arial"/>
          <w:sz w:val="20"/>
          <w:szCs w:val="20"/>
          <w:lang w:val="en-US"/>
        </w:rPr>
      </w:pPr>
      <w:r w:rsidRPr="00731FA6">
        <w:rPr>
          <w:rFonts w:ascii="Arial" w:hAnsi="Arial" w:cs="Arial"/>
          <w:sz w:val="20"/>
          <w:szCs w:val="20"/>
          <w:lang w:val="en-US"/>
        </w:rPr>
        <w:t>TechSci used the Exponential Smoothing while considering the price forecast and Primary interviews from the industry shown the confidence on the output</w:t>
      </w:r>
    </w:p>
    <w:p w14:paraId="677F9E33" w14:textId="275FB050"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Factors Affecting Prices:</w:t>
      </w:r>
    </w:p>
    <w:p w14:paraId="25E50A95"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Ammonia is the main raw material used to produce weak nitric acid which in turn is used to manufacture ammonium nitrate. Many weak nitric acid manufacturers also manufacture their own ammonia supply to vertically integrate production. </w:t>
      </w:r>
    </w:p>
    <w:p w14:paraId="5ED3B9DD"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As of FY2019, India imported INR 9,451 Crore of Ammonia, becoming the first largest importer of Ammonia in the world. India imports Ammonia primarily from: Saudi Arabia (INR 5,221 Crore), Qatar (INR 1,093 Crore), Indonesia (INR 672 Crore), Egypt (INR 576 Crore), and Russia (INR 573 Crore).</w:t>
      </w:r>
    </w:p>
    <w:p w14:paraId="7B8E34EA"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Although ammonia producers use a variety of purchasing options to manage the volatility of natural gas, the prices are still impacted. </w:t>
      </w:r>
    </w:p>
    <w:p w14:paraId="1990E8DA"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Ammonia prices vary monthly and are heavily impacting the ammonia nitrate and weak nitric acid market. Recently there has been a disruption of natural gas supply chain in Europe which is impacting the market prices. Natural gas prices have risen sharply globally in the recent months are record high prices. These high prices are due to the factors such as increased demand particularly from Asia due to a post-pandemic recovery; low gas inventories; and lesser-than-usual gas supplies from Russia. In Europe, the prices have risen more than 250% in FY2022 (up to October 2021). Asia has witnessed an increase of 175% since January 2021 end. In the coming winter months, the gas stocks are expected to be much lower than usual in Europe thus the supply pressure is high. Owing to transmission issues, pipeline issues, production issues, etc. gas prices have moved up and most of the ammonia complexes have been shut down in Europe because of not being able to withstand the gas prices. </w:t>
      </w:r>
    </w:p>
    <w:p w14:paraId="67419FC7"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Norway based Yara International is one of the largest manufacturers of fertilizers is cutting off 40% of its European ammonia production due to high gas prices. It has a European output capacity of 4.9 million Tons per annum out of which 2 million Tons would be impacted. </w:t>
      </w:r>
    </w:p>
    <w:p w14:paraId="5B9B720E"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Similarly, U.S.-based CF Industries Holdings Inc is also planning to halt operations at its two UK plants because of high natural gas prices. </w:t>
      </w:r>
    </w:p>
    <w:p w14:paraId="757357FA"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As a result of this ammonia prices have moved up to 900 Dollar which otherwise is 300-400 dollar. Because of this, Europe depends on higher cost imported ammonia, thus FGAN (the imported grade of ammonium nitrate) prices have moved up significantly. Previously it was 180-190 dollar which reached up to 250-300 dollar from Jan-Aug. In Sept and Oct, it is traded more than 600 dollars.  </w:t>
      </w:r>
    </w:p>
    <w:p w14:paraId="0E734835" w14:textId="77A5DA24" w:rsidR="009E195B" w:rsidRPr="00731FA6" w:rsidRDefault="000A0569" w:rsidP="009E195B">
      <w:pPr>
        <w:rPr>
          <w:rFonts w:ascii="Arial" w:hAnsi="Arial" w:cs="Arial"/>
          <w:sz w:val="20"/>
          <w:szCs w:val="20"/>
          <w:lang w:val="en-US"/>
        </w:rPr>
      </w:pPr>
      <w:r w:rsidRPr="00731FA6">
        <w:rPr>
          <w:rFonts w:ascii="Arial" w:hAnsi="Arial" w:cs="Arial"/>
          <w:sz w:val="20"/>
          <w:szCs w:val="20"/>
          <w:lang w:val="en-US"/>
        </w:rPr>
        <w:t>These prices are expected to be high until February 2022. March 2022 onwards prices are expected to stabilize as supply will restore from Russia.</w:t>
      </w:r>
    </w:p>
    <w:p w14:paraId="71F0FD7A" w14:textId="77777777" w:rsidR="009E195B" w:rsidRPr="00731FA6" w:rsidRDefault="009E195B">
      <w:pPr>
        <w:rPr>
          <w:rFonts w:ascii="Arial" w:hAnsi="Arial" w:cs="Arial"/>
          <w:sz w:val="20"/>
          <w:szCs w:val="20"/>
          <w:lang w:val="en-US"/>
        </w:rPr>
      </w:pPr>
      <w:r w:rsidRPr="00731FA6">
        <w:rPr>
          <w:rFonts w:ascii="Arial" w:hAnsi="Arial" w:cs="Arial"/>
          <w:sz w:val="20"/>
          <w:szCs w:val="20"/>
          <w:lang w:val="en-US"/>
        </w:rPr>
        <w:br w:type="page"/>
      </w:r>
    </w:p>
    <w:p w14:paraId="5B7E31CA" w14:textId="54BE12A9" w:rsidR="009E195B" w:rsidRPr="00731FA6" w:rsidRDefault="00B600BE" w:rsidP="009E195B">
      <w:pPr>
        <w:rPr>
          <w:rFonts w:ascii="Arial" w:hAnsi="Arial" w:cs="Arial"/>
          <w:sz w:val="20"/>
          <w:szCs w:val="20"/>
          <w:lang w:val="en-US"/>
        </w:rPr>
      </w:pPr>
      <w:r w:rsidRPr="00731FA6">
        <w:rPr>
          <w:rFonts w:ascii="Arial" w:hAnsi="Arial" w:cs="Arial"/>
          <w:noProof/>
        </w:rPr>
        <w:lastRenderedPageBreak/>
        <w:drawing>
          <wp:anchor distT="0" distB="0" distL="114300" distR="114300" simplePos="0" relativeHeight="251743232" behindDoc="1" locked="0" layoutInCell="1" allowOverlap="1" wp14:anchorId="1ADECFF6" wp14:editId="392E5DDF">
            <wp:simplePos x="0" y="0"/>
            <wp:positionH relativeFrom="page">
              <wp:align>right</wp:align>
            </wp:positionH>
            <wp:positionV relativeFrom="paragraph">
              <wp:posOffset>-993863</wp:posOffset>
            </wp:positionV>
            <wp:extent cx="7531100" cy="10658475"/>
            <wp:effectExtent l="0" t="0" r="0" b="9525"/>
            <wp:wrapNone/>
            <wp:docPr id="111" name="Picture 111"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64225CF4" w14:textId="65EA9202" w:rsidR="000A0569" w:rsidRPr="00731FA6" w:rsidRDefault="00B600BE" w:rsidP="00C157AD">
      <w:pPr>
        <w:rPr>
          <w:rFonts w:ascii="Arial" w:hAnsi="Arial" w:cs="Arial"/>
          <w:sz w:val="20"/>
          <w:szCs w:val="20"/>
          <w:lang w:val="en-US"/>
        </w:rPr>
      </w:pPr>
      <w:r w:rsidRPr="00731FA6">
        <w:rPr>
          <w:rFonts w:ascii="Arial" w:hAnsi="Arial" w:cs="Arial"/>
          <w:noProof/>
        </w:rPr>
        <mc:AlternateContent>
          <mc:Choice Requires="wps">
            <w:drawing>
              <wp:anchor distT="45720" distB="45720" distL="114300" distR="114300" simplePos="0" relativeHeight="251745280" behindDoc="0" locked="0" layoutInCell="1" allowOverlap="1" wp14:anchorId="0E252F08" wp14:editId="2630126E">
                <wp:simplePos x="0" y="0"/>
                <wp:positionH relativeFrom="margin">
                  <wp:posOffset>-577083</wp:posOffset>
                </wp:positionH>
                <wp:positionV relativeFrom="paragraph">
                  <wp:posOffset>479447</wp:posOffset>
                </wp:positionV>
                <wp:extent cx="6655435" cy="1679575"/>
                <wp:effectExtent l="0" t="0" r="0" b="0"/>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0CE7AA26" w14:textId="19E3A7E7" w:rsidR="00B600BE" w:rsidRPr="00060BC1" w:rsidRDefault="00060BC1" w:rsidP="00B600BE">
                            <w:pPr>
                              <w:spacing w:line="240" w:lineRule="auto"/>
                              <w:ind w:left="359"/>
                              <w:rPr>
                                <w:rFonts w:ascii="Arial" w:hAnsi="Arial" w:cs="Arial"/>
                                <w:b/>
                                <w:bCs/>
                                <w:color w:val="595959" w:themeColor="text1" w:themeTint="A6"/>
                                <w:sz w:val="72"/>
                                <w:szCs w:val="72"/>
                              </w:rPr>
                            </w:pPr>
                            <w:r w:rsidRPr="00060BC1">
                              <w:rPr>
                                <w:rFonts w:ascii="Arial" w:hAnsi="Arial" w:cs="Arial"/>
                                <w:b/>
                                <w:bCs/>
                                <w:color w:val="595959" w:themeColor="text1" w:themeTint="A6"/>
                                <w:sz w:val="72"/>
                                <w:szCs w:val="72"/>
                              </w:rPr>
                              <w:t>DETAILED</w:t>
                            </w:r>
                          </w:p>
                          <w:p w14:paraId="2E7732BF" w14:textId="7F616B9C" w:rsidR="00B600BE" w:rsidRPr="001E3A84" w:rsidRDefault="00060BC1" w:rsidP="00B600BE">
                            <w:pPr>
                              <w:spacing w:line="240" w:lineRule="auto"/>
                              <w:ind w:left="359"/>
                              <w:rPr>
                                <w:rFonts w:ascii="Arial" w:hAnsi="Arial" w:cs="Arial"/>
                                <w:color w:val="595959" w:themeColor="text1" w:themeTint="A6"/>
                                <w:sz w:val="72"/>
                                <w:szCs w:val="72"/>
                              </w:rPr>
                            </w:pPr>
                            <w:r w:rsidRPr="0069040A">
                              <w:rPr>
                                <w:rFonts w:ascii="Arial" w:hAnsi="Arial" w:cs="Arial"/>
                                <w:b/>
                                <w:bCs/>
                                <w:color w:val="595959" w:themeColor="text1" w:themeTint="A6"/>
                                <w:sz w:val="72"/>
                                <w:szCs w:val="72"/>
                              </w:rPr>
                              <w:t>COMPANY PROFILES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52F08" id="_x0000_s1032" type="#_x0000_t202" style="position:absolute;left:0;text-align:left;margin-left:-45.45pt;margin-top:37.75pt;width:524.05pt;height:132.2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" filled="f" stroked="f">
                <v:textbox>
                  <w:txbxContent>
                    <w:p w14:paraId="0CE7AA26" w14:textId="19E3A7E7" w:rsidR="00B600BE" w:rsidRPr="00060BC1" w:rsidRDefault="00060BC1" w:rsidP="00B600BE">
                      <w:pPr>
                        <w:spacing w:line="240" w:lineRule="auto"/>
                        <w:ind w:left="359"/>
                        <w:rPr>
                          <w:rFonts w:ascii="Arial" w:hAnsi="Arial" w:cs="Arial"/>
                          <w:b/>
                          <w:bCs/>
                          <w:color w:val="595959" w:themeColor="text1" w:themeTint="A6"/>
                          <w:sz w:val="72"/>
                          <w:szCs w:val="72"/>
                        </w:rPr>
                      </w:pPr>
                      <w:r w:rsidRPr="00060BC1">
                        <w:rPr>
                          <w:rFonts w:ascii="Arial" w:hAnsi="Arial" w:cs="Arial"/>
                          <w:b/>
                          <w:bCs/>
                          <w:color w:val="595959" w:themeColor="text1" w:themeTint="A6"/>
                          <w:sz w:val="72"/>
                          <w:szCs w:val="72"/>
                        </w:rPr>
                        <w:t>DETAILED</w:t>
                      </w:r>
                    </w:p>
                    <w:p w14:paraId="2E7732BF" w14:textId="7F616B9C" w:rsidR="00B600BE" w:rsidRPr="001E3A84" w:rsidRDefault="00060BC1" w:rsidP="00B600BE">
                      <w:pPr>
                        <w:spacing w:line="240" w:lineRule="auto"/>
                        <w:ind w:left="359"/>
                        <w:rPr>
                          <w:rFonts w:ascii="Arial" w:hAnsi="Arial" w:cs="Arial"/>
                          <w:color w:val="595959" w:themeColor="text1" w:themeTint="A6"/>
                          <w:sz w:val="72"/>
                          <w:szCs w:val="72"/>
                        </w:rPr>
                      </w:pPr>
                      <w:r w:rsidRPr="0069040A">
                        <w:rPr>
                          <w:rFonts w:ascii="Arial" w:hAnsi="Arial" w:cs="Arial"/>
                          <w:b/>
                          <w:bCs/>
                          <w:color w:val="595959" w:themeColor="text1" w:themeTint="A6"/>
                          <w:sz w:val="72"/>
                          <w:szCs w:val="72"/>
                        </w:rPr>
                        <w:t>COMPANY PROFILES</w:t>
                      </w:r>
                    </w:p>
                  </w:txbxContent>
                </v:textbox>
                <w10:wrap type="square" anchorx="margin"/>
              </v:shape>
            </w:pict>
          </mc:Fallback>
        </mc:AlternateContent>
      </w:r>
    </w:p>
    <w:p w14:paraId="048F00D6" w14:textId="13AD823C" w:rsidR="000A0569" w:rsidRPr="00731FA6" w:rsidRDefault="000A0569" w:rsidP="00C157AD">
      <w:pPr>
        <w:jc w:val="center"/>
        <w:rPr>
          <w:rFonts w:ascii="Arial" w:hAnsi="Arial" w:cs="Arial"/>
          <w:b/>
          <w:bCs/>
          <w:sz w:val="52"/>
          <w:szCs w:val="52"/>
          <w:lang w:val="en-US"/>
        </w:rPr>
      </w:pPr>
    </w:p>
    <w:p w14:paraId="7D1FC896" w14:textId="0C7F938F" w:rsidR="000A0569" w:rsidRPr="00731FA6" w:rsidRDefault="000A0569" w:rsidP="00C157AD">
      <w:pPr>
        <w:jc w:val="center"/>
        <w:rPr>
          <w:rFonts w:ascii="Arial" w:hAnsi="Arial" w:cs="Arial"/>
          <w:b/>
          <w:bCs/>
          <w:sz w:val="52"/>
          <w:szCs w:val="52"/>
          <w:lang w:val="en-US"/>
        </w:rPr>
      </w:pPr>
    </w:p>
    <w:p w14:paraId="475F2132" w14:textId="77777777" w:rsidR="000A0569" w:rsidRPr="00731FA6" w:rsidRDefault="000A0569" w:rsidP="00C157AD">
      <w:pPr>
        <w:jc w:val="center"/>
        <w:rPr>
          <w:rFonts w:ascii="Arial" w:hAnsi="Arial" w:cs="Arial"/>
          <w:b/>
          <w:bCs/>
          <w:sz w:val="52"/>
          <w:szCs w:val="52"/>
          <w:lang w:val="en-US"/>
        </w:rPr>
      </w:pPr>
    </w:p>
    <w:p w14:paraId="27895B00" w14:textId="77777777" w:rsidR="000A0569" w:rsidRPr="00731FA6" w:rsidRDefault="000A0569" w:rsidP="00C157AD">
      <w:pPr>
        <w:jc w:val="center"/>
        <w:rPr>
          <w:rFonts w:ascii="Arial" w:hAnsi="Arial" w:cs="Arial"/>
          <w:b/>
          <w:bCs/>
          <w:sz w:val="52"/>
          <w:szCs w:val="52"/>
          <w:lang w:val="en-US"/>
        </w:rPr>
      </w:pPr>
    </w:p>
    <w:p w14:paraId="73896908" w14:textId="77777777" w:rsidR="000A0569" w:rsidRPr="00731FA6" w:rsidRDefault="000A0569" w:rsidP="00C157AD">
      <w:pPr>
        <w:rPr>
          <w:rFonts w:ascii="Arial" w:hAnsi="Arial" w:cs="Arial"/>
          <w:b/>
          <w:bCs/>
          <w:sz w:val="52"/>
          <w:szCs w:val="52"/>
          <w:lang w:val="en-US"/>
        </w:rPr>
      </w:pPr>
    </w:p>
    <w:p w14:paraId="094E31DA" w14:textId="17E922D9" w:rsidR="000A0569" w:rsidRPr="00731FA6" w:rsidRDefault="000A0569" w:rsidP="00C157AD">
      <w:pPr>
        <w:jc w:val="center"/>
        <w:rPr>
          <w:rFonts w:ascii="Arial" w:hAnsi="Arial" w:cs="Arial"/>
          <w:b/>
          <w:bCs/>
          <w:sz w:val="20"/>
          <w:szCs w:val="20"/>
          <w:lang w:val="en-US"/>
        </w:rPr>
      </w:pPr>
      <w:r w:rsidRPr="00731FA6">
        <w:rPr>
          <w:rFonts w:ascii="Arial" w:hAnsi="Arial" w:cs="Arial"/>
          <w:b/>
          <w:bCs/>
          <w:sz w:val="20"/>
          <w:szCs w:val="20"/>
          <w:lang w:val="en-US"/>
        </w:rPr>
        <w:br w:type="page"/>
      </w:r>
    </w:p>
    <w:p w14:paraId="17DB3F28" w14:textId="5AC7ABE0" w:rsidR="000A0569" w:rsidRPr="00731FA6" w:rsidRDefault="000A0569" w:rsidP="0050119B">
      <w:pPr>
        <w:shd w:val="clear" w:color="auto" w:fill="B4C6E7" w:themeFill="accent1" w:themeFillTint="66"/>
        <w:rPr>
          <w:rFonts w:ascii="Arial" w:hAnsi="Arial" w:cs="Arial"/>
          <w:b/>
          <w:bCs/>
          <w:sz w:val="20"/>
          <w:szCs w:val="20"/>
          <w:lang w:val="en-US"/>
        </w:rPr>
      </w:pPr>
      <w:r w:rsidRPr="00731FA6">
        <w:rPr>
          <w:rFonts w:ascii="Arial" w:hAnsi="Arial" w:cs="Arial"/>
          <w:noProof/>
          <w:shd w:val="clear" w:color="auto" w:fill="B4C6E7" w:themeFill="accent1" w:themeFillTint="66"/>
        </w:rPr>
        <w:lastRenderedPageBreak/>
        <w:drawing>
          <wp:anchor distT="0" distB="0" distL="114300" distR="114300" simplePos="0" relativeHeight="251700224" behindDoc="0" locked="0" layoutInCell="1" allowOverlap="1" wp14:anchorId="7FE1F284" wp14:editId="1D8E2640">
            <wp:simplePos x="0" y="0"/>
            <wp:positionH relativeFrom="column">
              <wp:posOffset>2964180</wp:posOffset>
            </wp:positionH>
            <wp:positionV relativeFrom="paragraph">
              <wp:posOffset>0</wp:posOffset>
            </wp:positionV>
            <wp:extent cx="2752725" cy="866775"/>
            <wp:effectExtent l="0" t="0" r="9525" b="9525"/>
            <wp:wrapThrough wrapText="bothSides">
              <wp:wrapPolygon edited="0">
                <wp:start x="0" y="0"/>
                <wp:lineTo x="0" y="21363"/>
                <wp:lineTo x="21525" y="21363"/>
                <wp:lineTo x="21525" y="0"/>
                <wp:lineTo x="0" y="0"/>
              </wp:wrapPolygon>
            </wp:wrapThrough>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2725" cy="866775"/>
                    </a:xfrm>
                    <a:prstGeom prst="rect">
                      <a:avLst/>
                    </a:prstGeom>
                    <a:noFill/>
                  </pic:spPr>
                </pic:pic>
              </a:graphicData>
            </a:graphic>
            <wp14:sizeRelH relativeFrom="page">
              <wp14:pctWidth>0</wp14:pctWidth>
            </wp14:sizeRelH>
            <wp14:sizeRelV relativeFrom="page">
              <wp14:pctHeight>0</wp14:pctHeight>
            </wp14:sizeRelV>
          </wp:anchor>
        </w:drawing>
      </w:r>
      <w:r w:rsidR="00C6522D">
        <w:rPr>
          <w:rFonts w:ascii="Arial" w:hAnsi="Arial" w:cs="Arial"/>
          <w:b/>
          <w:bCs/>
          <w:sz w:val="20"/>
          <w:szCs w:val="20"/>
          <w:shd w:val="clear" w:color="auto" w:fill="B4C6E7" w:themeFill="accent1" w:themeFillTint="66"/>
          <w:lang w:val="en-US"/>
        </w:rPr>
        <w:t>4</w:t>
      </w:r>
      <w:r w:rsidR="0050119B" w:rsidRPr="00731FA6">
        <w:rPr>
          <w:rFonts w:ascii="Arial" w:hAnsi="Arial" w:cs="Arial"/>
          <w:b/>
          <w:bCs/>
          <w:sz w:val="20"/>
          <w:szCs w:val="20"/>
          <w:shd w:val="clear" w:color="auto" w:fill="B4C6E7" w:themeFill="accent1" w:themeFillTint="66"/>
          <w:lang w:val="en-US"/>
        </w:rPr>
        <w:t xml:space="preserve">.1 </w:t>
      </w:r>
      <w:r w:rsidRPr="00731FA6">
        <w:rPr>
          <w:rFonts w:ascii="Arial" w:hAnsi="Arial" w:cs="Arial"/>
          <w:b/>
          <w:bCs/>
          <w:sz w:val="20"/>
          <w:szCs w:val="20"/>
          <w:shd w:val="clear" w:color="auto" w:fill="B4C6E7" w:themeFill="accent1" w:themeFillTint="66"/>
          <w:lang w:val="en-US"/>
        </w:rPr>
        <w:t>Deepak Fertilizers and Petrochemicals</w:t>
      </w:r>
      <w:r w:rsidRPr="00731FA6">
        <w:rPr>
          <w:rFonts w:ascii="Arial" w:hAnsi="Arial" w:cs="Arial"/>
          <w:b/>
          <w:bCs/>
          <w:sz w:val="20"/>
          <w:szCs w:val="20"/>
          <w:shd w:val="clear" w:color="auto" w:fill="FFE599" w:themeFill="accent4" w:themeFillTint="66"/>
          <w:lang w:val="en-US"/>
        </w:rPr>
        <w:t xml:space="preserve"> </w:t>
      </w:r>
      <w:r w:rsidRPr="00731FA6">
        <w:rPr>
          <w:rFonts w:ascii="Arial" w:hAnsi="Arial" w:cs="Arial"/>
          <w:b/>
          <w:bCs/>
          <w:sz w:val="20"/>
          <w:szCs w:val="20"/>
          <w:shd w:val="clear" w:color="auto" w:fill="B4C6E7" w:themeFill="accent1" w:themeFillTint="66"/>
          <w:lang w:val="en-US"/>
        </w:rPr>
        <w:t>Corporation Limited (DFPCL)</w:t>
      </w:r>
    </w:p>
    <w:p w14:paraId="51129588"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 xml:space="preserve">Head Office Location: </w:t>
      </w:r>
      <w:r w:rsidRPr="00731FA6">
        <w:rPr>
          <w:rFonts w:ascii="Arial" w:hAnsi="Arial" w:cs="Arial"/>
          <w:sz w:val="20"/>
          <w:szCs w:val="20"/>
          <w:lang w:val="en-US"/>
        </w:rPr>
        <w:t>Maharashtra, India</w:t>
      </w:r>
    </w:p>
    <w:p w14:paraId="50FF5E7E"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 xml:space="preserve">Business Overview: </w:t>
      </w:r>
      <w:r w:rsidRPr="00731FA6">
        <w:rPr>
          <w:rFonts w:ascii="Arial" w:hAnsi="Arial" w:cs="Arial"/>
          <w:sz w:val="20"/>
          <w:szCs w:val="20"/>
          <w:lang w:val="en-US"/>
        </w:rPr>
        <w:t>Deepak Fertilizers and Petrochemicals Corporation Limited is a manufacturer of Industrial Chemicals (Nitric Acid, Iso Propyl Alcohol, Methanol and Carbon Dioxide) Crop Nutrition (Nitro Phosphate, Nitrogen Phosphorous Potassium variants, Water Soluble Fertilizers and Bentonite Sulphur) and Technical Ammonium Nitrate (Mining Chemicals).</w:t>
      </w:r>
    </w:p>
    <w:p w14:paraId="6FD8EAAD"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The company exports products to more than 27 countries across 6 continents and manufacturing facilities in Taloja (Maharashtra), Srikakulam (Andhra Pradesh), Panipat (Haryana) and </w:t>
      </w:r>
      <w:proofErr w:type="spellStart"/>
      <w:r w:rsidRPr="00731FA6">
        <w:rPr>
          <w:rFonts w:ascii="Arial" w:hAnsi="Arial" w:cs="Arial"/>
          <w:sz w:val="20"/>
          <w:szCs w:val="20"/>
          <w:lang w:val="en-US"/>
        </w:rPr>
        <w:t>Dahej</w:t>
      </w:r>
      <w:proofErr w:type="spellEnd"/>
      <w:r w:rsidRPr="00731FA6">
        <w:rPr>
          <w:rFonts w:ascii="Arial" w:hAnsi="Arial" w:cs="Arial"/>
          <w:sz w:val="20"/>
          <w:szCs w:val="20"/>
          <w:lang w:val="en-US"/>
        </w:rPr>
        <w:t xml:space="preserve"> (Gujarat).</w:t>
      </w:r>
    </w:p>
    <w:p w14:paraId="6FAFE60E"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As of FY 2020-2021 Deepak Fertilizers generated a revenue of INR 5,808 Crores.</w:t>
      </w:r>
    </w:p>
    <w:p w14:paraId="4A19A6FD"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DFPCL’s wholly owned subsidiary </w:t>
      </w:r>
      <w:proofErr w:type="spellStart"/>
      <w:r w:rsidRPr="00731FA6">
        <w:rPr>
          <w:rFonts w:ascii="Arial" w:hAnsi="Arial" w:cs="Arial"/>
          <w:sz w:val="20"/>
          <w:szCs w:val="20"/>
          <w:lang w:val="en-US"/>
        </w:rPr>
        <w:t>Smartchem</w:t>
      </w:r>
      <w:proofErr w:type="spellEnd"/>
      <w:r w:rsidRPr="00731FA6">
        <w:rPr>
          <w:rFonts w:ascii="Arial" w:hAnsi="Arial" w:cs="Arial"/>
          <w:sz w:val="20"/>
          <w:szCs w:val="20"/>
          <w:lang w:val="en-US"/>
        </w:rPr>
        <w:t xml:space="preserve"> Technologies Limited (STL) is responsible for manufacturing of Technical Grade Ammonium Nitrate. As of FY 2020-2021, STL has generated a revenue of INR 3,908 Crore.</w:t>
      </w:r>
    </w:p>
    <w:p w14:paraId="55281425"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 xml:space="preserve">Product Segments: </w:t>
      </w:r>
      <w:r w:rsidRPr="00731FA6">
        <w:rPr>
          <w:rFonts w:ascii="Arial" w:hAnsi="Arial" w:cs="Arial"/>
          <w:sz w:val="20"/>
          <w:szCs w:val="20"/>
          <w:lang w:val="en-US"/>
        </w:rPr>
        <w:t>The company operates in four major business segments, namely, industrial chemicals, agri-business (fertilizers), mining services and consultation, and value-added real estate (VARE).</w:t>
      </w:r>
    </w:p>
    <w:p w14:paraId="7D99C048" w14:textId="77777777" w:rsidR="000A0569" w:rsidRPr="00731FA6" w:rsidRDefault="000A0569" w:rsidP="00C157AD">
      <w:pPr>
        <w:pStyle w:val="ListParagraph"/>
        <w:numPr>
          <w:ilvl w:val="0"/>
          <w:numId w:val="5"/>
        </w:numPr>
        <w:spacing w:line="360" w:lineRule="auto"/>
        <w:rPr>
          <w:rFonts w:ascii="Arial" w:hAnsi="Arial" w:cs="Arial"/>
          <w:sz w:val="20"/>
          <w:szCs w:val="20"/>
        </w:rPr>
      </w:pPr>
      <w:r w:rsidRPr="00731FA6">
        <w:rPr>
          <w:rFonts w:ascii="Arial" w:hAnsi="Arial" w:cs="Arial"/>
          <w:sz w:val="20"/>
          <w:szCs w:val="20"/>
        </w:rPr>
        <w:t>Industrial Chemicals: Iso Propyl Alcohol, Methanol, Ammonium Nitrate (AN), Dilute Nitric Acid (DNA), Strong Nitric Acid (SNA), Concentrated Nitric Acid (CNA), Propane, Carbon-di-oxide (CO2), Hydrogen (H2)</w:t>
      </w:r>
    </w:p>
    <w:p w14:paraId="0E727921" w14:textId="77777777" w:rsidR="000A0569" w:rsidRPr="00731FA6" w:rsidRDefault="000A0569" w:rsidP="00C157AD">
      <w:pPr>
        <w:pStyle w:val="ListParagraph"/>
        <w:numPr>
          <w:ilvl w:val="0"/>
          <w:numId w:val="5"/>
        </w:numPr>
        <w:spacing w:line="360" w:lineRule="auto"/>
        <w:rPr>
          <w:rFonts w:ascii="Arial" w:hAnsi="Arial" w:cs="Arial"/>
          <w:sz w:val="20"/>
          <w:szCs w:val="20"/>
        </w:rPr>
      </w:pPr>
      <w:r w:rsidRPr="00731FA6">
        <w:rPr>
          <w:rFonts w:ascii="Arial" w:hAnsi="Arial" w:cs="Arial"/>
          <w:sz w:val="20"/>
          <w:szCs w:val="20"/>
        </w:rPr>
        <w:t>Agri-business (Fertilisers): Nitro Phosphate (NP) 24:24:0, Bentonite Sulphur, bio-fertilisers, water soluble fertilisers, soil nutrients and select mixtures</w:t>
      </w:r>
    </w:p>
    <w:p w14:paraId="589D9AEA" w14:textId="77777777" w:rsidR="000A0569" w:rsidRPr="00731FA6" w:rsidRDefault="000A0569" w:rsidP="00C157AD">
      <w:pPr>
        <w:pStyle w:val="ListParagraph"/>
        <w:numPr>
          <w:ilvl w:val="0"/>
          <w:numId w:val="5"/>
        </w:numPr>
        <w:spacing w:line="360" w:lineRule="auto"/>
        <w:rPr>
          <w:rFonts w:ascii="Arial" w:hAnsi="Arial" w:cs="Arial"/>
          <w:sz w:val="20"/>
          <w:szCs w:val="20"/>
        </w:rPr>
      </w:pPr>
      <w:r w:rsidRPr="00731FA6">
        <w:rPr>
          <w:rFonts w:ascii="Arial" w:hAnsi="Arial" w:cs="Arial"/>
          <w:sz w:val="20"/>
          <w:szCs w:val="20"/>
        </w:rPr>
        <w:t>Mining Services and Consultation: Technical Ammonium Nitrate. Provider of holistic mining services end-to-end solution in geology, mine consulting and contract mining.</w:t>
      </w:r>
    </w:p>
    <w:p w14:paraId="314CD821"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Manufacturing and Plant Details:</w:t>
      </w:r>
    </w:p>
    <w:p w14:paraId="6C0C2AA6"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Technical Ammonium Nitrate:</w:t>
      </w:r>
    </w:p>
    <w:tbl>
      <w:tblPr>
        <w:tblStyle w:val="ListTable3"/>
        <w:tblW w:w="9175" w:type="dxa"/>
        <w:tblLook w:val="04A0" w:firstRow="1" w:lastRow="0" w:firstColumn="1" w:lastColumn="0" w:noHBand="0" w:noVBand="1"/>
      </w:tblPr>
      <w:tblGrid>
        <w:gridCol w:w="3397"/>
        <w:gridCol w:w="5778"/>
      </w:tblGrid>
      <w:tr w:rsidR="000A0569" w:rsidRPr="00731FA6" w14:paraId="0B00AA5B" w14:textId="77777777" w:rsidTr="001E107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97" w:type="dxa"/>
            <w:hideMark/>
          </w:tcPr>
          <w:p w14:paraId="29CD1925" w14:textId="77777777" w:rsidR="000A0569" w:rsidRPr="00731FA6" w:rsidRDefault="000A0569" w:rsidP="006E3E6A">
            <w:pPr>
              <w:spacing w:line="360" w:lineRule="auto"/>
              <w:jc w:val="left"/>
              <w:rPr>
                <w:rFonts w:ascii="Arial" w:hAnsi="Arial" w:cs="Arial"/>
                <w:b w:val="0"/>
                <w:bCs w:val="0"/>
                <w:sz w:val="20"/>
                <w:szCs w:val="20"/>
                <w:lang w:val="en-US"/>
              </w:rPr>
            </w:pPr>
            <w:r w:rsidRPr="00731FA6">
              <w:rPr>
                <w:rFonts w:ascii="Arial" w:hAnsi="Arial" w:cs="Arial"/>
                <w:sz w:val="20"/>
                <w:szCs w:val="20"/>
                <w:lang w:val="en-US"/>
              </w:rPr>
              <w:t>Location</w:t>
            </w:r>
          </w:p>
        </w:tc>
        <w:tc>
          <w:tcPr>
            <w:tcW w:w="5778" w:type="dxa"/>
            <w:hideMark/>
          </w:tcPr>
          <w:p w14:paraId="3C4A5737" w14:textId="245E81F4"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Installed Capacity (</w:t>
            </w:r>
            <w:r w:rsidR="00763488" w:rsidRPr="00731FA6">
              <w:rPr>
                <w:rFonts w:ascii="Arial" w:hAnsi="Arial" w:cs="Arial"/>
                <w:sz w:val="20"/>
                <w:szCs w:val="20"/>
                <w:lang w:val="en-US"/>
              </w:rPr>
              <w:t xml:space="preserve">Thousand </w:t>
            </w:r>
            <w:r w:rsidRPr="00731FA6">
              <w:rPr>
                <w:rFonts w:ascii="Arial" w:hAnsi="Arial" w:cs="Arial"/>
                <w:sz w:val="20"/>
                <w:szCs w:val="20"/>
                <w:lang w:val="en-US"/>
              </w:rPr>
              <w:t>Metric Tons Per Annum)</w:t>
            </w:r>
          </w:p>
        </w:tc>
      </w:tr>
      <w:tr w:rsidR="000A0569" w:rsidRPr="00731FA6" w14:paraId="5F4B62CA" w14:textId="77777777" w:rsidTr="001E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33942293"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Taloja, Maharashtra</w:t>
            </w:r>
          </w:p>
        </w:tc>
        <w:tc>
          <w:tcPr>
            <w:tcW w:w="5778" w:type="dxa"/>
            <w:hideMark/>
          </w:tcPr>
          <w:p w14:paraId="54FF401C" w14:textId="30AE7C75"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444</w:t>
            </w:r>
          </w:p>
        </w:tc>
      </w:tr>
      <w:tr w:rsidR="000A0569" w:rsidRPr="00731FA6" w14:paraId="3B204D4D" w14:textId="77777777" w:rsidTr="001E1075">
        <w:tc>
          <w:tcPr>
            <w:cnfStyle w:val="001000000000" w:firstRow="0" w:lastRow="0" w:firstColumn="1" w:lastColumn="0" w:oddVBand="0" w:evenVBand="0" w:oddHBand="0" w:evenHBand="0" w:firstRowFirstColumn="0" w:firstRowLastColumn="0" w:lastRowFirstColumn="0" w:lastRowLastColumn="0"/>
            <w:tcW w:w="3397" w:type="dxa"/>
            <w:hideMark/>
          </w:tcPr>
          <w:p w14:paraId="6A19B972"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Srikakulam, Andhra Pradesh</w:t>
            </w:r>
          </w:p>
        </w:tc>
        <w:tc>
          <w:tcPr>
            <w:tcW w:w="5778" w:type="dxa"/>
            <w:hideMark/>
          </w:tcPr>
          <w:p w14:paraId="77EC30FD" w14:textId="59E838C1" w:rsidR="000A0569" w:rsidRPr="00731FA6" w:rsidRDefault="000A0569" w:rsidP="006E3E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4</w:t>
            </w:r>
            <w:r w:rsidR="00763488" w:rsidRPr="00731FA6">
              <w:rPr>
                <w:rFonts w:ascii="Arial" w:hAnsi="Arial" w:cs="Arial"/>
                <w:sz w:val="20"/>
                <w:szCs w:val="20"/>
                <w:lang w:val="en-US"/>
              </w:rPr>
              <w:t>3</w:t>
            </w:r>
          </w:p>
        </w:tc>
      </w:tr>
      <w:tr w:rsidR="000A0569" w:rsidRPr="00731FA6" w14:paraId="3223137F" w14:textId="77777777" w:rsidTr="001E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61425252"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Gopalpur, Odisha (Planned)</w:t>
            </w:r>
          </w:p>
        </w:tc>
        <w:tc>
          <w:tcPr>
            <w:tcW w:w="5778" w:type="dxa"/>
            <w:hideMark/>
          </w:tcPr>
          <w:p w14:paraId="485CFB57" w14:textId="30E96534"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376</w:t>
            </w:r>
          </w:p>
        </w:tc>
      </w:tr>
    </w:tbl>
    <w:p w14:paraId="2235D649" w14:textId="01B786E1" w:rsidR="005D24A8" w:rsidRPr="00731FA6" w:rsidRDefault="005D24A8" w:rsidP="00C157AD">
      <w:pPr>
        <w:rPr>
          <w:rFonts w:ascii="Arial" w:hAnsi="Arial" w:cs="Arial"/>
          <w:i/>
          <w:iCs/>
          <w:sz w:val="20"/>
          <w:szCs w:val="20"/>
        </w:rPr>
      </w:pPr>
      <w:r w:rsidRPr="00731FA6">
        <w:rPr>
          <w:rFonts w:ascii="Arial" w:eastAsia="Times New Roman" w:hAnsi="Arial" w:cs="Arial"/>
          <w:i/>
          <w:iCs/>
          <w:color w:val="000000"/>
          <w:sz w:val="20"/>
          <w:szCs w:val="20"/>
          <w:lang w:eastAsia="en-IN"/>
        </w:rPr>
        <w:t>References: TechSci Analysis, Secondary Sources, Primary Interviews</w:t>
      </w:r>
    </w:p>
    <w:p w14:paraId="1CE3FCDA" w14:textId="6F762351"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Weak Nitric Acid:</w:t>
      </w:r>
    </w:p>
    <w:tbl>
      <w:tblPr>
        <w:tblStyle w:val="ListTable3"/>
        <w:tblW w:w="9175" w:type="dxa"/>
        <w:tblLook w:val="04A0" w:firstRow="1" w:lastRow="0" w:firstColumn="1" w:lastColumn="0" w:noHBand="0" w:noVBand="1"/>
      </w:tblPr>
      <w:tblGrid>
        <w:gridCol w:w="3397"/>
        <w:gridCol w:w="5778"/>
      </w:tblGrid>
      <w:tr w:rsidR="000A0569" w:rsidRPr="00731FA6" w14:paraId="7A73694E" w14:textId="77777777" w:rsidTr="001E107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97" w:type="dxa"/>
            <w:hideMark/>
          </w:tcPr>
          <w:p w14:paraId="71680AAA" w14:textId="77777777" w:rsidR="000A0569" w:rsidRPr="00731FA6" w:rsidRDefault="000A0569" w:rsidP="006E3E6A">
            <w:pPr>
              <w:spacing w:line="360" w:lineRule="auto"/>
              <w:jc w:val="left"/>
              <w:rPr>
                <w:rFonts w:ascii="Arial" w:hAnsi="Arial" w:cs="Arial"/>
                <w:b w:val="0"/>
                <w:bCs w:val="0"/>
                <w:sz w:val="20"/>
                <w:szCs w:val="20"/>
                <w:lang w:val="en-US"/>
              </w:rPr>
            </w:pPr>
            <w:r w:rsidRPr="00731FA6">
              <w:rPr>
                <w:rFonts w:ascii="Arial" w:hAnsi="Arial" w:cs="Arial"/>
                <w:sz w:val="20"/>
                <w:szCs w:val="20"/>
                <w:lang w:val="en-US"/>
              </w:rPr>
              <w:t>Location</w:t>
            </w:r>
          </w:p>
        </w:tc>
        <w:tc>
          <w:tcPr>
            <w:tcW w:w="5778" w:type="dxa"/>
            <w:hideMark/>
          </w:tcPr>
          <w:p w14:paraId="3F6E02EF" w14:textId="6074E7E9"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Installed Capacity (</w:t>
            </w:r>
            <w:r w:rsidR="00763488" w:rsidRPr="00731FA6">
              <w:rPr>
                <w:rFonts w:ascii="Arial" w:hAnsi="Arial" w:cs="Arial"/>
                <w:sz w:val="20"/>
                <w:szCs w:val="20"/>
                <w:lang w:val="en-US"/>
              </w:rPr>
              <w:t xml:space="preserve">Thousand </w:t>
            </w:r>
            <w:r w:rsidRPr="00731FA6">
              <w:rPr>
                <w:rFonts w:ascii="Arial" w:hAnsi="Arial" w:cs="Arial"/>
                <w:sz w:val="20"/>
                <w:szCs w:val="20"/>
                <w:lang w:val="en-US"/>
              </w:rPr>
              <w:t>Metric Tons Per Annum)</w:t>
            </w:r>
          </w:p>
        </w:tc>
      </w:tr>
      <w:tr w:rsidR="000A0569" w:rsidRPr="00731FA6" w14:paraId="7B3E0C5C" w14:textId="77777777" w:rsidTr="001E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389BD76A"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Taloja, Maharashtra</w:t>
            </w:r>
          </w:p>
        </w:tc>
        <w:tc>
          <w:tcPr>
            <w:tcW w:w="5778" w:type="dxa"/>
          </w:tcPr>
          <w:p w14:paraId="1DAC6F7F" w14:textId="7E5B98BB" w:rsidR="000A0569" w:rsidRPr="00731FA6" w:rsidRDefault="00DE65DF"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68</w:t>
            </w:r>
            <w:r w:rsidR="00B063C0" w:rsidRPr="00731FA6">
              <w:rPr>
                <w:rFonts w:ascii="Arial" w:hAnsi="Arial" w:cs="Arial"/>
                <w:sz w:val="20"/>
                <w:szCs w:val="20"/>
                <w:lang w:val="en-US"/>
              </w:rPr>
              <w:t>5</w:t>
            </w:r>
          </w:p>
        </w:tc>
      </w:tr>
      <w:tr w:rsidR="000A0569" w:rsidRPr="00731FA6" w14:paraId="3E43C696" w14:textId="77777777" w:rsidTr="001E1075">
        <w:tc>
          <w:tcPr>
            <w:cnfStyle w:val="001000000000" w:firstRow="0" w:lastRow="0" w:firstColumn="1" w:lastColumn="0" w:oddVBand="0" w:evenVBand="0" w:oddHBand="0" w:evenHBand="0" w:firstRowFirstColumn="0" w:firstRowLastColumn="0" w:lastRowFirstColumn="0" w:lastRowLastColumn="0"/>
            <w:tcW w:w="3397" w:type="dxa"/>
            <w:hideMark/>
          </w:tcPr>
          <w:p w14:paraId="166D3297" w14:textId="77777777" w:rsidR="000A0569" w:rsidRPr="00731FA6" w:rsidRDefault="000A0569" w:rsidP="006E3E6A">
            <w:pPr>
              <w:spacing w:line="360" w:lineRule="auto"/>
              <w:jc w:val="left"/>
              <w:rPr>
                <w:rFonts w:ascii="Arial" w:hAnsi="Arial" w:cs="Arial"/>
                <w:sz w:val="20"/>
                <w:szCs w:val="20"/>
                <w:lang w:val="en-US"/>
              </w:rPr>
            </w:pPr>
            <w:proofErr w:type="spellStart"/>
            <w:r w:rsidRPr="00731FA6">
              <w:rPr>
                <w:rFonts w:ascii="Arial" w:hAnsi="Arial" w:cs="Arial"/>
                <w:sz w:val="20"/>
                <w:szCs w:val="20"/>
                <w:lang w:val="en-US"/>
              </w:rPr>
              <w:t>Dahej</w:t>
            </w:r>
            <w:proofErr w:type="spellEnd"/>
            <w:r w:rsidRPr="00731FA6">
              <w:rPr>
                <w:rFonts w:ascii="Arial" w:hAnsi="Arial" w:cs="Arial"/>
                <w:sz w:val="20"/>
                <w:szCs w:val="20"/>
                <w:lang w:val="en-US"/>
              </w:rPr>
              <w:t>, Gujarat</w:t>
            </w:r>
          </w:p>
        </w:tc>
        <w:tc>
          <w:tcPr>
            <w:tcW w:w="5778" w:type="dxa"/>
            <w:hideMark/>
          </w:tcPr>
          <w:p w14:paraId="763A866C" w14:textId="01F13BF0" w:rsidR="000A0569" w:rsidRPr="00731FA6" w:rsidRDefault="00DE65DF" w:rsidP="006E3E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148</w:t>
            </w:r>
          </w:p>
        </w:tc>
      </w:tr>
      <w:tr w:rsidR="000A0569" w:rsidRPr="00731FA6" w14:paraId="447154BA" w14:textId="77777777" w:rsidTr="001E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49262AF4"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Srikakulam, Andhra Pradesh</w:t>
            </w:r>
          </w:p>
        </w:tc>
        <w:tc>
          <w:tcPr>
            <w:tcW w:w="5778" w:type="dxa"/>
            <w:hideMark/>
          </w:tcPr>
          <w:p w14:paraId="584AB0E6" w14:textId="47C508A0" w:rsidR="000A0569" w:rsidRPr="00731FA6" w:rsidRDefault="00DE65DF"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56</w:t>
            </w:r>
          </w:p>
        </w:tc>
      </w:tr>
    </w:tbl>
    <w:p w14:paraId="500081BB" w14:textId="77777777" w:rsidR="005D24A8" w:rsidRPr="00731FA6" w:rsidRDefault="005D24A8" w:rsidP="005D24A8">
      <w:pPr>
        <w:rPr>
          <w:rFonts w:ascii="Arial" w:hAnsi="Arial" w:cs="Arial"/>
          <w:i/>
          <w:iCs/>
          <w:sz w:val="20"/>
          <w:szCs w:val="20"/>
        </w:rPr>
      </w:pPr>
      <w:r w:rsidRPr="00731FA6">
        <w:rPr>
          <w:rFonts w:ascii="Arial" w:eastAsia="Times New Roman" w:hAnsi="Arial" w:cs="Arial"/>
          <w:i/>
          <w:iCs/>
          <w:color w:val="000000"/>
          <w:sz w:val="20"/>
          <w:szCs w:val="20"/>
          <w:lang w:eastAsia="en-IN"/>
        </w:rPr>
        <w:t>References: TechSci Analysis, Secondary Sources, Primary Interviews</w:t>
      </w:r>
    </w:p>
    <w:p w14:paraId="4ACC2FFF" w14:textId="77777777" w:rsidR="000A0569" w:rsidRPr="00731FA6" w:rsidRDefault="000A0569" w:rsidP="00C157AD">
      <w:pPr>
        <w:rPr>
          <w:rFonts w:ascii="Arial" w:hAnsi="Arial" w:cs="Arial"/>
          <w:b/>
          <w:bCs/>
          <w:sz w:val="20"/>
          <w:szCs w:val="20"/>
          <w:lang w:val="en-US"/>
        </w:rPr>
      </w:pPr>
    </w:p>
    <w:p w14:paraId="165A2DF8"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lastRenderedPageBreak/>
        <w:t>Revenue and Other Key Financial Details:</w:t>
      </w:r>
    </w:p>
    <w:tbl>
      <w:tblPr>
        <w:tblStyle w:val="ListTable3"/>
        <w:tblW w:w="9175" w:type="dxa"/>
        <w:tblLook w:val="0420" w:firstRow="1" w:lastRow="0" w:firstColumn="0" w:lastColumn="0" w:noHBand="0" w:noVBand="1"/>
      </w:tblPr>
      <w:tblGrid>
        <w:gridCol w:w="2773"/>
        <w:gridCol w:w="2712"/>
        <w:gridCol w:w="3690"/>
      </w:tblGrid>
      <w:tr w:rsidR="000A0569" w:rsidRPr="00731FA6" w14:paraId="606722F5" w14:textId="77777777" w:rsidTr="001E1075">
        <w:trPr>
          <w:cnfStyle w:val="100000000000" w:firstRow="1" w:lastRow="0" w:firstColumn="0" w:lastColumn="0" w:oddVBand="0" w:evenVBand="0" w:oddHBand="0" w:evenHBand="0" w:firstRowFirstColumn="0" w:firstRowLastColumn="0" w:lastRowFirstColumn="0" w:lastRowLastColumn="0"/>
          <w:trHeight w:val="118"/>
        </w:trPr>
        <w:tc>
          <w:tcPr>
            <w:tcW w:w="2773" w:type="dxa"/>
            <w:hideMark/>
          </w:tcPr>
          <w:p w14:paraId="1CA23EE4" w14:textId="77777777" w:rsidR="000A0569" w:rsidRPr="00731FA6" w:rsidRDefault="000A0569" w:rsidP="006E3E6A">
            <w:pPr>
              <w:spacing w:line="360" w:lineRule="auto"/>
              <w:jc w:val="left"/>
              <w:rPr>
                <w:rFonts w:ascii="Arial" w:hAnsi="Arial" w:cs="Arial"/>
                <w:b w:val="0"/>
                <w:bCs w:val="0"/>
                <w:sz w:val="20"/>
                <w:szCs w:val="20"/>
              </w:rPr>
            </w:pPr>
            <w:r w:rsidRPr="00731FA6">
              <w:rPr>
                <w:rFonts w:ascii="Arial" w:hAnsi="Arial" w:cs="Arial"/>
                <w:sz w:val="20"/>
                <w:szCs w:val="20"/>
                <w:lang w:val="en-US"/>
              </w:rPr>
              <w:t>Particulars</w:t>
            </w:r>
          </w:p>
        </w:tc>
        <w:tc>
          <w:tcPr>
            <w:tcW w:w="2712" w:type="dxa"/>
            <w:hideMark/>
          </w:tcPr>
          <w:p w14:paraId="1753625C" w14:textId="77777777" w:rsidR="000A0569" w:rsidRPr="00731FA6" w:rsidRDefault="000A0569" w:rsidP="006E3E6A">
            <w:pPr>
              <w:spacing w:line="360" w:lineRule="auto"/>
              <w:jc w:val="center"/>
              <w:rPr>
                <w:rFonts w:ascii="Arial" w:hAnsi="Arial" w:cs="Arial"/>
                <w:b w:val="0"/>
                <w:bCs w:val="0"/>
                <w:sz w:val="20"/>
                <w:szCs w:val="20"/>
              </w:rPr>
            </w:pPr>
            <w:r w:rsidRPr="00731FA6">
              <w:rPr>
                <w:rFonts w:ascii="Arial" w:hAnsi="Arial" w:cs="Arial"/>
                <w:sz w:val="20"/>
                <w:szCs w:val="20"/>
              </w:rPr>
              <w:t>FY2020-2021</w:t>
            </w:r>
          </w:p>
        </w:tc>
        <w:tc>
          <w:tcPr>
            <w:tcW w:w="3690" w:type="dxa"/>
            <w:hideMark/>
          </w:tcPr>
          <w:p w14:paraId="74F1195E" w14:textId="77777777" w:rsidR="000A0569" w:rsidRPr="00731FA6" w:rsidRDefault="000A0569" w:rsidP="006E3E6A">
            <w:pPr>
              <w:spacing w:line="360" w:lineRule="auto"/>
              <w:jc w:val="center"/>
              <w:rPr>
                <w:rFonts w:ascii="Arial" w:hAnsi="Arial" w:cs="Arial"/>
                <w:b w:val="0"/>
                <w:bCs w:val="0"/>
                <w:sz w:val="20"/>
                <w:szCs w:val="20"/>
              </w:rPr>
            </w:pPr>
            <w:r w:rsidRPr="00731FA6">
              <w:rPr>
                <w:rFonts w:ascii="Arial" w:hAnsi="Arial" w:cs="Arial"/>
                <w:sz w:val="20"/>
                <w:szCs w:val="20"/>
              </w:rPr>
              <w:t>FY2019-2020</w:t>
            </w:r>
          </w:p>
        </w:tc>
      </w:tr>
      <w:tr w:rsidR="000A0569" w:rsidRPr="00731FA6" w14:paraId="7C33BFCA" w14:textId="77777777" w:rsidTr="001E1075">
        <w:trPr>
          <w:cnfStyle w:val="000000100000" w:firstRow="0" w:lastRow="0" w:firstColumn="0" w:lastColumn="0" w:oddVBand="0" w:evenVBand="0" w:oddHBand="1" w:evenHBand="0" w:firstRowFirstColumn="0" w:firstRowLastColumn="0" w:lastRowFirstColumn="0" w:lastRowLastColumn="0"/>
          <w:trHeight w:val="110"/>
        </w:trPr>
        <w:tc>
          <w:tcPr>
            <w:tcW w:w="2773" w:type="dxa"/>
            <w:hideMark/>
          </w:tcPr>
          <w:p w14:paraId="6FB4FBED"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Revenue</w:t>
            </w:r>
          </w:p>
        </w:tc>
        <w:tc>
          <w:tcPr>
            <w:tcW w:w="2712" w:type="dxa"/>
            <w:hideMark/>
          </w:tcPr>
          <w:p w14:paraId="0D3194A8"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4,685</w:t>
            </w:r>
          </w:p>
        </w:tc>
        <w:tc>
          <w:tcPr>
            <w:tcW w:w="3690" w:type="dxa"/>
            <w:hideMark/>
          </w:tcPr>
          <w:p w14:paraId="4220B7B0"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5,808</w:t>
            </w:r>
          </w:p>
        </w:tc>
      </w:tr>
      <w:tr w:rsidR="000A0569" w:rsidRPr="00731FA6" w14:paraId="35490B4C" w14:textId="77777777" w:rsidTr="001E1075">
        <w:trPr>
          <w:trHeight w:val="110"/>
        </w:trPr>
        <w:tc>
          <w:tcPr>
            <w:tcW w:w="2773" w:type="dxa"/>
            <w:hideMark/>
          </w:tcPr>
          <w:p w14:paraId="685194F4"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Profit Before Tax</w:t>
            </w:r>
          </w:p>
        </w:tc>
        <w:tc>
          <w:tcPr>
            <w:tcW w:w="2712" w:type="dxa"/>
            <w:hideMark/>
          </w:tcPr>
          <w:p w14:paraId="1CCC3620"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588</w:t>
            </w:r>
          </w:p>
        </w:tc>
        <w:tc>
          <w:tcPr>
            <w:tcW w:w="3690" w:type="dxa"/>
            <w:hideMark/>
          </w:tcPr>
          <w:p w14:paraId="6145292A"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103</w:t>
            </w:r>
          </w:p>
        </w:tc>
      </w:tr>
      <w:tr w:rsidR="000A0569" w:rsidRPr="00731FA6" w14:paraId="15B31204" w14:textId="77777777" w:rsidTr="001E1075">
        <w:trPr>
          <w:cnfStyle w:val="000000100000" w:firstRow="0" w:lastRow="0" w:firstColumn="0" w:lastColumn="0" w:oddVBand="0" w:evenVBand="0" w:oddHBand="1" w:evenHBand="0" w:firstRowFirstColumn="0" w:firstRowLastColumn="0" w:lastRowFirstColumn="0" w:lastRowLastColumn="0"/>
          <w:trHeight w:val="136"/>
        </w:trPr>
        <w:tc>
          <w:tcPr>
            <w:tcW w:w="2773" w:type="dxa"/>
            <w:hideMark/>
          </w:tcPr>
          <w:p w14:paraId="4E4330AF"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 Margin</w:t>
            </w:r>
          </w:p>
        </w:tc>
        <w:tc>
          <w:tcPr>
            <w:tcW w:w="2712" w:type="dxa"/>
            <w:hideMark/>
          </w:tcPr>
          <w:p w14:paraId="02AF8DC2"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color w:val="000000"/>
                <w:sz w:val="20"/>
                <w:szCs w:val="20"/>
              </w:rPr>
              <w:t>13%</w:t>
            </w:r>
          </w:p>
        </w:tc>
        <w:tc>
          <w:tcPr>
            <w:tcW w:w="3690" w:type="dxa"/>
            <w:hideMark/>
          </w:tcPr>
          <w:p w14:paraId="23DDF956"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color w:val="000000"/>
                <w:sz w:val="20"/>
                <w:szCs w:val="20"/>
              </w:rPr>
              <w:t>2%</w:t>
            </w:r>
          </w:p>
        </w:tc>
      </w:tr>
      <w:tr w:rsidR="000A0569" w:rsidRPr="00731FA6" w14:paraId="1582C12A" w14:textId="77777777" w:rsidTr="001E1075">
        <w:trPr>
          <w:trHeight w:val="110"/>
        </w:trPr>
        <w:tc>
          <w:tcPr>
            <w:tcW w:w="2773" w:type="dxa"/>
            <w:hideMark/>
          </w:tcPr>
          <w:p w14:paraId="11C6EFA9"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Profit After Tax</w:t>
            </w:r>
          </w:p>
        </w:tc>
        <w:tc>
          <w:tcPr>
            <w:tcW w:w="2712" w:type="dxa"/>
            <w:hideMark/>
          </w:tcPr>
          <w:p w14:paraId="17E4CF75"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406</w:t>
            </w:r>
          </w:p>
        </w:tc>
        <w:tc>
          <w:tcPr>
            <w:tcW w:w="3690" w:type="dxa"/>
            <w:hideMark/>
          </w:tcPr>
          <w:p w14:paraId="3FF783A9"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89</w:t>
            </w:r>
          </w:p>
        </w:tc>
      </w:tr>
      <w:tr w:rsidR="000A0569" w:rsidRPr="00731FA6" w14:paraId="02C8298F" w14:textId="77777777" w:rsidTr="001E1075">
        <w:trPr>
          <w:cnfStyle w:val="000000100000" w:firstRow="0" w:lastRow="0" w:firstColumn="0" w:lastColumn="0" w:oddVBand="0" w:evenVBand="0" w:oddHBand="1" w:evenHBand="0" w:firstRowFirstColumn="0" w:firstRowLastColumn="0" w:lastRowFirstColumn="0" w:lastRowLastColumn="0"/>
          <w:trHeight w:val="9"/>
        </w:trPr>
        <w:tc>
          <w:tcPr>
            <w:tcW w:w="2773" w:type="dxa"/>
            <w:hideMark/>
          </w:tcPr>
          <w:p w14:paraId="543928C5"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 Margin</w:t>
            </w:r>
          </w:p>
        </w:tc>
        <w:tc>
          <w:tcPr>
            <w:tcW w:w="2712" w:type="dxa"/>
            <w:hideMark/>
          </w:tcPr>
          <w:p w14:paraId="2FDDF678"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color w:val="000000"/>
                <w:sz w:val="20"/>
                <w:szCs w:val="20"/>
              </w:rPr>
              <w:t>9%</w:t>
            </w:r>
          </w:p>
        </w:tc>
        <w:tc>
          <w:tcPr>
            <w:tcW w:w="3690" w:type="dxa"/>
            <w:hideMark/>
          </w:tcPr>
          <w:p w14:paraId="71451875"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color w:val="000000"/>
                <w:sz w:val="20"/>
                <w:szCs w:val="20"/>
              </w:rPr>
              <w:t>2%</w:t>
            </w:r>
          </w:p>
        </w:tc>
      </w:tr>
    </w:tbl>
    <w:p w14:paraId="3E7DD26D" w14:textId="638763F6" w:rsidR="005D24A8" w:rsidRDefault="005D24A8" w:rsidP="005D24A8">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Annual Report</w:t>
      </w:r>
    </w:p>
    <w:p w14:paraId="5C12BADE" w14:textId="77777777" w:rsidR="0055452D" w:rsidRPr="00731FA6" w:rsidRDefault="0055452D" w:rsidP="005D24A8">
      <w:pPr>
        <w:rPr>
          <w:rFonts w:ascii="Arial" w:hAnsi="Arial" w:cs="Arial"/>
          <w:i/>
          <w:iCs/>
          <w:sz w:val="16"/>
          <w:szCs w:val="16"/>
        </w:rPr>
      </w:pPr>
    </w:p>
    <w:p w14:paraId="11E7EB85" w14:textId="31B672E2" w:rsidR="000A0569" w:rsidRPr="00731FA6" w:rsidRDefault="000A0569" w:rsidP="00C157AD">
      <w:pPr>
        <w:rPr>
          <w:rFonts w:ascii="Arial" w:hAnsi="Arial" w:cs="Arial"/>
          <w:sz w:val="20"/>
          <w:szCs w:val="20"/>
          <w:lang w:val="en-US"/>
        </w:rPr>
      </w:pPr>
      <w:r w:rsidRPr="00731FA6">
        <w:rPr>
          <w:rFonts w:ascii="Arial" w:hAnsi="Arial" w:cs="Arial"/>
          <w:noProof/>
          <w:sz w:val="20"/>
          <w:szCs w:val="20"/>
          <w:lang w:val="en-US"/>
        </w:rPr>
        <w:drawing>
          <wp:inline distT="0" distB="0" distL="0" distR="0" wp14:anchorId="6E3B1FA9" wp14:editId="40105C16">
            <wp:extent cx="5495925" cy="2828925"/>
            <wp:effectExtent l="0" t="0" r="9525"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69326BE" w14:textId="18DC0F79"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Annual Report</w:t>
      </w:r>
    </w:p>
    <w:p w14:paraId="484D962F" w14:textId="77777777" w:rsidR="0055452D" w:rsidRDefault="0055452D" w:rsidP="00C157AD">
      <w:pPr>
        <w:rPr>
          <w:rFonts w:ascii="Arial" w:hAnsi="Arial" w:cs="Arial"/>
          <w:b/>
          <w:bCs/>
          <w:sz w:val="20"/>
          <w:szCs w:val="20"/>
          <w:lang w:val="en-US"/>
        </w:rPr>
      </w:pPr>
    </w:p>
    <w:p w14:paraId="06FB245A" w14:textId="280AFB0B"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Ammonium Nitrate:</w:t>
      </w:r>
    </w:p>
    <w:tbl>
      <w:tblPr>
        <w:tblStyle w:val="ListTable3"/>
        <w:tblW w:w="9175" w:type="dxa"/>
        <w:tblLook w:val="04A0" w:firstRow="1" w:lastRow="0" w:firstColumn="1" w:lastColumn="0" w:noHBand="0" w:noVBand="1"/>
      </w:tblPr>
      <w:tblGrid>
        <w:gridCol w:w="5438"/>
        <w:gridCol w:w="1847"/>
        <w:gridCol w:w="1890"/>
      </w:tblGrid>
      <w:tr w:rsidR="000A0569" w:rsidRPr="00731FA6" w14:paraId="60D11161" w14:textId="77777777" w:rsidTr="001E1075">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5438" w:type="dxa"/>
            <w:hideMark/>
          </w:tcPr>
          <w:p w14:paraId="6BAE38C8" w14:textId="77777777" w:rsidR="000A0569" w:rsidRPr="00731FA6" w:rsidRDefault="000A0569" w:rsidP="006E3E6A">
            <w:pPr>
              <w:spacing w:line="360" w:lineRule="auto"/>
              <w:jc w:val="left"/>
              <w:rPr>
                <w:rFonts w:ascii="Arial" w:hAnsi="Arial" w:cs="Arial"/>
                <w:b w:val="0"/>
                <w:bCs w:val="0"/>
                <w:sz w:val="20"/>
                <w:szCs w:val="20"/>
                <w:lang w:val="en-US"/>
              </w:rPr>
            </w:pPr>
            <w:r w:rsidRPr="00731FA6">
              <w:rPr>
                <w:rFonts w:ascii="Arial" w:hAnsi="Arial" w:cs="Arial"/>
                <w:sz w:val="20"/>
                <w:szCs w:val="20"/>
                <w:lang w:val="en-US"/>
              </w:rPr>
              <w:t>Particulars</w:t>
            </w:r>
          </w:p>
        </w:tc>
        <w:tc>
          <w:tcPr>
            <w:tcW w:w="1847" w:type="dxa"/>
            <w:hideMark/>
          </w:tcPr>
          <w:p w14:paraId="15C53151" w14:textId="77777777"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FY2020-2021</w:t>
            </w:r>
          </w:p>
        </w:tc>
        <w:tc>
          <w:tcPr>
            <w:tcW w:w="1890" w:type="dxa"/>
            <w:hideMark/>
          </w:tcPr>
          <w:p w14:paraId="4901B031" w14:textId="77777777"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FY2019-2020</w:t>
            </w:r>
          </w:p>
        </w:tc>
      </w:tr>
      <w:tr w:rsidR="000A0569" w:rsidRPr="00731FA6" w14:paraId="17C33285" w14:textId="77777777" w:rsidTr="001E1075">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5438" w:type="dxa"/>
            <w:hideMark/>
          </w:tcPr>
          <w:p w14:paraId="4F949E50" w14:textId="2D07B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Production (</w:t>
            </w:r>
            <w:r w:rsidR="00CB098F">
              <w:rPr>
                <w:rFonts w:ascii="Arial" w:hAnsi="Arial" w:cs="Arial"/>
                <w:sz w:val="20"/>
                <w:szCs w:val="20"/>
                <w:lang w:val="en-US"/>
              </w:rPr>
              <w:t xml:space="preserve">Thousand </w:t>
            </w:r>
            <w:r w:rsidRPr="00731FA6">
              <w:rPr>
                <w:rFonts w:ascii="Arial" w:hAnsi="Arial" w:cs="Arial"/>
                <w:sz w:val="20"/>
                <w:szCs w:val="20"/>
                <w:lang w:val="en-US"/>
              </w:rPr>
              <w:t>Metric Tons Per Annum)</w:t>
            </w:r>
          </w:p>
        </w:tc>
        <w:tc>
          <w:tcPr>
            <w:tcW w:w="1847" w:type="dxa"/>
            <w:hideMark/>
          </w:tcPr>
          <w:p w14:paraId="138A485E" w14:textId="2E109281"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424</w:t>
            </w:r>
          </w:p>
        </w:tc>
        <w:tc>
          <w:tcPr>
            <w:tcW w:w="1890" w:type="dxa"/>
            <w:hideMark/>
          </w:tcPr>
          <w:p w14:paraId="3B0707CE" w14:textId="0E6E261D"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440</w:t>
            </w:r>
          </w:p>
        </w:tc>
      </w:tr>
      <w:tr w:rsidR="000A0569" w:rsidRPr="00731FA6" w14:paraId="2D388270" w14:textId="77777777" w:rsidTr="001E1075">
        <w:trPr>
          <w:trHeight w:val="381"/>
        </w:trPr>
        <w:tc>
          <w:tcPr>
            <w:cnfStyle w:val="001000000000" w:firstRow="0" w:lastRow="0" w:firstColumn="1" w:lastColumn="0" w:oddVBand="0" w:evenVBand="0" w:oddHBand="0" w:evenHBand="0" w:firstRowFirstColumn="0" w:firstRowLastColumn="0" w:lastRowFirstColumn="0" w:lastRowLastColumn="0"/>
            <w:tcW w:w="5438" w:type="dxa"/>
            <w:hideMark/>
          </w:tcPr>
          <w:p w14:paraId="3675D323"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Market Share – By Production (%)</w:t>
            </w:r>
          </w:p>
        </w:tc>
        <w:tc>
          <w:tcPr>
            <w:tcW w:w="1847" w:type="dxa"/>
            <w:hideMark/>
          </w:tcPr>
          <w:p w14:paraId="6131AFBE" w14:textId="3932DDBC" w:rsidR="000A0569" w:rsidRPr="00731FA6" w:rsidRDefault="000A0569" w:rsidP="006E3E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5</w:t>
            </w:r>
            <w:r w:rsidR="007A00A1" w:rsidRPr="00731FA6">
              <w:rPr>
                <w:rFonts w:ascii="Arial" w:hAnsi="Arial" w:cs="Arial"/>
                <w:sz w:val="20"/>
                <w:szCs w:val="20"/>
                <w:lang w:val="en-US"/>
              </w:rPr>
              <w:t>7</w:t>
            </w:r>
            <w:r w:rsidRPr="00731FA6">
              <w:rPr>
                <w:rFonts w:ascii="Arial" w:hAnsi="Arial" w:cs="Arial"/>
                <w:sz w:val="20"/>
                <w:szCs w:val="20"/>
                <w:lang w:val="en-US"/>
              </w:rPr>
              <w:t>%</w:t>
            </w:r>
          </w:p>
        </w:tc>
        <w:tc>
          <w:tcPr>
            <w:tcW w:w="1890" w:type="dxa"/>
            <w:hideMark/>
          </w:tcPr>
          <w:p w14:paraId="4A2FF78C" w14:textId="77777777" w:rsidR="000A0569" w:rsidRPr="00731FA6" w:rsidRDefault="000A0569" w:rsidP="006E3E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63%</w:t>
            </w:r>
          </w:p>
        </w:tc>
      </w:tr>
      <w:tr w:rsidR="000A0569" w:rsidRPr="00731FA6" w14:paraId="4FFDBC86" w14:textId="77777777" w:rsidTr="001E1075">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5438" w:type="dxa"/>
            <w:hideMark/>
          </w:tcPr>
          <w:p w14:paraId="6BF0CE96"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Market Share – By Volume (Domestic Consumption) (%)</w:t>
            </w:r>
          </w:p>
        </w:tc>
        <w:tc>
          <w:tcPr>
            <w:tcW w:w="1847" w:type="dxa"/>
            <w:hideMark/>
          </w:tcPr>
          <w:p w14:paraId="103250C6" w14:textId="104A7715"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4</w:t>
            </w:r>
            <w:r w:rsidR="00CC10F9">
              <w:rPr>
                <w:rFonts w:ascii="Arial" w:hAnsi="Arial" w:cs="Arial"/>
                <w:sz w:val="20"/>
                <w:szCs w:val="20"/>
                <w:lang w:val="en-US"/>
              </w:rPr>
              <w:t>6</w:t>
            </w:r>
            <w:r w:rsidRPr="00731FA6">
              <w:rPr>
                <w:rFonts w:ascii="Arial" w:hAnsi="Arial" w:cs="Arial"/>
                <w:sz w:val="20"/>
                <w:szCs w:val="20"/>
                <w:lang w:val="en-US"/>
              </w:rPr>
              <w:t>%</w:t>
            </w:r>
          </w:p>
        </w:tc>
        <w:tc>
          <w:tcPr>
            <w:tcW w:w="1890" w:type="dxa"/>
            <w:hideMark/>
          </w:tcPr>
          <w:p w14:paraId="75516E34" w14:textId="721E1690" w:rsidR="000A0569" w:rsidRPr="00731FA6" w:rsidRDefault="00CC10F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sz w:val="20"/>
                <w:szCs w:val="20"/>
                <w:lang w:val="en-US"/>
              </w:rPr>
              <w:t>47</w:t>
            </w:r>
            <w:r w:rsidR="000A0569" w:rsidRPr="00731FA6">
              <w:rPr>
                <w:rFonts w:ascii="Arial" w:hAnsi="Arial" w:cs="Arial"/>
                <w:sz w:val="20"/>
                <w:szCs w:val="20"/>
                <w:lang w:val="en-US"/>
              </w:rPr>
              <w:t>%</w:t>
            </w:r>
          </w:p>
        </w:tc>
      </w:tr>
    </w:tbl>
    <w:p w14:paraId="4D4A65CE"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DC66521"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Weak Nitric Acid:</w:t>
      </w:r>
    </w:p>
    <w:tbl>
      <w:tblPr>
        <w:tblStyle w:val="ListTable3"/>
        <w:tblW w:w="9175" w:type="dxa"/>
        <w:tblLook w:val="04A0" w:firstRow="1" w:lastRow="0" w:firstColumn="1" w:lastColumn="0" w:noHBand="0" w:noVBand="1"/>
      </w:tblPr>
      <w:tblGrid>
        <w:gridCol w:w="5438"/>
        <w:gridCol w:w="1497"/>
        <w:gridCol w:w="2240"/>
      </w:tblGrid>
      <w:tr w:rsidR="000A0569" w:rsidRPr="00731FA6" w14:paraId="56D11FFB" w14:textId="77777777" w:rsidTr="001E1075">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5438" w:type="dxa"/>
            <w:hideMark/>
          </w:tcPr>
          <w:p w14:paraId="7F22787A" w14:textId="77777777" w:rsidR="000A0569" w:rsidRPr="00731FA6" w:rsidRDefault="000A0569" w:rsidP="006E3E6A">
            <w:pPr>
              <w:spacing w:line="360" w:lineRule="auto"/>
              <w:jc w:val="left"/>
              <w:rPr>
                <w:rFonts w:ascii="Arial" w:hAnsi="Arial" w:cs="Arial"/>
                <w:b w:val="0"/>
                <w:bCs w:val="0"/>
                <w:sz w:val="20"/>
                <w:szCs w:val="20"/>
                <w:lang w:val="en-US"/>
              </w:rPr>
            </w:pPr>
            <w:r w:rsidRPr="00731FA6">
              <w:rPr>
                <w:rFonts w:ascii="Arial" w:hAnsi="Arial" w:cs="Arial"/>
                <w:sz w:val="20"/>
                <w:szCs w:val="20"/>
                <w:lang w:val="en-US"/>
              </w:rPr>
              <w:t>Particulars</w:t>
            </w:r>
          </w:p>
        </w:tc>
        <w:tc>
          <w:tcPr>
            <w:tcW w:w="1497" w:type="dxa"/>
            <w:hideMark/>
          </w:tcPr>
          <w:p w14:paraId="6874EA30" w14:textId="77777777"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FY2020-2021</w:t>
            </w:r>
          </w:p>
        </w:tc>
        <w:tc>
          <w:tcPr>
            <w:tcW w:w="2240" w:type="dxa"/>
            <w:hideMark/>
          </w:tcPr>
          <w:p w14:paraId="684915AB" w14:textId="77777777"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FY2019-2020</w:t>
            </w:r>
          </w:p>
        </w:tc>
      </w:tr>
      <w:tr w:rsidR="000A0569" w:rsidRPr="00731FA6" w14:paraId="48BCA942" w14:textId="77777777" w:rsidTr="001E107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5438" w:type="dxa"/>
            <w:hideMark/>
          </w:tcPr>
          <w:p w14:paraId="2FC4B860" w14:textId="18BAAD54"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Production (</w:t>
            </w:r>
            <w:r w:rsidR="00CB098F">
              <w:rPr>
                <w:rFonts w:ascii="Arial" w:hAnsi="Arial" w:cs="Arial"/>
                <w:sz w:val="20"/>
                <w:szCs w:val="20"/>
                <w:lang w:val="en-US"/>
              </w:rPr>
              <w:t xml:space="preserve">Thousand </w:t>
            </w:r>
            <w:r w:rsidRPr="00731FA6">
              <w:rPr>
                <w:rFonts w:ascii="Arial" w:hAnsi="Arial" w:cs="Arial"/>
                <w:sz w:val="20"/>
                <w:szCs w:val="20"/>
                <w:lang w:val="en-US"/>
              </w:rPr>
              <w:t>Metric Tons Per Annum)</w:t>
            </w:r>
          </w:p>
        </w:tc>
        <w:tc>
          <w:tcPr>
            <w:tcW w:w="1497" w:type="dxa"/>
            <w:hideMark/>
          </w:tcPr>
          <w:p w14:paraId="28E20CB3" w14:textId="2F1A39A1"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62</w:t>
            </w:r>
            <w:r w:rsidR="004C4B6A">
              <w:rPr>
                <w:rFonts w:ascii="Arial" w:hAnsi="Arial" w:cs="Arial"/>
                <w:sz w:val="20"/>
                <w:szCs w:val="20"/>
                <w:lang w:val="en-US"/>
              </w:rPr>
              <w:t>6</w:t>
            </w:r>
          </w:p>
        </w:tc>
        <w:tc>
          <w:tcPr>
            <w:tcW w:w="2240" w:type="dxa"/>
            <w:hideMark/>
          </w:tcPr>
          <w:p w14:paraId="030DEFFF" w14:textId="327BAE29"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65</w:t>
            </w:r>
            <w:r w:rsidR="004C4B6A">
              <w:rPr>
                <w:rFonts w:ascii="Arial" w:hAnsi="Arial" w:cs="Arial"/>
                <w:sz w:val="20"/>
                <w:szCs w:val="20"/>
                <w:lang w:val="en-US"/>
              </w:rPr>
              <w:t>4</w:t>
            </w:r>
          </w:p>
        </w:tc>
      </w:tr>
      <w:tr w:rsidR="000A0569" w:rsidRPr="00731FA6" w14:paraId="06616D6F" w14:textId="77777777" w:rsidTr="001E1075">
        <w:trPr>
          <w:trHeight w:val="92"/>
        </w:trPr>
        <w:tc>
          <w:tcPr>
            <w:cnfStyle w:val="001000000000" w:firstRow="0" w:lastRow="0" w:firstColumn="1" w:lastColumn="0" w:oddVBand="0" w:evenVBand="0" w:oddHBand="0" w:evenHBand="0" w:firstRowFirstColumn="0" w:firstRowLastColumn="0" w:lastRowFirstColumn="0" w:lastRowLastColumn="0"/>
            <w:tcW w:w="5438" w:type="dxa"/>
            <w:hideMark/>
          </w:tcPr>
          <w:p w14:paraId="08B6157C"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Market Share – By Production (%)</w:t>
            </w:r>
          </w:p>
        </w:tc>
        <w:tc>
          <w:tcPr>
            <w:tcW w:w="1497" w:type="dxa"/>
          </w:tcPr>
          <w:p w14:paraId="09F607BC" w14:textId="275AFDF7" w:rsidR="000A0569" w:rsidRPr="00731FA6" w:rsidRDefault="000A0569" w:rsidP="00441CA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4</w:t>
            </w:r>
            <w:r w:rsidR="00441CA1">
              <w:rPr>
                <w:rFonts w:ascii="Arial" w:hAnsi="Arial" w:cs="Arial"/>
                <w:sz w:val="20"/>
                <w:szCs w:val="20"/>
                <w:lang w:val="en-US"/>
              </w:rPr>
              <w:t>3</w:t>
            </w:r>
            <w:r w:rsidRPr="00731FA6">
              <w:rPr>
                <w:rFonts w:ascii="Arial" w:hAnsi="Arial" w:cs="Arial"/>
                <w:sz w:val="20"/>
                <w:szCs w:val="20"/>
                <w:lang w:val="en-US"/>
              </w:rPr>
              <w:t>%</w:t>
            </w:r>
          </w:p>
        </w:tc>
        <w:tc>
          <w:tcPr>
            <w:tcW w:w="2240" w:type="dxa"/>
          </w:tcPr>
          <w:p w14:paraId="385740E5" w14:textId="7C74C949" w:rsidR="000A0569" w:rsidRPr="00731FA6" w:rsidRDefault="000A0569" w:rsidP="00441CA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4</w:t>
            </w:r>
            <w:r w:rsidR="00441CA1">
              <w:rPr>
                <w:rFonts w:ascii="Arial" w:hAnsi="Arial" w:cs="Arial"/>
                <w:sz w:val="20"/>
                <w:szCs w:val="20"/>
                <w:lang w:val="en-US"/>
              </w:rPr>
              <w:t>2</w:t>
            </w:r>
            <w:r w:rsidRPr="00731FA6">
              <w:rPr>
                <w:rFonts w:ascii="Arial" w:hAnsi="Arial" w:cs="Arial"/>
                <w:sz w:val="20"/>
                <w:szCs w:val="20"/>
                <w:lang w:val="en-US"/>
              </w:rPr>
              <w:t>%</w:t>
            </w:r>
          </w:p>
        </w:tc>
      </w:tr>
      <w:tr w:rsidR="000A0569" w:rsidRPr="00731FA6" w14:paraId="0107D40B" w14:textId="77777777" w:rsidTr="001E107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438" w:type="dxa"/>
            <w:hideMark/>
          </w:tcPr>
          <w:p w14:paraId="62AFDF70" w14:textId="320F161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Market Share – By Volume (Domestic Consumption)</w:t>
            </w:r>
            <w:r w:rsidR="00F9052E">
              <w:rPr>
                <w:rFonts w:ascii="Arial" w:hAnsi="Arial" w:cs="Arial"/>
                <w:sz w:val="20"/>
                <w:szCs w:val="20"/>
                <w:lang w:val="en-US"/>
              </w:rPr>
              <w:t xml:space="preserve"> - </w:t>
            </w:r>
            <w:r w:rsidR="00FE52E6">
              <w:rPr>
                <w:rFonts w:ascii="Arial" w:hAnsi="Arial" w:cs="Arial"/>
                <w:sz w:val="20"/>
                <w:szCs w:val="20"/>
                <w:lang w:val="en-US"/>
              </w:rPr>
              <w:t xml:space="preserve">Merchant </w:t>
            </w:r>
            <w:r w:rsidR="00FE52E6" w:rsidRPr="00731FA6">
              <w:rPr>
                <w:rFonts w:ascii="Arial" w:hAnsi="Arial" w:cs="Arial"/>
                <w:sz w:val="20"/>
                <w:szCs w:val="20"/>
                <w:lang w:val="en-US"/>
              </w:rPr>
              <w:t>(</w:t>
            </w:r>
            <w:r w:rsidRPr="00731FA6">
              <w:rPr>
                <w:rFonts w:ascii="Arial" w:hAnsi="Arial" w:cs="Arial"/>
                <w:sz w:val="20"/>
                <w:szCs w:val="20"/>
                <w:lang w:val="en-US"/>
              </w:rPr>
              <w:t>%)</w:t>
            </w:r>
          </w:p>
        </w:tc>
        <w:tc>
          <w:tcPr>
            <w:tcW w:w="1497" w:type="dxa"/>
            <w:hideMark/>
          </w:tcPr>
          <w:p w14:paraId="101BBAA9" w14:textId="37F46FF9" w:rsidR="000A0569" w:rsidRPr="00731FA6" w:rsidRDefault="00F9052E"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sz w:val="20"/>
                <w:szCs w:val="20"/>
                <w:lang w:val="en-US"/>
              </w:rPr>
              <w:t>2</w:t>
            </w:r>
            <w:r w:rsidR="00441CA1">
              <w:rPr>
                <w:rFonts w:ascii="Arial" w:hAnsi="Arial" w:cs="Arial"/>
                <w:sz w:val="20"/>
                <w:szCs w:val="20"/>
                <w:lang w:val="en-US"/>
              </w:rPr>
              <w:t>3</w:t>
            </w:r>
            <w:r w:rsidR="000A0569" w:rsidRPr="00731FA6">
              <w:rPr>
                <w:rFonts w:ascii="Arial" w:hAnsi="Arial" w:cs="Arial"/>
                <w:sz w:val="20"/>
                <w:szCs w:val="20"/>
                <w:lang w:val="en-US"/>
              </w:rPr>
              <w:t>%</w:t>
            </w:r>
          </w:p>
        </w:tc>
        <w:tc>
          <w:tcPr>
            <w:tcW w:w="2240" w:type="dxa"/>
            <w:hideMark/>
          </w:tcPr>
          <w:p w14:paraId="12D4993F" w14:textId="227D3487" w:rsidR="000A0569" w:rsidRPr="00731FA6" w:rsidRDefault="00FE52E6"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sz w:val="20"/>
                <w:szCs w:val="20"/>
                <w:lang w:val="en-US"/>
              </w:rPr>
              <w:t>2</w:t>
            </w:r>
            <w:r w:rsidR="00441CA1">
              <w:rPr>
                <w:rFonts w:ascii="Arial" w:hAnsi="Arial" w:cs="Arial"/>
                <w:sz w:val="20"/>
                <w:szCs w:val="20"/>
                <w:lang w:val="en-US"/>
              </w:rPr>
              <w:t>6</w:t>
            </w:r>
            <w:r w:rsidR="000A0569" w:rsidRPr="00731FA6">
              <w:rPr>
                <w:rFonts w:ascii="Arial" w:hAnsi="Arial" w:cs="Arial"/>
                <w:sz w:val="20"/>
                <w:szCs w:val="20"/>
                <w:lang w:val="en-US"/>
              </w:rPr>
              <w:t>%</w:t>
            </w:r>
          </w:p>
        </w:tc>
      </w:tr>
    </w:tbl>
    <w:p w14:paraId="6E44842A" w14:textId="07CF43AE" w:rsidR="005D24A8" w:rsidRPr="00FE52E6" w:rsidRDefault="005D24A8" w:rsidP="00C157AD">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00D00F8" w14:textId="7585E37F"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lastRenderedPageBreak/>
        <w:t>Ammonium Nitrate (AN):</w:t>
      </w:r>
    </w:p>
    <w:p w14:paraId="1DEB161B"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Deepak Fertilizers is the only manufacturer of explosive grade low density </w:t>
      </w:r>
      <w:proofErr w:type="spellStart"/>
      <w:r w:rsidRPr="00731FA6">
        <w:rPr>
          <w:rFonts w:ascii="Arial" w:hAnsi="Arial" w:cs="Arial"/>
          <w:sz w:val="20"/>
          <w:szCs w:val="20"/>
          <w:lang w:val="en-US"/>
        </w:rPr>
        <w:t>prilled</w:t>
      </w:r>
      <w:proofErr w:type="spellEnd"/>
      <w:r w:rsidRPr="00731FA6">
        <w:rPr>
          <w:rFonts w:ascii="Arial" w:hAnsi="Arial" w:cs="Arial"/>
          <w:sz w:val="20"/>
          <w:szCs w:val="20"/>
          <w:lang w:val="en-US"/>
        </w:rPr>
        <w:t xml:space="preserve"> ammonium nitrate. It is the 5</w:t>
      </w:r>
      <w:r w:rsidRPr="00731FA6">
        <w:rPr>
          <w:rFonts w:ascii="Arial" w:hAnsi="Arial" w:cs="Arial"/>
          <w:sz w:val="20"/>
          <w:szCs w:val="20"/>
          <w:vertAlign w:val="superscript"/>
          <w:lang w:val="en-US"/>
        </w:rPr>
        <w:t>th</w:t>
      </w:r>
      <w:r w:rsidRPr="00731FA6">
        <w:rPr>
          <w:rFonts w:ascii="Arial" w:hAnsi="Arial" w:cs="Arial"/>
          <w:sz w:val="20"/>
          <w:szCs w:val="20"/>
          <w:lang w:val="en-US"/>
        </w:rPr>
        <w:t xml:space="preserve"> largest single ammonium nitrate manufacturing company globally producing High Density Ammonium Nitrate (HDAN), Low Density Ammonium Nitrate (LDAN) and Ammonium Nitrate Melt (AN Melt).</w:t>
      </w:r>
    </w:p>
    <w:p w14:paraId="5EBBCA18" w14:textId="77777777" w:rsidR="000A0569" w:rsidRPr="00731FA6" w:rsidRDefault="000A0569" w:rsidP="00C157AD">
      <w:pPr>
        <w:rPr>
          <w:rFonts w:ascii="Arial" w:hAnsi="Arial" w:cs="Arial"/>
          <w:sz w:val="20"/>
          <w:szCs w:val="20"/>
          <w:lang w:val="en-US"/>
        </w:rPr>
      </w:pPr>
      <w:bookmarkStart w:id="48" w:name="_Hlk90049578"/>
      <w:r w:rsidRPr="00731FA6">
        <w:rPr>
          <w:rFonts w:ascii="Arial" w:hAnsi="Arial" w:cs="Arial"/>
          <w:sz w:val="20"/>
          <w:szCs w:val="20"/>
          <w:lang w:val="en-US"/>
        </w:rPr>
        <w:t xml:space="preserve">UDHE, Germany is the technology provider for Deepak Fertilizers’ biggest manufacturing plant at Taloja. For Low Density Ammonium Nitrate (LDAN), </w:t>
      </w:r>
      <w:proofErr w:type="spellStart"/>
      <w:r w:rsidRPr="00731FA6">
        <w:rPr>
          <w:rFonts w:ascii="Arial" w:hAnsi="Arial" w:cs="Arial"/>
          <w:sz w:val="20"/>
          <w:szCs w:val="20"/>
          <w:lang w:val="en-US"/>
        </w:rPr>
        <w:t>Stamicarbon</w:t>
      </w:r>
      <w:proofErr w:type="spellEnd"/>
      <w:r w:rsidRPr="00731FA6">
        <w:rPr>
          <w:rFonts w:ascii="Arial" w:hAnsi="Arial" w:cs="Arial"/>
          <w:sz w:val="20"/>
          <w:szCs w:val="20"/>
          <w:lang w:val="en-US"/>
        </w:rPr>
        <w:t xml:space="preserve"> (The Netherlands) is the technology provider for DFPCL. Additionally, it also has partnerships with </w:t>
      </w:r>
      <w:proofErr w:type="spellStart"/>
      <w:r w:rsidRPr="00731FA6">
        <w:rPr>
          <w:rFonts w:ascii="Arial" w:hAnsi="Arial" w:cs="Arial"/>
          <w:sz w:val="20"/>
          <w:szCs w:val="20"/>
          <w:lang w:val="en-US"/>
        </w:rPr>
        <w:t>Norsk</w:t>
      </w:r>
      <w:proofErr w:type="spellEnd"/>
      <w:r w:rsidRPr="00731FA6">
        <w:rPr>
          <w:rFonts w:ascii="Arial" w:hAnsi="Arial" w:cs="Arial"/>
          <w:sz w:val="20"/>
          <w:szCs w:val="20"/>
          <w:lang w:val="en-US"/>
        </w:rPr>
        <w:t xml:space="preserve"> Hydro (Sweden), and Grande </w:t>
      </w:r>
      <w:proofErr w:type="spellStart"/>
      <w:r w:rsidRPr="00731FA6">
        <w:rPr>
          <w:rFonts w:ascii="Arial" w:hAnsi="Arial" w:cs="Arial"/>
          <w:sz w:val="20"/>
          <w:szCs w:val="20"/>
          <w:lang w:val="en-US"/>
        </w:rPr>
        <w:t>Paroisse</w:t>
      </w:r>
      <w:proofErr w:type="spellEnd"/>
      <w:r w:rsidRPr="00731FA6">
        <w:rPr>
          <w:rFonts w:ascii="Arial" w:hAnsi="Arial" w:cs="Arial"/>
          <w:sz w:val="20"/>
          <w:szCs w:val="20"/>
          <w:lang w:val="en-US"/>
        </w:rPr>
        <w:t xml:space="preserve"> (France).</w:t>
      </w:r>
    </w:p>
    <w:bookmarkEnd w:id="48"/>
    <w:p w14:paraId="6544F513"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DFPCL caters to mining, infrastructure, and pharmaceutical sectors and the principal markets are private coal, limestone, and the quarrying/construction industries.</w:t>
      </w:r>
    </w:p>
    <w:p w14:paraId="217ACB7F" w14:textId="2BA8D62A"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The company has maintained strong market presence in the ammonium nitrate segment due to the below mentioned strengths:</w:t>
      </w:r>
    </w:p>
    <w:p w14:paraId="7EDD88B2" w14:textId="77777777" w:rsidR="000A0569" w:rsidRPr="00731FA6" w:rsidRDefault="000A0569" w:rsidP="00C157AD">
      <w:pPr>
        <w:pStyle w:val="ListParagraph"/>
        <w:numPr>
          <w:ilvl w:val="0"/>
          <w:numId w:val="6"/>
        </w:numPr>
        <w:spacing w:line="360" w:lineRule="auto"/>
        <w:rPr>
          <w:rFonts w:ascii="Arial" w:hAnsi="Arial" w:cs="Arial"/>
          <w:sz w:val="20"/>
          <w:szCs w:val="20"/>
          <w:lang w:val="en-US"/>
        </w:rPr>
      </w:pPr>
      <w:r w:rsidRPr="00731FA6">
        <w:rPr>
          <w:rFonts w:ascii="Arial" w:hAnsi="Arial" w:cs="Arial"/>
          <w:sz w:val="20"/>
          <w:szCs w:val="20"/>
          <w:lang w:val="en-US"/>
        </w:rPr>
        <w:t>Have downstream tie-ups to provide value added products.</w:t>
      </w:r>
    </w:p>
    <w:p w14:paraId="13D21266" w14:textId="77777777" w:rsidR="000A0569" w:rsidRPr="00731FA6" w:rsidRDefault="000A0569" w:rsidP="00C157AD">
      <w:pPr>
        <w:pStyle w:val="ListParagraph"/>
        <w:numPr>
          <w:ilvl w:val="0"/>
          <w:numId w:val="6"/>
        </w:numPr>
        <w:spacing w:line="360" w:lineRule="auto"/>
        <w:rPr>
          <w:rFonts w:ascii="Arial" w:hAnsi="Arial" w:cs="Arial"/>
          <w:sz w:val="20"/>
          <w:szCs w:val="20"/>
          <w:lang w:val="en-US"/>
        </w:rPr>
      </w:pPr>
      <w:r w:rsidRPr="00731FA6">
        <w:rPr>
          <w:rFonts w:ascii="Arial" w:hAnsi="Arial" w:cs="Arial"/>
          <w:sz w:val="20"/>
          <w:szCs w:val="20"/>
          <w:lang w:val="en-US"/>
        </w:rPr>
        <w:t>Have associations with growing private coal mining segment.</w:t>
      </w:r>
    </w:p>
    <w:p w14:paraId="7D187EBC" w14:textId="77777777" w:rsidR="000A0569" w:rsidRPr="00731FA6" w:rsidRDefault="000A0569" w:rsidP="00C157AD">
      <w:pPr>
        <w:pStyle w:val="ListParagraph"/>
        <w:numPr>
          <w:ilvl w:val="0"/>
          <w:numId w:val="6"/>
        </w:numPr>
        <w:spacing w:line="360" w:lineRule="auto"/>
        <w:rPr>
          <w:rFonts w:ascii="Arial" w:hAnsi="Arial" w:cs="Arial"/>
          <w:sz w:val="20"/>
          <w:szCs w:val="20"/>
          <w:lang w:val="en-US"/>
        </w:rPr>
      </w:pPr>
      <w:r w:rsidRPr="00731FA6">
        <w:rPr>
          <w:rFonts w:ascii="Arial" w:hAnsi="Arial" w:cs="Arial"/>
          <w:sz w:val="20"/>
          <w:szCs w:val="20"/>
          <w:lang w:val="en-US"/>
        </w:rPr>
        <w:t>Have down-the hole (DTH) last-mile delivery systems.</w:t>
      </w:r>
    </w:p>
    <w:p w14:paraId="2FC2EE88" w14:textId="77777777" w:rsidR="000A0569" w:rsidRPr="00731FA6" w:rsidRDefault="000A0569" w:rsidP="00C157AD">
      <w:pPr>
        <w:pStyle w:val="ListParagraph"/>
        <w:numPr>
          <w:ilvl w:val="0"/>
          <w:numId w:val="6"/>
        </w:numPr>
        <w:spacing w:line="360" w:lineRule="auto"/>
        <w:rPr>
          <w:rFonts w:ascii="Arial" w:hAnsi="Arial" w:cs="Arial"/>
          <w:sz w:val="20"/>
          <w:szCs w:val="20"/>
          <w:lang w:val="en-US"/>
        </w:rPr>
      </w:pPr>
      <w:r w:rsidRPr="00731FA6">
        <w:rPr>
          <w:rFonts w:ascii="Arial" w:hAnsi="Arial" w:cs="Arial"/>
          <w:sz w:val="20"/>
          <w:szCs w:val="20"/>
          <w:lang w:val="en-US"/>
        </w:rPr>
        <w:t>Adopted increased deployment of rail transportation for product movement from plants to customers, ensuring business continuity during Covid-19.</w:t>
      </w:r>
    </w:p>
    <w:p w14:paraId="6445912D" w14:textId="77777777" w:rsidR="000A0569" w:rsidRPr="00731FA6" w:rsidRDefault="000A0569" w:rsidP="00C157AD">
      <w:pPr>
        <w:pStyle w:val="ListParagraph"/>
        <w:numPr>
          <w:ilvl w:val="0"/>
          <w:numId w:val="6"/>
        </w:numPr>
        <w:spacing w:line="360" w:lineRule="auto"/>
        <w:rPr>
          <w:rFonts w:ascii="Arial" w:hAnsi="Arial" w:cs="Arial"/>
          <w:sz w:val="20"/>
          <w:szCs w:val="20"/>
          <w:lang w:val="en-US"/>
        </w:rPr>
      </w:pPr>
      <w:r w:rsidRPr="00731FA6">
        <w:rPr>
          <w:rFonts w:ascii="Arial" w:hAnsi="Arial" w:cs="Arial"/>
          <w:sz w:val="20"/>
          <w:szCs w:val="20"/>
          <w:lang w:val="en-US"/>
        </w:rPr>
        <w:t>Floated incentive schemes to encourage transport service providers to priorities trucks placement.</w:t>
      </w:r>
    </w:p>
    <w:p w14:paraId="5BDF46E9" w14:textId="77777777" w:rsidR="000A0569" w:rsidRPr="00731FA6" w:rsidRDefault="000A0569" w:rsidP="00C157AD">
      <w:pPr>
        <w:pStyle w:val="ListParagraph"/>
        <w:numPr>
          <w:ilvl w:val="0"/>
          <w:numId w:val="6"/>
        </w:numPr>
        <w:spacing w:line="360" w:lineRule="auto"/>
        <w:rPr>
          <w:rFonts w:ascii="Arial" w:hAnsi="Arial" w:cs="Arial"/>
          <w:sz w:val="20"/>
          <w:szCs w:val="20"/>
          <w:lang w:val="en-US"/>
        </w:rPr>
      </w:pPr>
      <w:r w:rsidRPr="00731FA6">
        <w:rPr>
          <w:rFonts w:ascii="Arial" w:hAnsi="Arial" w:cs="Arial"/>
          <w:sz w:val="20"/>
          <w:szCs w:val="20"/>
          <w:lang w:val="en-US"/>
        </w:rPr>
        <w:t>Maintained business during Covid-19 through competitive pricing, increased focus on high margin products, lower raw material prices and overhead cost control measures.</w:t>
      </w:r>
    </w:p>
    <w:p w14:paraId="1FB03123" w14:textId="77777777" w:rsidR="000A0569" w:rsidRPr="00731FA6" w:rsidRDefault="000A0569" w:rsidP="00C157AD">
      <w:pPr>
        <w:pStyle w:val="ListParagraph"/>
        <w:numPr>
          <w:ilvl w:val="0"/>
          <w:numId w:val="6"/>
        </w:numPr>
        <w:spacing w:line="360" w:lineRule="auto"/>
        <w:rPr>
          <w:rFonts w:ascii="Arial" w:hAnsi="Arial" w:cs="Arial"/>
          <w:sz w:val="20"/>
          <w:szCs w:val="20"/>
          <w:lang w:val="en-US"/>
        </w:rPr>
      </w:pPr>
      <w:r w:rsidRPr="00731FA6">
        <w:rPr>
          <w:rFonts w:ascii="Arial" w:hAnsi="Arial" w:cs="Arial"/>
          <w:sz w:val="20"/>
          <w:szCs w:val="20"/>
          <w:lang w:val="en-US"/>
        </w:rPr>
        <w:t>Only supplier of TAN solids in India with extensive licensed TAN storage and extensive distribution network.</w:t>
      </w:r>
    </w:p>
    <w:p w14:paraId="4559D30C"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DFPCL offers following products under the ammonium nitrate segment:</w:t>
      </w:r>
    </w:p>
    <w:p w14:paraId="22024A34" w14:textId="77777777" w:rsidR="000A0569" w:rsidRPr="00731FA6" w:rsidRDefault="000A0569" w:rsidP="00C157AD">
      <w:pPr>
        <w:pStyle w:val="ListParagraph"/>
        <w:numPr>
          <w:ilvl w:val="0"/>
          <w:numId w:val="7"/>
        </w:numPr>
        <w:spacing w:line="360" w:lineRule="auto"/>
        <w:rPr>
          <w:rFonts w:ascii="Arial" w:hAnsi="Arial" w:cs="Arial"/>
          <w:sz w:val="20"/>
          <w:szCs w:val="20"/>
          <w:lang w:val="en-US"/>
        </w:rPr>
      </w:pPr>
      <w:r w:rsidRPr="00731FA6">
        <w:rPr>
          <w:rFonts w:ascii="Arial" w:hAnsi="Arial" w:cs="Arial"/>
          <w:sz w:val="20"/>
          <w:szCs w:val="20"/>
          <w:lang w:val="en-US"/>
        </w:rPr>
        <w:t>Low Density Porous Prill Ammonium Nitrate: It is used in manufacturing of ANFO and Heavy ANFO product having applications in opencast mining and construction projects.</w:t>
      </w:r>
    </w:p>
    <w:p w14:paraId="4CE5745F" w14:textId="77777777" w:rsidR="000A0569" w:rsidRPr="00731FA6" w:rsidRDefault="000A0569" w:rsidP="00C157AD">
      <w:pPr>
        <w:pStyle w:val="ListParagraph"/>
        <w:numPr>
          <w:ilvl w:val="1"/>
          <w:numId w:val="7"/>
        </w:numPr>
        <w:spacing w:line="360" w:lineRule="auto"/>
        <w:rPr>
          <w:rFonts w:ascii="Arial" w:hAnsi="Arial" w:cs="Arial"/>
          <w:sz w:val="20"/>
          <w:szCs w:val="20"/>
          <w:lang w:val="en-US"/>
        </w:rPr>
      </w:pPr>
      <w:r w:rsidRPr="00731FA6">
        <w:rPr>
          <w:rFonts w:ascii="Arial" w:hAnsi="Arial" w:cs="Arial"/>
          <w:sz w:val="20"/>
          <w:szCs w:val="20"/>
          <w:lang w:val="en-US"/>
        </w:rPr>
        <w:t>Brands Offered: OPTIMEX, OPTIMEX-PLUS, VERTEX SUPER</w:t>
      </w:r>
    </w:p>
    <w:p w14:paraId="19AE454B" w14:textId="77777777" w:rsidR="000A0569" w:rsidRPr="00731FA6" w:rsidRDefault="000A0569" w:rsidP="00C157AD">
      <w:pPr>
        <w:pStyle w:val="ListParagraph"/>
        <w:numPr>
          <w:ilvl w:val="0"/>
          <w:numId w:val="7"/>
        </w:numPr>
        <w:spacing w:line="360" w:lineRule="auto"/>
        <w:rPr>
          <w:rFonts w:ascii="Arial" w:hAnsi="Arial" w:cs="Arial"/>
          <w:sz w:val="20"/>
          <w:szCs w:val="20"/>
          <w:lang w:val="en-US"/>
        </w:rPr>
      </w:pPr>
      <w:r w:rsidRPr="00731FA6">
        <w:rPr>
          <w:rFonts w:ascii="Arial" w:hAnsi="Arial" w:cs="Arial"/>
          <w:sz w:val="20"/>
          <w:szCs w:val="20"/>
          <w:lang w:val="en-US"/>
        </w:rPr>
        <w:t>High Density Uncoated Prill Ammonium Nitrate: It is the major raw material for manufacturing high quality emulsion and Slurry explosive. HDAN is also used as an ingredient in emulsion matrix.</w:t>
      </w:r>
    </w:p>
    <w:p w14:paraId="4DA50D7C" w14:textId="77777777" w:rsidR="000A0569" w:rsidRPr="00731FA6" w:rsidRDefault="000A0569" w:rsidP="00C157AD">
      <w:pPr>
        <w:pStyle w:val="ListParagraph"/>
        <w:numPr>
          <w:ilvl w:val="1"/>
          <w:numId w:val="7"/>
        </w:numPr>
        <w:spacing w:line="360" w:lineRule="auto"/>
        <w:rPr>
          <w:rFonts w:ascii="Arial" w:hAnsi="Arial" w:cs="Arial"/>
          <w:sz w:val="20"/>
          <w:szCs w:val="20"/>
          <w:lang w:val="en-US"/>
        </w:rPr>
      </w:pPr>
      <w:r w:rsidRPr="00731FA6">
        <w:rPr>
          <w:rFonts w:ascii="Arial" w:hAnsi="Arial" w:cs="Arial"/>
          <w:sz w:val="20"/>
          <w:szCs w:val="20"/>
          <w:lang w:val="en-US"/>
        </w:rPr>
        <w:t>Brands Offered: OPTIFORM, VERTEX NORMA</w:t>
      </w:r>
    </w:p>
    <w:p w14:paraId="50033393" w14:textId="77777777" w:rsidR="000A0569" w:rsidRPr="00731FA6" w:rsidRDefault="000A0569" w:rsidP="00C157AD">
      <w:pPr>
        <w:pStyle w:val="ListParagraph"/>
        <w:numPr>
          <w:ilvl w:val="0"/>
          <w:numId w:val="7"/>
        </w:numPr>
        <w:spacing w:line="360" w:lineRule="auto"/>
        <w:rPr>
          <w:rFonts w:ascii="Arial" w:hAnsi="Arial" w:cs="Arial"/>
          <w:sz w:val="20"/>
          <w:szCs w:val="20"/>
          <w:lang w:val="en-US"/>
        </w:rPr>
      </w:pPr>
      <w:r w:rsidRPr="00731FA6">
        <w:rPr>
          <w:rFonts w:ascii="Arial" w:hAnsi="Arial" w:cs="Arial"/>
          <w:sz w:val="20"/>
          <w:szCs w:val="20"/>
          <w:lang w:val="en-US"/>
        </w:rPr>
        <w:t>Medical Grade Uncoated Prill Ammonium Nitrate: It is used by nitrous oxide manufacturers.</w:t>
      </w:r>
    </w:p>
    <w:p w14:paraId="25DE6CF7" w14:textId="77777777" w:rsidR="000A0569" w:rsidRPr="00731FA6" w:rsidRDefault="000A0569" w:rsidP="00C157AD">
      <w:pPr>
        <w:pStyle w:val="ListParagraph"/>
        <w:numPr>
          <w:ilvl w:val="1"/>
          <w:numId w:val="7"/>
        </w:numPr>
        <w:spacing w:line="360" w:lineRule="auto"/>
        <w:rPr>
          <w:rFonts w:ascii="Arial" w:hAnsi="Arial" w:cs="Arial"/>
          <w:sz w:val="20"/>
          <w:szCs w:val="20"/>
          <w:lang w:val="en-US"/>
        </w:rPr>
      </w:pPr>
      <w:r w:rsidRPr="00731FA6">
        <w:rPr>
          <w:rFonts w:ascii="Arial" w:hAnsi="Arial" w:cs="Arial"/>
          <w:sz w:val="20"/>
          <w:szCs w:val="20"/>
          <w:lang w:val="en-US"/>
        </w:rPr>
        <w:t>Brands Offered: OPTISPAN, VERTEX SUPREME</w:t>
      </w:r>
    </w:p>
    <w:p w14:paraId="6106FC0C" w14:textId="77777777" w:rsidR="000A0569" w:rsidRPr="00731FA6" w:rsidRDefault="000A0569" w:rsidP="00C157AD">
      <w:pPr>
        <w:pStyle w:val="ListParagraph"/>
        <w:numPr>
          <w:ilvl w:val="0"/>
          <w:numId w:val="7"/>
        </w:numPr>
        <w:spacing w:line="360" w:lineRule="auto"/>
        <w:rPr>
          <w:rFonts w:ascii="Arial" w:hAnsi="Arial" w:cs="Arial"/>
          <w:sz w:val="20"/>
          <w:szCs w:val="20"/>
          <w:lang w:val="en-US"/>
        </w:rPr>
      </w:pPr>
      <w:r w:rsidRPr="00731FA6">
        <w:rPr>
          <w:rFonts w:ascii="Arial" w:hAnsi="Arial" w:cs="Arial"/>
          <w:sz w:val="20"/>
          <w:szCs w:val="20"/>
          <w:lang w:val="en-US"/>
        </w:rPr>
        <w:t>Ammonium Nitrate Solution/Ammonium Nitrate Melt (ANSOL): It is used to produce ammonium nitrate-based emulsion products.</w:t>
      </w:r>
    </w:p>
    <w:p w14:paraId="64003AAA" w14:textId="77777777" w:rsidR="000A0569" w:rsidRPr="00731FA6" w:rsidRDefault="000A0569" w:rsidP="00C157AD">
      <w:pPr>
        <w:pStyle w:val="ListParagraph"/>
        <w:numPr>
          <w:ilvl w:val="0"/>
          <w:numId w:val="7"/>
        </w:numPr>
        <w:spacing w:line="360" w:lineRule="auto"/>
        <w:rPr>
          <w:rFonts w:ascii="Arial" w:hAnsi="Arial" w:cs="Arial"/>
          <w:sz w:val="20"/>
          <w:szCs w:val="20"/>
          <w:lang w:val="en-US"/>
        </w:rPr>
      </w:pPr>
      <w:r w:rsidRPr="00731FA6">
        <w:rPr>
          <w:rFonts w:ascii="Arial" w:hAnsi="Arial" w:cs="Arial"/>
          <w:sz w:val="20"/>
          <w:szCs w:val="20"/>
          <w:lang w:val="en-US"/>
        </w:rPr>
        <w:t>Coated Prilled Ammonium Nitrate</w:t>
      </w:r>
    </w:p>
    <w:p w14:paraId="703368F5" w14:textId="73A7A563" w:rsidR="009D0E32" w:rsidRPr="00731FA6" w:rsidRDefault="000A0569" w:rsidP="009D0E32">
      <w:pPr>
        <w:pStyle w:val="ListParagraph"/>
        <w:numPr>
          <w:ilvl w:val="0"/>
          <w:numId w:val="7"/>
        </w:numPr>
        <w:spacing w:line="360" w:lineRule="auto"/>
        <w:rPr>
          <w:rFonts w:ascii="Arial" w:hAnsi="Arial" w:cs="Arial"/>
          <w:sz w:val="20"/>
          <w:szCs w:val="20"/>
          <w:lang w:val="en-US"/>
        </w:rPr>
      </w:pPr>
      <w:r w:rsidRPr="00731FA6">
        <w:rPr>
          <w:rFonts w:ascii="Arial" w:hAnsi="Arial" w:cs="Arial"/>
          <w:sz w:val="20"/>
          <w:szCs w:val="20"/>
          <w:lang w:val="en-US"/>
        </w:rPr>
        <w:t>Crystalline Ammonium Nitrate</w:t>
      </w:r>
    </w:p>
    <w:p w14:paraId="0180ABBF" w14:textId="433BEE4F" w:rsidR="00BA3EAF" w:rsidRPr="00731FA6" w:rsidRDefault="00BA3EAF" w:rsidP="00BA3EAF">
      <w:pPr>
        <w:rPr>
          <w:rFonts w:ascii="Arial" w:hAnsi="Arial" w:cs="Arial"/>
          <w:sz w:val="20"/>
          <w:szCs w:val="20"/>
          <w:lang w:val="en-US"/>
        </w:rPr>
      </w:pPr>
      <w:r w:rsidRPr="00731FA6">
        <w:rPr>
          <w:rFonts w:ascii="Arial" w:hAnsi="Arial" w:cs="Arial"/>
          <w:sz w:val="20"/>
          <w:szCs w:val="20"/>
          <w:lang w:val="en-US"/>
        </w:rPr>
        <w:lastRenderedPageBreak/>
        <w:t xml:space="preserve">Some of DFPCL’s customers include </w:t>
      </w:r>
      <w:r w:rsidR="00B0051E" w:rsidRPr="00731FA6">
        <w:rPr>
          <w:rFonts w:ascii="Arial" w:hAnsi="Arial" w:cs="Arial"/>
          <w:sz w:val="20"/>
          <w:szCs w:val="20"/>
          <w:lang w:val="en-US"/>
        </w:rPr>
        <w:t xml:space="preserve">Solar Explosives, IEL, IDL, IDEAL, PEL, KEL, ACC Cement, UTCL Cement, Dalmia, JK Cement, Penna Cement, Hindustan Zinc Limited, National Aluminum Company Limited, BALCO, HINDALCO, etc.  </w:t>
      </w:r>
    </w:p>
    <w:p w14:paraId="416B3D07" w14:textId="3CEADEEA" w:rsidR="00CC32BC" w:rsidRPr="00731FA6" w:rsidRDefault="00CC32BC" w:rsidP="00CC32BC">
      <w:pPr>
        <w:pStyle w:val="ListParagraph"/>
        <w:spacing w:line="360" w:lineRule="auto"/>
        <w:ind w:left="0"/>
        <w:rPr>
          <w:rFonts w:ascii="Arial" w:hAnsi="Arial" w:cs="Arial"/>
          <w:b/>
          <w:bCs/>
          <w:sz w:val="20"/>
          <w:szCs w:val="20"/>
          <w:lang w:val="en-US"/>
        </w:rPr>
      </w:pPr>
      <w:r w:rsidRPr="00731FA6">
        <w:rPr>
          <w:rFonts w:ascii="Arial" w:hAnsi="Arial" w:cs="Arial"/>
          <w:b/>
          <w:bCs/>
          <w:sz w:val="20"/>
          <w:szCs w:val="20"/>
          <w:lang w:val="en-US"/>
        </w:rPr>
        <w:t xml:space="preserve">Pharmaceuticals Grade Ammonium Nitrate Characteristics </w:t>
      </w:r>
    </w:p>
    <w:tbl>
      <w:tblPr>
        <w:tblStyle w:val="ListTable3"/>
        <w:tblW w:w="9175" w:type="dxa"/>
        <w:tblLayout w:type="fixed"/>
        <w:tblLook w:val="04A0" w:firstRow="1" w:lastRow="0" w:firstColumn="1" w:lastColumn="0" w:noHBand="0" w:noVBand="1"/>
      </w:tblPr>
      <w:tblGrid>
        <w:gridCol w:w="3055"/>
        <w:gridCol w:w="2250"/>
        <w:gridCol w:w="1260"/>
        <w:gridCol w:w="1350"/>
        <w:gridCol w:w="1260"/>
      </w:tblGrid>
      <w:tr w:rsidR="009D0E32" w:rsidRPr="00731FA6" w14:paraId="509F599B" w14:textId="77777777" w:rsidTr="001E1075">
        <w:trPr>
          <w:cnfStyle w:val="100000000000" w:firstRow="1" w:lastRow="0" w:firstColumn="0" w:lastColumn="0" w:oddVBand="0" w:evenVBand="0" w:oddHBand="0" w:evenHBand="0" w:firstRowFirstColumn="0" w:firstRowLastColumn="0" w:lastRowFirstColumn="0" w:lastRowLastColumn="0"/>
          <w:trHeight w:val="182"/>
        </w:trPr>
        <w:tc>
          <w:tcPr>
            <w:cnfStyle w:val="001000000100" w:firstRow="0" w:lastRow="0" w:firstColumn="1" w:lastColumn="0" w:oddVBand="0" w:evenVBand="0" w:oddHBand="0" w:evenHBand="0" w:firstRowFirstColumn="1" w:firstRowLastColumn="0" w:lastRowFirstColumn="0" w:lastRowLastColumn="0"/>
            <w:tcW w:w="3055" w:type="dxa"/>
            <w:vMerge w:val="restart"/>
            <w:hideMark/>
          </w:tcPr>
          <w:p w14:paraId="7935B5A3" w14:textId="77777777" w:rsidR="009D0E32" w:rsidRPr="006E3E6A" w:rsidRDefault="009D0E32" w:rsidP="006E3E6A">
            <w:pPr>
              <w:jc w:val="left"/>
              <w:rPr>
                <w:rFonts w:ascii="Arial" w:eastAsia="Times New Roman" w:hAnsi="Arial" w:cs="Arial"/>
                <w:color w:val="auto"/>
                <w:sz w:val="20"/>
                <w:szCs w:val="20"/>
                <w:lang w:eastAsia="en-IN"/>
              </w:rPr>
            </w:pPr>
            <w:r w:rsidRPr="006E3E6A">
              <w:rPr>
                <w:rFonts w:ascii="Arial" w:eastAsia="Times New Roman" w:hAnsi="Arial" w:cs="Arial"/>
                <w:color w:val="auto"/>
                <w:sz w:val="20"/>
                <w:szCs w:val="20"/>
                <w:lang w:eastAsia="en-IN"/>
              </w:rPr>
              <w:t>Parameter</w:t>
            </w:r>
          </w:p>
        </w:tc>
        <w:tc>
          <w:tcPr>
            <w:tcW w:w="2250" w:type="dxa"/>
            <w:vMerge w:val="restart"/>
            <w:hideMark/>
          </w:tcPr>
          <w:p w14:paraId="1C861BEA" w14:textId="77777777" w:rsidR="009D0E32" w:rsidRPr="006E3E6A" w:rsidRDefault="009D0E32" w:rsidP="006E3E6A">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 w:val="20"/>
                <w:szCs w:val="20"/>
                <w:lang w:eastAsia="en-IN"/>
              </w:rPr>
            </w:pPr>
            <w:r w:rsidRPr="006E3E6A">
              <w:rPr>
                <w:rFonts w:ascii="Arial" w:eastAsia="Times New Roman" w:hAnsi="Arial" w:cs="Arial"/>
                <w:color w:val="auto"/>
                <w:sz w:val="20"/>
                <w:szCs w:val="20"/>
                <w:lang w:eastAsia="en-IN"/>
              </w:rPr>
              <w:t>Method</w:t>
            </w:r>
          </w:p>
        </w:tc>
        <w:tc>
          <w:tcPr>
            <w:tcW w:w="1260" w:type="dxa"/>
            <w:vMerge w:val="restart"/>
            <w:hideMark/>
          </w:tcPr>
          <w:p w14:paraId="5FE9907C" w14:textId="77777777" w:rsidR="009D0E32" w:rsidRPr="006E3E6A" w:rsidRDefault="009D0E32" w:rsidP="006E3E6A">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 w:val="20"/>
                <w:szCs w:val="20"/>
                <w:lang w:eastAsia="en-IN"/>
              </w:rPr>
            </w:pPr>
            <w:r w:rsidRPr="006E3E6A">
              <w:rPr>
                <w:rFonts w:ascii="Arial" w:eastAsia="Times New Roman" w:hAnsi="Arial" w:cs="Arial"/>
                <w:color w:val="auto"/>
                <w:sz w:val="20"/>
                <w:szCs w:val="20"/>
                <w:lang w:eastAsia="en-IN"/>
              </w:rPr>
              <w:t>UOM</w:t>
            </w:r>
          </w:p>
        </w:tc>
        <w:tc>
          <w:tcPr>
            <w:tcW w:w="2610" w:type="dxa"/>
            <w:gridSpan w:val="2"/>
            <w:hideMark/>
          </w:tcPr>
          <w:p w14:paraId="1E58D2E5" w14:textId="77777777" w:rsidR="009D0E32" w:rsidRPr="006E3E6A" w:rsidRDefault="009D0E32" w:rsidP="006E3E6A">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 w:val="20"/>
                <w:szCs w:val="20"/>
                <w:lang w:eastAsia="en-IN"/>
              </w:rPr>
            </w:pPr>
            <w:r w:rsidRPr="006E3E6A">
              <w:rPr>
                <w:rFonts w:ascii="Arial" w:eastAsia="Times New Roman" w:hAnsi="Arial" w:cs="Arial"/>
                <w:color w:val="auto"/>
                <w:sz w:val="20"/>
                <w:szCs w:val="20"/>
                <w:lang w:eastAsia="en-IN"/>
              </w:rPr>
              <w:t>Specification</w:t>
            </w:r>
          </w:p>
        </w:tc>
      </w:tr>
      <w:tr w:rsidR="009D0E32" w:rsidRPr="00731FA6" w14:paraId="27B90535" w14:textId="77777777" w:rsidTr="001E1075">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3055" w:type="dxa"/>
            <w:vMerge/>
            <w:hideMark/>
          </w:tcPr>
          <w:p w14:paraId="2CBAF42D" w14:textId="77777777" w:rsidR="009D0E32" w:rsidRPr="006E3E6A" w:rsidRDefault="009D0E32" w:rsidP="006E3E6A">
            <w:pPr>
              <w:jc w:val="left"/>
              <w:rPr>
                <w:rFonts w:ascii="Arial" w:eastAsia="Times New Roman" w:hAnsi="Arial" w:cs="Arial"/>
                <w:sz w:val="20"/>
                <w:szCs w:val="20"/>
                <w:lang w:eastAsia="en-IN"/>
              </w:rPr>
            </w:pPr>
          </w:p>
        </w:tc>
        <w:tc>
          <w:tcPr>
            <w:tcW w:w="2250" w:type="dxa"/>
            <w:vMerge/>
            <w:hideMark/>
          </w:tcPr>
          <w:p w14:paraId="1B361A8C"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p>
        </w:tc>
        <w:tc>
          <w:tcPr>
            <w:tcW w:w="1260" w:type="dxa"/>
            <w:vMerge/>
            <w:hideMark/>
          </w:tcPr>
          <w:p w14:paraId="05A5292E"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p>
        </w:tc>
        <w:tc>
          <w:tcPr>
            <w:tcW w:w="1350" w:type="dxa"/>
            <w:shd w:val="clear" w:color="auto" w:fill="000000" w:themeFill="text1"/>
            <w:hideMark/>
          </w:tcPr>
          <w:p w14:paraId="2C2985A8"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E3E6A">
              <w:rPr>
                <w:rFonts w:ascii="Arial" w:eastAsia="Times New Roman" w:hAnsi="Arial" w:cs="Arial"/>
                <w:b/>
                <w:bCs/>
                <w:sz w:val="20"/>
                <w:szCs w:val="20"/>
                <w:lang w:eastAsia="en-IN"/>
              </w:rPr>
              <w:t>Min</w:t>
            </w:r>
          </w:p>
        </w:tc>
        <w:tc>
          <w:tcPr>
            <w:tcW w:w="1260" w:type="dxa"/>
            <w:shd w:val="clear" w:color="auto" w:fill="000000" w:themeFill="text1"/>
            <w:hideMark/>
          </w:tcPr>
          <w:p w14:paraId="4FF93D7F"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6E3E6A">
              <w:rPr>
                <w:rFonts w:ascii="Arial" w:eastAsia="Times New Roman" w:hAnsi="Arial" w:cs="Arial"/>
                <w:b/>
                <w:bCs/>
                <w:sz w:val="20"/>
                <w:szCs w:val="20"/>
                <w:lang w:eastAsia="en-IN"/>
              </w:rPr>
              <w:t>Max</w:t>
            </w:r>
          </w:p>
        </w:tc>
      </w:tr>
      <w:tr w:rsidR="009D0E32" w:rsidRPr="00731FA6" w14:paraId="75931F34" w14:textId="77777777" w:rsidTr="001E1075">
        <w:trPr>
          <w:trHeight w:val="182"/>
        </w:trPr>
        <w:tc>
          <w:tcPr>
            <w:cnfStyle w:val="001000000000" w:firstRow="0" w:lastRow="0" w:firstColumn="1" w:lastColumn="0" w:oddVBand="0" w:evenVBand="0" w:oddHBand="0" w:evenHBand="0" w:firstRowFirstColumn="0" w:firstRowLastColumn="0" w:lastRowFirstColumn="0" w:lastRowLastColumn="0"/>
            <w:tcW w:w="3055" w:type="dxa"/>
            <w:hideMark/>
          </w:tcPr>
          <w:p w14:paraId="0A90E396"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PH Dilution</w:t>
            </w:r>
          </w:p>
        </w:tc>
        <w:tc>
          <w:tcPr>
            <w:tcW w:w="2250" w:type="dxa"/>
            <w:hideMark/>
          </w:tcPr>
          <w:p w14:paraId="7377A2DE"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PH Meter</w:t>
            </w:r>
          </w:p>
        </w:tc>
        <w:tc>
          <w:tcPr>
            <w:tcW w:w="1260" w:type="dxa"/>
            <w:hideMark/>
          </w:tcPr>
          <w:p w14:paraId="4FB0210B" w14:textId="22F14CEE"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p>
        </w:tc>
        <w:tc>
          <w:tcPr>
            <w:tcW w:w="1350" w:type="dxa"/>
            <w:hideMark/>
          </w:tcPr>
          <w:p w14:paraId="32F07724"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4.8</w:t>
            </w:r>
          </w:p>
        </w:tc>
        <w:tc>
          <w:tcPr>
            <w:tcW w:w="1260" w:type="dxa"/>
            <w:hideMark/>
          </w:tcPr>
          <w:p w14:paraId="4E17793E"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w:t>
            </w:r>
          </w:p>
        </w:tc>
      </w:tr>
      <w:tr w:rsidR="009D0E32" w:rsidRPr="00731FA6" w14:paraId="561BA509" w14:textId="77777777" w:rsidTr="001E1075">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3055" w:type="dxa"/>
            <w:hideMark/>
          </w:tcPr>
          <w:p w14:paraId="16E4635E"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Moisture</w:t>
            </w:r>
          </w:p>
        </w:tc>
        <w:tc>
          <w:tcPr>
            <w:tcW w:w="2250" w:type="dxa"/>
            <w:hideMark/>
          </w:tcPr>
          <w:p w14:paraId="52C4D23B"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Karl Fisher Titration</w:t>
            </w:r>
          </w:p>
        </w:tc>
        <w:tc>
          <w:tcPr>
            <w:tcW w:w="1260" w:type="dxa"/>
            <w:hideMark/>
          </w:tcPr>
          <w:p w14:paraId="63C20D67"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 xml:space="preserve">% by </w:t>
            </w:r>
            <w:proofErr w:type="spellStart"/>
            <w:r w:rsidRPr="006E3E6A">
              <w:rPr>
                <w:rFonts w:ascii="Arial" w:eastAsia="Times New Roman" w:hAnsi="Arial" w:cs="Arial"/>
                <w:sz w:val="20"/>
                <w:szCs w:val="20"/>
                <w:lang w:eastAsia="en-IN"/>
              </w:rPr>
              <w:t>wt</w:t>
            </w:r>
            <w:proofErr w:type="spellEnd"/>
          </w:p>
        </w:tc>
        <w:tc>
          <w:tcPr>
            <w:tcW w:w="1350" w:type="dxa"/>
            <w:hideMark/>
          </w:tcPr>
          <w:p w14:paraId="26891ECE"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w:t>
            </w:r>
          </w:p>
        </w:tc>
        <w:tc>
          <w:tcPr>
            <w:tcW w:w="1260" w:type="dxa"/>
            <w:hideMark/>
          </w:tcPr>
          <w:p w14:paraId="756F9E5F"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1</w:t>
            </w:r>
          </w:p>
        </w:tc>
      </w:tr>
      <w:tr w:rsidR="009D0E32" w:rsidRPr="00731FA6" w14:paraId="363C1F15" w14:textId="77777777" w:rsidTr="001E1075">
        <w:trPr>
          <w:trHeight w:val="182"/>
        </w:trPr>
        <w:tc>
          <w:tcPr>
            <w:cnfStyle w:val="001000000000" w:firstRow="0" w:lastRow="0" w:firstColumn="1" w:lastColumn="0" w:oddVBand="0" w:evenVBand="0" w:oddHBand="0" w:evenHBand="0" w:firstRowFirstColumn="0" w:firstRowLastColumn="0" w:lastRowFirstColumn="0" w:lastRowLastColumn="0"/>
            <w:tcW w:w="3055" w:type="dxa"/>
            <w:hideMark/>
          </w:tcPr>
          <w:p w14:paraId="2CBDFBE9"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Purity (NH4NO3)</w:t>
            </w:r>
          </w:p>
        </w:tc>
        <w:tc>
          <w:tcPr>
            <w:tcW w:w="2250" w:type="dxa"/>
            <w:hideMark/>
          </w:tcPr>
          <w:p w14:paraId="0F75EB65"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Titration</w:t>
            </w:r>
          </w:p>
        </w:tc>
        <w:tc>
          <w:tcPr>
            <w:tcW w:w="1260" w:type="dxa"/>
            <w:hideMark/>
          </w:tcPr>
          <w:p w14:paraId="39D43BB0" w14:textId="04EAEEC1"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 xml:space="preserve">% By </w:t>
            </w:r>
            <w:proofErr w:type="spellStart"/>
            <w:r w:rsidRPr="006E3E6A">
              <w:rPr>
                <w:rFonts w:ascii="Arial" w:eastAsia="Times New Roman" w:hAnsi="Arial" w:cs="Arial"/>
                <w:sz w:val="20"/>
                <w:szCs w:val="20"/>
                <w:lang w:eastAsia="en-IN"/>
              </w:rPr>
              <w:t>Wt</w:t>
            </w:r>
            <w:proofErr w:type="spellEnd"/>
          </w:p>
        </w:tc>
        <w:tc>
          <w:tcPr>
            <w:tcW w:w="1350" w:type="dxa"/>
            <w:hideMark/>
          </w:tcPr>
          <w:p w14:paraId="1E02990B"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99</w:t>
            </w:r>
          </w:p>
        </w:tc>
        <w:tc>
          <w:tcPr>
            <w:tcW w:w="1260" w:type="dxa"/>
            <w:hideMark/>
          </w:tcPr>
          <w:p w14:paraId="64B6071F"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w:t>
            </w:r>
          </w:p>
        </w:tc>
      </w:tr>
      <w:tr w:rsidR="009D0E32" w:rsidRPr="00731FA6" w14:paraId="126693E7" w14:textId="77777777" w:rsidTr="001E1075">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3055" w:type="dxa"/>
            <w:hideMark/>
          </w:tcPr>
          <w:p w14:paraId="66D77EAC"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Chlorides (as Cl)</w:t>
            </w:r>
          </w:p>
        </w:tc>
        <w:tc>
          <w:tcPr>
            <w:tcW w:w="2250" w:type="dxa"/>
            <w:hideMark/>
          </w:tcPr>
          <w:p w14:paraId="742376E1"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Turbidimetry</w:t>
            </w:r>
          </w:p>
        </w:tc>
        <w:tc>
          <w:tcPr>
            <w:tcW w:w="1260" w:type="dxa"/>
            <w:hideMark/>
          </w:tcPr>
          <w:p w14:paraId="0F94933F"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PPM</w:t>
            </w:r>
          </w:p>
        </w:tc>
        <w:tc>
          <w:tcPr>
            <w:tcW w:w="1350" w:type="dxa"/>
            <w:hideMark/>
          </w:tcPr>
          <w:p w14:paraId="51E194F4"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w:t>
            </w:r>
          </w:p>
        </w:tc>
        <w:tc>
          <w:tcPr>
            <w:tcW w:w="1260" w:type="dxa"/>
            <w:hideMark/>
          </w:tcPr>
          <w:p w14:paraId="561C2FE7"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10</w:t>
            </w:r>
          </w:p>
        </w:tc>
      </w:tr>
      <w:tr w:rsidR="009D0E32" w:rsidRPr="00731FA6" w14:paraId="39A3D5F0" w14:textId="77777777" w:rsidTr="001E1075">
        <w:trPr>
          <w:trHeight w:val="364"/>
        </w:trPr>
        <w:tc>
          <w:tcPr>
            <w:cnfStyle w:val="001000000000" w:firstRow="0" w:lastRow="0" w:firstColumn="1" w:lastColumn="0" w:oddVBand="0" w:evenVBand="0" w:oddHBand="0" w:evenHBand="0" w:firstRowFirstColumn="0" w:firstRowLastColumn="0" w:lastRowFirstColumn="0" w:lastRowLastColumn="0"/>
            <w:tcW w:w="3055" w:type="dxa"/>
            <w:hideMark/>
          </w:tcPr>
          <w:p w14:paraId="5B152FDB"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Sulphates (asH2SO4)</w:t>
            </w:r>
          </w:p>
        </w:tc>
        <w:tc>
          <w:tcPr>
            <w:tcW w:w="2250" w:type="dxa"/>
            <w:hideMark/>
          </w:tcPr>
          <w:p w14:paraId="56D9BA20"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Turbidimetry</w:t>
            </w:r>
          </w:p>
        </w:tc>
        <w:tc>
          <w:tcPr>
            <w:tcW w:w="1260" w:type="dxa"/>
            <w:hideMark/>
          </w:tcPr>
          <w:p w14:paraId="79C64818"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PPM</w:t>
            </w:r>
          </w:p>
        </w:tc>
        <w:tc>
          <w:tcPr>
            <w:tcW w:w="1350" w:type="dxa"/>
            <w:hideMark/>
          </w:tcPr>
          <w:p w14:paraId="46C8C531"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w:t>
            </w:r>
          </w:p>
        </w:tc>
        <w:tc>
          <w:tcPr>
            <w:tcW w:w="1260" w:type="dxa"/>
            <w:hideMark/>
          </w:tcPr>
          <w:p w14:paraId="1F41C809"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240</w:t>
            </w:r>
          </w:p>
        </w:tc>
      </w:tr>
      <w:tr w:rsidR="009D0E32" w:rsidRPr="00731FA6" w14:paraId="505202CA" w14:textId="77777777" w:rsidTr="001E1075">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3055" w:type="dxa"/>
            <w:hideMark/>
          </w:tcPr>
          <w:p w14:paraId="5D28B767"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Nitrites (NH4NO2)</w:t>
            </w:r>
          </w:p>
        </w:tc>
        <w:tc>
          <w:tcPr>
            <w:tcW w:w="2250" w:type="dxa"/>
            <w:hideMark/>
          </w:tcPr>
          <w:p w14:paraId="7E10C527"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Titration</w:t>
            </w:r>
          </w:p>
        </w:tc>
        <w:tc>
          <w:tcPr>
            <w:tcW w:w="1260" w:type="dxa"/>
            <w:hideMark/>
          </w:tcPr>
          <w:p w14:paraId="64686818"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PPM</w:t>
            </w:r>
          </w:p>
        </w:tc>
        <w:tc>
          <w:tcPr>
            <w:tcW w:w="1350" w:type="dxa"/>
            <w:hideMark/>
          </w:tcPr>
          <w:p w14:paraId="146E5589" w14:textId="1E2103AE"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p>
        </w:tc>
        <w:tc>
          <w:tcPr>
            <w:tcW w:w="1260" w:type="dxa"/>
            <w:hideMark/>
          </w:tcPr>
          <w:p w14:paraId="67D42310"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NIL</w:t>
            </w:r>
          </w:p>
        </w:tc>
      </w:tr>
      <w:tr w:rsidR="009D0E32" w:rsidRPr="00731FA6" w14:paraId="581F8738" w14:textId="77777777" w:rsidTr="001E1075">
        <w:trPr>
          <w:trHeight w:val="182"/>
        </w:trPr>
        <w:tc>
          <w:tcPr>
            <w:cnfStyle w:val="001000000000" w:firstRow="0" w:lastRow="0" w:firstColumn="1" w:lastColumn="0" w:oddVBand="0" w:evenVBand="0" w:oddHBand="0" w:evenHBand="0" w:firstRowFirstColumn="0" w:firstRowLastColumn="0" w:lastRowFirstColumn="0" w:lastRowLastColumn="0"/>
            <w:tcW w:w="3055" w:type="dxa"/>
            <w:hideMark/>
          </w:tcPr>
          <w:p w14:paraId="7B708347"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Non-Volatile matter</w:t>
            </w:r>
          </w:p>
        </w:tc>
        <w:tc>
          <w:tcPr>
            <w:tcW w:w="2250" w:type="dxa"/>
            <w:hideMark/>
          </w:tcPr>
          <w:p w14:paraId="266945C9"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Gravimetric</w:t>
            </w:r>
          </w:p>
        </w:tc>
        <w:tc>
          <w:tcPr>
            <w:tcW w:w="1260" w:type="dxa"/>
            <w:hideMark/>
          </w:tcPr>
          <w:p w14:paraId="2FA707C3"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PPM</w:t>
            </w:r>
          </w:p>
        </w:tc>
        <w:tc>
          <w:tcPr>
            <w:tcW w:w="1350" w:type="dxa"/>
            <w:hideMark/>
          </w:tcPr>
          <w:p w14:paraId="35E19237"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w:t>
            </w:r>
          </w:p>
        </w:tc>
        <w:tc>
          <w:tcPr>
            <w:tcW w:w="1260" w:type="dxa"/>
            <w:hideMark/>
          </w:tcPr>
          <w:p w14:paraId="29B321AC"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500</w:t>
            </w:r>
          </w:p>
        </w:tc>
      </w:tr>
      <w:tr w:rsidR="009D0E32" w:rsidRPr="00731FA6" w14:paraId="4B846DE6" w14:textId="77777777" w:rsidTr="001E1075">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3055" w:type="dxa"/>
            <w:hideMark/>
          </w:tcPr>
          <w:p w14:paraId="4A96544C"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Organic Matter</w:t>
            </w:r>
          </w:p>
        </w:tc>
        <w:tc>
          <w:tcPr>
            <w:tcW w:w="2250" w:type="dxa"/>
            <w:hideMark/>
          </w:tcPr>
          <w:p w14:paraId="042CBA69"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Gravimetric</w:t>
            </w:r>
          </w:p>
        </w:tc>
        <w:tc>
          <w:tcPr>
            <w:tcW w:w="1260" w:type="dxa"/>
            <w:hideMark/>
          </w:tcPr>
          <w:p w14:paraId="42F7F69B"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PPM</w:t>
            </w:r>
          </w:p>
        </w:tc>
        <w:tc>
          <w:tcPr>
            <w:tcW w:w="1350" w:type="dxa"/>
            <w:hideMark/>
          </w:tcPr>
          <w:p w14:paraId="3DBC7572"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w:t>
            </w:r>
          </w:p>
        </w:tc>
        <w:tc>
          <w:tcPr>
            <w:tcW w:w="1260" w:type="dxa"/>
            <w:hideMark/>
          </w:tcPr>
          <w:p w14:paraId="01F267CA"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NIL</w:t>
            </w:r>
          </w:p>
        </w:tc>
      </w:tr>
      <w:tr w:rsidR="009D0E32" w:rsidRPr="00731FA6" w14:paraId="2D74026D" w14:textId="77777777" w:rsidTr="001E1075">
        <w:trPr>
          <w:trHeight w:val="182"/>
        </w:trPr>
        <w:tc>
          <w:tcPr>
            <w:cnfStyle w:val="001000000000" w:firstRow="0" w:lastRow="0" w:firstColumn="1" w:lastColumn="0" w:oddVBand="0" w:evenVBand="0" w:oddHBand="0" w:evenHBand="0" w:firstRowFirstColumn="0" w:firstRowLastColumn="0" w:lastRowFirstColumn="0" w:lastRowLastColumn="0"/>
            <w:tcW w:w="3055" w:type="dxa"/>
            <w:hideMark/>
          </w:tcPr>
          <w:p w14:paraId="647FE4F5"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Solubility in Water</w:t>
            </w:r>
          </w:p>
        </w:tc>
        <w:tc>
          <w:tcPr>
            <w:tcW w:w="2250" w:type="dxa"/>
            <w:hideMark/>
          </w:tcPr>
          <w:p w14:paraId="197F825E"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Visual</w:t>
            </w:r>
          </w:p>
        </w:tc>
        <w:tc>
          <w:tcPr>
            <w:tcW w:w="1260" w:type="dxa"/>
            <w:hideMark/>
          </w:tcPr>
          <w:p w14:paraId="4BB91130"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w:t>
            </w:r>
          </w:p>
        </w:tc>
        <w:tc>
          <w:tcPr>
            <w:tcW w:w="1350" w:type="dxa"/>
            <w:hideMark/>
          </w:tcPr>
          <w:p w14:paraId="15D52B64" w14:textId="7396ED0B"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p>
        </w:tc>
        <w:tc>
          <w:tcPr>
            <w:tcW w:w="1260" w:type="dxa"/>
            <w:hideMark/>
          </w:tcPr>
          <w:p w14:paraId="2DEE63B6"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Clear</w:t>
            </w:r>
          </w:p>
        </w:tc>
      </w:tr>
      <w:tr w:rsidR="009D0E32" w:rsidRPr="00731FA6" w14:paraId="48449593" w14:textId="77777777" w:rsidTr="001E1075">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3055" w:type="dxa"/>
            <w:hideMark/>
          </w:tcPr>
          <w:p w14:paraId="1D5B1E33"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Iron</w:t>
            </w:r>
          </w:p>
        </w:tc>
        <w:tc>
          <w:tcPr>
            <w:tcW w:w="2250" w:type="dxa"/>
            <w:hideMark/>
          </w:tcPr>
          <w:p w14:paraId="4BA23ED4"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Calorimeter</w:t>
            </w:r>
          </w:p>
        </w:tc>
        <w:tc>
          <w:tcPr>
            <w:tcW w:w="1260" w:type="dxa"/>
            <w:hideMark/>
          </w:tcPr>
          <w:p w14:paraId="2A511C9D"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PPM</w:t>
            </w:r>
          </w:p>
        </w:tc>
        <w:tc>
          <w:tcPr>
            <w:tcW w:w="1350" w:type="dxa"/>
            <w:hideMark/>
          </w:tcPr>
          <w:p w14:paraId="04C38576" w14:textId="0010C01A"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p>
        </w:tc>
        <w:tc>
          <w:tcPr>
            <w:tcW w:w="1260" w:type="dxa"/>
            <w:hideMark/>
          </w:tcPr>
          <w:p w14:paraId="5BE3ABD9" w14:textId="77777777" w:rsidR="009D0E32" w:rsidRPr="006E3E6A" w:rsidRDefault="009D0E32" w:rsidP="006E3E6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5</w:t>
            </w:r>
          </w:p>
        </w:tc>
      </w:tr>
      <w:tr w:rsidR="009D0E32" w:rsidRPr="00731FA6" w14:paraId="58518348" w14:textId="77777777" w:rsidTr="001E1075">
        <w:trPr>
          <w:trHeight w:val="373"/>
        </w:trPr>
        <w:tc>
          <w:tcPr>
            <w:cnfStyle w:val="001000000000" w:firstRow="0" w:lastRow="0" w:firstColumn="1" w:lastColumn="0" w:oddVBand="0" w:evenVBand="0" w:oddHBand="0" w:evenHBand="0" w:firstRowFirstColumn="0" w:firstRowLastColumn="0" w:lastRowFirstColumn="0" w:lastRowLastColumn="0"/>
            <w:tcW w:w="3055" w:type="dxa"/>
            <w:hideMark/>
          </w:tcPr>
          <w:p w14:paraId="2D75280B" w14:textId="77777777" w:rsidR="009D0E32" w:rsidRPr="006E3E6A" w:rsidRDefault="009D0E32" w:rsidP="006E3E6A">
            <w:pPr>
              <w:jc w:val="left"/>
              <w:rPr>
                <w:rFonts w:ascii="Arial" w:eastAsia="Times New Roman" w:hAnsi="Arial" w:cs="Arial"/>
                <w:sz w:val="20"/>
                <w:szCs w:val="20"/>
                <w:lang w:eastAsia="en-IN"/>
              </w:rPr>
            </w:pPr>
            <w:r w:rsidRPr="006E3E6A">
              <w:rPr>
                <w:rFonts w:ascii="Arial" w:eastAsia="Times New Roman" w:hAnsi="Arial" w:cs="Arial"/>
                <w:sz w:val="20"/>
                <w:szCs w:val="20"/>
                <w:lang w:eastAsia="en-IN"/>
              </w:rPr>
              <w:t>Effect of Heat at 2000 C</w:t>
            </w:r>
          </w:p>
        </w:tc>
        <w:tc>
          <w:tcPr>
            <w:tcW w:w="2250" w:type="dxa"/>
            <w:hideMark/>
          </w:tcPr>
          <w:p w14:paraId="028E00A5"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Visual</w:t>
            </w:r>
          </w:p>
        </w:tc>
        <w:tc>
          <w:tcPr>
            <w:tcW w:w="1260" w:type="dxa"/>
            <w:hideMark/>
          </w:tcPr>
          <w:p w14:paraId="1CBB7AD5" w14:textId="1DA657BA"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p>
        </w:tc>
        <w:tc>
          <w:tcPr>
            <w:tcW w:w="1350" w:type="dxa"/>
            <w:hideMark/>
          </w:tcPr>
          <w:p w14:paraId="5F63FC65" w14:textId="1180297B"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p>
        </w:tc>
        <w:tc>
          <w:tcPr>
            <w:tcW w:w="1260" w:type="dxa"/>
            <w:hideMark/>
          </w:tcPr>
          <w:p w14:paraId="19D69652" w14:textId="77777777" w:rsidR="009D0E32" w:rsidRPr="006E3E6A" w:rsidRDefault="009D0E32" w:rsidP="006E3E6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IN"/>
              </w:rPr>
            </w:pPr>
            <w:r w:rsidRPr="006E3E6A">
              <w:rPr>
                <w:rFonts w:ascii="Arial" w:eastAsia="Times New Roman" w:hAnsi="Arial" w:cs="Arial"/>
                <w:sz w:val="20"/>
                <w:szCs w:val="20"/>
                <w:lang w:eastAsia="en-IN"/>
              </w:rPr>
              <w:t xml:space="preserve">No </w:t>
            </w:r>
            <w:proofErr w:type="spellStart"/>
            <w:r w:rsidRPr="006E3E6A">
              <w:rPr>
                <w:rFonts w:ascii="Arial" w:eastAsia="Times New Roman" w:hAnsi="Arial" w:cs="Arial"/>
                <w:sz w:val="20"/>
                <w:szCs w:val="20"/>
                <w:lang w:eastAsia="en-IN"/>
              </w:rPr>
              <w:t>Color</w:t>
            </w:r>
            <w:proofErr w:type="spellEnd"/>
            <w:r w:rsidRPr="006E3E6A">
              <w:rPr>
                <w:rFonts w:ascii="Arial" w:eastAsia="Times New Roman" w:hAnsi="Arial" w:cs="Arial"/>
                <w:sz w:val="20"/>
                <w:szCs w:val="20"/>
                <w:lang w:eastAsia="en-IN"/>
              </w:rPr>
              <w:t>&amp; Frothing</w:t>
            </w:r>
          </w:p>
        </w:tc>
      </w:tr>
    </w:tbl>
    <w:p w14:paraId="51898FEA" w14:textId="01767E78" w:rsidR="00CC32BC" w:rsidRPr="00731FA6" w:rsidRDefault="00CC32BC" w:rsidP="00C157AD">
      <w:pPr>
        <w:rPr>
          <w:rFonts w:ascii="Arial" w:hAnsi="Arial" w:cs="Arial"/>
          <w:sz w:val="20"/>
          <w:szCs w:val="20"/>
          <w:lang w:val="en-US"/>
        </w:rPr>
      </w:pPr>
      <w:r w:rsidRPr="00731FA6">
        <w:rPr>
          <w:rFonts w:ascii="Arial" w:hAnsi="Arial" w:cs="Arial"/>
          <w:sz w:val="20"/>
          <w:szCs w:val="20"/>
          <w:lang w:val="en-US"/>
        </w:rPr>
        <w:t>Pharmaceuticals grade ammonium nitrate is available in 25 kg ,50 kg ,</w:t>
      </w:r>
      <w:r w:rsidR="00B23F0B">
        <w:rPr>
          <w:rFonts w:ascii="Arial" w:hAnsi="Arial" w:cs="Arial"/>
          <w:sz w:val="20"/>
          <w:szCs w:val="20"/>
          <w:lang w:val="en-US"/>
        </w:rPr>
        <w:t xml:space="preserve">100kg, </w:t>
      </w:r>
      <w:r w:rsidRPr="00731FA6">
        <w:rPr>
          <w:rFonts w:ascii="Arial" w:hAnsi="Arial" w:cs="Arial"/>
          <w:sz w:val="20"/>
          <w:szCs w:val="20"/>
          <w:lang w:val="en-US"/>
        </w:rPr>
        <w:t>1000 kg and1200 kg bags. The bags are made of laminated HDPE woven fabric bags with inner Liners made of LDPE. The bags are packed after thermal heat sealing of liners and stitched with HDPE which provides protection from weather and handling in transportation, sustaining its quality at user end.</w:t>
      </w:r>
      <w:bookmarkStart w:id="49" w:name="_Hlk87974172"/>
    </w:p>
    <w:p w14:paraId="3A235D03" w14:textId="77777777" w:rsidR="0055452D" w:rsidRDefault="0055452D" w:rsidP="00C157AD">
      <w:pPr>
        <w:rPr>
          <w:rFonts w:ascii="Arial" w:hAnsi="Arial" w:cs="Arial"/>
          <w:b/>
          <w:bCs/>
          <w:sz w:val="20"/>
          <w:szCs w:val="20"/>
          <w:lang w:val="en-US"/>
        </w:rPr>
      </w:pPr>
    </w:p>
    <w:p w14:paraId="1F2D5B90" w14:textId="5597C312"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 xml:space="preserve">DFPCL Ammonium Nitrate Market, Installed Capacity,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2A1E75A9" w14:textId="5E53FA34"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6D3A7A46" wp14:editId="04DED076">
            <wp:extent cx="5743575" cy="1400175"/>
            <wp:effectExtent l="0" t="0" r="9525" b="9525"/>
            <wp:docPr id="63" name="Chart 63">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05F87C9"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D949FC5" w14:textId="68D7E7B6"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DFPCL installed capacity of technical ammonium nitrate grew from 4</w:t>
      </w:r>
      <w:r w:rsidR="00476C9E" w:rsidRPr="00731FA6">
        <w:rPr>
          <w:rFonts w:ascii="Arial" w:hAnsi="Arial" w:cs="Arial"/>
          <w:sz w:val="20"/>
          <w:szCs w:val="20"/>
          <w:lang w:val="en-US"/>
        </w:rPr>
        <w:t>85</w:t>
      </w:r>
      <w:r w:rsidRPr="00731FA6">
        <w:rPr>
          <w:rFonts w:ascii="Arial" w:hAnsi="Arial" w:cs="Arial"/>
          <w:sz w:val="20"/>
          <w:szCs w:val="20"/>
          <w:lang w:val="en-US"/>
        </w:rPr>
        <w:t xml:space="preserve"> thousand metric tons in FY2015 to 487 thousand metric tons in FY2021. The installed capacity is expected to reach up to </w:t>
      </w:r>
      <w:r w:rsidR="00C73E68">
        <w:rPr>
          <w:rFonts w:ascii="Arial" w:hAnsi="Arial" w:cs="Arial"/>
          <w:sz w:val="20"/>
          <w:szCs w:val="20"/>
          <w:lang w:val="en-US"/>
        </w:rPr>
        <w:t>974</w:t>
      </w:r>
      <w:r w:rsidRPr="00731FA6">
        <w:rPr>
          <w:rFonts w:ascii="Arial" w:hAnsi="Arial" w:cs="Arial"/>
          <w:sz w:val="20"/>
          <w:szCs w:val="20"/>
          <w:lang w:val="en-US"/>
        </w:rPr>
        <w:t xml:space="preserve"> thousand metric tons by FY2030. This increase is because of planned capacity expansion at Gopalpur, Odisha. The plant is expected to have the capacity of 376 thousand metric tons. </w:t>
      </w:r>
    </w:p>
    <w:p w14:paraId="2BE1D129" w14:textId="7C4F9F0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 xml:space="preserve">DFPCL Ammonium Nitrate Market, Production,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0615A50A" w14:textId="7622FA30" w:rsidR="000475E6" w:rsidRPr="00731FA6" w:rsidRDefault="000475E6" w:rsidP="000475E6">
      <w:pPr>
        <w:rPr>
          <w:rFonts w:ascii="Arial" w:hAnsi="Arial" w:cs="Arial"/>
          <w:sz w:val="20"/>
          <w:szCs w:val="20"/>
          <w:lang w:val="en-US"/>
        </w:rPr>
      </w:pPr>
      <w:r w:rsidRPr="00731FA6">
        <w:rPr>
          <w:rFonts w:ascii="Arial" w:hAnsi="Arial" w:cs="Arial"/>
          <w:sz w:val="20"/>
          <w:szCs w:val="20"/>
          <w:lang w:val="en-US"/>
        </w:rPr>
        <w:t>Deepak Fertilizer’s production grew fr</w:t>
      </w:r>
      <w:r w:rsidR="003D6BBF">
        <w:rPr>
          <w:rFonts w:ascii="Arial" w:hAnsi="Arial" w:cs="Arial"/>
          <w:sz w:val="20"/>
          <w:szCs w:val="20"/>
          <w:lang w:val="en-US"/>
        </w:rPr>
        <w:t>o</w:t>
      </w:r>
      <w:r w:rsidRPr="00731FA6">
        <w:rPr>
          <w:rFonts w:ascii="Arial" w:hAnsi="Arial" w:cs="Arial"/>
          <w:sz w:val="20"/>
          <w:szCs w:val="20"/>
          <w:lang w:val="en-US"/>
        </w:rPr>
        <w:t>m 304 thousand metric tons in FY2015 to 424 thousand metric tons in FY2021. The production is expected to reach up to 8</w:t>
      </w:r>
      <w:r w:rsidR="00E13618">
        <w:rPr>
          <w:rFonts w:ascii="Arial" w:hAnsi="Arial" w:cs="Arial"/>
          <w:sz w:val="20"/>
          <w:szCs w:val="20"/>
          <w:lang w:val="en-US"/>
        </w:rPr>
        <w:t>19</w:t>
      </w:r>
      <w:r w:rsidRPr="00731FA6">
        <w:rPr>
          <w:rFonts w:ascii="Arial" w:hAnsi="Arial" w:cs="Arial"/>
          <w:sz w:val="20"/>
          <w:szCs w:val="20"/>
          <w:lang w:val="en-US"/>
        </w:rPr>
        <w:t xml:space="preserve"> thousand metric tons by FY2030. </w:t>
      </w:r>
      <w:r w:rsidRPr="00731FA6">
        <w:rPr>
          <w:rFonts w:ascii="Arial" w:hAnsi="Arial" w:cs="Arial"/>
          <w:sz w:val="20"/>
          <w:szCs w:val="20"/>
          <w:lang w:val="en-US"/>
        </w:rPr>
        <w:lastRenderedPageBreak/>
        <w:t xml:space="preserve">Through initiatives such as Make in India and Atmanirbhar Bharat, the Government of India is supporting DFPCL to increase its production.  </w:t>
      </w:r>
    </w:p>
    <w:p w14:paraId="1121EB96" w14:textId="33419766"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7771AE36" wp14:editId="5F8B4BFE">
            <wp:extent cx="5743575" cy="1400175"/>
            <wp:effectExtent l="0" t="0" r="9525" b="9525"/>
            <wp:docPr id="192" name="Chart 192">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C9455A5"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4758773" w14:textId="77777777" w:rsidR="00096F66" w:rsidRDefault="00096F66" w:rsidP="00C157AD">
      <w:pPr>
        <w:rPr>
          <w:rFonts w:ascii="Arial" w:hAnsi="Arial" w:cs="Arial"/>
          <w:b/>
          <w:bCs/>
          <w:sz w:val="20"/>
          <w:szCs w:val="20"/>
          <w:lang w:val="en-US"/>
        </w:rPr>
      </w:pPr>
    </w:p>
    <w:p w14:paraId="05379BB5" w14:textId="7BDFD183"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DFPCL Ammonium Nitrate Market, Operating Efficiency (%) (FY2015-FY2030)</w:t>
      </w:r>
    </w:p>
    <w:p w14:paraId="415D15DE" w14:textId="6DFC4BC2"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5F354547" wp14:editId="5D9D9ACE">
            <wp:extent cx="5743575" cy="2247900"/>
            <wp:effectExtent l="0" t="0" r="9525" b="0"/>
            <wp:docPr id="193" name="Chart 193">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990063B"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B1CB872" w14:textId="2DB733D5"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In FY2015, DFPCL was operating at an efficiency of 6</w:t>
      </w:r>
      <w:r w:rsidR="00476C9E" w:rsidRPr="00731FA6">
        <w:rPr>
          <w:rFonts w:ascii="Arial" w:hAnsi="Arial" w:cs="Arial"/>
          <w:sz w:val="20"/>
          <w:szCs w:val="20"/>
          <w:lang w:val="en-US"/>
        </w:rPr>
        <w:t>3</w:t>
      </w:r>
      <w:r w:rsidRPr="00731FA6">
        <w:rPr>
          <w:rFonts w:ascii="Arial" w:hAnsi="Arial" w:cs="Arial"/>
          <w:sz w:val="20"/>
          <w:szCs w:val="20"/>
          <w:lang w:val="en-US"/>
        </w:rPr>
        <w:t xml:space="preserve">% which reaches up to 87% in FY2021. The company recorded its highest operating efficiency of 104% in FY2019. In the forecast period the company is expected to achieve </w:t>
      </w:r>
      <w:r w:rsidR="00DB0802">
        <w:rPr>
          <w:rFonts w:ascii="Arial" w:hAnsi="Arial" w:cs="Arial"/>
          <w:sz w:val="20"/>
          <w:szCs w:val="20"/>
          <w:lang w:val="en-US"/>
        </w:rPr>
        <w:t xml:space="preserve">up to </w:t>
      </w:r>
      <w:r w:rsidR="00E13618">
        <w:rPr>
          <w:rFonts w:ascii="Arial" w:hAnsi="Arial" w:cs="Arial"/>
          <w:sz w:val="20"/>
          <w:szCs w:val="20"/>
          <w:lang w:val="en-US"/>
        </w:rPr>
        <w:t>84</w:t>
      </w:r>
      <w:r w:rsidRPr="00731FA6">
        <w:rPr>
          <w:rFonts w:ascii="Arial" w:hAnsi="Arial" w:cs="Arial"/>
          <w:sz w:val="20"/>
          <w:szCs w:val="20"/>
          <w:lang w:val="en-US"/>
        </w:rPr>
        <w:t xml:space="preserve">% operating efficiency. </w:t>
      </w:r>
    </w:p>
    <w:bookmarkEnd w:id="49"/>
    <w:p w14:paraId="3A10DFD9" w14:textId="77777777" w:rsidR="00096F66" w:rsidRDefault="00096F66" w:rsidP="00C157AD">
      <w:pPr>
        <w:rPr>
          <w:rFonts w:ascii="Arial" w:hAnsi="Arial" w:cs="Arial"/>
          <w:b/>
          <w:bCs/>
          <w:sz w:val="20"/>
          <w:szCs w:val="20"/>
          <w:lang w:val="en-US"/>
        </w:rPr>
      </w:pPr>
    </w:p>
    <w:p w14:paraId="07DCBC3E" w14:textId="3BDA202B"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Weak Nitric Acid (WNA):</w:t>
      </w:r>
    </w:p>
    <w:p w14:paraId="3A2E4D4C"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DFPCL has weak nitric acid manufacturing at </w:t>
      </w:r>
      <w:proofErr w:type="spellStart"/>
      <w:r w:rsidRPr="00731FA6">
        <w:rPr>
          <w:rFonts w:ascii="Arial" w:hAnsi="Arial" w:cs="Arial"/>
          <w:sz w:val="20"/>
          <w:szCs w:val="20"/>
          <w:lang w:val="en-US"/>
        </w:rPr>
        <w:t>Dahej</w:t>
      </w:r>
      <w:proofErr w:type="spellEnd"/>
      <w:r w:rsidRPr="00731FA6">
        <w:rPr>
          <w:rFonts w:ascii="Arial" w:hAnsi="Arial" w:cs="Arial"/>
          <w:sz w:val="20"/>
          <w:szCs w:val="20"/>
          <w:lang w:val="en-US"/>
        </w:rPr>
        <w:t>, Taloja and Srikakulam locations, which makes it the only producer in India to supply WNA from multiple facilities.</w:t>
      </w:r>
    </w:p>
    <w:p w14:paraId="1D582DFC" w14:textId="1D3CC165"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Weak Nitric Acid is mainly used for production of ammonium nitrate. Approximately 8</w:t>
      </w:r>
      <w:r w:rsidR="00373465">
        <w:rPr>
          <w:rFonts w:ascii="Arial" w:hAnsi="Arial" w:cs="Arial"/>
          <w:sz w:val="20"/>
          <w:szCs w:val="20"/>
          <w:lang w:val="en-US"/>
        </w:rPr>
        <w:t>7</w:t>
      </w:r>
      <w:r w:rsidRPr="00731FA6">
        <w:rPr>
          <w:rFonts w:ascii="Arial" w:hAnsi="Arial" w:cs="Arial"/>
          <w:sz w:val="20"/>
          <w:szCs w:val="20"/>
          <w:lang w:val="en-US"/>
        </w:rPr>
        <w:t>% of the company’s WNA production is used for captive consumption.</w:t>
      </w:r>
    </w:p>
    <w:p w14:paraId="5AE8DA10"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For their weak nitric acid business, the company caters to industries such as fertilizers, explosives, pharmaceuticals, nitro aromatics, dyes, steel rolling industry and defense.</w:t>
      </w:r>
    </w:p>
    <w:p w14:paraId="32027686" w14:textId="5F2A39C9" w:rsidR="000A0569" w:rsidRPr="00731FA6" w:rsidRDefault="000A0569" w:rsidP="00C157AD">
      <w:pPr>
        <w:rPr>
          <w:rFonts w:ascii="Arial" w:hAnsi="Arial" w:cs="Arial"/>
          <w:sz w:val="20"/>
          <w:szCs w:val="20"/>
          <w:lang w:val="en-US"/>
        </w:rPr>
      </w:pPr>
      <w:bookmarkStart w:id="50" w:name="_Hlk90049616"/>
      <w:r w:rsidRPr="00731FA6">
        <w:rPr>
          <w:rFonts w:ascii="Arial" w:hAnsi="Arial" w:cs="Arial"/>
          <w:sz w:val="20"/>
          <w:szCs w:val="20"/>
          <w:lang w:val="en-US"/>
        </w:rPr>
        <w:t>Weatherly Inc. (U.S.A.) is the technology provider for Deepak Fertilizers for weak nitric acid.</w:t>
      </w:r>
    </w:p>
    <w:bookmarkEnd w:id="50"/>
    <w:p w14:paraId="2389BCF0" w14:textId="693372AE"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Some common grades of weak nitric acid produced by the company are: 60% DNA (WNA), 61.5% DNA (WNA), 33% DNA (WNA), and 59% DNA (WNA).</w:t>
      </w:r>
    </w:p>
    <w:p w14:paraId="75C35EB1" w14:textId="1D30C5C4" w:rsidR="00CE0D0C" w:rsidRPr="00731FA6" w:rsidRDefault="00CE0D0C" w:rsidP="00C157AD">
      <w:pPr>
        <w:rPr>
          <w:rFonts w:ascii="Arial" w:hAnsi="Arial" w:cs="Arial"/>
          <w:sz w:val="20"/>
          <w:szCs w:val="20"/>
          <w:lang w:val="en-US"/>
        </w:rPr>
      </w:pPr>
      <w:r w:rsidRPr="00731FA6">
        <w:rPr>
          <w:rFonts w:ascii="Arial" w:hAnsi="Arial" w:cs="Arial"/>
          <w:sz w:val="20"/>
          <w:szCs w:val="20"/>
          <w:lang w:val="en-US"/>
        </w:rPr>
        <w:t xml:space="preserve">The price of 33% WNA is </w:t>
      </w:r>
      <w:r w:rsidR="004F3837" w:rsidRPr="00731FA6">
        <w:rPr>
          <w:rFonts w:ascii="Arial" w:hAnsi="Arial" w:cs="Arial"/>
          <w:sz w:val="20"/>
          <w:szCs w:val="20"/>
          <w:lang w:val="en-US"/>
        </w:rPr>
        <w:t xml:space="preserve">INR 10,560 as of October </w:t>
      </w:r>
      <w:r w:rsidR="00F46E2C">
        <w:rPr>
          <w:rFonts w:ascii="Arial" w:hAnsi="Arial" w:cs="Arial"/>
          <w:sz w:val="20"/>
          <w:szCs w:val="20"/>
          <w:lang w:val="en-US"/>
        </w:rPr>
        <w:t>2021.</w:t>
      </w:r>
      <w:r w:rsidR="004F3837" w:rsidRPr="00731FA6">
        <w:rPr>
          <w:rFonts w:ascii="Arial" w:hAnsi="Arial" w:cs="Arial"/>
          <w:sz w:val="20"/>
          <w:szCs w:val="20"/>
          <w:lang w:val="en-US"/>
        </w:rPr>
        <w:t xml:space="preserve"> </w:t>
      </w:r>
    </w:p>
    <w:p w14:paraId="7621F6E3" w14:textId="076932B9"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lastRenderedPageBreak/>
        <w:t xml:space="preserve">DFPCL Weak Nitric Acid Market, Installed Capacity,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1009490C" w14:textId="06280456"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19AF91C8" wp14:editId="62F89373">
            <wp:extent cx="5743575" cy="1400175"/>
            <wp:effectExtent l="0" t="0" r="9525" b="9525"/>
            <wp:docPr id="234" name="Chart 234">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6A86AF5"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F43F819" w14:textId="178802F2"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DFPCL installed capacity of weak nitric acid grew from 703 thousand metric tons in FY2015 to 889 thousand metric tons in FY2021. The installed capacity is expected to be </w:t>
      </w:r>
      <w:r w:rsidR="00476C9E" w:rsidRPr="00731FA6">
        <w:rPr>
          <w:rFonts w:ascii="Arial" w:hAnsi="Arial" w:cs="Arial"/>
          <w:sz w:val="20"/>
          <w:szCs w:val="20"/>
          <w:lang w:val="en-US"/>
        </w:rPr>
        <w:t>1,186</w:t>
      </w:r>
      <w:r w:rsidRPr="00731FA6">
        <w:rPr>
          <w:rFonts w:ascii="Arial" w:hAnsi="Arial" w:cs="Arial"/>
          <w:sz w:val="20"/>
          <w:szCs w:val="20"/>
          <w:lang w:val="en-US"/>
        </w:rPr>
        <w:t xml:space="preserve"> thousand metric tons by FY2030. </w:t>
      </w:r>
    </w:p>
    <w:p w14:paraId="215B6D79" w14:textId="77777777" w:rsidR="00096F66" w:rsidRDefault="00096F66" w:rsidP="00C157AD">
      <w:pPr>
        <w:rPr>
          <w:rFonts w:ascii="Arial" w:hAnsi="Arial" w:cs="Arial"/>
          <w:b/>
          <w:bCs/>
          <w:sz w:val="20"/>
          <w:szCs w:val="20"/>
          <w:lang w:val="en-US"/>
        </w:rPr>
      </w:pPr>
    </w:p>
    <w:p w14:paraId="7D91AD65" w14:textId="34685396"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 xml:space="preserve">DFPCL Weak Nitric Acid Market, Production,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58B6057C" w14:textId="1D64EF7D"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7F786917" wp14:editId="61424508">
            <wp:extent cx="5743575" cy="1400175"/>
            <wp:effectExtent l="0" t="0" r="9525" b="9525"/>
            <wp:docPr id="235" name="Chart 235">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B9EEFDC"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9FD4162" w14:textId="26BA861A"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Deepak Fertilizer’s weak nitric acid production grew fr</w:t>
      </w:r>
      <w:r w:rsidR="00500DC2">
        <w:rPr>
          <w:rFonts w:ascii="Arial" w:hAnsi="Arial" w:cs="Arial"/>
          <w:sz w:val="20"/>
          <w:szCs w:val="20"/>
          <w:lang w:val="en-US"/>
        </w:rPr>
        <w:t>o</w:t>
      </w:r>
      <w:r w:rsidRPr="00731FA6">
        <w:rPr>
          <w:rFonts w:ascii="Arial" w:hAnsi="Arial" w:cs="Arial"/>
          <w:sz w:val="20"/>
          <w:szCs w:val="20"/>
          <w:lang w:val="en-US"/>
        </w:rPr>
        <w:t xml:space="preserve">m 429 thousand metric tons in FY2015 to 626 thousand metric tons in FY2021. The production is expected to reach up to </w:t>
      </w:r>
      <w:r w:rsidR="00636FDF" w:rsidRPr="00731FA6">
        <w:rPr>
          <w:rFonts w:ascii="Arial" w:hAnsi="Arial" w:cs="Arial"/>
          <w:sz w:val="20"/>
          <w:szCs w:val="20"/>
          <w:lang w:val="en-US"/>
        </w:rPr>
        <w:t>9</w:t>
      </w:r>
      <w:r w:rsidR="003C6356">
        <w:rPr>
          <w:rFonts w:ascii="Arial" w:hAnsi="Arial" w:cs="Arial"/>
          <w:sz w:val="20"/>
          <w:szCs w:val="20"/>
          <w:lang w:val="en-US"/>
        </w:rPr>
        <w:t>58</w:t>
      </w:r>
      <w:r w:rsidRPr="00731FA6">
        <w:rPr>
          <w:rFonts w:ascii="Arial" w:hAnsi="Arial" w:cs="Arial"/>
          <w:sz w:val="20"/>
          <w:szCs w:val="20"/>
          <w:lang w:val="en-US"/>
        </w:rPr>
        <w:t xml:space="preserve"> thousand metric tons by FY2030. Through initiatives such as Make in India and Atmanirbhar Bharat, the Government of India is supporting DFPCL to increase its production.</w:t>
      </w:r>
    </w:p>
    <w:p w14:paraId="63C2368C" w14:textId="0B44533D"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Around 8</w:t>
      </w:r>
      <w:r w:rsidR="008B2825">
        <w:rPr>
          <w:rFonts w:ascii="Arial" w:hAnsi="Arial" w:cs="Arial"/>
          <w:sz w:val="20"/>
          <w:szCs w:val="20"/>
          <w:lang w:val="en-US"/>
        </w:rPr>
        <w:t>7</w:t>
      </w:r>
      <w:r w:rsidRPr="00731FA6">
        <w:rPr>
          <w:rFonts w:ascii="Arial" w:hAnsi="Arial" w:cs="Arial"/>
          <w:sz w:val="20"/>
          <w:szCs w:val="20"/>
          <w:lang w:val="en-US"/>
        </w:rPr>
        <w:t xml:space="preserve">% of the WNA produced by the company is used for captive consumption.  </w:t>
      </w:r>
    </w:p>
    <w:p w14:paraId="4AB77031" w14:textId="77777777" w:rsidR="003C6356" w:rsidRDefault="003C6356" w:rsidP="00C157AD">
      <w:pPr>
        <w:rPr>
          <w:rFonts w:ascii="Arial" w:hAnsi="Arial" w:cs="Arial"/>
          <w:b/>
          <w:bCs/>
          <w:sz w:val="20"/>
          <w:szCs w:val="20"/>
          <w:lang w:val="en-US"/>
        </w:rPr>
      </w:pPr>
    </w:p>
    <w:p w14:paraId="2CB392EB" w14:textId="21155700"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DFPCL Weak Nitric Acid Market, Operating Efficiency (%) (FY2015-FY2030)</w:t>
      </w:r>
    </w:p>
    <w:p w14:paraId="1EA57FB6" w14:textId="3FA64315" w:rsidR="000475E6" w:rsidRPr="00731FA6" w:rsidRDefault="000475E6" w:rsidP="000475E6">
      <w:pPr>
        <w:rPr>
          <w:rFonts w:ascii="Arial" w:hAnsi="Arial" w:cs="Arial"/>
          <w:sz w:val="20"/>
          <w:szCs w:val="20"/>
          <w:lang w:val="en-US"/>
        </w:rPr>
      </w:pPr>
      <w:r w:rsidRPr="00731FA6">
        <w:rPr>
          <w:rFonts w:ascii="Arial" w:hAnsi="Arial" w:cs="Arial"/>
          <w:sz w:val="20"/>
          <w:szCs w:val="20"/>
          <w:lang w:val="en-US"/>
        </w:rPr>
        <w:t xml:space="preserve">In FY2015, DFPCL was operating at an efficiency of 61% which reaches up to 70% in FY2021. The company recorded its highest operating efficiency of 91% in FY2018. In the forecast period the company is expected to achieve </w:t>
      </w:r>
      <w:r w:rsidR="003C6356">
        <w:rPr>
          <w:rFonts w:ascii="Arial" w:hAnsi="Arial" w:cs="Arial"/>
          <w:sz w:val="20"/>
          <w:szCs w:val="20"/>
          <w:lang w:val="en-US"/>
        </w:rPr>
        <w:t xml:space="preserve">up to </w:t>
      </w:r>
      <w:r w:rsidRPr="00731FA6">
        <w:rPr>
          <w:rFonts w:ascii="Arial" w:hAnsi="Arial" w:cs="Arial"/>
          <w:sz w:val="20"/>
          <w:szCs w:val="20"/>
          <w:lang w:val="en-US"/>
        </w:rPr>
        <w:t>8</w:t>
      </w:r>
      <w:r w:rsidR="003C6356">
        <w:rPr>
          <w:rFonts w:ascii="Arial" w:hAnsi="Arial" w:cs="Arial"/>
          <w:sz w:val="20"/>
          <w:szCs w:val="20"/>
          <w:lang w:val="en-US"/>
        </w:rPr>
        <w:t>1</w:t>
      </w:r>
      <w:r w:rsidRPr="00731FA6">
        <w:rPr>
          <w:rFonts w:ascii="Arial" w:hAnsi="Arial" w:cs="Arial"/>
          <w:sz w:val="20"/>
          <w:szCs w:val="20"/>
          <w:lang w:val="en-US"/>
        </w:rPr>
        <w:t xml:space="preserve">% operating efficiency. </w:t>
      </w:r>
    </w:p>
    <w:p w14:paraId="00181718" w14:textId="7393DAE9"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lastRenderedPageBreak/>
        <w:drawing>
          <wp:inline distT="0" distB="0" distL="0" distR="0" wp14:anchorId="4964837A" wp14:editId="0C056047">
            <wp:extent cx="5743575" cy="2247900"/>
            <wp:effectExtent l="0" t="0" r="9525" b="0"/>
            <wp:docPr id="236" name="Chart 236">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4967B57"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C04C623"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Key Developments &amp; Planned Expansions:</w:t>
      </w:r>
    </w:p>
    <w:p w14:paraId="0E3222F4" w14:textId="77777777" w:rsidR="000A0569" w:rsidRPr="00731FA6" w:rsidRDefault="000A0569" w:rsidP="00C157AD">
      <w:pPr>
        <w:pStyle w:val="ListParagraph"/>
        <w:numPr>
          <w:ilvl w:val="0"/>
          <w:numId w:val="8"/>
        </w:numPr>
        <w:spacing w:line="360" w:lineRule="auto"/>
        <w:rPr>
          <w:rFonts w:ascii="Arial" w:hAnsi="Arial" w:cs="Arial"/>
          <w:sz w:val="20"/>
          <w:szCs w:val="20"/>
          <w:lang w:val="en-US"/>
        </w:rPr>
      </w:pPr>
      <w:bookmarkStart w:id="51" w:name="_Hlk88229245"/>
      <w:r w:rsidRPr="00731FA6">
        <w:rPr>
          <w:rFonts w:ascii="Arial" w:hAnsi="Arial" w:cs="Arial"/>
          <w:sz w:val="20"/>
          <w:szCs w:val="20"/>
          <w:lang w:val="en-US"/>
        </w:rPr>
        <w:t>The company is planning capacity increment of 376 kilo tons per annum at Gopalpur, Odisha (East Coast). The plant is expected to commission by Q4 FY24 to cater to east and adjoining central regions.</w:t>
      </w:r>
    </w:p>
    <w:p w14:paraId="3473B665" w14:textId="77777777" w:rsidR="000A0569" w:rsidRPr="00731FA6" w:rsidRDefault="000A0569" w:rsidP="00C157AD">
      <w:pPr>
        <w:pStyle w:val="ListParagraph"/>
        <w:numPr>
          <w:ilvl w:val="0"/>
          <w:numId w:val="8"/>
        </w:numPr>
        <w:spacing w:line="360" w:lineRule="auto"/>
        <w:rPr>
          <w:rFonts w:ascii="Arial" w:hAnsi="Arial" w:cs="Arial"/>
          <w:sz w:val="20"/>
          <w:szCs w:val="20"/>
          <w:lang w:val="en-US"/>
        </w:rPr>
      </w:pPr>
      <w:r w:rsidRPr="00731FA6">
        <w:rPr>
          <w:rFonts w:ascii="Arial" w:hAnsi="Arial" w:cs="Arial"/>
          <w:sz w:val="20"/>
          <w:szCs w:val="20"/>
          <w:lang w:val="en-US"/>
        </w:rPr>
        <w:t>Deepak Fertilizers also initiated debottlenecking to increase technical ammonium nitrate installed capacity by 25% at Taloja manufacturing plant.</w:t>
      </w:r>
    </w:p>
    <w:bookmarkEnd w:id="51"/>
    <w:p w14:paraId="56290CAB" w14:textId="77777777" w:rsidR="000A0569" w:rsidRPr="00731FA6" w:rsidRDefault="000A0569" w:rsidP="00C157AD">
      <w:pPr>
        <w:pStyle w:val="ListParagraph"/>
        <w:numPr>
          <w:ilvl w:val="0"/>
          <w:numId w:val="8"/>
        </w:numPr>
        <w:spacing w:line="360" w:lineRule="auto"/>
        <w:rPr>
          <w:rFonts w:ascii="Arial" w:hAnsi="Arial" w:cs="Arial"/>
          <w:sz w:val="20"/>
          <w:szCs w:val="20"/>
          <w:lang w:val="en-US"/>
        </w:rPr>
      </w:pPr>
      <w:r w:rsidRPr="00731FA6">
        <w:rPr>
          <w:rFonts w:ascii="Arial" w:hAnsi="Arial" w:cs="Arial"/>
          <w:sz w:val="20"/>
          <w:szCs w:val="20"/>
          <w:lang w:val="en-US"/>
        </w:rPr>
        <w:t>It is connecting with end consumers directly and introducing new value-added products by forward integration.</w:t>
      </w:r>
    </w:p>
    <w:p w14:paraId="7FD7DD00" w14:textId="453CC812" w:rsidR="000A0569" w:rsidRPr="00731FA6" w:rsidRDefault="000A0569" w:rsidP="00C157AD">
      <w:pPr>
        <w:pStyle w:val="ListParagraph"/>
        <w:numPr>
          <w:ilvl w:val="0"/>
          <w:numId w:val="8"/>
        </w:numPr>
        <w:spacing w:line="360" w:lineRule="auto"/>
        <w:rPr>
          <w:rFonts w:ascii="Arial" w:hAnsi="Arial" w:cs="Arial"/>
          <w:sz w:val="20"/>
          <w:szCs w:val="20"/>
          <w:lang w:val="en-US"/>
        </w:rPr>
      </w:pPr>
      <w:r w:rsidRPr="00731FA6">
        <w:rPr>
          <w:rFonts w:ascii="Arial" w:hAnsi="Arial" w:cs="Arial"/>
          <w:sz w:val="20"/>
          <w:szCs w:val="20"/>
          <w:lang w:val="en-US"/>
        </w:rPr>
        <w:t xml:space="preserve">It is currently working with customers to deploy a technology for using waste oil from the </w:t>
      </w:r>
      <w:r w:rsidR="00502777" w:rsidRPr="00731FA6">
        <w:rPr>
          <w:rFonts w:ascii="Arial" w:hAnsi="Arial" w:cs="Arial"/>
          <w:sz w:val="20"/>
          <w:szCs w:val="20"/>
          <w:lang w:val="en-US"/>
        </w:rPr>
        <w:t>m</w:t>
      </w:r>
      <w:r w:rsidRPr="00731FA6">
        <w:rPr>
          <w:rFonts w:ascii="Arial" w:hAnsi="Arial" w:cs="Arial"/>
          <w:sz w:val="20"/>
          <w:szCs w:val="20"/>
          <w:lang w:val="en-US"/>
        </w:rPr>
        <w:t>ines and reprocessing it to use with Low Density ammonium nitrate for manufacturing ANFO having blasting applications.</w:t>
      </w:r>
    </w:p>
    <w:p w14:paraId="174643E3" w14:textId="77777777" w:rsidR="000A0569" w:rsidRPr="00731FA6" w:rsidRDefault="000A0569" w:rsidP="00C157AD">
      <w:pPr>
        <w:pStyle w:val="ListParagraph"/>
        <w:numPr>
          <w:ilvl w:val="0"/>
          <w:numId w:val="8"/>
        </w:numPr>
        <w:spacing w:line="360" w:lineRule="auto"/>
        <w:rPr>
          <w:rFonts w:ascii="Arial" w:hAnsi="Arial" w:cs="Arial"/>
          <w:sz w:val="20"/>
          <w:szCs w:val="20"/>
          <w:lang w:val="en-US"/>
        </w:rPr>
      </w:pPr>
      <w:r w:rsidRPr="00731FA6">
        <w:rPr>
          <w:rFonts w:ascii="Arial" w:hAnsi="Arial" w:cs="Arial"/>
          <w:sz w:val="20"/>
          <w:szCs w:val="20"/>
          <w:lang w:val="en-US"/>
        </w:rPr>
        <w:t>The company is also working to deploy specially designed Bulk Mixing and Delivery (BMD) trucks to deliver ANFO and High Energy Emulsion blend bulk explosives directly into the blast hole in mines.</w:t>
      </w:r>
    </w:p>
    <w:p w14:paraId="7DA70ABE" w14:textId="77777777" w:rsidR="000A0569" w:rsidRPr="00731FA6" w:rsidRDefault="000A0569" w:rsidP="00C157AD">
      <w:pPr>
        <w:pStyle w:val="ListParagraph"/>
        <w:numPr>
          <w:ilvl w:val="0"/>
          <w:numId w:val="8"/>
        </w:numPr>
        <w:spacing w:line="360" w:lineRule="auto"/>
        <w:rPr>
          <w:rFonts w:ascii="Arial" w:hAnsi="Arial" w:cs="Arial"/>
          <w:sz w:val="20"/>
          <w:szCs w:val="20"/>
          <w:lang w:val="en-US"/>
        </w:rPr>
      </w:pPr>
      <w:r w:rsidRPr="00731FA6">
        <w:rPr>
          <w:rFonts w:ascii="Arial" w:hAnsi="Arial" w:cs="Arial"/>
          <w:sz w:val="20"/>
          <w:szCs w:val="20"/>
          <w:lang w:val="en-US"/>
        </w:rPr>
        <w:t xml:space="preserve">DFPCL’s weak nitric acid manufacturing plant at </w:t>
      </w:r>
      <w:proofErr w:type="spellStart"/>
      <w:r w:rsidRPr="00731FA6">
        <w:rPr>
          <w:rFonts w:ascii="Arial" w:hAnsi="Arial" w:cs="Arial"/>
          <w:sz w:val="20"/>
          <w:szCs w:val="20"/>
          <w:lang w:val="en-US"/>
        </w:rPr>
        <w:t>Dahej</w:t>
      </w:r>
      <w:proofErr w:type="spellEnd"/>
      <w:r w:rsidRPr="00731FA6">
        <w:rPr>
          <w:rFonts w:ascii="Arial" w:hAnsi="Arial" w:cs="Arial"/>
          <w:sz w:val="20"/>
          <w:szCs w:val="20"/>
          <w:lang w:val="en-US"/>
        </w:rPr>
        <w:t xml:space="preserve"> has crossed capacity utilization of 90% in FY 2020-2021.  The company is further planning to improve efficiency and capacity utilization. The plant has a manufacturing capacity of 148 kilo tons per annum for weak nitric acid. It caters to DNA requirements of fragmented markets in Central and North India from </w:t>
      </w:r>
      <w:proofErr w:type="spellStart"/>
      <w:r w:rsidRPr="00731FA6">
        <w:rPr>
          <w:rFonts w:ascii="Arial" w:hAnsi="Arial" w:cs="Arial"/>
          <w:sz w:val="20"/>
          <w:szCs w:val="20"/>
          <w:lang w:val="en-US"/>
        </w:rPr>
        <w:t>Dahej</w:t>
      </w:r>
      <w:proofErr w:type="spellEnd"/>
      <w:r w:rsidRPr="00731FA6">
        <w:rPr>
          <w:rFonts w:ascii="Arial" w:hAnsi="Arial" w:cs="Arial"/>
          <w:sz w:val="20"/>
          <w:szCs w:val="20"/>
          <w:lang w:val="en-US"/>
        </w:rPr>
        <w:t>.</w:t>
      </w:r>
    </w:p>
    <w:p w14:paraId="0C540C78" w14:textId="77777777" w:rsidR="000A0569" w:rsidRPr="00731FA6" w:rsidRDefault="000A0569" w:rsidP="00C157AD">
      <w:pPr>
        <w:pStyle w:val="ListParagraph"/>
        <w:numPr>
          <w:ilvl w:val="0"/>
          <w:numId w:val="8"/>
        </w:numPr>
        <w:spacing w:line="360" w:lineRule="auto"/>
        <w:rPr>
          <w:rFonts w:ascii="Arial" w:hAnsi="Arial" w:cs="Arial"/>
          <w:sz w:val="20"/>
          <w:szCs w:val="20"/>
          <w:lang w:val="en-US"/>
        </w:rPr>
      </w:pPr>
      <w:bookmarkStart w:id="52" w:name="_Hlk88229268"/>
      <w:r w:rsidRPr="00731FA6">
        <w:rPr>
          <w:rFonts w:ascii="Arial" w:hAnsi="Arial" w:cs="Arial"/>
          <w:sz w:val="20"/>
          <w:szCs w:val="20"/>
          <w:lang w:val="en-US"/>
        </w:rPr>
        <w:t>DFPCL is also working towards mechanical completion of ammonia (a raw material for weak nitric acid) plant at Taloja, Maharashtra which will lead to zero dependence on imports or domestic third-party ammonia suppliers. This plant is expected to be completed by Q4 FY23 and to have an installed capacity of 500 kilo tons per annum.</w:t>
      </w:r>
    </w:p>
    <w:bookmarkEnd w:id="52"/>
    <w:p w14:paraId="0F6F0B5F" w14:textId="77777777" w:rsidR="000A0569" w:rsidRPr="00731FA6" w:rsidRDefault="000A0569" w:rsidP="00C157AD">
      <w:pPr>
        <w:pStyle w:val="ListParagraph"/>
        <w:numPr>
          <w:ilvl w:val="0"/>
          <w:numId w:val="8"/>
        </w:numPr>
        <w:spacing w:line="360" w:lineRule="auto"/>
        <w:rPr>
          <w:rFonts w:ascii="Arial" w:hAnsi="Arial" w:cs="Arial"/>
          <w:sz w:val="20"/>
          <w:szCs w:val="20"/>
          <w:lang w:val="en-US"/>
        </w:rPr>
      </w:pPr>
      <w:r w:rsidRPr="00731FA6">
        <w:rPr>
          <w:rFonts w:ascii="Arial" w:hAnsi="Arial" w:cs="Arial"/>
          <w:sz w:val="20"/>
          <w:szCs w:val="20"/>
          <w:lang w:val="en-US"/>
        </w:rPr>
        <w:t xml:space="preserve">In FY 2019-2020, DFPCL introduced two new grades of weak nitric acid, which are </w:t>
      </w:r>
      <w:bookmarkStart w:id="53" w:name="_Hlk85703563"/>
      <w:r w:rsidRPr="00731FA6">
        <w:rPr>
          <w:rFonts w:ascii="Arial" w:hAnsi="Arial" w:cs="Arial"/>
          <w:sz w:val="20"/>
          <w:szCs w:val="20"/>
          <w:lang w:val="en-US"/>
        </w:rPr>
        <w:t>61.5% DNA (WNA) and 33% DNA (WNA)</w:t>
      </w:r>
      <w:bookmarkEnd w:id="53"/>
      <w:r w:rsidRPr="00731FA6">
        <w:rPr>
          <w:rFonts w:ascii="Arial" w:hAnsi="Arial" w:cs="Arial"/>
          <w:sz w:val="20"/>
          <w:szCs w:val="20"/>
          <w:lang w:val="en-US"/>
        </w:rPr>
        <w:t>.</w:t>
      </w:r>
    </w:p>
    <w:p w14:paraId="44B82F92" w14:textId="4EBDE44D" w:rsidR="000A0569" w:rsidRPr="001A5C43" w:rsidRDefault="000A0569" w:rsidP="001A5C43">
      <w:pPr>
        <w:pStyle w:val="ListParagraph"/>
        <w:numPr>
          <w:ilvl w:val="0"/>
          <w:numId w:val="8"/>
        </w:numPr>
        <w:spacing w:line="360" w:lineRule="auto"/>
        <w:rPr>
          <w:rFonts w:ascii="Arial" w:hAnsi="Arial" w:cs="Arial"/>
          <w:sz w:val="20"/>
          <w:szCs w:val="20"/>
          <w:lang w:val="en-US"/>
        </w:rPr>
      </w:pPr>
      <w:r w:rsidRPr="00731FA6">
        <w:rPr>
          <w:rFonts w:ascii="Arial" w:hAnsi="Arial" w:cs="Arial"/>
          <w:sz w:val="20"/>
          <w:szCs w:val="20"/>
          <w:lang w:val="en-US"/>
        </w:rPr>
        <w:t>The company is working with a proposal with NIIK Russia for capacity enhancement of its weak nitric acid manufacturing plants and for improving concentration of Nitric Acid in these plants.</w:t>
      </w:r>
    </w:p>
    <w:p w14:paraId="3CF061E2" w14:textId="25EED99A" w:rsidR="000A0569" w:rsidRPr="00731FA6" w:rsidRDefault="000A0569" w:rsidP="0050119B">
      <w:pPr>
        <w:shd w:val="clear" w:color="auto" w:fill="B4C6E7" w:themeFill="accent1" w:themeFillTint="66"/>
        <w:rPr>
          <w:rFonts w:ascii="Arial" w:hAnsi="Arial" w:cs="Arial"/>
          <w:b/>
          <w:bCs/>
          <w:sz w:val="20"/>
          <w:szCs w:val="20"/>
          <w:lang w:val="en-US"/>
        </w:rPr>
      </w:pPr>
      <w:r w:rsidRPr="00731FA6">
        <w:rPr>
          <w:rFonts w:ascii="Arial" w:hAnsi="Arial" w:cs="Arial"/>
          <w:noProof/>
        </w:rPr>
        <w:lastRenderedPageBreak/>
        <w:drawing>
          <wp:anchor distT="0" distB="0" distL="114300" distR="114300" simplePos="0" relativeHeight="251701248" behindDoc="0" locked="0" layoutInCell="1" allowOverlap="1" wp14:anchorId="1A21A6D8" wp14:editId="4E3293E2">
            <wp:simplePos x="0" y="0"/>
            <wp:positionH relativeFrom="column">
              <wp:posOffset>4067175</wp:posOffset>
            </wp:positionH>
            <wp:positionV relativeFrom="paragraph">
              <wp:posOffset>0</wp:posOffset>
            </wp:positionV>
            <wp:extent cx="1663700" cy="866775"/>
            <wp:effectExtent l="0" t="0" r="0" b="9525"/>
            <wp:wrapThrough wrapText="bothSides">
              <wp:wrapPolygon edited="0">
                <wp:start x="0" y="0"/>
                <wp:lineTo x="0" y="21363"/>
                <wp:lineTo x="21270" y="21363"/>
                <wp:lineTo x="21270" y="0"/>
                <wp:lineTo x="0" y="0"/>
              </wp:wrapPolygon>
            </wp:wrapThrough>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63700" cy="866775"/>
                    </a:xfrm>
                    <a:prstGeom prst="rect">
                      <a:avLst/>
                    </a:prstGeom>
                    <a:noFill/>
                  </pic:spPr>
                </pic:pic>
              </a:graphicData>
            </a:graphic>
            <wp14:sizeRelH relativeFrom="page">
              <wp14:pctWidth>0</wp14:pctWidth>
            </wp14:sizeRelH>
            <wp14:sizeRelV relativeFrom="page">
              <wp14:pctHeight>0</wp14:pctHeight>
            </wp14:sizeRelV>
          </wp:anchor>
        </w:drawing>
      </w:r>
      <w:bookmarkStart w:id="54" w:name="_Hlk85711543"/>
      <w:r w:rsidR="00C6522D">
        <w:rPr>
          <w:rFonts w:ascii="Arial" w:hAnsi="Arial" w:cs="Arial"/>
          <w:b/>
          <w:bCs/>
          <w:sz w:val="20"/>
          <w:szCs w:val="20"/>
          <w:lang w:val="en-US"/>
        </w:rPr>
        <w:t>4</w:t>
      </w:r>
      <w:r w:rsidR="00DA759F" w:rsidRPr="00731FA6">
        <w:rPr>
          <w:rFonts w:ascii="Arial" w:hAnsi="Arial" w:cs="Arial"/>
          <w:b/>
          <w:bCs/>
          <w:sz w:val="20"/>
          <w:szCs w:val="20"/>
          <w:lang w:val="en-US"/>
        </w:rPr>
        <w:t xml:space="preserve">.2 </w:t>
      </w:r>
      <w:r w:rsidRPr="00731FA6">
        <w:rPr>
          <w:rFonts w:ascii="Arial" w:hAnsi="Arial" w:cs="Arial"/>
          <w:b/>
          <w:bCs/>
          <w:sz w:val="20"/>
          <w:szCs w:val="20"/>
          <w:lang w:val="en-US"/>
        </w:rPr>
        <w:t>Gujarat Narmada Valley Fertilizers &amp; Chemicals Limited (GNFC)</w:t>
      </w:r>
      <w:bookmarkEnd w:id="54"/>
    </w:p>
    <w:p w14:paraId="6CE7E833"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 xml:space="preserve">Head Office Location: </w:t>
      </w:r>
      <w:r w:rsidRPr="00731FA6">
        <w:rPr>
          <w:rFonts w:ascii="Arial" w:hAnsi="Arial" w:cs="Arial"/>
          <w:sz w:val="20"/>
          <w:szCs w:val="20"/>
          <w:lang w:val="en-US"/>
        </w:rPr>
        <w:t>Gujarat, India</w:t>
      </w:r>
    </w:p>
    <w:p w14:paraId="17C3E936"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 xml:space="preserve">Business Overview: </w:t>
      </w:r>
      <w:bookmarkStart w:id="55" w:name="_Hlk85722741"/>
      <w:r w:rsidRPr="00731FA6">
        <w:rPr>
          <w:rFonts w:ascii="Arial" w:hAnsi="Arial" w:cs="Arial"/>
          <w:sz w:val="20"/>
          <w:szCs w:val="20"/>
          <w:lang w:val="en-US"/>
        </w:rPr>
        <w:t xml:space="preserve">Gujarat Narmada Valley Fertilizers &amp; Chemicals Limited </w:t>
      </w:r>
      <w:bookmarkEnd w:id="55"/>
      <w:r w:rsidRPr="00731FA6">
        <w:rPr>
          <w:rFonts w:ascii="Arial" w:hAnsi="Arial" w:cs="Arial"/>
          <w:sz w:val="20"/>
          <w:szCs w:val="20"/>
          <w:lang w:val="en-US"/>
        </w:rPr>
        <w:t>was established in 1976 and has headquarters in Bharuch, Gujarat. The company started its manufacturing and marketing operations in 1982. GNFC has manufacturing units in Bharuch, Gujarat.</w:t>
      </w:r>
    </w:p>
    <w:p w14:paraId="51D679AF"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The company sells its products under the Narmada brand name.</w:t>
      </w:r>
    </w:p>
    <w:p w14:paraId="2C0709D7"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As of FY 2020-2021, GNFC generated a revenue of INR 5,366 Crores.</w:t>
      </w:r>
    </w:p>
    <w:p w14:paraId="251139B9"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 xml:space="preserve">Product Segments: </w:t>
      </w:r>
      <w:r w:rsidRPr="00731FA6">
        <w:rPr>
          <w:rFonts w:ascii="Arial" w:hAnsi="Arial" w:cs="Arial"/>
          <w:sz w:val="20"/>
          <w:szCs w:val="20"/>
          <w:lang w:val="en-US"/>
        </w:rPr>
        <w:t>GNFC has three major business reporting segments, which are Fertilizers, Industrial Chemicals and Others.</w:t>
      </w:r>
    </w:p>
    <w:p w14:paraId="20E04606" w14:textId="77777777" w:rsidR="000A0569" w:rsidRPr="00731FA6" w:rsidRDefault="000A0569" w:rsidP="00C157AD">
      <w:pPr>
        <w:pStyle w:val="ListParagraph"/>
        <w:numPr>
          <w:ilvl w:val="0"/>
          <w:numId w:val="9"/>
        </w:numPr>
        <w:spacing w:line="360" w:lineRule="auto"/>
        <w:rPr>
          <w:rFonts w:ascii="Arial" w:hAnsi="Arial" w:cs="Arial"/>
          <w:sz w:val="20"/>
          <w:szCs w:val="20"/>
        </w:rPr>
      </w:pPr>
      <w:r w:rsidRPr="00731FA6">
        <w:rPr>
          <w:rFonts w:ascii="Arial" w:hAnsi="Arial" w:cs="Arial"/>
          <w:sz w:val="20"/>
          <w:szCs w:val="20"/>
        </w:rPr>
        <w:t xml:space="preserve">Fertilizers: Urea, </w:t>
      </w:r>
      <w:proofErr w:type="spellStart"/>
      <w:r w:rsidRPr="00731FA6">
        <w:rPr>
          <w:rFonts w:ascii="Arial" w:hAnsi="Arial" w:cs="Arial"/>
          <w:sz w:val="20"/>
          <w:szCs w:val="20"/>
        </w:rPr>
        <w:t>Nitrophosphate</w:t>
      </w:r>
      <w:proofErr w:type="spellEnd"/>
      <w:r w:rsidRPr="00731FA6">
        <w:rPr>
          <w:rFonts w:ascii="Arial" w:hAnsi="Arial" w:cs="Arial"/>
          <w:sz w:val="20"/>
          <w:szCs w:val="20"/>
        </w:rPr>
        <w:t>, Neem De-oiled Cake, Narmada Neem Pesticides, Diammonium Phosphate, Muriate of Potash, Single Super Phosphate, and City Compost.</w:t>
      </w:r>
    </w:p>
    <w:p w14:paraId="56EB2986" w14:textId="4469930B" w:rsidR="000A0569" w:rsidRPr="00731FA6" w:rsidRDefault="000A0569" w:rsidP="00C157AD">
      <w:pPr>
        <w:pStyle w:val="ListParagraph"/>
        <w:numPr>
          <w:ilvl w:val="0"/>
          <w:numId w:val="9"/>
        </w:numPr>
        <w:spacing w:line="360" w:lineRule="auto"/>
        <w:rPr>
          <w:rFonts w:ascii="Arial" w:hAnsi="Arial" w:cs="Arial"/>
          <w:sz w:val="20"/>
          <w:szCs w:val="20"/>
        </w:rPr>
      </w:pPr>
      <w:r w:rsidRPr="00731FA6">
        <w:rPr>
          <w:rFonts w:ascii="Arial" w:hAnsi="Arial" w:cs="Arial"/>
          <w:sz w:val="20"/>
          <w:szCs w:val="20"/>
          <w:lang w:val="en-US"/>
        </w:rPr>
        <w:t xml:space="preserve">Industrial </w:t>
      </w:r>
      <w:r w:rsidRPr="00731FA6">
        <w:rPr>
          <w:rFonts w:ascii="Arial" w:hAnsi="Arial" w:cs="Arial"/>
          <w:sz w:val="20"/>
          <w:szCs w:val="20"/>
        </w:rPr>
        <w:t>Chemicals: Aniline, Methanol, Acetic Acid, Ethyl Acetate, CN</w:t>
      </w:r>
      <w:r w:rsidR="003072E0" w:rsidRPr="00731FA6">
        <w:rPr>
          <w:rFonts w:ascii="Arial" w:hAnsi="Arial" w:cs="Arial"/>
          <w:sz w:val="20"/>
          <w:szCs w:val="20"/>
        </w:rPr>
        <w:t>A</w:t>
      </w:r>
      <w:r w:rsidRPr="00731FA6">
        <w:rPr>
          <w:rFonts w:ascii="Arial" w:hAnsi="Arial" w:cs="Arial"/>
          <w:sz w:val="20"/>
          <w:szCs w:val="20"/>
        </w:rPr>
        <w:t xml:space="preserve">, WNA, AN-Melt, Toluene Di – isocyanate, Formic Acid, Methyl </w:t>
      </w:r>
      <w:proofErr w:type="spellStart"/>
      <w:r w:rsidRPr="00731FA6">
        <w:rPr>
          <w:rFonts w:ascii="Arial" w:hAnsi="Arial" w:cs="Arial"/>
          <w:sz w:val="20"/>
          <w:szCs w:val="20"/>
        </w:rPr>
        <w:t>Formate</w:t>
      </w:r>
      <w:proofErr w:type="spellEnd"/>
      <w:r w:rsidRPr="00731FA6">
        <w:rPr>
          <w:rFonts w:ascii="Arial" w:hAnsi="Arial" w:cs="Arial"/>
          <w:sz w:val="20"/>
          <w:szCs w:val="20"/>
        </w:rPr>
        <w:t xml:space="preserve">, Calcium Carbonate, Nitrobenzene, </w:t>
      </w:r>
      <w:proofErr w:type="spellStart"/>
      <w:r w:rsidRPr="00731FA6">
        <w:rPr>
          <w:rFonts w:ascii="Arial" w:hAnsi="Arial" w:cs="Arial"/>
          <w:sz w:val="20"/>
          <w:szCs w:val="20"/>
        </w:rPr>
        <w:t>Catsol</w:t>
      </w:r>
      <w:proofErr w:type="spellEnd"/>
      <w:r w:rsidRPr="00731FA6">
        <w:rPr>
          <w:rFonts w:ascii="Arial" w:hAnsi="Arial" w:cs="Arial"/>
          <w:sz w:val="20"/>
          <w:szCs w:val="20"/>
        </w:rPr>
        <w:t>, Technical Grade Urea, others.</w:t>
      </w:r>
    </w:p>
    <w:p w14:paraId="16A4CF40" w14:textId="77777777" w:rsidR="000A0569" w:rsidRPr="00731FA6" w:rsidRDefault="000A0569" w:rsidP="00C157AD">
      <w:pPr>
        <w:pStyle w:val="ListParagraph"/>
        <w:numPr>
          <w:ilvl w:val="0"/>
          <w:numId w:val="9"/>
        </w:numPr>
        <w:spacing w:line="360" w:lineRule="auto"/>
        <w:rPr>
          <w:rFonts w:ascii="Arial" w:hAnsi="Arial" w:cs="Arial"/>
          <w:sz w:val="20"/>
          <w:szCs w:val="20"/>
        </w:rPr>
      </w:pPr>
      <w:r w:rsidRPr="00731FA6">
        <w:rPr>
          <w:rFonts w:ascii="Arial" w:hAnsi="Arial" w:cs="Arial"/>
          <w:sz w:val="20"/>
          <w:szCs w:val="20"/>
        </w:rPr>
        <w:t>Others: IT Division</w:t>
      </w:r>
    </w:p>
    <w:p w14:paraId="4BAF8E5C"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Manufacturing and Plant Details:</w:t>
      </w:r>
    </w:p>
    <w:p w14:paraId="28F53D89"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Technical Ammonium Nitrate:</w:t>
      </w:r>
    </w:p>
    <w:tbl>
      <w:tblPr>
        <w:tblStyle w:val="ListTable3"/>
        <w:tblW w:w="9085" w:type="dxa"/>
        <w:tblLook w:val="04A0" w:firstRow="1" w:lastRow="0" w:firstColumn="1" w:lastColumn="0" w:noHBand="0" w:noVBand="1"/>
      </w:tblPr>
      <w:tblGrid>
        <w:gridCol w:w="2830"/>
        <w:gridCol w:w="6255"/>
      </w:tblGrid>
      <w:tr w:rsidR="000A0569" w:rsidRPr="00731FA6" w14:paraId="49EA8D77" w14:textId="77777777" w:rsidTr="001E107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0" w:type="dxa"/>
            <w:hideMark/>
          </w:tcPr>
          <w:p w14:paraId="634669A3" w14:textId="77777777" w:rsidR="000A0569" w:rsidRPr="00731FA6" w:rsidRDefault="000A0569" w:rsidP="006E3E6A">
            <w:pPr>
              <w:spacing w:line="360" w:lineRule="auto"/>
              <w:jc w:val="left"/>
              <w:rPr>
                <w:rFonts w:ascii="Arial" w:hAnsi="Arial" w:cs="Arial"/>
                <w:b w:val="0"/>
                <w:bCs w:val="0"/>
                <w:sz w:val="20"/>
                <w:szCs w:val="20"/>
                <w:lang w:val="en-US"/>
              </w:rPr>
            </w:pPr>
            <w:r w:rsidRPr="00731FA6">
              <w:rPr>
                <w:rFonts w:ascii="Arial" w:hAnsi="Arial" w:cs="Arial"/>
                <w:sz w:val="20"/>
                <w:szCs w:val="20"/>
                <w:lang w:val="en-US"/>
              </w:rPr>
              <w:t>Location</w:t>
            </w:r>
          </w:p>
        </w:tc>
        <w:tc>
          <w:tcPr>
            <w:tcW w:w="6255" w:type="dxa"/>
            <w:hideMark/>
          </w:tcPr>
          <w:p w14:paraId="1F4F8D40" w14:textId="1039D891"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Installed Capacity (</w:t>
            </w:r>
            <w:r w:rsidR="00092A2E" w:rsidRPr="00731FA6">
              <w:rPr>
                <w:rFonts w:ascii="Arial" w:hAnsi="Arial" w:cs="Arial"/>
                <w:sz w:val="20"/>
                <w:szCs w:val="20"/>
                <w:lang w:val="en-US"/>
              </w:rPr>
              <w:t xml:space="preserve">Thousand </w:t>
            </w:r>
            <w:r w:rsidRPr="00731FA6">
              <w:rPr>
                <w:rFonts w:ascii="Arial" w:hAnsi="Arial" w:cs="Arial"/>
                <w:sz w:val="20"/>
                <w:szCs w:val="20"/>
                <w:lang w:val="en-US"/>
              </w:rPr>
              <w:t>Metric Tons Per Annum)- FY2021</w:t>
            </w:r>
          </w:p>
        </w:tc>
      </w:tr>
      <w:tr w:rsidR="000A0569" w:rsidRPr="00731FA6" w14:paraId="75B9D897" w14:textId="77777777" w:rsidTr="001E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4641F76E"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Bharuch, Gujarat</w:t>
            </w:r>
          </w:p>
        </w:tc>
        <w:tc>
          <w:tcPr>
            <w:tcW w:w="6255" w:type="dxa"/>
            <w:hideMark/>
          </w:tcPr>
          <w:p w14:paraId="6BBE11B2" w14:textId="2C1AC31E"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2</w:t>
            </w:r>
            <w:r w:rsidR="00092A2E" w:rsidRPr="00731FA6">
              <w:rPr>
                <w:rFonts w:ascii="Arial" w:hAnsi="Arial" w:cs="Arial"/>
                <w:sz w:val="20"/>
                <w:szCs w:val="20"/>
                <w:lang w:val="en-US"/>
              </w:rPr>
              <w:t>29</w:t>
            </w:r>
          </w:p>
        </w:tc>
      </w:tr>
    </w:tbl>
    <w:p w14:paraId="5C06954A"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0A9439DB"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Weak Nitric Acid:</w:t>
      </w:r>
    </w:p>
    <w:tbl>
      <w:tblPr>
        <w:tblStyle w:val="ListTable3"/>
        <w:tblW w:w="9085" w:type="dxa"/>
        <w:tblLook w:val="04A0" w:firstRow="1" w:lastRow="0" w:firstColumn="1" w:lastColumn="0" w:noHBand="0" w:noVBand="1"/>
      </w:tblPr>
      <w:tblGrid>
        <w:gridCol w:w="3256"/>
        <w:gridCol w:w="5829"/>
      </w:tblGrid>
      <w:tr w:rsidR="000A0569" w:rsidRPr="00731FA6" w14:paraId="7957A719" w14:textId="77777777" w:rsidTr="001E107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56" w:type="dxa"/>
            <w:hideMark/>
          </w:tcPr>
          <w:p w14:paraId="737C4D37" w14:textId="77777777" w:rsidR="000A0569" w:rsidRPr="00731FA6" w:rsidRDefault="000A0569" w:rsidP="006E3E6A">
            <w:pPr>
              <w:spacing w:line="360" w:lineRule="auto"/>
              <w:jc w:val="left"/>
              <w:rPr>
                <w:rFonts w:ascii="Arial" w:hAnsi="Arial" w:cs="Arial"/>
                <w:b w:val="0"/>
                <w:bCs w:val="0"/>
                <w:sz w:val="20"/>
                <w:szCs w:val="20"/>
                <w:lang w:val="en-US"/>
              </w:rPr>
            </w:pPr>
            <w:r w:rsidRPr="00731FA6">
              <w:rPr>
                <w:rFonts w:ascii="Arial" w:hAnsi="Arial" w:cs="Arial"/>
                <w:sz w:val="20"/>
                <w:szCs w:val="20"/>
                <w:lang w:val="en-US"/>
              </w:rPr>
              <w:t>Location</w:t>
            </w:r>
          </w:p>
        </w:tc>
        <w:tc>
          <w:tcPr>
            <w:tcW w:w="5829" w:type="dxa"/>
            <w:hideMark/>
          </w:tcPr>
          <w:p w14:paraId="02AB1BD7" w14:textId="77777777"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Installed Capacity (Metric Tons Per Annum) - FY2021</w:t>
            </w:r>
          </w:p>
        </w:tc>
      </w:tr>
      <w:tr w:rsidR="000A0569" w:rsidRPr="00731FA6" w14:paraId="2D6B2BF6" w14:textId="77777777" w:rsidTr="001E107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3256" w:type="dxa"/>
            <w:hideMark/>
          </w:tcPr>
          <w:p w14:paraId="32B2596E"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Bharuch, Gujarat</w:t>
            </w:r>
          </w:p>
        </w:tc>
        <w:tc>
          <w:tcPr>
            <w:tcW w:w="5829" w:type="dxa"/>
            <w:hideMark/>
          </w:tcPr>
          <w:p w14:paraId="7F1D985D" w14:textId="736B8E87"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3</w:t>
            </w:r>
            <w:r w:rsidR="001C3D2D" w:rsidRPr="00731FA6">
              <w:rPr>
                <w:rFonts w:ascii="Arial" w:hAnsi="Arial" w:cs="Arial"/>
                <w:sz w:val="20"/>
                <w:szCs w:val="20"/>
                <w:lang w:val="en-US"/>
              </w:rPr>
              <w:t>4</w:t>
            </w:r>
            <w:r w:rsidR="00441CA1">
              <w:rPr>
                <w:rFonts w:ascii="Arial" w:hAnsi="Arial" w:cs="Arial"/>
                <w:sz w:val="20"/>
                <w:szCs w:val="20"/>
                <w:lang w:val="en-US"/>
              </w:rPr>
              <w:t>8</w:t>
            </w:r>
          </w:p>
        </w:tc>
      </w:tr>
    </w:tbl>
    <w:p w14:paraId="039A2C2D"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6D3A7B9"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Revenue and Other Key Financial Details:</w:t>
      </w:r>
    </w:p>
    <w:tbl>
      <w:tblPr>
        <w:tblStyle w:val="ListTable3"/>
        <w:tblW w:w="9101" w:type="dxa"/>
        <w:tblLook w:val="0420" w:firstRow="1" w:lastRow="0" w:firstColumn="0" w:lastColumn="0" w:noHBand="0" w:noVBand="1"/>
      </w:tblPr>
      <w:tblGrid>
        <w:gridCol w:w="2906"/>
        <w:gridCol w:w="2471"/>
        <w:gridCol w:w="3724"/>
      </w:tblGrid>
      <w:tr w:rsidR="000A0569" w:rsidRPr="00731FA6" w14:paraId="09844824" w14:textId="77777777" w:rsidTr="000475E6">
        <w:trPr>
          <w:cnfStyle w:val="100000000000" w:firstRow="1" w:lastRow="0" w:firstColumn="0" w:lastColumn="0" w:oddVBand="0" w:evenVBand="0" w:oddHBand="0" w:evenHBand="0" w:firstRowFirstColumn="0" w:firstRowLastColumn="0" w:lastRowFirstColumn="0" w:lastRowLastColumn="0"/>
          <w:trHeight w:val="186"/>
        </w:trPr>
        <w:tc>
          <w:tcPr>
            <w:tcW w:w="2906" w:type="dxa"/>
            <w:hideMark/>
          </w:tcPr>
          <w:p w14:paraId="70D64649" w14:textId="77777777" w:rsidR="000A0569" w:rsidRPr="00731FA6" w:rsidRDefault="000A0569" w:rsidP="006E3E6A">
            <w:pPr>
              <w:spacing w:line="360" w:lineRule="auto"/>
              <w:jc w:val="left"/>
              <w:rPr>
                <w:rFonts w:ascii="Arial" w:hAnsi="Arial" w:cs="Arial"/>
                <w:b w:val="0"/>
                <w:bCs w:val="0"/>
                <w:sz w:val="20"/>
                <w:szCs w:val="20"/>
              </w:rPr>
            </w:pPr>
            <w:r w:rsidRPr="00731FA6">
              <w:rPr>
                <w:rFonts w:ascii="Arial" w:hAnsi="Arial" w:cs="Arial"/>
                <w:sz w:val="20"/>
                <w:szCs w:val="20"/>
                <w:lang w:val="en-US"/>
              </w:rPr>
              <w:t>Particulars</w:t>
            </w:r>
          </w:p>
        </w:tc>
        <w:tc>
          <w:tcPr>
            <w:tcW w:w="2471" w:type="dxa"/>
            <w:hideMark/>
          </w:tcPr>
          <w:p w14:paraId="675355CE" w14:textId="77777777" w:rsidR="000A0569" w:rsidRPr="00731FA6" w:rsidRDefault="000A0569" w:rsidP="006E3E6A">
            <w:pPr>
              <w:spacing w:line="360" w:lineRule="auto"/>
              <w:jc w:val="center"/>
              <w:rPr>
                <w:rFonts w:ascii="Arial" w:hAnsi="Arial" w:cs="Arial"/>
                <w:b w:val="0"/>
                <w:bCs w:val="0"/>
                <w:sz w:val="20"/>
                <w:szCs w:val="20"/>
              </w:rPr>
            </w:pPr>
            <w:r w:rsidRPr="00731FA6">
              <w:rPr>
                <w:rFonts w:ascii="Arial" w:hAnsi="Arial" w:cs="Arial"/>
                <w:sz w:val="20"/>
                <w:szCs w:val="20"/>
              </w:rPr>
              <w:t>FY2020-2021</w:t>
            </w:r>
          </w:p>
        </w:tc>
        <w:tc>
          <w:tcPr>
            <w:tcW w:w="3724" w:type="dxa"/>
            <w:hideMark/>
          </w:tcPr>
          <w:p w14:paraId="030FA046" w14:textId="77777777" w:rsidR="000A0569" w:rsidRPr="00731FA6" w:rsidRDefault="000A0569" w:rsidP="006E3E6A">
            <w:pPr>
              <w:spacing w:line="360" w:lineRule="auto"/>
              <w:jc w:val="center"/>
              <w:rPr>
                <w:rFonts w:ascii="Arial" w:hAnsi="Arial" w:cs="Arial"/>
                <w:b w:val="0"/>
                <w:bCs w:val="0"/>
                <w:sz w:val="20"/>
                <w:szCs w:val="20"/>
              </w:rPr>
            </w:pPr>
            <w:r w:rsidRPr="00731FA6">
              <w:rPr>
                <w:rFonts w:ascii="Arial" w:hAnsi="Arial" w:cs="Arial"/>
                <w:sz w:val="20"/>
                <w:szCs w:val="20"/>
              </w:rPr>
              <w:t>FY2019-2020</w:t>
            </w:r>
          </w:p>
        </w:tc>
      </w:tr>
      <w:tr w:rsidR="000A0569" w:rsidRPr="00731FA6" w14:paraId="1C0DD13A" w14:textId="77777777" w:rsidTr="000475E6">
        <w:trPr>
          <w:cnfStyle w:val="000000100000" w:firstRow="0" w:lastRow="0" w:firstColumn="0" w:lastColumn="0" w:oddVBand="0" w:evenVBand="0" w:oddHBand="1" w:evenHBand="0" w:firstRowFirstColumn="0" w:firstRowLastColumn="0" w:lastRowFirstColumn="0" w:lastRowLastColumn="0"/>
          <w:trHeight w:val="173"/>
        </w:trPr>
        <w:tc>
          <w:tcPr>
            <w:tcW w:w="2906" w:type="dxa"/>
            <w:hideMark/>
          </w:tcPr>
          <w:p w14:paraId="32D05516"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Revenue</w:t>
            </w:r>
          </w:p>
        </w:tc>
        <w:tc>
          <w:tcPr>
            <w:tcW w:w="2471" w:type="dxa"/>
            <w:hideMark/>
          </w:tcPr>
          <w:p w14:paraId="7D5D0CD0"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5,366</w:t>
            </w:r>
          </w:p>
        </w:tc>
        <w:tc>
          <w:tcPr>
            <w:tcW w:w="3724" w:type="dxa"/>
            <w:hideMark/>
          </w:tcPr>
          <w:p w14:paraId="75C184BA"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5,315</w:t>
            </w:r>
          </w:p>
        </w:tc>
      </w:tr>
      <w:tr w:rsidR="000A0569" w:rsidRPr="00731FA6" w14:paraId="25829301" w14:textId="77777777" w:rsidTr="000475E6">
        <w:trPr>
          <w:trHeight w:val="173"/>
        </w:trPr>
        <w:tc>
          <w:tcPr>
            <w:tcW w:w="2906" w:type="dxa"/>
            <w:hideMark/>
          </w:tcPr>
          <w:p w14:paraId="59206913"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Profit Before Tax</w:t>
            </w:r>
          </w:p>
        </w:tc>
        <w:tc>
          <w:tcPr>
            <w:tcW w:w="2471" w:type="dxa"/>
            <w:hideMark/>
          </w:tcPr>
          <w:p w14:paraId="4B6BD0EC"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948</w:t>
            </w:r>
          </w:p>
        </w:tc>
        <w:tc>
          <w:tcPr>
            <w:tcW w:w="3724" w:type="dxa"/>
            <w:hideMark/>
          </w:tcPr>
          <w:p w14:paraId="023AD178"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425</w:t>
            </w:r>
          </w:p>
        </w:tc>
      </w:tr>
      <w:tr w:rsidR="000A0569" w:rsidRPr="00731FA6" w14:paraId="246C282E" w14:textId="77777777" w:rsidTr="000475E6">
        <w:trPr>
          <w:cnfStyle w:val="000000100000" w:firstRow="0" w:lastRow="0" w:firstColumn="0" w:lastColumn="0" w:oddVBand="0" w:evenVBand="0" w:oddHBand="1" w:evenHBand="0" w:firstRowFirstColumn="0" w:firstRowLastColumn="0" w:lastRowFirstColumn="0" w:lastRowLastColumn="0"/>
          <w:trHeight w:val="214"/>
        </w:trPr>
        <w:tc>
          <w:tcPr>
            <w:tcW w:w="2906" w:type="dxa"/>
            <w:hideMark/>
          </w:tcPr>
          <w:p w14:paraId="1D4E5FDD"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 Margin</w:t>
            </w:r>
          </w:p>
        </w:tc>
        <w:tc>
          <w:tcPr>
            <w:tcW w:w="2471" w:type="dxa"/>
            <w:hideMark/>
          </w:tcPr>
          <w:p w14:paraId="62C06B3D"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18%</w:t>
            </w:r>
          </w:p>
        </w:tc>
        <w:tc>
          <w:tcPr>
            <w:tcW w:w="3724" w:type="dxa"/>
            <w:hideMark/>
          </w:tcPr>
          <w:p w14:paraId="0ADEE7B8"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8%</w:t>
            </w:r>
          </w:p>
        </w:tc>
      </w:tr>
      <w:tr w:rsidR="000A0569" w:rsidRPr="00731FA6" w14:paraId="3F19EDA0" w14:textId="77777777" w:rsidTr="000475E6">
        <w:trPr>
          <w:trHeight w:val="173"/>
        </w:trPr>
        <w:tc>
          <w:tcPr>
            <w:tcW w:w="2906" w:type="dxa"/>
            <w:hideMark/>
          </w:tcPr>
          <w:p w14:paraId="644E383D"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Profit After Tax</w:t>
            </w:r>
          </w:p>
        </w:tc>
        <w:tc>
          <w:tcPr>
            <w:tcW w:w="2471" w:type="dxa"/>
            <w:hideMark/>
          </w:tcPr>
          <w:p w14:paraId="27D05999"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689</w:t>
            </w:r>
          </w:p>
        </w:tc>
        <w:tc>
          <w:tcPr>
            <w:tcW w:w="3724" w:type="dxa"/>
            <w:hideMark/>
          </w:tcPr>
          <w:p w14:paraId="7F0A0976"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499</w:t>
            </w:r>
          </w:p>
        </w:tc>
      </w:tr>
      <w:tr w:rsidR="000A0569" w:rsidRPr="00731FA6" w14:paraId="1A3BC5F1" w14:textId="77777777" w:rsidTr="000475E6">
        <w:trPr>
          <w:cnfStyle w:val="000000100000" w:firstRow="0" w:lastRow="0" w:firstColumn="0" w:lastColumn="0" w:oddVBand="0" w:evenVBand="0" w:oddHBand="1" w:evenHBand="0" w:firstRowFirstColumn="0" w:firstRowLastColumn="0" w:lastRowFirstColumn="0" w:lastRowLastColumn="0"/>
          <w:trHeight w:val="15"/>
        </w:trPr>
        <w:tc>
          <w:tcPr>
            <w:tcW w:w="2906" w:type="dxa"/>
            <w:hideMark/>
          </w:tcPr>
          <w:p w14:paraId="60BDF368" w14:textId="77777777" w:rsidR="000A0569" w:rsidRPr="00731FA6" w:rsidRDefault="000A0569" w:rsidP="006E3E6A">
            <w:pPr>
              <w:spacing w:line="360" w:lineRule="auto"/>
              <w:jc w:val="left"/>
              <w:rPr>
                <w:rFonts w:ascii="Arial" w:hAnsi="Arial" w:cs="Arial"/>
                <w:b/>
                <w:bCs/>
                <w:sz w:val="20"/>
                <w:szCs w:val="20"/>
              </w:rPr>
            </w:pPr>
            <w:r w:rsidRPr="00731FA6">
              <w:rPr>
                <w:rFonts w:ascii="Arial" w:hAnsi="Arial" w:cs="Arial"/>
                <w:b/>
                <w:bCs/>
                <w:sz w:val="20"/>
                <w:szCs w:val="20"/>
                <w:lang w:val="en-US"/>
              </w:rPr>
              <w:t>% Margin</w:t>
            </w:r>
          </w:p>
        </w:tc>
        <w:tc>
          <w:tcPr>
            <w:tcW w:w="2471" w:type="dxa"/>
            <w:hideMark/>
          </w:tcPr>
          <w:p w14:paraId="722FC647"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13%</w:t>
            </w:r>
          </w:p>
        </w:tc>
        <w:tc>
          <w:tcPr>
            <w:tcW w:w="3724" w:type="dxa"/>
            <w:hideMark/>
          </w:tcPr>
          <w:p w14:paraId="2DD68868" w14:textId="77777777" w:rsidR="000A0569" w:rsidRPr="00731FA6" w:rsidRDefault="000A0569" w:rsidP="006E3E6A">
            <w:pPr>
              <w:spacing w:line="360" w:lineRule="auto"/>
              <w:jc w:val="center"/>
              <w:rPr>
                <w:rFonts w:ascii="Arial" w:hAnsi="Arial" w:cs="Arial"/>
                <w:b/>
                <w:bCs/>
                <w:sz w:val="20"/>
                <w:szCs w:val="20"/>
              </w:rPr>
            </w:pPr>
            <w:r w:rsidRPr="00731FA6">
              <w:rPr>
                <w:rFonts w:ascii="Arial" w:hAnsi="Arial" w:cs="Arial"/>
                <w:b/>
                <w:bCs/>
                <w:sz w:val="20"/>
                <w:szCs w:val="20"/>
              </w:rPr>
              <w:t>9%</w:t>
            </w:r>
          </w:p>
        </w:tc>
      </w:tr>
    </w:tbl>
    <w:p w14:paraId="4C9D6A3A" w14:textId="78FE4E94"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Annual Report</w:t>
      </w:r>
    </w:p>
    <w:p w14:paraId="02255EF5" w14:textId="77777777" w:rsidR="000A0569" w:rsidRPr="00731FA6" w:rsidRDefault="000A0569" w:rsidP="00C157AD">
      <w:pPr>
        <w:rPr>
          <w:rFonts w:ascii="Arial" w:hAnsi="Arial" w:cs="Arial"/>
          <w:b/>
          <w:bCs/>
          <w:sz w:val="20"/>
          <w:szCs w:val="20"/>
          <w:lang w:val="en-US"/>
        </w:rPr>
      </w:pPr>
    </w:p>
    <w:p w14:paraId="6EB89D84" w14:textId="0FFFA7B9"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lang w:val="en-US"/>
        </w:rPr>
        <w:lastRenderedPageBreak/>
        <w:drawing>
          <wp:inline distT="0" distB="0" distL="0" distR="0" wp14:anchorId="26B12453" wp14:editId="5F22DED5">
            <wp:extent cx="5495925" cy="2371725"/>
            <wp:effectExtent l="0" t="0" r="9525"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F197056" w14:textId="2CA25395"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Annual Report</w:t>
      </w:r>
    </w:p>
    <w:p w14:paraId="2E09DC81"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Ammonium Nitrate:</w:t>
      </w:r>
    </w:p>
    <w:tbl>
      <w:tblPr>
        <w:tblStyle w:val="ListTable3"/>
        <w:tblW w:w="9175" w:type="dxa"/>
        <w:tblLayout w:type="fixed"/>
        <w:tblLook w:val="04A0" w:firstRow="1" w:lastRow="0" w:firstColumn="1" w:lastColumn="0" w:noHBand="0" w:noVBand="1"/>
      </w:tblPr>
      <w:tblGrid>
        <w:gridCol w:w="6799"/>
        <w:gridCol w:w="1134"/>
        <w:gridCol w:w="1242"/>
      </w:tblGrid>
      <w:tr w:rsidR="000A0569" w:rsidRPr="00731FA6" w14:paraId="26C1CCC9" w14:textId="77777777" w:rsidTr="001E107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9" w:type="dxa"/>
            <w:hideMark/>
          </w:tcPr>
          <w:p w14:paraId="4B5D0173" w14:textId="77777777" w:rsidR="000A0569" w:rsidRPr="00731FA6" w:rsidRDefault="000A0569" w:rsidP="006E3E6A">
            <w:pPr>
              <w:spacing w:line="360" w:lineRule="auto"/>
              <w:jc w:val="left"/>
              <w:rPr>
                <w:rFonts w:ascii="Arial" w:hAnsi="Arial" w:cs="Arial"/>
                <w:b w:val="0"/>
                <w:bCs w:val="0"/>
                <w:sz w:val="20"/>
                <w:szCs w:val="20"/>
                <w:lang w:val="en-US"/>
              </w:rPr>
            </w:pPr>
            <w:r w:rsidRPr="00731FA6">
              <w:rPr>
                <w:rFonts w:ascii="Arial" w:hAnsi="Arial" w:cs="Arial"/>
                <w:sz w:val="20"/>
                <w:szCs w:val="20"/>
                <w:lang w:val="en-US"/>
              </w:rPr>
              <w:t>Particulars</w:t>
            </w:r>
          </w:p>
        </w:tc>
        <w:tc>
          <w:tcPr>
            <w:tcW w:w="1134" w:type="dxa"/>
            <w:hideMark/>
          </w:tcPr>
          <w:p w14:paraId="4A0D88A5" w14:textId="77777777"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FY2020-2021</w:t>
            </w:r>
          </w:p>
        </w:tc>
        <w:tc>
          <w:tcPr>
            <w:tcW w:w="1242" w:type="dxa"/>
            <w:hideMark/>
          </w:tcPr>
          <w:p w14:paraId="0440030D" w14:textId="77777777"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FY2019-2020</w:t>
            </w:r>
          </w:p>
        </w:tc>
      </w:tr>
      <w:tr w:rsidR="000A0569" w:rsidRPr="00731FA6" w14:paraId="223126F5" w14:textId="77777777" w:rsidTr="001E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9" w:type="dxa"/>
            <w:hideMark/>
          </w:tcPr>
          <w:p w14:paraId="73DA044C" w14:textId="662CEC84"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Production (</w:t>
            </w:r>
            <w:r w:rsidR="00855060">
              <w:rPr>
                <w:rFonts w:ascii="Arial" w:hAnsi="Arial" w:cs="Arial"/>
                <w:sz w:val="20"/>
                <w:szCs w:val="20"/>
                <w:lang w:val="en-US"/>
              </w:rPr>
              <w:t xml:space="preserve">Thousand </w:t>
            </w:r>
            <w:r w:rsidRPr="00731FA6">
              <w:rPr>
                <w:rFonts w:ascii="Arial" w:hAnsi="Arial" w:cs="Arial"/>
                <w:sz w:val="20"/>
                <w:szCs w:val="20"/>
                <w:lang w:val="en-US"/>
              </w:rPr>
              <w:t>Metric Tons Per Annum)</w:t>
            </w:r>
          </w:p>
        </w:tc>
        <w:tc>
          <w:tcPr>
            <w:tcW w:w="1134" w:type="dxa"/>
            <w:hideMark/>
          </w:tcPr>
          <w:p w14:paraId="0DE3CA2E" w14:textId="7A41E66B"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1</w:t>
            </w:r>
            <w:r w:rsidR="00151BE1" w:rsidRPr="00731FA6">
              <w:rPr>
                <w:rFonts w:ascii="Arial" w:hAnsi="Arial" w:cs="Arial"/>
                <w:sz w:val="20"/>
                <w:szCs w:val="20"/>
                <w:lang w:val="en-US"/>
              </w:rPr>
              <w:t>60</w:t>
            </w:r>
          </w:p>
        </w:tc>
        <w:tc>
          <w:tcPr>
            <w:tcW w:w="1242" w:type="dxa"/>
            <w:hideMark/>
          </w:tcPr>
          <w:p w14:paraId="76CFEFD8" w14:textId="385202E6"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10</w:t>
            </w:r>
            <w:r w:rsidR="00855060">
              <w:rPr>
                <w:rFonts w:ascii="Arial" w:hAnsi="Arial" w:cs="Arial"/>
                <w:sz w:val="20"/>
                <w:szCs w:val="20"/>
                <w:lang w:val="en-US"/>
              </w:rPr>
              <w:t>3</w:t>
            </w:r>
          </w:p>
        </w:tc>
      </w:tr>
      <w:tr w:rsidR="000A0569" w:rsidRPr="00731FA6" w14:paraId="4D21C25A" w14:textId="77777777" w:rsidTr="001E1075">
        <w:tc>
          <w:tcPr>
            <w:cnfStyle w:val="001000000000" w:firstRow="0" w:lastRow="0" w:firstColumn="1" w:lastColumn="0" w:oddVBand="0" w:evenVBand="0" w:oddHBand="0" w:evenHBand="0" w:firstRowFirstColumn="0" w:firstRowLastColumn="0" w:lastRowFirstColumn="0" w:lastRowLastColumn="0"/>
            <w:tcW w:w="6799" w:type="dxa"/>
            <w:hideMark/>
          </w:tcPr>
          <w:p w14:paraId="52B057A6"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Market Share – By Production (%)</w:t>
            </w:r>
          </w:p>
        </w:tc>
        <w:tc>
          <w:tcPr>
            <w:tcW w:w="1134" w:type="dxa"/>
            <w:hideMark/>
          </w:tcPr>
          <w:p w14:paraId="521F628E" w14:textId="085FB724" w:rsidR="000A0569" w:rsidRPr="00731FA6" w:rsidRDefault="000A0569" w:rsidP="006E3E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2</w:t>
            </w:r>
            <w:r w:rsidR="00151BE1" w:rsidRPr="00731FA6">
              <w:rPr>
                <w:rFonts w:ascii="Arial" w:hAnsi="Arial" w:cs="Arial"/>
                <w:sz w:val="20"/>
                <w:szCs w:val="20"/>
                <w:lang w:val="en-US"/>
              </w:rPr>
              <w:t>2</w:t>
            </w:r>
            <w:r w:rsidRPr="00731FA6">
              <w:rPr>
                <w:rFonts w:ascii="Arial" w:hAnsi="Arial" w:cs="Arial"/>
                <w:sz w:val="20"/>
                <w:szCs w:val="20"/>
                <w:lang w:val="en-US"/>
              </w:rPr>
              <w:t>%</w:t>
            </w:r>
          </w:p>
        </w:tc>
        <w:tc>
          <w:tcPr>
            <w:tcW w:w="1242" w:type="dxa"/>
            <w:hideMark/>
          </w:tcPr>
          <w:p w14:paraId="1914C6F7" w14:textId="6616654D" w:rsidR="000A0569" w:rsidRPr="00731FA6" w:rsidRDefault="000A0569" w:rsidP="006E3E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1</w:t>
            </w:r>
            <w:r w:rsidR="00151BE1" w:rsidRPr="00731FA6">
              <w:rPr>
                <w:rFonts w:ascii="Arial" w:hAnsi="Arial" w:cs="Arial"/>
                <w:sz w:val="20"/>
                <w:szCs w:val="20"/>
                <w:lang w:val="en-US"/>
              </w:rPr>
              <w:t>5</w:t>
            </w:r>
            <w:r w:rsidRPr="00731FA6">
              <w:rPr>
                <w:rFonts w:ascii="Arial" w:hAnsi="Arial" w:cs="Arial"/>
                <w:sz w:val="20"/>
                <w:szCs w:val="20"/>
                <w:lang w:val="en-US"/>
              </w:rPr>
              <w:t>%</w:t>
            </w:r>
          </w:p>
        </w:tc>
      </w:tr>
      <w:tr w:rsidR="000A0569" w:rsidRPr="00731FA6" w14:paraId="6DCBC481" w14:textId="77777777" w:rsidTr="001E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9" w:type="dxa"/>
            <w:hideMark/>
          </w:tcPr>
          <w:p w14:paraId="2329E19F" w14:textId="062DCB85"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Market Share – By Volume (Domestic Consumption)</w:t>
            </w:r>
            <w:r w:rsidR="00467415">
              <w:rPr>
                <w:rFonts w:ascii="Arial" w:hAnsi="Arial" w:cs="Arial"/>
                <w:sz w:val="20"/>
                <w:szCs w:val="20"/>
                <w:lang w:val="en-US"/>
              </w:rPr>
              <w:t xml:space="preserve"> - Merchant</w:t>
            </w:r>
            <w:r w:rsidRPr="00731FA6">
              <w:rPr>
                <w:rFonts w:ascii="Arial" w:hAnsi="Arial" w:cs="Arial"/>
                <w:sz w:val="20"/>
                <w:szCs w:val="20"/>
                <w:lang w:val="en-US"/>
              </w:rPr>
              <w:t xml:space="preserve"> (%)</w:t>
            </w:r>
          </w:p>
        </w:tc>
        <w:tc>
          <w:tcPr>
            <w:tcW w:w="1134" w:type="dxa"/>
            <w:hideMark/>
          </w:tcPr>
          <w:p w14:paraId="18C14BF5" w14:textId="0AC89EDA"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1</w:t>
            </w:r>
            <w:r w:rsidR="008B5C3D">
              <w:rPr>
                <w:rFonts w:ascii="Arial" w:hAnsi="Arial" w:cs="Arial"/>
                <w:sz w:val="20"/>
                <w:szCs w:val="20"/>
                <w:lang w:val="en-US"/>
              </w:rPr>
              <w:t>7</w:t>
            </w:r>
            <w:r w:rsidRPr="00731FA6">
              <w:rPr>
                <w:rFonts w:ascii="Arial" w:hAnsi="Arial" w:cs="Arial"/>
                <w:sz w:val="20"/>
                <w:szCs w:val="20"/>
                <w:lang w:val="en-US"/>
              </w:rPr>
              <w:t>%</w:t>
            </w:r>
          </w:p>
        </w:tc>
        <w:tc>
          <w:tcPr>
            <w:tcW w:w="1242" w:type="dxa"/>
            <w:hideMark/>
          </w:tcPr>
          <w:p w14:paraId="4A8BBC83" w14:textId="1A17FA8F" w:rsidR="000A0569" w:rsidRPr="00731FA6" w:rsidRDefault="008B5C3D"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sz w:val="20"/>
                <w:szCs w:val="20"/>
                <w:lang w:val="en-US"/>
              </w:rPr>
              <w:t>19</w:t>
            </w:r>
            <w:r w:rsidR="000A0569" w:rsidRPr="00731FA6">
              <w:rPr>
                <w:rFonts w:ascii="Arial" w:hAnsi="Arial" w:cs="Arial"/>
                <w:sz w:val="20"/>
                <w:szCs w:val="20"/>
                <w:lang w:val="en-US"/>
              </w:rPr>
              <w:t>%</w:t>
            </w:r>
          </w:p>
        </w:tc>
      </w:tr>
    </w:tbl>
    <w:p w14:paraId="21683695"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Weak Nitric Acid:</w:t>
      </w:r>
    </w:p>
    <w:tbl>
      <w:tblPr>
        <w:tblStyle w:val="ListTable3"/>
        <w:tblW w:w="9175" w:type="dxa"/>
        <w:tblLook w:val="04A0" w:firstRow="1" w:lastRow="0" w:firstColumn="1" w:lastColumn="0" w:noHBand="0" w:noVBand="1"/>
      </w:tblPr>
      <w:tblGrid>
        <w:gridCol w:w="5665"/>
        <w:gridCol w:w="1701"/>
        <w:gridCol w:w="1809"/>
      </w:tblGrid>
      <w:tr w:rsidR="000A0569" w:rsidRPr="00731FA6" w14:paraId="01607356" w14:textId="77777777" w:rsidTr="001E107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65" w:type="dxa"/>
            <w:hideMark/>
          </w:tcPr>
          <w:p w14:paraId="3602B8B6" w14:textId="77777777" w:rsidR="000A0569" w:rsidRPr="00731FA6" w:rsidRDefault="000A0569" w:rsidP="006E3E6A">
            <w:pPr>
              <w:spacing w:line="360" w:lineRule="auto"/>
              <w:jc w:val="left"/>
              <w:rPr>
                <w:rFonts w:ascii="Arial" w:hAnsi="Arial" w:cs="Arial"/>
                <w:b w:val="0"/>
                <w:bCs w:val="0"/>
                <w:sz w:val="20"/>
                <w:szCs w:val="20"/>
                <w:lang w:val="en-US"/>
              </w:rPr>
            </w:pPr>
            <w:r w:rsidRPr="00731FA6">
              <w:rPr>
                <w:rFonts w:ascii="Arial" w:hAnsi="Arial" w:cs="Arial"/>
                <w:sz w:val="20"/>
                <w:szCs w:val="20"/>
                <w:lang w:val="en-US"/>
              </w:rPr>
              <w:t>Particulars</w:t>
            </w:r>
          </w:p>
        </w:tc>
        <w:tc>
          <w:tcPr>
            <w:tcW w:w="1701" w:type="dxa"/>
            <w:hideMark/>
          </w:tcPr>
          <w:p w14:paraId="2174FC01" w14:textId="77777777"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FY2020-2021</w:t>
            </w:r>
          </w:p>
        </w:tc>
        <w:tc>
          <w:tcPr>
            <w:tcW w:w="1809" w:type="dxa"/>
            <w:hideMark/>
          </w:tcPr>
          <w:p w14:paraId="1FF47CB2" w14:textId="77777777" w:rsidR="000A0569" w:rsidRPr="00731FA6" w:rsidRDefault="000A0569" w:rsidP="006E3E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FY2019-2020</w:t>
            </w:r>
          </w:p>
        </w:tc>
      </w:tr>
      <w:tr w:rsidR="000A0569" w:rsidRPr="00731FA6" w14:paraId="001D6379" w14:textId="77777777" w:rsidTr="001E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hideMark/>
          </w:tcPr>
          <w:p w14:paraId="6C356655" w14:textId="488F0256"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Production (</w:t>
            </w:r>
            <w:r w:rsidR="00855060">
              <w:rPr>
                <w:rFonts w:ascii="Arial" w:hAnsi="Arial" w:cs="Arial"/>
                <w:sz w:val="20"/>
                <w:szCs w:val="20"/>
                <w:lang w:val="en-US"/>
              </w:rPr>
              <w:t xml:space="preserve">Thousand </w:t>
            </w:r>
            <w:r w:rsidRPr="00731FA6">
              <w:rPr>
                <w:rFonts w:ascii="Arial" w:hAnsi="Arial" w:cs="Arial"/>
                <w:sz w:val="20"/>
                <w:szCs w:val="20"/>
                <w:lang w:val="en-US"/>
              </w:rPr>
              <w:t>Metric Tons Per Annum)</w:t>
            </w:r>
          </w:p>
        </w:tc>
        <w:tc>
          <w:tcPr>
            <w:tcW w:w="1701" w:type="dxa"/>
            <w:hideMark/>
          </w:tcPr>
          <w:p w14:paraId="57A3BEA5" w14:textId="1BF47AB0" w:rsidR="000A0569" w:rsidRPr="00731FA6" w:rsidRDefault="008B5C3D"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sz w:val="20"/>
                <w:szCs w:val="20"/>
                <w:lang w:val="en-US"/>
              </w:rPr>
              <w:t>39</w:t>
            </w:r>
            <w:r w:rsidR="00855060">
              <w:rPr>
                <w:rFonts w:ascii="Arial" w:hAnsi="Arial" w:cs="Arial"/>
                <w:sz w:val="20"/>
                <w:szCs w:val="20"/>
                <w:lang w:val="en-US"/>
              </w:rPr>
              <w:t>3</w:t>
            </w:r>
          </w:p>
        </w:tc>
        <w:tc>
          <w:tcPr>
            <w:tcW w:w="1809" w:type="dxa"/>
            <w:hideMark/>
          </w:tcPr>
          <w:p w14:paraId="3FD59762" w14:textId="1EA43282"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44</w:t>
            </w:r>
            <w:r w:rsidR="00855060">
              <w:rPr>
                <w:rFonts w:ascii="Arial" w:hAnsi="Arial" w:cs="Arial"/>
                <w:sz w:val="20"/>
                <w:szCs w:val="20"/>
                <w:lang w:val="en-US"/>
              </w:rPr>
              <w:t>1</w:t>
            </w:r>
          </w:p>
        </w:tc>
      </w:tr>
      <w:tr w:rsidR="000A0569" w:rsidRPr="00731FA6" w14:paraId="16594A5A" w14:textId="77777777" w:rsidTr="001E1075">
        <w:tc>
          <w:tcPr>
            <w:cnfStyle w:val="001000000000" w:firstRow="0" w:lastRow="0" w:firstColumn="1" w:lastColumn="0" w:oddVBand="0" w:evenVBand="0" w:oddHBand="0" w:evenHBand="0" w:firstRowFirstColumn="0" w:firstRowLastColumn="0" w:lastRowFirstColumn="0" w:lastRowLastColumn="0"/>
            <w:tcW w:w="5665" w:type="dxa"/>
            <w:hideMark/>
          </w:tcPr>
          <w:p w14:paraId="027DB668"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Market Share – By Production (%)</w:t>
            </w:r>
          </w:p>
        </w:tc>
        <w:tc>
          <w:tcPr>
            <w:tcW w:w="1701" w:type="dxa"/>
            <w:hideMark/>
          </w:tcPr>
          <w:p w14:paraId="2BCB7605" w14:textId="7BBBF2B7" w:rsidR="000A0569" w:rsidRPr="00731FA6" w:rsidRDefault="000A0569" w:rsidP="006E3E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2</w:t>
            </w:r>
            <w:r w:rsidR="00830F31">
              <w:rPr>
                <w:rFonts w:ascii="Arial" w:hAnsi="Arial" w:cs="Arial"/>
                <w:sz w:val="20"/>
                <w:szCs w:val="20"/>
                <w:lang w:val="en-US"/>
              </w:rPr>
              <w:t>7</w:t>
            </w:r>
            <w:r w:rsidRPr="00731FA6">
              <w:rPr>
                <w:rFonts w:ascii="Arial" w:hAnsi="Arial" w:cs="Arial"/>
                <w:sz w:val="20"/>
                <w:szCs w:val="20"/>
                <w:lang w:val="en-US"/>
              </w:rPr>
              <w:t>%</w:t>
            </w:r>
          </w:p>
        </w:tc>
        <w:tc>
          <w:tcPr>
            <w:tcW w:w="1809" w:type="dxa"/>
            <w:hideMark/>
          </w:tcPr>
          <w:p w14:paraId="377B758C" w14:textId="77777777" w:rsidR="000A0569" w:rsidRPr="00731FA6" w:rsidRDefault="000A0569" w:rsidP="006E3E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28%</w:t>
            </w:r>
          </w:p>
        </w:tc>
      </w:tr>
      <w:tr w:rsidR="000A0569" w:rsidRPr="00731FA6" w14:paraId="7ACB8E33" w14:textId="77777777" w:rsidTr="001E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hideMark/>
          </w:tcPr>
          <w:p w14:paraId="7A860940" w14:textId="77777777" w:rsidR="000A0569" w:rsidRPr="00731FA6" w:rsidRDefault="000A0569" w:rsidP="006E3E6A">
            <w:pPr>
              <w:spacing w:line="360" w:lineRule="auto"/>
              <w:jc w:val="left"/>
              <w:rPr>
                <w:rFonts w:ascii="Arial" w:hAnsi="Arial" w:cs="Arial"/>
                <w:sz w:val="20"/>
                <w:szCs w:val="20"/>
                <w:lang w:val="en-US"/>
              </w:rPr>
            </w:pPr>
            <w:r w:rsidRPr="00731FA6">
              <w:rPr>
                <w:rFonts w:ascii="Arial" w:hAnsi="Arial" w:cs="Arial"/>
                <w:sz w:val="20"/>
                <w:szCs w:val="20"/>
                <w:lang w:val="en-US"/>
              </w:rPr>
              <w:t>Market Share – By Volume (Domestic Consumption) (%)</w:t>
            </w:r>
          </w:p>
        </w:tc>
        <w:tc>
          <w:tcPr>
            <w:tcW w:w="1701" w:type="dxa"/>
            <w:hideMark/>
          </w:tcPr>
          <w:p w14:paraId="031DE30D" w14:textId="74D18490" w:rsidR="000A0569" w:rsidRPr="00731FA6" w:rsidRDefault="000A0569"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2</w:t>
            </w:r>
            <w:r w:rsidR="002E4764">
              <w:rPr>
                <w:rFonts w:ascii="Arial" w:hAnsi="Arial" w:cs="Arial"/>
                <w:sz w:val="20"/>
                <w:szCs w:val="20"/>
                <w:lang w:val="en-US"/>
              </w:rPr>
              <w:t>8</w:t>
            </w:r>
            <w:r w:rsidRPr="00731FA6">
              <w:rPr>
                <w:rFonts w:ascii="Arial" w:hAnsi="Arial" w:cs="Arial"/>
                <w:sz w:val="20"/>
                <w:szCs w:val="20"/>
                <w:lang w:val="en-US"/>
              </w:rPr>
              <w:t>%</w:t>
            </w:r>
          </w:p>
        </w:tc>
        <w:tc>
          <w:tcPr>
            <w:tcW w:w="1809" w:type="dxa"/>
            <w:hideMark/>
          </w:tcPr>
          <w:p w14:paraId="2C9C1482" w14:textId="0AAEF22A" w:rsidR="000A0569" w:rsidRPr="00731FA6" w:rsidRDefault="002E4764" w:rsidP="006E3E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sz w:val="20"/>
                <w:szCs w:val="20"/>
                <w:lang w:val="en-US"/>
              </w:rPr>
              <w:t>32</w:t>
            </w:r>
            <w:r w:rsidR="000A0569" w:rsidRPr="00731FA6">
              <w:rPr>
                <w:rFonts w:ascii="Arial" w:hAnsi="Arial" w:cs="Arial"/>
                <w:sz w:val="20"/>
                <w:szCs w:val="20"/>
                <w:lang w:val="en-US"/>
              </w:rPr>
              <w:t>%</w:t>
            </w:r>
          </w:p>
        </w:tc>
      </w:tr>
    </w:tbl>
    <w:p w14:paraId="7E9848D1"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5F0C660"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Ammonium Nitrate:</w:t>
      </w:r>
    </w:p>
    <w:p w14:paraId="20F7100B"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Gujarat Narmada Valley Fertilizers &amp; Chemicals Limited manufactures ammonium nitrate in melted form also called AN melt.</w:t>
      </w:r>
    </w:p>
    <w:p w14:paraId="412F2E31"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GNFC uses the UDHE technology for its ammonium nitrate melt (AN melt) production. Due to less calcium content this product is best suited for explosives manufacturing applications.</w:t>
      </w:r>
    </w:p>
    <w:p w14:paraId="4A0BF07B" w14:textId="706F3420"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Other applications of AN melt include</w:t>
      </w:r>
      <w:r w:rsidR="005B0178" w:rsidRPr="00731FA6">
        <w:rPr>
          <w:rFonts w:ascii="Arial" w:hAnsi="Arial" w:cs="Arial"/>
          <w:sz w:val="20"/>
          <w:szCs w:val="20"/>
          <w:lang w:val="en-US"/>
        </w:rPr>
        <w:t xml:space="preserve"> </w:t>
      </w:r>
      <w:r w:rsidRPr="00731FA6">
        <w:rPr>
          <w:rFonts w:ascii="Arial" w:hAnsi="Arial" w:cs="Arial"/>
          <w:sz w:val="20"/>
          <w:szCs w:val="20"/>
          <w:lang w:val="en-US"/>
        </w:rPr>
        <w:t>Pyrotechnics, Herbicides and Insecticides, as an Absorbent, Ingredient of Freezing Mixture, Nutrient for Antibiotics and Yeast.</w:t>
      </w:r>
    </w:p>
    <w:p w14:paraId="471580FD"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The product is supplied in insulated stainless steel containers.</w:t>
      </w:r>
    </w:p>
    <w:p w14:paraId="1F024FBD"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Specification of GNFC’s AN melt product:</w:t>
      </w:r>
    </w:p>
    <w:tbl>
      <w:tblPr>
        <w:tblStyle w:val="TableGrid"/>
        <w:tblW w:w="9175" w:type="dxa"/>
        <w:tblInd w:w="0" w:type="dxa"/>
        <w:tblLook w:val="04A0" w:firstRow="1" w:lastRow="0" w:firstColumn="1" w:lastColumn="0" w:noHBand="0" w:noVBand="1"/>
      </w:tblPr>
      <w:tblGrid>
        <w:gridCol w:w="6007"/>
        <w:gridCol w:w="3168"/>
      </w:tblGrid>
      <w:tr w:rsidR="000A0569" w:rsidRPr="00731FA6" w14:paraId="1D18AECC" w14:textId="77777777" w:rsidTr="001E1075">
        <w:trPr>
          <w:trHeight w:val="189"/>
        </w:trPr>
        <w:tc>
          <w:tcPr>
            <w:tcW w:w="0" w:type="auto"/>
            <w:tcBorders>
              <w:top w:val="single" w:sz="4" w:space="0" w:color="auto"/>
              <w:left w:val="single" w:sz="4" w:space="0" w:color="auto"/>
              <w:bottom w:val="single" w:sz="4" w:space="0" w:color="auto"/>
              <w:right w:val="single" w:sz="4" w:space="0" w:color="auto"/>
            </w:tcBorders>
            <w:hideMark/>
          </w:tcPr>
          <w:p w14:paraId="36B9D9BB"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Concentration as Ammonium Nitrate</w:t>
            </w:r>
          </w:p>
        </w:tc>
        <w:tc>
          <w:tcPr>
            <w:tcW w:w="3168" w:type="dxa"/>
            <w:tcBorders>
              <w:top w:val="single" w:sz="4" w:space="0" w:color="auto"/>
              <w:left w:val="single" w:sz="4" w:space="0" w:color="auto"/>
              <w:bottom w:val="single" w:sz="4" w:space="0" w:color="auto"/>
              <w:right w:val="single" w:sz="4" w:space="0" w:color="auto"/>
            </w:tcBorders>
            <w:hideMark/>
          </w:tcPr>
          <w:p w14:paraId="12E2AD22"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85% by wt. min</w:t>
            </w:r>
          </w:p>
        </w:tc>
      </w:tr>
      <w:tr w:rsidR="000A0569" w:rsidRPr="00731FA6" w14:paraId="29CFBEB6" w14:textId="77777777" w:rsidTr="001E1075">
        <w:trPr>
          <w:trHeight w:val="189"/>
        </w:trPr>
        <w:tc>
          <w:tcPr>
            <w:tcW w:w="0" w:type="auto"/>
            <w:tcBorders>
              <w:top w:val="single" w:sz="4" w:space="0" w:color="auto"/>
              <w:left w:val="single" w:sz="4" w:space="0" w:color="auto"/>
              <w:bottom w:val="single" w:sz="4" w:space="0" w:color="auto"/>
              <w:right w:val="single" w:sz="4" w:space="0" w:color="auto"/>
            </w:tcBorders>
            <w:hideMark/>
          </w:tcPr>
          <w:p w14:paraId="56F6797C"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 xml:space="preserve">Calcium as </w:t>
            </w:r>
            <w:proofErr w:type="spellStart"/>
            <w:r w:rsidRPr="00731FA6">
              <w:rPr>
                <w:rFonts w:ascii="Arial" w:eastAsia="Times New Roman" w:hAnsi="Arial" w:cs="Arial"/>
                <w:sz w:val="20"/>
                <w:szCs w:val="20"/>
                <w:lang w:eastAsia="en-IN"/>
              </w:rPr>
              <w:t>CaO</w:t>
            </w:r>
            <w:proofErr w:type="spellEnd"/>
          </w:p>
        </w:tc>
        <w:tc>
          <w:tcPr>
            <w:tcW w:w="3168" w:type="dxa"/>
            <w:tcBorders>
              <w:top w:val="single" w:sz="4" w:space="0" w:color="auto"/>
              <w:left w:val="single" w:sz="4" w:space="0" w:color="auto"/>
              <w:bottom w:val="single" w:sz="4" w:space="0" w:color="auto"/>
              <w:right w:val="single" w:sz="4" w:space="0" w:color="auto"/>
            </w:tcBorders>
            <w:hideMark/>
          </w:tcPr>
          <w:p w14:paraId="489F7EC9"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0.5% by wt. max.</w:t>
            </w:r>
          </w:p>
        </w:tc>
      </w:tr>
      <w:tr w:rsidR="000A0569" w:rsidRPr="00731FA6" w14:paraId="0D13357F" w14:textId="77777777" w:rsidTr="001E1075">
        <w:trPr>
          <w:trHeight w:val="199"/>
        </w:trPr>
        <w:tc>
          <w:tcPr>
            <w:tcW w:w="0" w:type="auto"/>
            <w:tcBorders>
              <w:top w:val="single" w:sz="4" w:space="0" w:color="auto"/>
              <w:left w:val="single" w:sz="4" w:space="0" w:color="auto"/>
              <w:bottom w:val="single" w:sz="4" w:space="0" w:color="auto"/>
              <w:right w:val="single" w:sz="4" w:space="0" w:color="auto"/>
            </w:tcBorders>
            <w:hideMark/>
          </w:tcPr>
          <w:p w14:paraId="21D40FDB"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pH of 10% solution</w:t>
            </w:r>
          </w:p>
        </w:tc>
        <w:tc>
          <w:tcPr>
            <w:tcW w:w="3168" w:type="dxa"/>
            <w:tcBorders>
              <w:top w:val="single" w:sz="4" w:space="0" w:color="auto"/>
              <w:left w:val="single" w:sz="4" w:space="0" w:color="auto"/>
              <w:bottom w:val="single" w:sz="4" w:space="0" w:color="auto"/>
              <w:right w:val="single" w:sz="4" w:space="0" w:color="auto"/>
            </w:tcBorders>
            <w:hideMark/>
          </w:tcPr>
          <w:p w14:paraId="5F70FFD3"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5-7</w:t>
            </w:r>
          </w:p>
        </w:tc>
      </w:tr>
      <w:tr w:rsidR="000A0569" w:rsidRPr="00731FA6" w14:paraId="0E51EB6D" w14:textId="77777777" w:rsidTr="001E1075">
        <w:trPr>
          <w:trHeight w:val="189"/>
        </w:trPr>
        <w:tc>
          <w:tcPr>
            <w:tcW w:w="0" w:type="auto"/>
            <w:tcBorders>
              <w:top w:val="single" w:sz="4" w:space="0" w:color="auto"/>
              <w:left w:val="single" w:sz="4" w:space="0" w:color="auto"/>
              <w:bottom w:val="single" w:sz="4" w:space="0" w:color="auto"/>
              <w:right w:val="single" w:sz="4" w:space="0" w:color="auto"/>
            </w:tcBorders>
            <w:hideMark/>
          </w:tcPr>
          <w:p w14:paraId="34F7F592"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Specific Gravity</w:t>
            </w:r>
          </w:p>
        </w:tc>
        <w:tc>
          <w:tcPr>
            <w:tcW w:w="3168" w:type="dxa"/>
            <w:tcBorders>
              <w:top w:val="single" w:sz="4" w:space="0" w:color="auto"/>
              <w:left w:val="single" w:sz="4" w:space="0" w:color="auto"/>
              <w:bottom w:val="single" w:sz="4" w:space="0" w:color="auto"/>
              <w:right w:val="single" w:sz="4" w:space="0" w:color="auto"/>
            </w:tcBorders>
            <w:hideMark/>
          </w:tcPr>
          <w:p w14:paraId="2794B0DE"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1.36</w:t>
            </w:r>
          </w:p>
        </w:tc>
      </w:tr>
    </w:tbl>
    <w:p w14:paraId="77C15F9A" w14:textId="77777777" w:rsidR="000A0569" w:rsidRPr="00731FA6" w:rsidRDefault="000A0569" w:rsidP="00C157AD">
      <w:pPr>
        <w:rPr>
          <w:rFonts w:ascii="Arial" w:hAnsi="Arial" w:cs="Arial"/>
          <w:sz w:val="20"/>
          <w:szCs w:val="20"/>
          <w:lang w:val="en-US"/>
        </w:rPr>
      </w:pPr>
    </w:p>
    <w:p w14:paraId="507DA130" w14:textId="66373EB4"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lastRenderedPageBreak/>
        <w:t xml:space="preserve">GNFC Ammonium Nitrate Market, Installed Capacity,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7E9D8D38" w14:textId="7D1C41C4" w:rsidR="000A0569" w:rsidRPr="00731FA6" w:rsidRDefault="000A0569" w:rsidP="00C157AD">
      <w:pPr>
        <w:rPr>
          <w:rFonts w:ascii="Arial" w:hAnsi="Arial" w:cs="Arial"/>
          <w:sz w:val="20"/>
          <w:szCs w:val="20"/>
          <w:lang w:val="en-US"/>
        </w:rPr>
      </w:pPr>
      <w:r w:rsidRPr="00731FA6">
        <w:rPr>
          <w:rFonts w:ascii="Arial" w:hAnsi="Arial" w:cs="Arial"/>
          <w:noProof/>
          <w:sz w:val="20"/>
          <w:szCs w:val="20"/>
        </w:rPr>
        <w:drawing>
          <wp:inline distT="0" distB="0" distL="0" distR="0" wp14:anchorId="74CB5CF1" wp14:editId="206324EE">
            <wp:extent cx="5743575" cy="1400175"/>
            <wp:effectExtent l="0" t="0" r="9525" b="9525"/>
            <wp:docPr id="194" name="Chart 194">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32E673F"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1EA0A71" w14:textId="6B8F8FBF"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 xml:space="preserve">GNFC Ammonium Nitrate Market, Production,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6A9F87E3" w14:textId="2AEDD796"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38B96CC2" wp14:editId="2A7AF488">
            <wp:extent cx="5743575" cy="1400175"/>
            <wp:effectExtent l="0" t="0" r="9525" b="9525"/>
            <wp:docPr id="195" name="Chart 195">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9D9DD0B"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052CEC74" w14:textId="5EA7F41C"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GNFC’s production of ammonium nitrate </w:t>
      </w:r>
      <w:r w:rsidR="00500DC2">
        <w:rPr>
          <w:rFonts w:ascii="Arial" w:hAnsi="Arial" w:cs="Arial"/>
          <w:sz w:val="20"/>
          <w:szCs w:val="20"/>
          <w:lang w:val="en-US"/>
        </w:rPr>
        <w:t>grew from</w:t>
      </w:r>
      <w:r w:rsidRPr="00731FA6">
        <w:rPr>
          <w:rFonts w:ascii="Arial" w:hAnsi="Arial" w:cs="Arial"/>
          <w:sz w:val="20"/>
          <w:szCs w:val="20"/>
          <w:lang w:val="en-US"/>
        </w:rPr>
        <w:t xml:space="preserve"> 160 thousand metric tons in FY20</w:t>
      </w:r>
      <w:r w:rsidR="008B2825">
        <w:rPr>
          <w:rFonts w:ascii="Arial" w:hAnsi="Arial" w:cs="Arial"/>
          <w:sz w:val="20"/>
          <w:szCs w:val="20"/>
          <w:lang w:val="en-US"/>
        </w:rPr>
        <w:t>15 and remained the same in FY2021 while observing a dip to 103 thousand metric tons in FY2020</w:t>
      </w:r>
      <w:r w:rsidRPr="00731FA6">
        <w:rPr>
          <w:rFonts w:ascii="Arial" w:hAnsi="Arial" w:cs="Arial"/>
          <w:sz w:val="20"/>
          <w:szCs w:val="20"/>
          <w:lang w:val="en-US"/>
        </w:rPr>
        <w:t>. The production is expected to reach up to 1</w:t>
      </w:r>
      <w:r w:rsidR="008B2825">
        <w:rPr>
          <w:rFonts w:ascii="Arial" w:hAnsi="Arial" w:cs="Arial"/>
          <w:sz w:val="20"/>
          <w:szCs w:val="20"/>
          <w:lang w:val="en-US"/>
        </w:rPr>
        <w:t>94</w:t>
      </w:r>
      <w:r w:rsidRPr="00731FA6">
        <w:rPr>
          <w:rFonts w:ascii="Arial" w:hAnsi="Arial" w:cs="Arial"/>
          <w:sz w:val="20"/>
          <w:szCs w:val="20"/>
          <w:lang w:val="en-US"/>
        </w:rPr>
        <w:t xml:space="preserve"> thousand metric tons by FY2030. Through initiatives such as Make in India and Atmanirbhar Bharat, the Government of India is supporting GNFC to increase its production.  </w:t>
      </w:r>
    </w:p>
    <w:p w14:paraId="3D15B086"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GNFC Ammonium Nitrate Market, Operating Efficiency (%) (FY2015-FY2030)</w:t>
      </w:r>
    </w:p>
    <w:p w14:paraId="0421E2A5" w14:textId="63378AC4"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3C8E14D6" wp14:editId="58BDE64E">
            <wp:extent cx="5743575" cy="2247900"/>
            <wp:effectExtent l="0" t="0" r="9525" b="0"/>
            <wp:docPr id="196" name="Chart 196">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DB5E173"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3007EE1" w14:textId="5218D79A"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lastRenderedPageBreak/>
        <w:t xml:space="preserve">In FY2015, GNFC was operating at an efficiency of 70% which remains the same in FY2021. The company recorded its highest operating efficiency of 74% in FY2019. In the forecast period the company is expected to achieve </w:t>
      </w:r>
      <w:r w:rsidR="00304339">
        <w:rPr>
          <w:rFonts w:ascii="Arial" w:hAnsi="Arial" w:cs="Arial"/>
          <w:sz w:val="20"/>
          <w:szCs w:val="20"/>
          <w:lang w:val="en-US"/>
        </w:rPr>
        <w:t xml:space="preserve">up to </w:t>
      </w:r>
      <w:r w:rsidRPr="00731FA6">
        <w:rPr>
          <w:rFonts w:ascii="Arial" w:hAnsi="Arial" w:cs="Arial"/>
          <w:sz w:val="20"/>
          <w:szCs w:val="20"/>
          <w:lang w:val="en-US"/>
        </w:rPr>
        <w:t>8</w:t>
      </w:r>
      <w:r w:rsidR="00242EC0">
        <w:rPr>
          <w:rFonts w:ascii="Arial" w:hAnsi="Arial" w:cs="Arial"/>
          <w:sz w:val="20"/>
          <w:szCs w:val="20"/>
          <w:lang w:val="en-US"/>
        </w:rPr>
        <w:t>5</w:t>
      </w:r>
      <w:r w:rsidRPr="00731FA6">
        <w:rPr>
          <w:rFonts w:ascii="Arial" w:hAnsi="Arial" w:cs="Arial"/>
          <w:sz w:val="20"/>
          <w:szCs w:val="20"/>
          <w:lang w:val="en-US"/>
        </w:rPr>
        <w:t xml:space="preserve">% operating efficiency. </w:t>
      </w:r>
    </w:p>
    <w:p w14:paraId="65103449" w14:textId="5596E8A5"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Weak Nitric Acid:</w:t>
      </w:r>
    </w:p>
    <w:p w14:paraId="39B2B75A"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GNFC manufactures weak nitric acid of three grades, which are 61.5% WNA, 68% WNA, and 72% WNA. It employs technology from UDHE, Germany for production of weak nitric acid.</w:t>
      </w:r>
    </w:p>
    <w:p w14:paraId="1830C194" w14:textId="0E16498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Weak nitric acid manufactured by GNFC is widely used for manufacturing products such as </w:t>
      </w:r>
      <w:bookmarkStart w:id="56" w:name="_Hlk85729335"/>
      <w:r w:rsidRPr="00731FA6">
        <w:rPr>
          <w:rFonts w:ascii="Arial" w:hAnsi="Arial" w:cs="Arial"/>
          <w:sz w:val="20"/>
          <w:szCs w:val="20"/>
          <w:lang w:val="en-US"/>
        </w:rPr>
        <w:t xml:space="preserve">Ammonium Nitrate and other explosives, concentrated nitric acid, Sodium Nitrate, Potassium Nitrate, Calcium Nitrate, Glyoxal, H-Acid, Nitrobenzene and other Nitro Derivatives, Dyes and Dye Intermediates, Drugs and Pharmaceuticals, Pickling of Steel and Metallurgy, Acrylic </w:t>
      </w:r>
      <w:r w:rsidR="00242EC0" w:rsidRPr="00731FA6">
        <w:rPr>
          <w:rFonts w:ascii="Arial" w:hAnsi="Arial" w:cs="Arial"/>
          <w:sz w:val="20"/>
          <w:szCs w:val="20"/>
          <w:lang w:val="en-US"/>
        </w:rPr>
        <w:t>Fiber</w:t>
      </w:r>
      <w:r w:rsidRPr="00731FA6">
        <w:rPr>
          <w:rFonts w:ascii="Arial" w:hAnsi="Arial" w:cs="Arial"/>
          <w:sz w:val="20"/>
          <w:szCs w:val="20"/>
          <w:lang w:val="en-US"/>
        </w:rPr>
        <w:t>, Pesticides, etc.</w:t>
      </w:r>
    </w:p>
    <w:bookmarkEnd w:id="56"/>
    <w:p w14:paraId="217F01FD"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The product is supplied in stainless steel tankers.</w:t>
      </w:r>
    </w:p>
    <w:p w14:paraId="207C1BBB"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Specification of GNFC’s WNA product:</w:t>
      </w:r>
    </w:p>
    <w:tbl>
      <w:tblPr>
        <w:tblStyle w:val="TableGrid"/>
        <w:tblW w:w="9175" w:type="dxa"/>
        <w:tblInd w:w="0" w:type="dxa"/>
        <w:tblLook w:val="04A0" w:firstRow="1" w:lastRow="0" w:firstColumn="1" w:lastColumn="0" w:noHBand="0" w:noVBand="1"/>
      </w:tblPr>
      <w:tblGrid>
        <w:gridCol w:w="4030"/>
        <w:gridCol w:w="5145"/>
      </w:tblGrid>
      <w:tr w:rsidR="000A0569" w:rsidRPr="00731FA6" w14:paraId="1376E1C5" w14:textId="77777777" w:rsidTr="004F17D6">
        <w:trPr>
          <w:trHeight w:val="255"/>
        </w:trPr>
        <w:tc>
          <w:tcPr>
            <w:tcW w:w="0" w:type="auto"/>
            <w:tcBorders>
              <w:top w:val="single" w:sz="4" w:space="0" w:color="auto"/>
              <w:left w:val="single" w:sz="4" w:space="0" w:color="auto"/>
              <w:bottom w:val="single" w:sz="4" w:space="0" w:color="auto"/>
              <w:right w:val="single" w:sz="4" w:space="0" w:color="auto"/>
            </w:tcBorders>
            <w:hideMark/>
          </w:tcPr>
          <w:p w14:paraId="5440A016"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HNO</w:t>
            </w:r>
            <w:r w:rsidRPr="00242EC0">
              <w:rPr>
                <w:rFonts w:ascii="Arial" w:eastAsia="Times New Roman" w:hAnsi="Arial" w:cs="Arial"/>
                <w:sz w:val="20"/>
                <w:szCs w:val="20"/>
                <w:vertAlign w:val="subscript"/>
                <w:lang w:eastAsia="en-IN"/>
              </w:rPr>
              <w:t>3</w:t>
            </w:r>
            <w:r w:rsidRPr="00242EC0">
              <w:rPr>
                <w:rFonts w:ascii="Arial" w:eastAsia="Times New Roman" w:hAnsi="Arial" w:cs="Arial"/>
                <w:sz w:val="20"/>
                <w:szCs w:val="20"/>
                <w:lang w:eastAsia="en-IN"/>
              </w:rPr>
              <w:t> concentration</w:t>
            </w:r>
          </w:p>
        </w:tc>
        <w:tc>
          <w:tcPr>
            <w:tcW w:w="5145" w:type="dxa"/>
            <w:tcBorders>
              <w:top w:val="single" w:sz="4" w:space="0" w:color="auto"/>
              <w:left w:val="single" w:sz="4" w:space="0" w:color="auto"/>
              <w:bottom w:val="single" w:sz="4" w:space="0" w:color="auto"/>
              <w:right w:val="single" w:sz="4" w:space="0" w:color="auto"/>
            </w:tcBorders>
            <w:hideMark/>
          </w:tcPr>
          <w:p w14:paraId="4E4A4CF3"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61.5 ± 0.5% by wt. 68%, 72%</w:t>
            </w:r>
          </w:p>
        </w:tc>
      </w:tr>
      <w:tr w:rsidR="000A0569" w:rsidRPr="00731FA6" w14:paraId="7FDFF0A5" w14:textId="77777777" w:rsidTr="004F17D6">
        <w:trPr>
          <w:trHeight w:val="255"/>
        </w:trPr>
        <w:tc>
          <w:tcPr>
            <w:tcW w:w="0" w:type="auto"/>
            <w:tcBorders>
              <w:top w:val="single" w:sz="4" w:space="0" w:color="auto"/>
              <w:left w:val="single" w:sz="4" w:space="0" w:color="auto"/>
              <w:bottom w:val="single" w:sz="4" w:space="0" w:color="auto"/>
              <w:right w:val="single" w:sz="4" w:space="0" w:color="auto"/>
            </w:tcBorders>
            <w:hideMark/>
          </w:tcPr>
          <w:p w14:paraId="52BFEDB9"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Nitrous Oxide as HNO</w:t>
            </w:r>
            <w:r w:rsidRPr="00242EC0">
              <w:rPr>
                <w:rFonts w:ascii="Arial" w:eastAsia="Times New Roman" w:hAnsi="Arial" w:cs="Arial"/>
                <w:sz w:val="20"/>
                <w:szCs w:val="20"/>
                <w:vertAlign w:val="subscript"/>
                <w:lang w:eastAsia="en-IN"/>
              </w:rPr>
              <w:t>2</w:t>
            </w:r>
          </w:p>
        </w:tc>
        <w:tc>
          <w:tcPr>
            <w:tcW w:w="5145" w:type="dxa"/>
            <w:tcBorders>
              <w:top w:val="single" w:sz="4" w:space="0" w:color="auto"/>
              <w:left w:val="single" w:sz="4" w:space="0" w:color="auto"/>
              <w:bottom w:val="single" w:sz="4" w:space="0" w:color="auto"/>
              <w:right w:val="single" w:sz="4" w:space="0" w:color="auto"/>
            </w:tcBorders>
            <w:hideMark/>
          </w:tcPr>
          <w:p w14:paraId="280FC406"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500 ppm max.</w:t>
            </w:r>
          </w:p>
        </w:tc>
      </w:tr>
      <w:tr w:rsidR="000A0569" w:rsidRPr="00731FA6" w14:paraId="13E8AE72" w14:textId="77777777" w:rsidTr="004F17D6">
        <w:trPr>
          <w:trHeight w:val="269"/>
        </w:trPr>
        <w:tc>
          <w:tcPr>
            <w:tcW w:w="0" w:type="auto"/>
            <w:tcBorders>
              <w:top w:val="single" w:sz="4" w:space="0" w:color="auto"/>
              <w:left w:val="single" w:sz="4" w:space="0" w:color="auto"/>
              <w:bottom w:val="single" w:sz="4" w:space="0" w:color="auto"/>
              <w:right w:val="single" w:sz="4" w:space="0" w:color="auto"/>
            </w:tcBorders>
            <w:hideMark/>
          </w:tcPr>
          <w:p w14:paraId="4D1FDB4F"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Chloride as Cl</w:t>
            </w:r>
          </w:p>
        </w:tc>
        <w:tc>
          <w:tcPr>
            <w:tcW w:w="5145" w:type="dxa"/>
            <w:tcBorders>
              <w:top w:val="single" w:sz="4" w:space="0" w:color="auto"/>
              <w:left w:val="single" w:sz="4" w:space="0" w:color="auto"/>
              <w:bottom w:val="single" w:sz="4" w:space="0" w:color="auto"/>
              <w:right w:val="single" w:sz="4" w:space="0" w:color="auto"/>
            </w:tcBorders>
            <w:hideMark/>
          </w:tcPr>
          <w:p w14:paraId="5A2D38CB"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10 ppm max.</w:t>
            </w:r>
          </w:p>
        </w:tc>
      </w:tr>
      <w:tr w:rsidR="000A0569" w:rsidRPr="00731FA6" w14:paraId="4589FD27" w14:textId="77777777" w:rsidTr="004F17D6">
        <w:trPr>
          <w:trHeight w:val="255"/>
        </w:trPr>
        <w:tc>
          <w:tcPr>
            <w:tcW w:w="0" w:type="auto"/>
            <w:tcBorders>
              <w:top w:val="single" w:sz="4" w:space="0" w:color="auto"/>
              <w:left w:val="single" w:sz="4" w:space="0" w:color="auto"/>
              <w:bottom w:val="single" w:sz="4" w:space="0" w:color="auto"/>
              <w:right w:val="single" w:sz="4" w:space="0" w:color="auto"/>
            </w:tcBorders>
            <w:hideMark/>
          </w:tcPr>
          <w:p w14:paraId="60791810"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Sulphate as H2SO</w:t>
            </w:r>
            <w:r w:rsidRPr="00242EC0">
              <w:rPr>
                <w:rFonts w:ascii="Arial" w:eastAsia="Times New Roman" w:hAnsi="Arial" w:cs="Arial"/>
                <w:sz w:val="20"/>
                <w:szCs w:val="20"/>
                <w:vertAlign w:val="subscript"/>
                <w:lang w:eastAsia="en-IN"/>
              </w:rPr>
              <w:t>4</w:t>
            </w:r>
          </w:p>
        </w:tc>
        <w:tc>
          <w:tcPr>
            <w:tcW w:w="5145" w:type="dxa"/>
            <w:tcBorders>
              <w:top w:val="single" w:sz="4" w:space="0" w:color="auto"/>
              <w:left w:val="single" w:sz="4" w:space="0" w:color="auto"/>
              <w:bottom w:val="single" w:sz="4" w:space="0" w:color="auto"/>
              <w:right w:val="single" w:sz="4" w:space="0" w:color="auto"/>
            </w:tcBorders>
            <w:hideMark/>
          </w:tcPr>
          <w:p w14:paraId="209D170C"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50 ppm max.</w:t>
            </w:r>
          </w:p>
        </w:tc>
      </w:tr>
      <w:tr w:rsidR="000A0569" w:rsidRPr="00731FA6" w14:paraId="31BF2EA6" w14:textId="77777777" w:rsidTr="004F17D6">
        <w:trPr>
          <w:trHeight w:val="255"/>
        </w:trPr>
        <w:tc>
          <w:tcPr>
            <w:tcW w:w="0" w:type="auto"/>
            <w:tcBorders>
              <w:top w:val="single" w:sz="4" w:space="0" w:color="auto"/>
              <w:left w:val="single" w:sz="4" w:space="0" w:color="auto"/>
              <w:bottom w:val="single" w:sz="4" w:space="0" w:color="auto"/>
              <w:right w:val="single" w:sz="4" w:space="0" w:color="auto"/>
            </w:tcBorders>
            <w:hideMark/>
          </w:tcPr>
          <w:p w14:paraId="59C19A2E"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 xml:space="preserve">Arsenic as </w:t>
            </w:r>
            <w:proofErr w:type="spellStart"/>
            <w:r w:rsidRPr="00242EC0">
              <w:rPr>
                <w:rFonts w:ascii="Arial" w:eastAsia="Times New Roman" w:hAnsi="Arial" w:cs="Arial"/>
                <w:sz w:val="20"/>
                <w:szCs w:val="20"/>
                <w:lang w:eastAsia="en-IN"/>
              </w:rPr>
              <w:t>As</w:t>
            </w:r>
            <w:proofErr w:type="spellEnd"/>
          </w:p>
        </w:tc>
        <w:tc>
          <w:tcPr>
            <w:tcW w:w="5145" w:type="dxa"/>
            <w:tcBorders>
              <w:top w:val="single" w:sz="4" w:space="0" w:color="auto"/>
              <w:left w:val="single" w:sz="4" w:space="0" w:color="auto"/>
              <w:bottom w:val="single" w:sz="4" w:space="0" w:color="auto"/>
              <w:right w:val="single" w:sz="4" w:space="0" w:color="auto"/>
            </w:tcBorders>
            <w:hideMark/>
          </w:tcPr>
          <w:p w14:paraId="7344CED1"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2 ppm max.</w:t>
            </w:r>
          </w:p>
        </w:tc>
      </w:tr>
      <w:tr w:rsidR="000A0569" w:rsidRPr="00731FA6" w14:paraId="40F1E1AB" w14:textId="77777777" w:rsidTr="004F17D6">
        <w:trPr>
          <w:trHeight w:val="255"/>
        </w:trPr>
        <w:tc>
          <w:tcPr>
            <w:tcW w:w="0" w:type="auto"/>
            <w:tcBorders>
              <w:top w:val="single" w:sz="4" w:space="0" w:color="auto"/>
              <w:left w:val="single" w:sz="4" w:space="0" w:color="auto"/>
              <w:bottom w:val="single" w:sz="4" w:space="0" w:color="auto"/>
              <w:right w:val="single" w:sz="4" w:space="0" w:color="auto"/>
            </w:tcBorders>
            <w:hideMark/>
          </w:tcPr>
          <w:p w14:paraId="0E6D6090"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Residue on Ignition</w:t>
            </w:r>
          </w:p>
        </w:tc>
        <w:tc>
          <w:tcPr>
            <w:tcW w:w="5145" w:type="dxa"/>
            <w:tcBorders>
              <w:top w:val="single" w:sz="4" w:space="0" w:color="auto"/>
              <w:left w:val="single" w:sz="4" w:space="0" w:color="auto"/>
              <w:bottom w:val="single" w:sz="4" w:space="0" w:color="auto"/>
              <w:right w:val="single" w:sz="4" w:space="0" w:color="auto"/>
            </w:tcBorders>
            <w:hideMark/>
          </w:tcPr>
          <w:p w14:paraId="151E2804"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100 ppm max.</w:t>
            </w:r>
          </w:p>
        </w:tc>
      </w:tr>
      <w:tr w:rsidR="000A0569" w:rsidRPr="00731FA6" w14:paraId="621796B8" w14:textId="77777777" w:rsidTr="004F17D6">
        <w:trPr>
          <w:trHeight w:val="269"/>
        </w:trPr>
        <w:tc>
          <w:tcPr>
            <w:tcW w:w="0" w:type="auto"/>
            <w:tcBorders>
              <w:top w:val="single" w:sz="4" w:space="0" w:color="auto"/>
              <w:left w:val="single" w:sz="4" w:space="0" w:color="auto"/>
              <w:bottom w:val="single" w:sz="4" w:space="0" w:color="auto"/>
              <w:right w:val="single" w:sz="4" w:space="0" w:color="auto"/>
            </w:tcBorders>
            <w:hideMark/>
          </w:tcPr>
          <w:p w14:paraId="1A6B2A26"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Specific Gravity</w:t>
            </w:r>
          </w:p>
        </w:tc>
        <w:tc>
          <w:tcPr>
            <w:tcW w:w="5145" w:type="dxa"/>
            <w:tcBorders>
              <w:top w:val="single" w:sz="4" w:space="0" w:color="auto"/>
              <w:left w:val="single" w:sz="4" w:space="0" w:color="auto"/>
              <w:bottom w:val="single" w:sz="4" w:space="0" w:color="auto"/>
              <w:right w:val="single" w:sz="4" w:space="0" w:color="auto"/>
            </w:tcBorders>
            <w:hideMark/>
          </w:tcPr>
          <w:p w14:paraId="1C3CC328" w14:textId="77777777" w:rsidR="000A0569" w:rsidRPr="00242EC0" w:rsidRDefault="000A0569" w:rsidP="00242EC0">
            <w:pPr>
              <w:spacing w:line="360" w:lineRule="auto"/>
              <w:jc w:val="left"/>
              <w:rPr>
                <w:rFonts w:ascii="Arial" w:eastAsia="Times New Roman" w:hAnsi="Arial" w:cs="Arial"/>
                <w:sz w:val="20"/>
                <w:szCs w:val="20"/>
                <w:lang w:eastAsia="en-IN"/>
              </w:rPr>
            </w:pPr>
            <w:r w:rsidRPr="00242EC0">
              <w:rPr>
                <w:rFonts w:ascii="Arial" w:eastAsia="Times New Roman" w:hAnsi="Arial" w:cs="Arial"/>
                <w:sz w:val="20"/>
                <w:szCs w:val="20"/>
                <w:lang w:eastAsia="en-IN"/>
              </w:rPr>
              <w:t>1.368 at 25°C</w:t>
            </w:r>
          </w:p>
        </w:tc>
      </w:tr>
    </w:tbl>
    <w:p w14:paraId="03DFCDC0" w14:textId="3EE8F86D" w:rsidR="000A0569" w:rsidRPr="00731FA6" w:rsidRDefault="000A0569" w:rsidP="00C157AD">
      <w:pPr>
        <w:rPr>
          <w:rFonts w:ascii="Arial" w:hAnsi="Arial" w:cs="Arial"/>
          <w:sz w:val="20"/>
          <w:szCs w:val="20"/>
        </w:rPr>
      </w:pPr>
      <w:r w:rsidRPr="00731FA6">
        <w:rPr>
          <w:rFonts w:ascii="Arial" w:hAnsi="Arial" w:cs="Arial"/>
          <w:b/>
          <w:bCs/>
          <w:sz w:val="20"/>
          <w:szCs w:val="20"/>
          <w:lang w:val="en-US"/>
        </w:rPr>
        <w:t xml:space="preserve">GNFC Weak Nitric Acid Market, Installed Capacity,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3BE4EBDB" w14:textId="4CFF0CCE" w:rsidR="000A0569" w:rsidRPr="00731FA6" w:rsidRDefault="000A0569" w:rsidP="00C157AD">
      <w:pPr>
        <w:rPr>
          <w:rFonts w:ascii="Arial" w:hAnsi="Arial" w:cs="Arial"/>
          <w:sz w:val="20"/>
          <w:szCs w:val="20"/>
          <w:lang w:val="en-US"/>
        </w:rPr>
      </w:pPr>
      <w:r w:rsidRPr="00731FA6">
        <w:rPr>
          <w:rFonts w:ascii="Arial" w:hAnsi="Arial" w:cs="Arial"/>
          <w:noProof/>
          <w:sz w:val="20"/>
          <w:szCs w:val="20"/>
        </w:rPr>
        <w:drawing>
          <wp:inline distT="0" distB="0" distL="0" distR="0" wp14:anchorId="31C21EB9" wp14:editId="13DC829F">
            <wp:extent cx="5743575" cy="1400175"/>
            <wp:effectExtent l="0" t="0" r="9525" b="9525"/>
            <wp:docPr id="237" name="Chart 237">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17E2CC9"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45AA580" w14:textId="3483B312"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 xml:space="preserve">GNFC Weak Nitric Acid Market, Production,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448BE3AF" w14:textId="575D1BA4"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7F2175E5" wp14:editId="27105DE2">
            <wp:extent cx="5715000" cy="1314450"/>
            <wp:effectExtent l="0" t="0" r="0" b="0"/>
            <wp:docPr id="238" name="Chart 238">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77DCFC6"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5AA95A7" w14:textId="7C32956B"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lastRenderedPageBreak/>
        <w:t xml:space="preserve">WNA production of GNFC was approximately 425 thousand metric tons in FY2015 which </w:t>
      </w:r>
      <w:r w:rsidR="00242EC0">
        <w:rPr>
          <w:rFonts w:ascii="Arial" w:hAnsi="Arial" w:cs="Arial"/>
          <w:sz w:val="20"/>
          <w:szCs w:val="20"/>
          <w:lang w:val="en-US"/>
        </w:rPr>
        <w:t xml:space="preserve">decreased </w:t>
      </w:r>
      <w:r w:rsidRPr="00731FA6">
        <w:rPr>
          <w:rFonts w:ascii="Arial" w:hAnsi="Arial" w:cs="Arial"/>
          <w:sz w:val="20"/>
          <w:szCs w:val="20"/>
          <w:lang w:val="en-US"/>
        </w:rPr>
        <w:t>to 393 thousand metric tons in FY2021. The production is expected to reach up to 4</w:t>
      </w:r>
      <w:r w:rsidR="0009626B" w:rsidRPr="00731FA6">
        <w:rPr>
          <w:rFonts w:ascii="Arial" w:hAnsi="Arial" w:cs="Arial"/>
          <w:sz w:val="20"/>
          <w:szCs w:val="20"/>
          <w:lang w:val="en-US"/>
        </w:rPr>
        <w:t>36</w:t>
      </w:r>
      <w:r w:rsidRPr="00731FA6">
        <w:rPr>
          <w:rFonts w:ascii="Arial" w:hAnsi="Arial" w:cs="Arial"/>
          <w:sz w:val="20"/>
          <w:szCs w:val="20"/>
          <w:lang w:val="en-US"/>
        </w:rPr>
        <w:t xml:space="preserve"> thousand metric tons by FY2030. </w:t>
      </w:r>
    </w:p>
    <w:p w14:paraId="654387B3" w14:textId="6587CF98"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GNFC Weak Nitric Acid Market, Operating Efficiency (%) (FY2015-FY2030)</w:t>
      </w:r>
    </w:p>
    <w:p w14:paraId="6AB9BE15" w14:textId="71615CAB"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41B4D877" wp14:editId="7971EECE">
            <wp:extent cx="5743575" cy="2247900"/>
            <wp:effectExtent l="0" t="0" r="9525" b="0"/>
            <wp:docPr id="239" name="Chart 239">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488B6B8"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2BE2695" w14:textId="0F32F64C"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In FY2015, GNFC was operating at an efficiency of 12</w:t>
      </w:r>
      <w:r w:rsidR="00B13DF7">
        <w:rPr>
          <w:rFonts w:ascii="Arial" w:hAnsi="Arial" w:cs="Arial"/>
          <w:sz w:val="20"/>
          <w:szCs w:val="20"/>
          <w:lang w:val="en-US"/>
        </w:rPr>
        <w:t>2</w:t>
      </w:r>
      <w:r w:rsidRPr="00731FA6">
        <w:rPr>
          <w:rFonts w:ascii="Arial" w:hAnsi="Arial" w:cs="Arial"/>
          <w:sz w:val="20"/>
          <w:szCs w:val="20"/>
          <w:lang w:val="en-US"/>
        </w:rPr>
        <w:t>% which reaches up to 11</w:t>
      </w:r>
      <w:r w:rsidR="00B13DF7">
        <w:rPr>
          <w:rFonts w:ascii="Arial" w:hAnsi="Arial" w:cs="Arial"/>
          <w:sz w:val="20"/>
          <w:szCs w:val="20"/>
          <w:lang w:val="en-US"/>
        </w:rPr>
        <w:t>3</w:t>
      </w:r>
      <w:r w:rsidRPr="00731FA6">
        <w:rPr>
          <w:rFonts w:ascii="Arial" w:hAnsi="Arial" w:cs="Arial"/>
          <w:sz w:val="20"/>
          <w:szCs w:val="20"/>
          <w:lang w:val="en-US"/>
        </w:rPr>
        <w:t>% in FY2021. The company recorded its highest operating efficiency of 12</w:t>
      </w:r>
      <w:r w:rsidR="00B13DF7">
        <w:rPr>
          <w:rFonts w:ascii="Arial" w:hAnsi="Arial" w:cs="Arial"/>
          <w:sz w:val="20"/>
          <w:szCs w:val="20"/>
          <w:lang w:val="en-US"/>
        </w:rPr>
        <w:t>7</w:t>
      </w:r>
      <w:r w:rsidRPr="00731FA6">
        <w:rPr>
          <w:rFonts w:ascii="Arial" w:hAnsi="Arial" w:cs="Arial"/>
          <w:sz w:val="20"/>
          <w:szCs w:val="20"/>
          <w:lang w:val="en-US"/>
        </w:rPr>
        <w:t xml:space="preserve">% in FY2020. By FY2030 the company is expected to achieve </w:t>
      </w:r>
      <w:r w:rsidR="00B13DF7">
        <w:rPr>
          <w:rFonts w:ascii="Arial" w:hAnsi="Arial" w:cs="Arial"/>
          <w:sz w:val="20"/>
          <w:szCs w:val="20"/>
          <w:lang w:val="en-US"/>
        </w:rPr>
        <w:t xml:space="preserve">up to </w:t>
      </w:r>
      <w:r w:rsidRPr="00731FA6">
        <w:rPr>
          <w:rFonts w:ascii="Arial" w:hAnsi="Arial" w:cs="Arial"/>
          <w:sz w:val="20"/>
          <w:szCs w:val="20"/>
          <w:lang w:val="en-US"/>
        </w:rPr>
        <w:t>12</w:t>
      </w:r>
      <w:r w:rsidR="00B13DF7">
        <w:rPr>
          <w:rFonts w:ascii="Arial" w:hAnsi="Arial" w:cs="Arial"/>
          <w:sz w:val="20"/>
          <w:szCs w:val="20"/>
          <w:lang w:val="en-US"/>
        </w:rPr>
        <w:t>5</w:t>
      </w:r>
      <w:r w:rsidRPr="00731FA6">
        <w:rPr>
          <w:rFonts w:ascii="Arial" w:hAnsi="Arial" w:cs="Arial"/>
          <w:sz w:val="20"/>
          <w:szCs w:val="20"/>
          <w:lang w:val="en-US"/>
        </w:rPr>
        <w:t xml:space="preserve">% operating efficiency. </w:t>
      </w:r>
    </w:p>
    <w:p w14:paraId="03DB251C"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Key Developments &amp; Planned Expansions:</w:t>
      </w:r>
    </w:p>
    <w:p w14:paraId="092B43C5" w14:textId="77777777" w:rsidR="000A0569" w:rsidRPr="00731FA6" w:rsidRDefault="000A0569" w:rsidP="00C157AD">
      <w:pPr>
        <w:pStyle w:val="ListParagraph"/>
        <w:numPr>
          <w:ilvl w:val="0"/>
          <w:numId w:val="10"/>
        </w:numPr>
        <w:spacing w:line="360" w:lineRule="auto"/>
        <w:rPr>
          <w:rFonts w:ascii="Arial" w:hAnsi="Arial" w:cs="Arial"/>
          <w:sz w:val="20"/>
          <w:szCs w:val="20"/>
          <w:lang w:val="en-US"/>
        </w:rPr>
      </w:pPr>
      <w:r w:rsidRPr="00731FA6">
        <w:rPr>
          <w:rFonts w:ascii="Arial" w:hAnsi="Arial" w:cs="Arial"/>
          <w:sz w:val="20"/>
          <w:szCs w:val="20"/>
          <w:lang w:val="en-US"/>
        </w:rPr>
        <w:t>GNFC is seeking to de-risk the supply chain by reducing their dependency on China</w:t>
      </w:r>
    </w:p>
    <w:p w14:paraId="5BD39091" w14:textId="77777777" w:rsidR="000A0569" w:rsidRPr="00731FA6" w:rsidRDefault="000A0569" w:rsidP="00C157AD">
      <w:pPr>
        <w:pStyle w:val="ListParagraph"/>
        <w:numPr>
          <w:ilvl w:val="0"/>
          <w:numId w:val="10"/>
        </w:numPr>
        <w:spacing w:line="360" w:lineRule="auto"/>
        <w:rPr>
          <w:rFonts w:ascii="Arial" w:hAnsi="Arial" w:cs="Arial"/>
          <w:sz w:val="20"/>
          <w:szCs w:val="20"/>
          <w:lang w:val="en-US"/>
        </w:rPr>
      </w:pPr>
      <w:r w:rsidRPr="00731FA6">
        <w:rPr>
          <w:rFonts w:ascii="Arial" w:hAnsi="Arial" w:cs="Arial"/>
          <w:sz w:val="20"/>
          <w:szCs w:val="20"/>
          <w:lang w:val="en-US"/>
        </w:rPr>
        <w:t>The company has entered Long/Mid Term / Annual Contracts / Agreements for the supply of raw materials.</w:t>
      </w:r>
    </w:p>
    <w:p w14:paraId="5D661BE4" w14:textId="77777777" w:rsidR="005F2248" w:rsidRDefault="000A0569" w:rsidP="00C157AD">
      <w:pPr>
        <w:pStyle w:val="ListParagraph"/>
        <w:numPr>
          <w:ilvl w:val="0"/>
          <w:numId w:val="10"/>
        </w:numPr>
        <w:spacing w:line="360" w:lineRule="auto"/>
        <w:rPr>
          <w:rFonts w:ascii="Arial" w:hAnsi="Arial" w:cs="Arial"/>
          <w:sz w:val="20"/>
          <w:szCs w:val="20"/>
          <w:lang w:val="en-US"/>
        </w:rPr>
      </w:pPr>
      <w:r w:rsidRPr="00731FA6">
        <w:rPr>
          <w:rFonts w:ascii="Arial" w:hAnsi="Arial" w:cs="Arial"/>
          <w:sz w:val="20"/>
          <w:szCs w:val="20"/>
          <w:lang w:val="en-US"/>
        </w:rPr>
        <w:t>The company is also exploring trading opportunities.</w:t>
      </w:r>
    </w:p>
    <w:p w14:paraId="3DFED53C" w14:textId="681A8B7D" w:rsidR="000A0569" w:rsidRPr="005F2248" w:rsidRDefault="005F2248" w:rsidP="00C157AD">
      <w:pPr>
        <w:pStyle w:val="ListParagraph"/>
        <w:numPr>
          <w:ilvl w:val="0"/>
          <w:numId w:val="10"/>
        </w:numPr>
        <w:spacing w:line="360" w:lineRule="auto"/>
        <w:rPr>
          <w:rFonts w:ascii="Arial" w:hAnsi="Arial" w:cs="Arial"/>
          <w:sz w:val="20"/>
          <w:szCs w:val="20"/>
          <w:lang w:val="en-US"/>
        </w:rPr>
      </w:pPr>
      <w:r w:rsidRPr="005F2248">
        <w:rPr>
          <w:rFonts w:ascii="Arial" w:hAnsi="Arial" w:cs="Arial"/>
          <w:sz w:val="20"/>
          <w:szCs w:val="20"/>
          <w:lang w:val="en-US"/>
        </w:rPr>
        <w:t>GNFC is planning a capacity expansion for ammonia manufacturing by installing Ammonia Make-up Gas Convertor Loop [AMUGL], in existing Ammonia Synthesis loop. This is expected to increase the manufacturing capacity by 50,000 MT per annum which will be used for Weak Nitric Acid and Ammonium Nitrate Plants.</w:t>
      </w:r>
    </w:p>
    <w:p w14:paraId="74473842" w14:textId="77777777" w:rsidR="000A0569" w:rsidRPr="00731FA6" w:rsidRDefault="000A0569" w:rsidP="00C157AD">
      <w:pPr>
        <w:rPr>
          <w:rFonts w:ascii="Arial" w:hAnsi="Arial" w:cs="Arial"/>
          <w:b/>
          <w:bCs/>
          <w:sz w:val="20"/>
          <w:szCs w:val="20"/>
          <w:lang w:val="en-US"/>
        </w:rPr>
      </w:pPr>
    </w:p>
    <w:p w14:paraId="6B463788" w14:textId="77777777" w:rsidR="000A0569" w:rsidRPr="00731FA6" w:rsidRDefault="000A0569" w:rsidP="00C157AD">
      <w:pPr>
        <w:rPr>
          <w:rFonts w:ascii="Arial" w:hAnsi="Arial" w:cs="Arial"/>
          <w:b/>
          <w:bCs/>
          <w:sz w:val="20"/>
          <w:szCs w:val="20"/>
          <w:lang w:val="en-US"/>
        </w:rPr>
      </w:pPr>
    </w:p>
    <w:p w14:paraId="7FCD4A79" w14:textId="77777777" w:rsidR="000A0569" w:rsidRPr="00731FA6" w:rsidRDefault="000A0569" w:rsidP="00C157AD">
      <w:pPr>
        <w:rPr>
          <w:rFonts w:ascii="Arial" w:hAnsi="Arial" w:cs="Arial"/>
          <w:b/>
          <w:bCs/>
          <w:sz w:val="20"/>
          <w:szCs w:val="20"/>
          <w:lang w:val="en-US"/>
        </w:rPr>
      </w:pPr>
    </w:p>
    <w:p w14:paraId="45B76CB6" w14:textId="26CC4FBA" w:rsidR="001958B1"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br w:type="page"/>
      </w:r>
    </w:p>
    <w:p w14:paraId="28D25FDB" w14:textId="4C6F2C63" w:rsidR="001958B1" w:rsidRPr="00731FA6" w:rsidRDefault="00DA759F" w:rsidP="0050119B">
      <w:pPr>
        <w:shd w:val="clear" w:color="auto" w:fill="B4C6E7" w:themeFill="accent1" w:themeFillTint="66"/>
        <w:rPr>
          <w:rFonts w:ascii="Arial" w:hAnsi="Arial" w:cs="Arial"/>
          <w:sz w:val="20"/>
          <w:szCs w:val="20"/>
          <w:lang w:val="en-US"/>
        </w:rPr>
      </w:pPr>
      <w:bookmarkStart w:id="57" w:name="_Hlk87119153"/>
      <w:r w:rsidRPr="00731FA6">
        <w:rPr>
          <w:rFonts w:ascii="Arial" w:hAnsi="Arial" w:cs="Arial"/>
          <w:noProof/>
        </w:rPr>
        <w:lastRenderedPageBreak/>
        <w:drawing>
          <wp:anchor distT="0" distB="0" distL="114300" distR="114300" simplePos="0" relativeHeight="251715584" behindDoc="0" locked="0" layoutInCell="1" allowOverlap="1" wp14:anchorId="14F7EC8F" wp14:editId="3A0F5873">
            <wp:simplePos x="0" y="0"/>
            <wp:positionH relativeFrom="column">
              <wp:posOffset>4314825</wp:posOffset>
            </wp:positionH>
            <wp:positionV relativeFrom="paragraph">
              <wp:posOffset>0</wp:posOffset>
            </wp:positionV>
            <wp:extent cx="1360170" cy="977900"/>
            <wp:effectExtent l="0" t="0" r="0" b="0"/>
            <wp:wrapThrough wrapText="bothSides">
              <wp:wrapPolygon edited="0">
                <wp:start x="0" y="0"/>
                <wp:lineTo x="0" y="21039"/>
                <wp:lineTo x="21176" y="21039"/>
                <wp:lineTo x="21176" y="0"/>
                <wp:lineTo x="0" y="0"/>
              </wp:wrapPolygon>
            </wp:wrapThrough>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c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t="2071" b="2071"/>
                    <a:stretch>
                      <a:fillRect/>
                    </a:stretch>
                  </pic:blipFill>
                  <pic:spPr bwMode="auto">
                    <a:xfrm>
                      <a:off x="0" y="0"/>
                      <a:ext cx="1360170" cy="977900"/>
                    </a:xfrm>
                    <a:prstGeom prst="rect">
                      <a:avLst/>
                    </a:prstGeom>
                    <a:noFill/>
                  </pic:spPr>
                </pic:pic>
              </a:graphicData>
            </a:graphic>
            <wp14:sizeRelH relativeFrom="margin">
              <wp14:pctWidth>0</wp14:pctWidth>
            </wp14:sizeRelH>
            <wp14:sizeRelV relativeFrom="margin">
              <wp14:pctHeight>0</wp14:pctHeight>
            </wp14:sizeRelV>
          </wp:anchor>
        </w:drawing>
      </w:r>
      <w:r w:rsidR="00C6522D">
        <w:rPr>
          <w:rFonts w:ascii="Arial" w:hAnsi="Arial" w:cs="Arial"/>
          <w:b/>
          <w:bCs/>
          <w:noProof/>
          <w:sz w:val="20"/>
          <w:szCs w:val="20"/>
        </w:rPr>
        <w:t>4</w:t>
      </w:r>
      <w:r w:rsidRPr="00731FA6">
        <w:rPr>
          <w:rFonts w:ascii="Arial" w:hAnsi="Arial" w:cs="Arial"/>
          <w:b/>
          <w:bCs/>
          <w:noProof/>
          <w:sz w:val="20"/>
          <w:szCs w:val="20"/>
        </w:rPr>
        <w:t xml:space="preserve">.3 </w:t>
      </w:r>
      <w:r w:rsidR="001958B1" w:rsidRPr="00731FA6">
        <w:rPr>
          <w:rFonts w:ascii="Arial" w:hAnsi="Arial" w:cs="Arial"/>
          <w:b/>
          <w:bCs/>
          <w:noProof/>
          <w:sz w:val="20"/>
          <w:szCs w:val="20"/>
        </w:rPr>
        <w:t>Rashtriya Chemicals &amp; Fertilizers</w:t>
      </w:r>
      <w:r w:rsidR="001958B1" w:rsidRPr="00731FA6">
        <w:rPr>
          <w:rFonts w:ascii="Arial" w:hAnsi="Arial" w:cs="Arial"/>
          <w:b/>
          <w:bCs/>
          <w:sz w:val="20"/>
          <w:szCs w:val="20"/>
          <w:lang w:val="en-US"/>
        </w:rPr>
        <w:t xml:space="preserve"> </w:t>
      </w:r>
      <w:bookmarkEnd w:id="57"/>
      <w:r w:rsidR="001958B1" w:rsidRPr="00731FA6">
        <w:rPr>
          <w:rFonts w:ascii="Arial" w:hAnsi="Arial" w:cs="Arial"/>
          <w:b/>
          <w:bCs/>
          <w:sz w:val="20"/>
          <w:szCs w:val="20"/>
          <w:lang w:val="en-US"/>
        </w:rPr>
        <w:t>(RCF)</w:t>
      </w:r>
    </w:p>
    <w:p w14:paraId="29B410F4" w14:textId="77777777" w:rsidR="001958B1" w:rsidRPr="00731FA6" w:rsidRDefault="001958B1" w:rsidP="00C157AD">
      <w:pPr>
        <w:rPr>
          <w:rFonts w:ascii="Arial" w:hAnsi="Arial" w:cs="Arial"/>
          <w:sz w:val="20"/>
          <w:szCs w:val="20"/>
          <w:lang w:val="en-US"/>
        </w:rPr>
      </w:pPr>
      <w:r w:rsidRPr="00731FA6">
        <w:rPr>
          <w:rFonts w:ascii="Arial" w:hAnsi="Arial" w:cs="Arial"/>
          <w:b/>
          <w:bCs/>
          <w:sz w:val="20"/>
          <w:szCs w:val="20"/>
          <w:lang w:val="en-US"/>
        </w:rPr>
        <w:t xml:space="preserve">Head Office Location: </w:t>
      </w:r>
      <w:r w:rsidRPr="00731FA6">
        <w:rPr>
          <w:rFonts w:ascii="Arial" w:hAnsi="Arial" w:cs="Arial"/>
          <w:sz w:val="20"/>
          <w:szCs w:val="20"/>
          <w:lang w:val="en-US"/>
        </w:rPr>
        <w:t>Mumbai, India</w:t>
      </w:r>
    </w:p>
    <w:p w14:paraId="7BFB238C" w14:textId="77777777" w:rsidR="001958B1" w:rsidRPr="00731FA6" w:rsidRDefault="001958B1" w:rsidP="00C157AD">
      <w:pPr>
        <w:rPr>
          <w:rFonts w:ascii="Arial" w:hAnsi="Arial" w:cs="Arial"/>
          <w:sz w:val="20"/>
          <w:szCs w:val="20"/>
          <w:lang w:val="en-US"/>
        </w:rPr>
      </w:pPr>
      <w:r w:rsidRPr="00731FA6">
        <w:rPr>
          <w:rFonts w:ascii="Arial" w:hAnsi="Arial" w:cs="Arial"/>
          <w:b/>
          <w:bCs/>
          <w:sz w:val="20"/>
          <w:szCs w:val="20"/>
          <w:lang w:val="en-US"/>
        </w:rPr>
        <w:t xml:space="preserve">Business Overview: </w:t>
      </w:r>
      <w:r w:rsidRPr="00731FA6">
        <w:rPr>
          <w:rFonts w:ascii="Arial" w:hAnsi="Arial" w:cs="Arial"/>
          <w:sz w:val="20"/>
          <w:szCs w:val="20"/>
          <w:lang w:val="en-US"/>
        </w:rPr>
        <w:t>Rashtriya Chemicals and Fertilizers Limited (RCFL) was established in 1978 and has headquarters in Mumbai, Maharashtra. It is one of the major fertilizer manufacturing companies with 75% of its equity held by Government of India.</w:t>
      </w:r>
    </w:p>
    <w:p w14:paraId="6C8FB9ED" w14:textId="77777777"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 xml:space="preserve">RCF has two manufacturing units in </w:t>
      </w:r>
      <w:proofErr w:type="spellStart"/>
      <w:r w:rsidRPr="00731FA6">
        <w:rPr>
          <w:rFonts w:ascii="Arial" w:hAnsi="Arial" w:cs="Arial"/>
          <w:sz w:val="20"/>
          <w:szCs w:val="20"/>
          <w:lang w:val="en-US"/>
        </w:rPr>
        <w:t>Trombay</w:t>
      </w:r>
      <w:proofErr w:type="spellEnd"/>
      <w:r w:rsidRPr="00731FA6">
        <w:rPr>
          <w:rFonts w:ascii="Arial" w:hAnsi="Arial" w:cs="Arial"/>
          <w:sz w:val="20"/>
          <w:szCs w:val="20"/>
          <w:lang w:val="en-US"/>
        </w:rPr>
        <w:t xml:space="preserve">, Mumbai and </w:t>
      </w:r>
      <w:proofErr w:type="spellStart"/>
      <w:r w:rsidRPr="00731FA6">
        <w:rPr>
          <w:rFonts w:ascii="Arial" w:hAnsi="Arial" w:cs="Arial"/>
          <w:sz w:val="20"/>
          <w:szCs w:val="20"/>
          <w:lang w:val="en-US"/>
        </w:rPr>
        <w:t>Thal</w:t>
      </w:r>
      <w:proofErr w:type="spellEnd"/>
      <w:r w:rsidRPr="00731FA6">
        <w:rPr>
          <w:rFonts w:ascii="Arial" w:hAnsi="Arial" w:cs="Arial"/>
          <w:sz w:val="20"/>
          <w:szCs w:val="20"/>
          <w:lang w:val="en-US"/>
        </w:rPr>
        <w:t xml:space="preserve">, Raigad. The company manufactures </w:t>
      </w:r>
      <w:bookmarkStart w:id="58" w:name="_Hlk87190623"/>
      <w:r w:rsidRPr="00731FA6">
        <w:rPr>
          <w:rFonts w:ascii="Arial" w:hAnsi="Arial" w:cs="Arial"/>
          <w:sz w:val="20"/>
          <w:szCs w:val="20"/>
          <w:lang w:val="en-US"/>
        </w:rPr>
        <w:t>Urea, Complex Fertilizers, Bio-fertilizers, Micro-nutrients, 100 per cent water soluble fertilizers, soil conditioners</w:t>
      </w:r>
      <w:bookmarkEnd w:id="58"/>
      <w:r w:rsidRPr="00731FA6">
        <w:rPr>
          <w:rFonts w:ascii="Arial" w:hAnsi="Arial" w:cs="Arial"/>
          <w:sz w:val="20"/>
          <w:szCs w:val="20"/>
          <w:lang w:val="en-US"/>
        </w:rPr>
        <w:t xml:space="preserve"> and Industrial Chemicals.</w:t>
      </w:r>
    </w:p>
    <w:p w14:paraId="60DCB3E7" w14:textId="77777777"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As of FY 2020-2021, RCF generated a revenue of INR 8,281 Crores.</w:t>
      </w:r>
    </w:p>
    <w:p w14:paraId="06B36398" w14:textId="77777777" w:rsidR="00096F66" w:rsidRDefault="00096F66" w:rsidP="00C157AD">
      <w:pPr>
        <w:rPr>
          <w:rFonts w:ascii="Arial" w:hAnsi="Arial" w:cs="Arial"/>
          <w:b/>
          <w:bCs/>
          <w:sz w:val="20"/>
          <w:szCs w:val="20"/>
          <w:lang w:val="en-US"/>
        </w:rPr>
      </w:pPr>
    </w:p>
    <w:p w14:paraId="0DEE9A09" w14:textId="55465839" w:rsidR="001958B1" w:rsidRPr="00731FA6" w:rsidRDefault="001958B1" w:rsidP="00C157AD">
      <w:pPr>
        <w:rPr>
          <w:rFonts w:ascii="Arial" w:hAnsi="Arial" w:cs="Arial"/>
          <w:sz w:val="20"/>
          <w:szCs w:val="20"/>
          <w:lang w:val="en-US"/>
        </w:rPr>
      </w:pPr>
      <w:r w:rsidRPr="00731FA6">
        <w:rPr>
          <w:rFonts w:ascii="Arial" w:hAnsi="Arial" w:cs="Arial"/>
          <w:b/>
          <w:bCs/>
          <w:sz w:val="20"/>
          <w:szCs w:val="20"/>
          <w:lang w:val="en-US"/>
        </w:rPr>
        <w:t xml:space="preserve">Product Segments: </w:t>
      </w:r>
      <w:r w:rsidRPr="00731FA6">
        <w:rPr>
          <w:rFonts w:ascii="Arial" w:hAnsi="Arial" w:cs="Arial"/>
          <w:sz w:val="20"/>
          <w:szCs w:val="20"/>
          <w:lang w:val="en-US"/>
        </w:rPr>
        <w:t>Rashtriya Chemicals and Fertilizers operate under three business segments, namely, fertilizers, trading, and industrial chemicals.</w:t>
      </w:r>
    </w:p>
    <w:p w14:paraId="1597FB14" w14:textId="77777777" w:rsidR="001958B1" w:rsidRPr="00731FA6" w:rsidRDefault="001958B1" w:rsidP="00C157AD">
      <w:pPr>
        <w:pStyle w:val="ListParagraph"/>
        <w:numPr>
          <w:ilvl w:val="0"/>
          <w:numId w:val="11"/>
        </w:numPr>
        <w:spacing w:line="360" w:lineRule="auto"/>
        <w:rPr>
          <w:rFonts w:ascii="Arial" w:hAnsi="Arial" w:cs="Arial"/>
          <w:sz w:val="20"/>
          <w:szCs w:val="20"/>
          <w:lang w:val="en-US"/>
        </w:rPr>
      </w:pPr>
      <w:r w:rsidRPr="00731FA6">
        <w:rPr>
          <w:rFonts w:ascii="Arial" w:hAnsi="Arial" w:cs="Arial"/>
          <w:sz w:val="20"/>
          <w:szCs w:val="20"/>
          <w:lang w:val="en-US"/>
        </w:rPr>
        <w:t>Fertilizers: Urea, Complex Fertilizers, Bio-fertilizers, Micro-nutrients, 100 per cent water soluble fertilizers, soil conditioners.</w:t>
      </w:r>
    </w:p>
    <w:p w14:paraId="0287DD66" w14:textId="77777777" w:rsidR="001958B1" w:rsidRPr="00731FA6" w:rsidRDefault="001958B1" w:rsidP="00C157AD">
      <w:pPr>
        <w:pStyle w:val="ListParagraph"/>
        <w:numPr>
          <w:ilvl w:val="0"/>
          <w:numId w:val="11"/>
        </w:numPr>
        <w:spacing w:line="360" w:lineRule="auto"/>
        <w:rPr>
          <w:rFonts w:ascii="Arial" w:hAnsi="Arial" w:cs="Arial"/>
          <w:sz w:val="20"/>
          <w:szCs w:val="20"/>
          <w:lang w:val="en-US"/>
        </w:rPr>
      </w:pPr>
      <w:r w:rsidRPr="00731FA6">
        <w:rPr>
          <w:rFonts w:ascii="Arial" w:hAnsi="Arial" w:cs="Arial"/>
          <w:sz w:val="20"/>
          <w:szCs w:val="20"/>
          <w:lang w:val="en-US"/>
        </w:rPr>
        <w:t xml:space="preserve">Industrial Chemicals: Methanol, Concentrated Nitric Acid, Dilute Nitric Acid, Strong Nitric Acid, Ammonium Nitrate Melt, Ammonium Bicarbonate, Sodium Nitrate, Mono </w:t>
      </w:r>
      <w:proofErr w:type="spellStart"/>
      <w:r w:rsidRPr="00731FA6">
        <w:rPr>
          <w:rFonts w:ascii="Arial" w:hAnsi="Arial" w:cs="Arial"/>
          <w:sz w:val="20"/>
          <w:szCs w:val="20"/>
          <w:lang w:val="en-US"/>
        </w:rPr>
        <w:t>Methlyamine</w:t>
      </w:r>
      <w:proofErr w:type="spellEnd"/>
      <w:r w:rsidRPr="00731FA6">
        <w:rPr>
          <w:rFonts w:ascii="Arial" w:hAnsi="Arial" w:cs="Arial"/>
          <w:sz w:val="20"/>
          <w:szCs w:val="20"/>
          <w:lang w:val="en-US"/>
        </w:rPr>
        <w:t>, etc.</w:t>
      </w:r>
    </w:p>
    <w:p w14:paraId="745AAA5B" w14:textId="77777777" w:rsidR="00096F66" w:rsidRDefault="00096F66" w:rsidP="00C157AD">
      <w:pPr>
        <w:rPr>
          <w:rFonts w:ascii="Arial" w:hAnsi="Arial" w:cs="Arial"/>
          <w:b/>
          <w:bCs/>
          <w:sz w:val="20"/>
          <w:szCs w:val="20"/>
          <w:lang w:val="en-US"/>
        </w:rPr>
      </w:pPr>
    </w:p>
    <w:p w14:paraId="298E45AF" w14:textId="521403D2" w:rsidR="00096F66" w:rsidRDefault="001958B1" w:rsidP="00C157AD">
      <w:pPr>
        <w:rPr>
          <w:rFonts w:ascii="Arial" w:hAnsi="Arial" w:cs="Arial"/>
          <w:b/>
          <w:bCs/>
          <w:sz w:val="20"/>
          <w:szCs w:val="20"/>
          <w:lang w:val="en-US"/>
        </w:rPr>
      </w:pPr>
      <w:r w:rsidRPr="00731FA6">
        <w:rPr>
          <w:rFonts w:ascii="Arial" w:hAnsi="Arial" w:cs="Arial"/>
          <w:b/>
          <w:bCs/>
          <w:sz w:val="20"/>
          <w:szCs w:val="20"/>
          <w:lang w:val="en-US"/>
        </w:rPr>
        <w:t>Manufacturing and Plant Details:</w:t>
      </w:r>
    </w:p>
    <w:p w14:paraId="4AFC1366" w14:textId="64E3606F" w:rsidR="001958B1" w:rsidRPr="00731FA6" w:rsidRDefault="001958B1" w:rsidP="00C157AD">
      <w:pPr>
        <w:rPr>
          <w:rFonts w:ascii="Arial" w:hAnsi="Arial" w:cs="Arial"/>
          <w:b/>
          <w:bCs/>
          <w:sz w:val="20"/>
          <w:szCs w:val="20"/>
          <w:lang w:val="en-US"/>
        </w:rPr>
      </w:pPr>
      <w:r w:rsidRPr="00731FA6">
        <w:rPr>
          <w:rFonts w:ascii="Arial" w:hAnsi="Arial" w:cs="Arial"/>
          <w:b/>
          <w:bCs/>
          <w:sz w:val="20"/>
          <w:szCs w:val="20"/>
          <w:lang w:val="en-US"/>
        </w:rPr>
        <w:t>Ammonium Nitrate</w:t>
      </w:r>
    </w:p>
    <w:tbl>
      <w:tblPr>
        <w:tblStyle w:val="ListTable3"/>
        <w:tblW w:w="9085" w:type="dxa"/>
        <w:tblLook w:val="04A0" w:firstRow="1" w:lastRow="0" w:firstColumn="1" w:lastColumn="0" w:noHBand="0" w:noVBand="1"/>
      </w:tblPr>
      <w:tblGrid>
        <w:gridCol w:w="2830"/>
        <w:gridCol w:w="6255"/>
      </w:tblGrid>
      <w:tr w:rsidR="001958B1" w:rsidRPr="00731FA6" w14:paraId="03594DC4" w14:textId="77777777" w:rsidTr="00AB6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0" w:type="dxa"/>
            <w:hideMark/>
          </w:tcPr>
          <w:p w14:paraId="4380FF8E" w14:textId="77777777" w:rsidR="001958B1" w:rsidRPr="00731FA6" w:rsidRDefault="001958B1" w:rsidP="00F46E2C">
            <w:pPr>
              <w:spacing w:line="360" w:lineRule="auto"/>
              <w:jc w:val="left"/>
              <w:rPr>
                <w:rFonts w:ascii="Arial" w:hAnsi="Arial" w:cs="Arial"/>
                <w:b w:val="0"/>
                <w:bCs w:val="0"/>
                <w:sz w:val="20"/>
                <w:szCs w:val="20"/>
                <w:lang w:val="en-US"/>
              </w:rPr>
            </w:pPr>
            <w:r w:rsidRPr="00731FA6">
              <w:rPr>
                <w:rFonts w:ascii="Arial" w:hAnsi="Arial" w:cs="Arial"/>
                <w:sz w:val="20"/>
                <w:szCs w:val="20"/>
                <w:lang w:val="en-US"/>
              </w:rPr>
              <w:t>Location</w:t>
            </w:r>
          </w:p>
        </w:tc>
        <w:tc>
          <w:tcPr>
            <w:tcW w:w="6255" w:type="dxa"/>
            <w:hideMark/>
          </w:tcPr>
          <w:p w14:paraId="46D8B9B6" w14:textId="25B89B50" w:rsidR="001958B1" w:rsidRPr="00731FA6" w:rsidRDefault="001958B1"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Installed Capacity (</w:t>
            </w:r>
            <w:r w:rsidR="00FA5A13" w:rsidRPr="00731FA6">
              <w:rPr>
                <w:rFonts w:ascii="Arial" w:hAnsi="Arial" w:cs="Arial"/>
                <w:sz w:val="20"/>
                <w:szCs w:val="20"/>
                <w:lang w:val="en-US"/>
              </w:rPr>
              <w:t xml:space="preserve">Thousand </w:t>
            </w:r>
            <w:r w:rsidRPr="00731FA6">
              <w:rPr>
                <w:rFonts w:ascii="Arial" w:hAnsi="Arial" w:cs="Arial"/>
                <w:sz w:val="20"/>
                <w:szCs w:val="20"/>
                <w:lang w:val="en-US"/>
              </w:rPr>
              <w:t>Metric Tons Per Annum)-FY2021</w:t>
            </w:r>
          </w:p>
        </w:tc>
      </w:tr>
      <w:tr w:rsidR="001958B1" w:rsidRPr="00731FA6" w14:paraId="769C38EB" w14:textId="77777777" w:rsidTr="00AB6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14091918" w14:textId="77777777" w:rsidR="001958B1" w:rsidRPr="00731FA6" w:rsidRDefault="001958B1" w:rsidP="00F46E2C">
            <w:pPr>
              <w:spacing w:line="360" w:lineRule="auto"/>
              <w:jc w:val="left"/>
              <w:rPr>
                <w:rFonts w:ascii="Arial" w:hAnsi="Arial" w:cs="Arial"/>
                <w:sz w:val="20"/>
                <w:szCs w:val="20"/>
                <w:lang w:val="en-US"/>
              </w:rPr>
            </w:pPr>
            <w:proofErr w:type="spellStart"/>
            <w:r w:rsidRPr="00731FA6">
              <w:rPr>
                <w:rFonts w:ascii="Arial" w:hAnsi="Arial" w:cs="Arial"/>
                <w:sz w:val="20"/>
                <w:szCs w:val="20"/>
                <w:lang w:val="en-US"/>
              </w:rPr>
              <w:t>Trombay</w:t>
            </w:r>
            <w:proofErr w:type="spellEnd"/>
            <w:r w:rsidRPr="00731FA6">
              <w:rPr>
                <w:rFonts w:ascii="Arial" w:hAnsi="Arial" w:cs="Arial"/>
                <w:sz w:val="20"/>
                <w:szCs w:val="20"/>
                <w:lang w:val="en-US"/>
              </w:rPr>
              <w:t>, Mumbai</w:t>
            </w:r>
          </w:p>
        </w:tc>
        <w:tc>
          <w:tcPr>
            <w:tcW w:w="6255" w:type="dxa"/>
            <w:hideMark/>
          </w:tcPr>
          <w:p w14:paraId="3C146CBC" w14:textId="6BB36E87" w:rsidR="001958B1" w:rsidRPr="00731FA6" w:rsidRDefault="001958B1"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198</w:t>
            </w:r>
          </w:p>
        </w:tc>
      </w:tr>
    </w:tbl>
    <w:p w14:paraId="5EA070E0" w14:textId="01F777AB" w:rsidR="001958B1" w:rsidRPr="00731FA6" w:rsidRDefault="001958B1" w:rsidP="00C157AD">
      <w:pPr>
        <w:rPr>
          <w:rFonts w:ascii="Arial" w:hAnsi="Arial" w:cs="Arial"/>
          <w:b/>
          <w:bCs/>
          <w:sz w:val="20"/>
          <w:szCs w:val="20"/>
          <w:lang w:val="en-US"/>
        </w:rPr>
      </w:pPr>
      <w:r w:rsidRPr="00731FA6">
        <w:rPr>
          <w:rFonts w:ascii="Arial" w:hAnsi="Arial" w:cs="Arial"/>
          <w:b/>
          <w:bCs/>
          <w:sz w:val="20"/>
          <w:szCs w:val="20"/>
          <w:lang w:val="en-US"/>
        </w:rPr>
        <w:t>Weak Nitric Acid</w:t>
      </w:r>
    </w:p>
    <w:tbl>
      <w:tblPr>
        <w:tblStyle w:val="ListTable3"/>
        <w:tblW w:w="9085" w:type="dxa"/>
        <w:tblLook w:val="04A0" w:firstRow="1" w:lastRow="0" w:firstColumn="1" w:lastColumn="0" w:noHBand="0" w:noVBand="1"/>
      </w:tblPr>
      <w:tblGrid>
        <w:gridCol w:w="2830"/>
        <w:gridCol w:w="6255"/>
      </w:tblGrid>
      <w:tr w:rsidR="001958B1" w:rsidRPr="00731FA6" w14:paraId="7D8B0E1D" w14:textId="77777777" w:rsidTr="00AB6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0" w:type="dxa"/>
            <w:hideMark/>
          </w:tcPr>
          <w:p w14:paraId="4C173537" w14:textId="77777777" w:rsidR="001958B1" w:rsidRPr="00731FA6" w:rsidRDefault="001958B1" w:rsidP="00F46E2C">
            <w:pPr>
              <w:spacing w:line="360" w:lineRule="auto"/>
              <w:jc w:val="left"/>
              <w:rPr>
                <w:rFonts w:ascii="Arial" w:hAnsi="Arial" w:cs="Arial"/>
                <w:b w:val="0"/>
                <w:bCs w:val="0"/>
                <w:sz w:val="20"/>
                <w:szCs w:val="20"/>
                <w:lang w:val="en-US"/>
              </w:rPr>
            </w:pPr>
            <w:r w:rsidRPr="00731FA6">
              <w:rPr>
                <w:rFonts w:ascii="Arial" w:hAnsi="Arial" w:cs="Arial"/>
                <w:sz w:val="20"/>
                <w:szCs w:val="20"/>
                <w:lang w:val="en-US"/>
              </w:rPr>
              <w:t>Location</w:t>
            </w:r>
          </w:p>
        </w:tc>
        <w:tc>
          <w:tcPr>
            <w:tcW w:w="6255" w:type="dxa"/>
            <w:hideMark/>
          </w:tcPr>
          <w:p w14:paraId="316151C7" w14:textId="7B54EAF4" w:rsidR="001958B1" w:rsidRPr="00731FA6" w:rsidRDefault="001958B1"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Installed Capacity (</w:t>
            </w:r>
            <w:r w:rsidR="00FA5A13" w:rsidRPr="00731FA6">
              <w:rPr>
                <w:rFonts w:ascii="Arial" w:hAnsi="Arial" w:cs="Arial"/>
                <w:sz w:val="20"/>
                <w:szCs w:val="20"/>
                <w:lang w:val="en-US"/>
              </w:rPr>
              <w:t xml:space="preserve">Thousand </w:t>
            </w:r>
            <w:r w:rsidRPr="00731FA6">
              <w:rPr>
                <w:rFonts w:ascii="Arial" w:hAnsi="Arial" w:cs="Arial"/>
                <w:sz w:val="20"/>
                <w:szCs w:val="20"/>
                <w:lang w:val="en-US"/>
              </w:rPr>
              <w:t>Metric Tons Per Annum) -FY2021</w:t>
            </w:r>
          </w:p>
        </w:tc>
      </w:tr>
      <w:tr w:rsidR="001958B1" w:rsidRPr="00731FA6" w14:paraId="5FBE1B54" w14:textId="77777777" w:rsidTr="00AB67A4">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830" w:type="dxa"/>
            <w:hideMark/>
          </w:tcPr>
          <w:p w14:paraId="5AA97208" w14:textId="77777777" w:rsidR="001958B1" w:rsidRPr="00731FA6" w:rsidRDefault="001958B1" w:rsidP="00F46E2C">
            <w:pPr>
              <w:spacing w:line="360" w:lineRule="auto"/>
              <w:jc w:val="left"/>
              <w:rPr>
                <w:rFonts w:ascii="Arial" w:hAnsi="Arial" w:cs="Arial"/>
                <w:sz w:val="20"/>
                <w:szCs w:val="20"/>
                <w:lang w:val="en-US"/>
              </w:rPr>
            </w:pPr>
            <w:proofErr w:type="spellStart"/>
            <w:r w:rsidRPr="00731FA6">
              <w:rPr>
                <w:rFonts w:ascii="Arial" w:hAnsi="Arial" w:cs="Arial"/>
                <w:sz w:val="20"/>
                <w:szCs w:val="20"/>
                <w:lang w:val="en-US"/>
              </w:rPr>
              <w:t>Trombay</w:t>
            </w:r>
            <w:proofErr w:type="spellEnd"/>
            <w:r w:rsidRPr="00731FA6">
              <w:rPr>
                <w:rFonts w:ascii="Arial" w:hAnsi="Arial" w:cs="Arial"/>
                <w:sz w:val="20"/>
                <w:szCs w:val="20"/>
                <w:lang w:val="en-US"/>
              </w:rPr>
              <w:t>, Mumbai</w:t>
            </w:r>
          </w:p>
        </w:tc>
        <w:tc>
          <w:tcPr>
            <w:tcW w:w="6255" w:type="dxa"/>
            <w:hideMark/>
          </w:tcPr>
          <w:p w14:paraId="318894B8" w14:textId="284D965F" w:rsidR="001958B1" w:rsidRPr="00731FA6" w:rsidRDefault="00C43F51"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sz w:val="20"/>
                <w:szCs w:val="20"/>
                <w:lang w:val="en-US"/>
              </w:rPr>
              <w:t>396</w:t>
            </w:r>
          </w:p>
        </w:tc>
      </w:tr>
    </w:tbl>
    <w:p w14:paraId="7A6FDFF2"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A4A7485" w14:textId="77777777" w:rsidR="00096F66" w:rsidRDefault="00096F66" w:rsidP="00C157AD">
      <w:pPr>
        <w:rPr>
          <w:rFonts w:ascii="Arial" w:hAnsi="Arial" w:cs="Arial"/>
          <w:b/>
          <w:bCs/>
          <w:sz w:val="20"/>
          <w:szCs w:val="20"/>
          <w:lang w:val="en-US"/>
        </w:rPr>
      </w:pPr>
    </w:p>
    <w:p w14:paraId="1B2B401B" w14:textId="2B006C60" w:rsidR="001958B1" w:rsidRPr="00731FA6" w:rsidRDefault="001958B1" w:rsidP="00C157AD">
      <w:pPr>
        <w:rPr>
          <w:rFonts w:ascii="Arial" w:hAnsi="Arial" w:cs="Arial"/>
          <w:b/>
          <w:bCs/>
          <w:sz w:val="20"/>
          <w:szCs w:val="20"/>
          <w:lang w:val="en-US"/>
        </w:rPr>
      </w:pPr>
      <w:r w:rsidRPr="00731FA6">
        <w:rPr>
          <w:rFonts w:ascii="Arial" w:hAnsi="Arial" w:cs="Arial"/>
          <w:b/>
          <w:bCs/>
          <w:sz w:val="20"/>
          <w:szCs w:val="20"/>
          <w:lang w:val="en-US"/>
        </w:rPr>
        <w:t>Revenue and Other Key Financial Details:</w:t>
      </w:r>
    </w:p>
    <w:tbl>
      <w:tblPr>
        <w:tblStyle w:val="ListTable3"/>
        <w:tblW w:w="9085" w:type="dxa"/>
        <w:tblLook w:val="0420" w:firstRow="1" w:lastRow="0" w:firstColumn="0" w:lastColumn="0" w:noHBand="0" w:noVBand="1"/>
      </w:tblPr>
      <w:tblGrid>
        <w:gridCol w:w="2887"/>
        <w:gridCol w:w="2455"/>
        <w:gridCol w:w="3743"/>
      </w:tblGrid>
      <w:tr w:rsidR="001958B1" w:rsidRPr="00731FA6" w14:paraId="18490ED5" w14:textId="77777777" w:rsidTr="00AB67A4">
        <w:trPr>
          <w:cnfStyle w:val="100000000000" w:firstRow="1" w:lastRow="0" w:firstColumn="0" w:lastColumn="0" w:oddVBand="0" w:evenVBand="0" w:oddHBand="0" w:evenHBand="0" w:firstRowFirstColumn="0" w:firstRowLastColumn="0" w:lastRowFirstColumn="0" w:lastRowLastColumn="0"/>
          <w:trHeight w:val="169"/>
        </w:trPr>
        <w:tc>
          <w:tcPr>
            <w:tcW w:w="2887" w:type="dxa"/>
            <w:hideMark/>
          </w:tcPr>
          <w:p w14:paraId="6547166F" w14:textId="77777777" w:rsidR="001958B1" w:rsidRPr="00731FA6" w:rsidRDefault="001958B1" w:rsidP="00F46E2C">
            <w:pPr>
              <w:spacing w:line="360" w:lineRule="auto"/>
              <w:jc w:val="left"/>
              <w:rPr>
                <w:rFonts w:ascii="Arial" w:hAnsi="Arial" w:cs="Arial"/>
                <w:b w:val="0"/>
                <w:bCs w:val="0"/>
                <w:sz w:val="20"/>
                <w:szCs w:val="20"/>
              </w:rPr>
            </w:pPr>
            <w:r w:rsidRPr="00731FA6">
              <w:rPr>
                <w:rFonts w:ascii="Arial" w:hAnsi="Arial" w:cs="Arial"/>
                <w:sz w:val="20"/>
                <w:szCs w:val="20"/>
                <w:lang w:val="en-US"/>
              </w:rPr>
              <w:t>Particulars</w:t>
            </w:r>
          </w:p>
        </w:tc>
        <w:tc>
          <w:tcPr>
            <w:tcW w:w="2455" w:type="dxa"/>
            <w:hideMark/>
          </w:tcPr>
          <w:p w14:paraId="73349D3A" w14:textId="77777777" w:rsidR="001958B1" w:rsidRPr="00731FA6" w:rsidRDefault="001958B1" w:rsidP="00F46E2C">
            <w:pPr>
              <w:spacing w:line="360" w:lineRule="auto"/>
              <w:jc w:val="center"/>
              <w:rPr>
                <w:rFonts w:ascii="Arial" w:hAnsi="Arial" w:cs="Arial"/>
                <w:b w:val="0"/>
                <w:bCs w:val="0"/>
                <w:sz w:val="20"/>
                <w:szCs w:val="20"/>
              </w:rPr>
            </w:pPr>
            <w:r w:rsidRPr="00731FA6">
              <w:rPr>
                <w:rFonts w:ascii="Arial" w:hAnsi="Arial" w:cs="Arial"/>
                <w:sz w:val="20"/>
                <w:szCs w:val="20"/>
              </w:rPr>
              <w:t>FY2020-2021</w:t>
            </w:r>
          </w:p>
        </w:tc>
        <w:tc>
          <w:tcPr>
            <w:tcW w:w="3743" w:type="dxa"/>
            <w:hideMark/>
          </w:tcPr>
          <w:p w14:paraId="4480B268" w14:textId="77777777" w:rsidR="001958B1" w:rsidRPr="00731FA6" w:rsidRDefault="001958B1" w:rsidP="00F46E2C">
            <w:pPr>
              <w:spacing w:line="360" w:lineRule="auto"/>
              <w:jc w:val="center"/>
              <w:rPr>
                <w:rFonts w:ascii="Arial" w:hAnsi="Arial" w:cs="Arial"/>
                <w:b w:val="0"/>
                <w:bCs w:val="0"/>
                <w:sz w:val="20"/>
                <w:szCs w:val="20"/>
              </w:rPr>
            </w:pPr>
            <w:r w:rsidRPr="00731FA6">
              <w:rPr>
                <w:rFonts w:ascii="Arial" w:hAnsi="Arial" w:cs="Arial"/>
                <w:sz w:val="20"/>
                <w:szCs w:val="20"/>
              </w:rPr>
              <w:t>FY2019-2020</w:t>
            </w:r>
          </w:p>
        </w:tc>
      </w:tr>
      <w:tr w:rsidR="001958B1" w:rsidRPr="00731FA6" w14:paraId="0E380D60" w14:textId="77777777" w:rsidTr="00AB67A4">
        <w:trPr>
          <w:cnfStyle w:val="000000100000" w:firstRow="0" w:lastRow="0" w:firstColumn="0" w:lastColumn="0" w:oddVBand="0" w:evenVBand="0" w:oddHBand="1" w:evenHBand="0" w:firstRowFirstColumn="0" w:firstRowLastColumn="0" w:lastRowFirstColumn="0" w:lastRowLastColumn="0"/>
          <w:trHeight w:val="157"/>
        </w:trPr>
        <w:tc>
          <w:tcPr>
            <w:tcW w:w="2887" w:type="dxa"/>
            <w:hideMark/>
          </w:tcPr>
          <w:p w14:paraId="45CACD0E" w14:textId="77777777" w:rsidR="001958B1" w:rsidRPr="00731FA6" w:rsidRDefault="001958B1" w:rsidP="00F46E2C">
            <w:pPr>
              <w:spacing w:line="360" w:lineRule="auto"/>
              <w:jc w:val="left"/>
              <w:rPr>
                <w:rFonts w:ascii="Arial" w:hAnsi="Arial" w:cs="Arial"/>
                <w:b/>
                <w:bCs/>
                <w:sz w:val="20"/>
                <w:szCs w:val="20"/>
              </w:rPr>
            </w:pPr>
            <w:r w:rsidRPr="00731FA6">
              <w:rPr>
                <w:rFonts w:ascii="Arial" w:hAnsi="Arial" w:cs="Arial"/>
                <w:b/>
                <w:bCs/>
                <w:sz w:val="20"/>
                <w:szCs w:val="20"/>
                <w:lang w:val="en-US"/>
              </w:rPr>
              <w:t>Revenue</w:t>
            </w:r>
          </w:p>
        </w:tc>
        <w:tc>
          <w:tcPr>
            <w:tcW w:w="2455" w:type="dxa"/>
            <w:hideMark/>
          </w:tcPr>
          <w:p w14:paraId="10297D76"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8,281</w:t>
            </w:r>
          </w:p>
        </w:tc>
        <w:tc>
          <w:tcPr>
            <w:tcW w:w="3743" w:type="dxa"/>
            <w:hideMark/>
          </w:tcPr>
          <w:p w14:paraId="22BED682"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9,698</w:t>
            </w:r>
          </w:p>
        </w:tc>
      </w:tr>
      <w:tr w:rsidR="001958B1" w:rsidRPr="00731FA6" w14:paraId="56A7C688" w14:textId="77777777" w:rsidTr="00AB67A4">
        <w:trPr>
          <w:trHeight w:val="157"/>
        </w:trPr>
        <w:tc>
          <w:tcPr>
            <w:tcW w:w="2887" w:type="dxa"/>
            <w:hideMark/>
          </w:tcPr>
          <w:p w14:paraId="1765CEAE" w14:textId="77777777" w:rsidR="001958B1" w:rsidRPr="00731FA6" w:rsidRDefault="001958B1" w:rsidP="00F46E2C">
            <w:pPr>
              <w:spacing w:line="360" w:lineRule="auto"/>
              <w:jc w:val="left"/>
              <w:rPr>
                <w:rFonts w:ascii="Arial" w:hAnsi="Arial" w:cs="Arial"/>
                <w:b/>
                <w:bCs/>
                <w:sz w:val="20"/>
                <w:szCs w:val="20"/>
              </w:rPr>
            </w:pPr>
            <w:r w:rsidRPr="00731FA6">
              <w:rPr>
                <w:rFonts w:ascii="Arial" w:hAnsi="Arial" w:cs="Arial"/>
                <w:b/>
                <w:bCs/>
                <w:sz w:val="20"/>
                <w:szCs w:val="20"/>
                <w:lang w:val="en-US"/>
              </w:rPr>
              <w:t>Profit Before Tax</w:t>
            </w:r>
          </w:p>
        </w:tc>
        <w:tc>
          <w:tcPr>
            <w:tcW w:w="2455" w:type="dxa"/>
            <w:hideMark/>
          </w:tcPr>
          <w:p w14:paraId="37B6A288"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516</w:t>
            </w:r>
          </w:p>
        </w:tc>
        <w:tc>
          <w:tcPr>
            <w:tcW w:w="3743" w:type="dxa"/>
            <w:hideMark/>
          </w:tcPr>
          <w:p w14:paraId="74861385"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203</w:t>
            </w:r>
          </w:p>
        </w:tc>
      </w:tr>
      <w:tr w:rsidR="001958B1" w:rsidRPr="00731FA6" w14:paraId="270BF16D" w14:textId="77777777" w:rsidTr="00AB67A4">
        <w:trPr>
          <w:cnfStyle w:val="000000100000" w:firstRow="0" w:lastRow="0" w:firstColumn="0" w:lastColumn="0" w:oddVBand="0" w:evenVBand="0" w:oddHBand="1" w:evenHBand="0" w:firstRowFirstColumn="0" w:firstRowLastColumn="0" w:lastRowFirstColumn="0" w:lastRowLastColumn="0"/>
          <w:trHeight w:val="194"/>
        </w:trPr>
        <w:tc>
          <w:tcPr>
            <w:tcW w:w="2887" w:type="dxa"/>
            <w:hideMark/>
          </w:tcPr>
          <w:p w14:paraId="7D783AED" w14:textId="77777777" w:rsidR="001958B1" w:rsidRPr="00731FA6" w:rsidRDefault="001958B1" w:rsidP="00F46E2C">
            <w:pPr>
              <w:spacing w:line="360" w:lineRule="auto"/>
              <w:jc w:val="left"/>
              <w:rPr>
                <w:rFonts w:ascii="Arial" w:hAnsi="Arial" w:cs="Arial"/>
                <w:b/>
                <w:bCs/>
                <w:sz w:val="20"/>
                <w:szCs w:val="20"/>
              </w:rPr>
            </w:pPr>
            <w:r w:rsidRPr="00731FA6">
              <w:rPr>
                <w:rFonts w:ascii="Arial" w:hAnsi="Arial" w:cs="Arial"/>
                <w:b/>
                <w:bCs/>
                <w:sz w:val="20"/>
                <w:szCs w:val="20"/>
                <w:lang w:val="en-US"/>
              </w:rPr>
              <w:t>% Margin</w:t>
            </w:r>
          </w:p>
        </w:tc>
        <w:tc>
          <w:tcPr>
            <w:tcW w:w="2455" w:type="dxa"/>
            <w:hideMark/>
          </w:tcPr>
          <w:p w14:paraId="0879890B"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6%</w:t>
            </w:r>
          </w:p>
        </w:tc>
        <w:tc>
          <w:tcPr>
            <w:tcW w:w="3743" w:type="dxa"/>
            <w:hideMark/>
          </w:tcPr>
          <w:p w14:paraId="398B10B0"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2%</w:t>
            </w:r>
          </w:p>
        </w:tc>
      </w:tr>
      <w:tr w:rsidR="001958B1" w:rsidRPr="00731FA6" w14:paraId="3345F03D" w14:textId="77777777" w:rsidTr="00AB67A4">
        <w:trPr>
          <w:trHeight w:val="157"/>
        </w:trPr>
        <w:tc>
          <w:tcPr>
            <w:tcW w:w="2887" w:type="dxa"/>
            <w:hideMark/>
          </w:tcPr>
          <w:p w14:paraId="1039B300" w14:textId="77777777" w:rsidR="001958B1" w:rsidRPr="00731FA6" w:rsidRDefault="001958B1" w:rsidP="00F46E2C">
            <w:pPr>
              <w:spacing w:line="360" w:lineRule="auto"/>
              <w:jc w:val="left"/>
              <w:rPr>
                <w:rFonts w:ascii="Arial" w:hAnsi="Arial" w:cs="Arial"/>
                <w:b/>
                <w:bCs/>
                <w:sz w:val="20"/>
                <w:szCs w:val="20"/>
              </w:rPr>
            </w:pPr>
            <w:r w:rsidRPr="00731FA6">
              <w:rPr>
                <w:rFonts w:ascii="Arial" w:hAnsi="Arial" w:cs="Arial"/>
                <w:b/>
                <w:bCs/>
                <w:sz w:val="20"/>
                <w:szCs w:val="20"/>
                <w:lang w:val="en-US"/>
              </w:rPr>
              <w:t>Profit After Tax</w:t>
            </w:r>
          </w:p>
        </w:tc>
        <w:tc>
          <w:tcPr>
            <w:tcW w:w="2455" w:type="dxa"/>
            <w:hideMark/>
          </w:tcPr>
          <w:p w14:paraId="1094B6A8"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373</w:t>
            </w:r>
          </w:p>
        </w:tc>
        <w:tc>
          <w:tcPr>
            <w:tcW w:w="3743" w:type="dxa"/>
            <w:hideMark/>
          </w:tcPr>
          <w:p w14:paraId="34301297"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208</w:t>
            </w:r>
          </w:p>
        </w:tc>
      </w:tr>
      <w:tr w:rsidR="001958B1" w:rsidRPr="00731FA6" w14:paraId="361C1649" w14:textId="77777777" w:rsidTr="00AB67A4">
        <w:trPr>
          <w:cnfStyle w:val="000000100000" w:firstRow="0" w:lastRow="0" w:firstColumn="0" w:lastColumn="0" w:oddVBand="0" w:evenVBand="0" w:oddHBand="1" w:evenHBand="0" w:firstRowFirstColumn="0" w:firstRowLastColumn="0" w:lastRowFirstColumn="0" w:lastRowLastColumn="0"/>
          <w:trHeight w:val="14"/>
        </w:trPr>
        <w:tc>
          <w:tcPr>
            <w:tcW w:w="2887" w:type="dxa"/>
            <w:hideMark/>
          </w:tcPr>
          <w:p w14:paraId="1D1E35A5" w14:textId="77777777" w:rsidR="001958B1" w:rsidRPr="00731FA6" w:rsidRDefault="001958B1" w:rsidP="00F46E2C">
            <w:pPr>
              <w:spacing w:line="360" w:lineRule="auto"/>
              <w:jc w:val="left"/>
              <w:rPr>
                <w:rFonts w:ascii="Arial" w:hAnsi="Arial" w:cs="Arial"/>
                <w:b/>
                <w:bCs/>
                <w:sz w:val="20"/>
                <w:szCs w:val="20"/>
              </w:rPr>
            </w:pPr>
            <w:r w:rsidRPr="00731FA6">
              <w:rPr>
                <w:rFonts w:ascii="Arial" w:hAnsi="Arial" w:cs="Arial"/>
                <w:b/>
                <w:bCs/>
                <w:sz w:val="20"/>
                <w:szCs w:val="20"/>
                <w:lang w:val="en-US"/>
              </w:rPr>
              <w:t>% Margin</w:t>
            </w:r>
          </w:p>
        </w:tc>
        <w:tc>
          <w:tcPr>
            <w:tcW w:w="2455" w:type="dxa"/>
            <w:hideMark/>
          </w:tcPr>
          <w:p w14:paraId="2AFCBA7B"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5%</w:t>
            </w:r>
          </w:p>
        </w:tc>
        <w:tc>
          <w:tcPr>
            <w:tcW w:w="3743" w:type="dxa"/>
            <w:hideMark/>
          </w:tcPr>
          <w:p w14:paraId="3C8ADBB9" w14:textId="77777777" w:rsidR="001958B1" w:rsidRPr="00731FA6" w:rsidRDefault="001958B1" w:rsidP="00F46E2C">
            <w:pPr>
              <w:spacing w:line="360" w:lineRule="auto"/>
              <w:jc w:val="center"/>
              <w:rPr>
                <w:rFonts w:ascii="Arial" w:hAnsi="Arial" w:cs="Arial"/>
                <w:b/>
                <w:bCs/>
                <w:sz w:val="20"/>
                <w:szCs w:val="20"/>
              </w:rPr>
            </w:pPr>
            <w:r w:rsidRPr="00731FA6">
              <w:rPr>
                <w:rFonts w:ascii="Arial" w:hAnsi="Arial" w:cs="Arial"/>
                <w:b/>
                <w:bCs/>
                <w:color w:val="000000"/>
                <w:sz w:val="20"/>
                <w:szCs w:val="20"/>
              </w:rPr>
              <w:t>2%</w:t>
            </w:r>
          </w:p>
        </w:tc>
      </w:tr>
    </w:tbl>
    <w:p w14:paraId="30EF3B21" w14:textId="6FB164FD"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Annual Report</w:t>
      </w:r>
    </w:p>
    <w:p w14:paraId="6E8FAC55" w14:textId="77777777" w:rsidR="001958B1" w:rsidRPr="00731FA6" w:rsidRDefault="001958B1" w:rsidP="00C157AD">
      <w:pPr>
        <w:rPr>
          <w:rFonts w:ascii="Arial" w:hAnsi="Arial" w:cs="Arial"/>
          <w:b/>
          <w:bCs/>
          <w:sz w:val="20"/>
          <w:szCs w:val="20"/>
          <w:lang w:val="en-US"/>
        </w:rPr>
      </w:pPr>
    </w:p>
    <w:p w14:paraId="18D33377" w14:textId="77777777" w:rsidR="001958B1" w:rsidRPr="00731FA6" w:rsidRDefault="001958B1" w:rsidP="00C157AD">
      <w:pPr>
        <w:rPr>
          <w:rFonts w:ascii="Arial" w:hAnsi="Arial" w:cs="Arial"/>
          <w:b/>
          <w:bCs/>
          <w:sz w:val="20"/>
          <w:szCs w:val="20"/>
          <w:lang w:val="en-US"/>
        </w:rPr>
      </w:pPr>
      <w:r w:rsidRPr="00731FA6">
        <w:rPr>
          <w:rFonts w:ascii="Arial" w:hAnsi="Arial" w:cs="Arial"/>
          <w:b/>
          <w:noProof/>
          <w:sz w:val="20"/>
          <w:szCs w:val="20"/>
          <w:lang w:val="en-US"/>
        </w:rPr>
        <w:lastRenderedPageBreak/>
        <w:drawing>
          <wp:inline distT="0" distB="0" distL="0" distR="0" wp14:anchorId="1A563B65" wp14:editId="6B2FBF2D">
            <wp:extent cx="5817870" cy="2491740"/>
            <wp:effectExtent l="0" t="0" r="11430" b="381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96A15FF" w14:textId="5D68F0B0" w:rsidR="001958B1" w:rsidRPr="00EF75E1" w:rsidRDefault="005D24A8" w:rsidP="00C157AD">
      <w:pPr>
        <w:rPr>
          <w:rFonts w:ascii="Arial" w:hAnsi="Arial" w:cs="Arial"/>
          <w:i/>
          <w:iCs/>
          <w:sz w:val="16"/>
          <w:szCs w:val="16"/>
        </w:rPr>
      </w:pPr>
      <w:r w:rsidRPr="00731FA6">
        <w:rPr>
          <w:rFonts w:ascii="Arial" w:eastAsia="Times New Roman" w:hAnsi="Arial" w:cs="Arial"/>
          <w:i/>
          <w:iCs/>
          <w:color w:val="000000"/>
          <w:sz w:val="16"/>
          <w:szCs w:val="16"/>
          <w:lang w:eastAsia="en-IN"/>
        </w:rPr>
        <w:t>References: Annual Report</w:t>
      </w:r>
    </w:p>
    <w:p w14:paraId="2C5EB9BA" w14:textId="77777777" w:rsidR="00096F66" w:rsidRDefault="00096F66" w:rsidP="00C157AD">
      <w:pPr>
        <w:rPr>
          <w:rFonts w:ascii="Arial" w:hAnsi="Arial" w:cs="Arial"/>
          <w:b/>
          <w:bCs/>
          <w:sz w:val="20"/>
          <w:szCs w:val="20"/>
          <w:lang w:val="en-US"/>
        </w:rPr>
      </w:pPr>
    </w:p>
    <w:p w14:paraId="75DAD98F" w14:textId="0DB67978" w:rsidR="001958B1" w:rsidRPr="00731FA6" w:rsidRDefault="001958B1" w:rsidP="00C157AD">
      <w:pPr>
        <w:rPr>
          <w:rFonts w:ascii="Arial" w:hAnsi="Arial" w:cs="Arial"/>
          <w:b/>
          <w:bCs/>
          <w:sz w:val="20"/>
          <w:szCs w:val="20"/>
          <w:lang w:val="en-US"/>
        </w:rPr>
      </w:pPr>
      <w:r w:rsidRPr="00731FA6">
        <w:rPr>
          <w:rFonts w:ascii="Arial" w:hAnsi="Arial" w:cs="Arial"/>
          <w:b/>
          <w:bCs/>
          <w:sz w:val="20"/>
          <w:szCs w:val="20"/>
          <w:lang w:val="en-US"/>
        </w:rPr>
        <w:t>Ammonium Nitrate:</w:t>
      </w:r>
    </w:p>
    <w:tbl>
      <w:tblPr>
        <w:tblStyle w:val="ListTable3"/>
        <w:tblW w:w="9175" w:type="dxa"/>
        <w:tblLook w:val="04A0" w:firstRow="1" w:lastRow="0" w:firstColumn="1" w:lastColumn="0" w:noHBand="0" w:noVBand="1"/>
      </w:tblPr>
      <w:tblGrid>
        <w:gridCol w:w="5665"/>
        <w:gridCol w:w="1560"/>
        <w:gridCol w:w="1950"/>
      </w:tblGrid>
      <w:tr w:rsidR="001958B1" w:rsidRPr="00731FA6" w14:paraId="00886A03" w14:textId="77777777" w:rsidTr="00AB6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65" w:type="dxa"/>
            <w:hideMark/>
          </w:tcPr>
          <w:p w14:paraId="67D941F3" w14:textId="77777777" w:rsidR="001958B1" w:rsidRPr="00731FA6" w:rsidRDefault="001958B1" w:rsidP="00F46E2C">
            <w:pPr>
              <w:spacing w:line="360" w:lineRule="auto"/>
              <w:jc w:val="left"/>
              <w:rPr>
                <w:rFonts w:ascii="Arial" w:hAnsi="Arial" w:cs="Arial"/>
                <w:b w:val="0"/>
                <w:bCs w:val="0"/>
                <w:sz w:val="20"/>
                <w:szCs w:val="20"/>
                <w:lang w:val="en-US"/>
              </w:rPr>
            </w:pPr>
            <w:r w:rsidRPr="00731FA6">
              <w:rPr>
                <w:rFonts w:ascii="Arial" w:hAnsi="Arial" w:cs="Arial"/>
                <w:sz w:val="20"/>
                <w:szCs w:val="20"/>
                <w:lang w:val="en-US"/>
              </w:rPr>
              <w:t>Particulars</w:t>
            </w:r>
          </w:p>
        </w:tc>
        <w:tc>
          <w:tcPr>
            <w:tcW w:w="1560" w:type="dxa"/>
            <w:hideMark/>
          </w:tcPr>
          <w:p w14:paraId="14C402FD" w14:textId="77777777" w:rsidR="001958B1" w:rsidRPr="00731FA6" w:rsidRDefault="001958B1"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FY2020-2021</w:t>
            </w:r>
          </w:p>
        </w:tc>
        <w:tc>
          <w:tcPr>
            <w:tcW w:w="1950" w:type="dxa"/>
            <w:hideMark/>
          </w:tcPr>
          <w:p w14:paraId="3EB3531E" w14:textId="77777777" w:rsidR="001958B1" w:rsidRPr="00731FA6" w:rsidRDefault="001958B1"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FY2019-2020</w:t>
            </w:r>
          </w:p>
        </w:tc>
      </w:tr>
      <w:tr w:rsidR="001958B1" w:rsidRPr="00731FA6" w14:paraId="08CEE624" w14:textId="77777777" w:rsidTr="00AB6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hideMark/>
          </w:tcPr>
          <w:p w14:paraId="0C57ACD7" w14:textId="660CE035" w:rsidR="001958B1" w:rsidRPr="00731FA6" w:rsidRDefault="001958B1"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Production (</w:t>
            </w:r>
            <w:r w:rsidR="00FA5A13" w:rsidRPr="00731FA6">
              <w:rPr>
                <w:rFonts w:ascii="Arial" w:hAnsi="Arial" w:cs="Arial"/>
                <w:color w:val="000000"/>
                <w:sz w:val="20"/>
                <w:szCs w:val="20"/>
                <w:lang w:val="en-US"/>
              </w:rPr>
              <w:t xml:space="preserve">Thousand </w:t>
            </w:r>
            <w:r w:rsidRPr="00731FA6">
              <w:rPr>
                <w:rFonts w:ascii="Arial" w:hAnsi="Arial" w:cs="Arial"/>
                <w:color w:val="000000"/>
                <w:sz w:val="20"/>
                <w:szCs w:val="20"/>
                <w:lang w:val="en-US"/>
              </w:rPr>
              <w:t>Metric Tons Per Annum)</w:t>
            </w:r>
          </w:p>
        </w:tc>
        <w:tc>
          <w:tcPr>
            <w:tcW w:w="1560" w:type="dxa"/>
            <w:hideMark/>
          </w:tcPr>
          <w:p w14:paraId="1A8E6CFB" w14:textId="685E9818" w:rsidR="001958B1" w:rsidRPr="00731FA6" w:rsidRDefault="001958B1"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14</w:t>
            </w:r>
            <w:r w:rsidR="00FA5A13" w:rsidRPr="00731FA6">
              <w:rPr>
                <w:rFonts w:ascii="Arial" w:hAnsi="Arial" w:cs="Arial"/>
                <w:color w:val="000000"/>
                <w:sz w:val="20"/>
                <w:szCs w:val="20"/>
                <w:lang w:val="en-US"/>
              </w:rPr>
              <w:t>9</w:t>
            </w:r>
          </w:p>
        </w:tc>
        <w:tc>
          <w:tcPr>
            <w:tcW w:w="1950" w:type="dxa"/>
            <w:hideMark/>
          </w:tcPr>
          <w:p w14:paraId="64F792FD" w14:textId="1DDDCEB4" w:rsidR="001958B1" w:rsidRPr="00731FA6" w:rsidRDefault="001958B1"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14</w:t>
            </w:r>
            <w:r w:rsidR="00FA5A13" w:rsidRPr="00731FA6">
              <w:rPr>
                <w:rFonts w:ascii="Arial" w:hAnsi="Arial" w:cs="Arial"/>
                <w:color w:val="000000"/>
                <w:sz w:val="20"/>
                <w:szCs w:val="20"/>
                <w:lang w:val="en-US"/>
              </w:rPr>
              <w:t>9</w:t>
            </w:r>
          </w:p>
        </w:tc>
      </w:tr>
      <w:tr w:rsidR="001958B1" w:rsidRPr="00731FA6" w14:paraId="4D1A8728" w14:textId="77777777" w:rsidTr="00AB67A4">
        <w:tc>
          <w:tcPr>
            <w:cnfStyle w:val="001000000000" w:firstRow="0" w:lastRow="0" w:firstColumn="1" w:lastColumn="0" w:oddVBand="0" w:evenVBand="0" w:oddHBand="0" w:evenHBand="0" w:firstRowFirstColumn="0" w:firstRowLastColumn="0" w:lastRowFirstColumn="0" w:lastRowLastColumn="0"/>
            <w:tcW w:w="5665" w:type="dxa"/>
            <w:hideMark/>
          </w:tcPr>
          <w:p w14:paraId="045FB65E" w14:textId="77777777" w:rsidR="001958B1" w:rsidRPr="00731FA6" w:rsidRDefault="001958B1"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Market Share – By Production (%)</w:t>
            </w:r>
          </w:p>
        </w:tc>
        <w:tc>
          <w:tcPr>
            <w:tcW w:w="1560" w:type="dxa"/>
            <w:hideMark/>
          </w:tcPr>
          <w:p w14:paraId="66E3EBF8" w14:textId="77777777" w:rsidR="001958B1" w:rsidRPr="00731FA6" w:rsidRDefault="001958B1" w:rsidP="00F46E2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20%</w:t>
            </w:r>
          </w:p>
        </w:tc>
        <w:tc>
          <w:tcPr>
            <w:tcW w:w="1950" w:type="dxa"/>
            <w:hideMark/>
          </w:tcPr>
          <w:p w14:paraId="50E06F4C" w14:textId="77777777" w:rsidR="001958B1" w:rsidRPr="00731FA6" w:rsidRDefault="001958B1" w:rsidP="00F46E2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21%</w:t>
            </w:r>
          </w:p>
        </w:tc>
      </w:tr>
      <w:tr w:rsidR="001958B1" w:rsidRPr="00731FA6" w14:paraId="1D1A2FD5" w14:textId="77777777" w:rsidTr="00AB6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hideMark/>
          </w:tcPr>
          <w:p w14:paraId="0DBFED7D" w14:textId="77777777" w:rsidR="001958B1" w:rsidRPr="00731FA6" w:rsidRDefault="001958B1"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Market Share – By Volume (Domestic Consumption) (%)</w:t>
            </w:r>
          </w:p>
        </w:tc>
        <w:tc>
          <w:tcPr>
            <w:tcW w:w="1560" w:type="dxa"/>
            <w:hideMark/>
          </w:tcPr>
          <w:p w14:paraId="170693BA" w14:textId="562C787C" w:rsidR="001958B1" w:rsidRPr="00731FA6" w:rsidRDefault="001958B1"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1</w:t>
            </w:r>
            <w:r w:rsidR="000D760A">
              <w:rPr>
                <w:rFonts w:ascii="Arial" w:hAnsi="Arial" w:cs="Arial"/>
                <w:color w:val="000000"/>
                <w:sz w:val="20"/>
                <w:szCs w:val="20"/>
                <w:lang w:val="en-US"/>
              </w:rPr>
              <w:t>5</w:t>
            </w:r>
            <w:r w:rsidRPr="00731FA6">
              <w:rPr>
                <w:rFonts w:ascii="Arial" w:hAnsi="Arial" w:cs="Arial"/>
                <w:color w:val="000000"/>
                <w:sz w:val="20"/>
                <w:szCs w:val="20"/>
                <w:lang w:val="en-US"/>
              </w:rPr>
              <w:t>%</w:t>
            </w:r>
          </w:p>
        </w:tc>
        <w:tc>
          <w:tcPr>
            <w:tcW w:w="1950" w:type="dxa"/>
            <w:hideMark/>
          </w:tcPr>
          <w:p w14:paraId="725E0CB3" w14:textId="2578A3C0" w:rsidR="001958B1" w:rsidRPr="00731FA6" w:rsidRDefault="001958B1"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1</w:t>
            </w:r>
            <w:r w:rsidR="000D760A">
              <w:rPr>
                <w:rFonts w:ascii="Arial" w:hAnsi="Arial" w:cs="Arial"/>
                <w:color w:val="000000"/>
                <w:sz w:val="20"/>
                <w:szCs w:val="20"/>
                <w:lang w:val="en-US"/>
              </w:rPr>
              <w:t>7</w:t>
            </w:r>
            <w:r w:rsidRPr="00731FA6">
              <w:rPr>
                <w:rFonts w:ascii="Arial" w:hAnsi="Arial" w:cs="Arial"/>
                <w:color w:val="000000"/>
                <w:sz w:val="20"/>
                <w:szCs w:val="20"/>
                <w:lang w:val="en-US"/>
              </w:rPr>
              <w:t>%</w:t>
            </w:r>
          </w:p>
        </w:tc>
      </w:tr>
    </w:tbl>
    <w:p w14:paraId="5A7D6031" w14:textId="77777777" w:rsidR="001958B1" w:rsidRPr="00731FA6" w:rsidRDefault="001958B1" w:rsidP="00C157AD">
      <w:pPr>
        <w:rPr>
          <w:rFonts w:ascii="Arial" w:hAnsi="Arial" w:cs="Arial"/>
          <w:b/>
          <w:bCs/>
          <w:sz w:val="20"/>
          <w:szCs w:val="20"/>
          <w:lang w:val="en-US"/>
        </w:rPr>
      </w:pPr>
      <w:r w:rsidRPr="00731FA6">
        <w:rPr>
          <w:rFonts w:ascii="Arial" w:hAnsi="Arial" w:cs="Arial"/>
          <w:b/>
          <w:bCs/>
          <w:sz w:val="20"/>
          <w:szCs w:val="20"/>
          <w:lang w:val="en-US"/>
        </w:rPr>
        <w:t>Weak Nitric Acid:</w:t>
      </w:r>
    </w:p>
    <w:tbl>
      <w:tblPr>
        <w:tblStyle w:val="ListTable3"/>
        <w:tblW w:w="9175" w:type="dxa"/>
        <w:tblLook w:val="04A0" w:firstRow="1" w:lastRow="0" w:firstColumn="1" w:lastColumn="0" w:noHBand="0" w:noVBand="1"/>
      </w:tblPr>
      <w:tblGrid>
        <w:gridCol w:w="5806"/>
        <w:gridCol w:w="1598"/>
        <w:gridCol w:w="1771"/>
      </w:tblGrid>
      <w:tr w:rsidR="001958B1" w:rsidRPr="00731FA6" w14:paraId="7874D925" w14:textId="77777777" w:rsidTr="00AB67A4">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5806" w:type="dxa"/>
            <w:hideMark/>
          </w:tcPr>
          <w:p w14:paraId="16E02B45" w14:textId="77777777" w:rsidR="001958B1" w:rsidRPr="00731FA6" w:rsidRDefault="001958B1" w:rsidP="00F46E2C">
            <w:pPr>
              <w:spacing w:line="360" w:lineRule="auto"/>
              <w:jc w:val="left"/>
              <w:rPr>
                <w:rFonts w:ascii="Arial" w:hAnsi="Arial" w:cs="Arial"/>
                <w:b w:val="0"/>
                <w:bCs w:val="0"/>
                <w:sz w:val="20"/>
                <w:szCs w:val="20"/>
                <w:lang w:val="en-US"/>
              </w:rPr>
            </w:pPr>
            <w:r w:rsidRPr="00731FA6">
              <w:rPr>
                <w:rFonts w:ascii="Arial" w:hAnsi="Arial" w:cs="Arial"/>
                <w:sz w:val="20"/>
                <w:szCs w:val="20"/>
                <w:lang w:val="en-US"/>
              </w:rPr>
              <w:t>Particulars</w:t>
            </w:r>
          </w:p>
        </w:tc>
        <w:tc>
          <w:tcPr>
            <w:tcW w:w="1598" w:type="dxa"/>
            <w:hideMark/>
          </w:tcPr>
          <w:p w14:paraId="30E8A606" w14:textId="77777777" w:rsidR="001958B1" w:rsidRPr="00731FA6" w:rsidRDefault="001958B1"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FY2020-2021</w:t>
            </w:r>
          </w:p>
        </w:tc>
        <w:tc>
          <w:tcPr>
            <w:tcW w:w="1771" w:type="dxa"/>
            <w:hideMark/>
          </w:tcPr>
          <w:p w14:paraId="6835F13E" w14:textId="77777777" w:rsidR="001958B1" w:rsidRPr="00731FA6" w:rsidRDefault="001958B1"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FY2019-2020</w:t>
            </w:r>
          </w:p>
        </w:tc>
      </w:tr>
      <w:tr w:rsidR="001958B1" w:rsidRPr="00731FA6" w14:paraId="2AFAA974" w14:textId="77777777" w:rsidTr="00AB67A4">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5806" w:type="dxa"/>
            <w:hideMark/>
          </w:tcPr>
          <w:p w14:paraId="35BB69C9" w14:textId="26A2F7CE" w:rsidR="001958B1" w:rsidRPr="00731FA6" w:rsidRDefault="001958B1"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Production (</w:t>
            </w:r>
            <w:r w:rsidR="00FA5A13" w:rsidRPr="00731FA6">
              <w:rPr>
                <w:rFonts w:ascii="Arial" w:hAnsi="Arial" w:cs="Arial"/>
                <w:color w:val="000000"/>
                <w:sz w:val="20"/>
                <w:szCs w:val="20"/>
                <w:lang w:val="en-US"/>
              </w:rPr>
              <w:t xml:space="preserve">Thousand </w:t>
            </w:r>
            <w:r w:rsidRPr="00731FA6">
              <w:rPr>
                <w:rFonts w:ascii="Arial" w:hAnsi="Arial" w:cs="Arial"/>
                <w:color w:val="000000"/>
                <w:sz w:val="20"/>
                <w:szCs w:val="20"/>
                <w:lang w:val="en-US"/>
              </w:rPr>
              <w:t>Metric Tons Per Annum)</w:t>
            </w:r>
          </w:p>
        </w:tc>
        <w:tc>
          <w:tcPr>
            <w:tcW w:w="1598" w:type="dxa"/>
            <w:hideMark/>
          </w:tcPr>
          <w:p w14:paraId="71D61BE8" w14:textId="7F9FC383" w:rsidR="001958B1" w:rsidRPr="00731FA6" w:rsidRDefault="00357C21"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sz w:val="20"/>
                <w:szCs w:val="20"/>
                <w:lang w:val="en-US"/>
              </w:rPr>
              <w:t>368</w:t>
            </w:r>
          </w:p>
        </w:tc>
        <w:tc>
          <w:tcPr>
            <w:tcW w:w="1771" w:type="dxa"/>
            <w:hideMark/>
          </w:tcPr>
          <w:p w14:paraId="3DF995F5" w14:textId="0599B700" w:rsidR="001958B1" w:rsidRPr="00731FA6" w:rsidRDefault="00357C21"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color w:val="000000"/>
                <w:sz w:val="20"/>
                <w:szCs w:val="20"/>
                <w:lang w:val="en-US"/>
              </w:rPr>
              <w:t>372</w:t>
            </w:r>
          </w:p>
        </w:tc>
      </w:tr>
      <w:tr w:rsidR="001958B1" w:rsidRPr="00731FA6" w14:paraId="15320E96" w14:textId="77777777" w:rsidTr="00AB67A4">
        <w:trPr>
          <w:trHeight w:val="381"/>
        </w:trPr>
        <w:tc>
          <w:tcPr>
            <w:cnfStyle w:val="001000000000" w:firstRow="0" w:lastRow="0" w:firstColumn="1" w:lastColumn="0" w:oddVBand="0" w:evenVBand="0" w:oddHBand="0" w:evenHBand="0" w:firstRowFirstColumn="0" w:firstRowLastColumn="0" w:lastRowFirstColumn="0" w:lastRowLastColumn="0"/>
            <w:tcW w:w="5806" w:type="dxa"/>
            <w:hideMark/>
          </w:tcPr>
          <w:p w14:paraId="6D438B9F" w14:textId="77777777" w:rsidR="001958B1" w:rsidRPr="00731FA6" w:rsidRDefault="001958B1"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Market Share – By Production (%)</w:t>
            </w:r>
          </w:p>
        </w:tc>
        <w:tc>
          <w:tcPr>
            <w:tcW w:w="1598" w:type="dxa"/>
            <w:hideMark/>
          </w:tcPr>
          <w:p w14:paraId="535053B6" w14:textId="3BC673BE" w:rsidR="001958B1" w:rsidRPr="00731FA6" w:rsidRDefault="001958B1" w:rsidP="00F46E2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2</w:t>
            </w:r>
            <w:r w:rsidR="00357C21">
              <w:rPr>
                <w:rFonts w:ascii="Arial" w:hAnsi="Arial" w:cs="Arial"/>
                <w:color w:val="000000"/>
                <w:sz w:val="20"/>
                <w:szCs w:val="20"/>
                <w:lang w:val="en-US"/>
              </w:rPr>
              <w:t>5</w:t>
            </w:r>
            <w:r w:rsidRPr="00731FA6">
              <w:rPr>
                <w:rFonts w:ascii="Arial" w:hAnsi="Arial" w:cs="Arial"/>
                <w:color w:val="000000"/>
                <w:sz w:val="20"/>
                <w:szCs w:val="20"/>
                <w:lang w:val="en-US"/>
              </w:rPr>
              <w:t>%</w:t>
            </w:r>
          </w:p>
        </w:tc>
        <w:tc>
          <w:tcPr>
            <w:tcW w:w="1771" w:type="dxa"/>
            <w:hideMark/>
          </w:tcPr>
          <w:p w14:paraId="4BA85E2F" w14:textId="5AAF3DF9" w:rsidR="001958B1" w:rsidRPr="00731FA6" w:rsidRDefault="001958B1" w:rsidP="00F46E2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2</w:t>
            </w:r>
            <w:r w:rsidR="00357C21">
              <w:rPr>
                <w:rFonts w:ascii="Arial" w:hAnsi="Arial" w:cs="Arial"/>
                <w:color w:val="000000"/>
                <w:sz w:val="20"/>
                <w:szCs w:val="20"/>
                <w:lang w:val="en-US"/>
              </w:rPr>
              <w:t>4</w:t>
            </w:r>
            <w:r w:rsidRPr="00731FA6">
              <w:rPr>
                <w:rFonts w:ascii="Arial" w:hAnsi="Arial" w:cs="Arial"/>
                <w:color w:val="000000"/>
                <w:sz w:val="20"/>
                <w:szCs w:val="20"/>
                <w:lang w:val="en-US"/>
              </w:rPr>
              <w:t>%</w:t>
            </w:r>
          </w:p>
        </w:tc>
      </w:tr>
      <w:tr w:rsidR="001958B1" w:rsidRPr="00731FA6" w14:paraId="179C96D2" w14:textId="77777777" w:rsidTr="00AB67A4">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5806" w:type="dxa"/>
            <w:hideMark/>
          </w:tcPr>
          <w:p w14:paraId="3C665E58" w14:textId="77777777" w:rsidR="001958B1" w:rsidRPr="00731FA6" w:rsidRDefault="001958B1"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Market Share – By Volume (Domestic Consumption) (%)</w:t>
            </w:r>
          </w:p>
        </w:tc>
        <w:tc>
          <w:tcPr>
            <w:tcW w:w="1598" w:type="dxa"/>
            <w:hideMark/>
          </w:tcPr>
          <w:p w14:paraId="3E3E253E" w14:textId="06414FDF" w:rsidR="001958B1" w:rsidRPr="00731FA6" w:rsidRDefault="000D760A"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color w:val="000000"/>
                <w:sz w:val="20"/>
                <w:szCs w:val="20"/>
                <w:lang w:val="en-US"/>
              </w:rPr>
              <w:t>1</w:t>
            </w:r>
            <w:r w:rsidR="00357C21">
              <w:rPr>
                <w:rFonts w:ascii="Arial" w:hAnsi="Arial" w:cs="Arial"/>
                <w:color w:val="000000"/>
                <w:sz w:val="20"/>
                <w:szCs w:val="20"/>
                <w:lang w:val="en-US"/>
              </w:rPr>
              <w:t>1</w:t>
            </w:r>
            <w:r w:rsidR="001958B1" w:rsidRPr="00731FA6">
              <w:rPr>
                <w:rFonts w:ascii="Arial" w:hAnsi="Arial" w:cs="Arial"/>
                <w:color w:val="000000"/>
                <w:sz w:val="20"/>
                <w:szCs w:val="20"/>
                <w:lang w:val="en-US"/>
              </w:rPr>
              <w:t>%</w:t>
            </w:r>
          </w:p>
        </w:tc>
        <w:tc>
          <w:tcPr>
            <w:tcW w:w="1771" w:type="dxa"/>
            <w:hideMark/>
          </w:tcPr>
          <w:p w14:paraId="71279C1A" w14:textId="63114F8C" w:rsidR="001958B1" w:rsidRPr="00731FA6" w:rsidRDefault="000D760A"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color w:val="000000"/>
                <w:sz w:val="20"/>
                <w:szCs w:val="20"/>
                <w:lang w:val="en-US"/>
              </w:rPr>
              <w:t>1</w:t>
            </w:r>
            <w:r w:rsidR="00357C21">
              <w:rPr>
                <w:rFonts w:ascii="Arial" w:hAnsi="Arial" w:cs="Arial"/>
                <w:color w:val="000000"/>
                <w:sz w:val="20"/>
                <w:szCs w:val="20"/>
                <w:lang w:val="en-US"/>
              </w:rPr>
              <w:t>5</w:t>
            </w:r>
            <w:r w:rsidR="001958B1" w:rsidRPr="00731FA6">
              <w:rPr>
                <w:rFonts w:ascii="Arial" w:hAnsi="Arial" w:cs="Arial"/>
                <w:color w:val="000000"/>
                <w:sz w:val="20"/>
                <w:szCs w:val="20"/>
                <w:lang w:val="en-US"/>
              </w:rPr>
              <w:t>%</w:t>
            </w:r>
          </w:p>
        </w:tc>
      </w:tr>
    </w:tbl>
    <w:p w14:paraId="10E7BCA8"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FA2ABB4" w14:textId="77777777" w:rsidR="00096F66" w:rsidRDefault="00096F66" w:rsidP="00C157AD">
      <w:pPr>
        <w:rPr>
          <w:rFonts w:ascii="Arial" w:hAnsi="Arial" w:cs="Arial"/>
          <w:b/>
          <w:bCs/>
          <w:sz w:val="20"/>
          <w:szCs w:val="20"/>
          <w:lang w:val="en-US"/>
        </w:rPr>
      </w:pPr>
    </w:p>
    <w:p w14:paraId="191F00AB" w14:textId="4907E9D7" w:rsidR="001958B1" w:rsidRPr="00731FA6" w:rsidRDefault="001958B1" w:rsidP="00C157AD">
      <w:pPr>
        <w:rPr>
          <w:rFonts w:ascii="Arial" w:hAnsi="Arial" w:cs="Arial"/>
          <w:b/>
          <w:bCs/>
          <w:sz w:val="20"/>
          <w:szCs w:val="20"/>
          <w:lang w:val="en-US"/>
        </w:rPr>
      </w:pPr>
      <w:r w:rsidRPr="00731FA6">
        <w:rPr>
          <w:rFonts w:ascii="Arial" w:hAnsi="Arial" w:cs="Arial"/>
          <w:b/>
          <w:bCs/>
          <w:sz w:val="20"/>
          <w:szCs w:val="20"/>
          <w:lang w:val="en-US"/>
        </w:rPr>
        <w:t>Ammonium Nitrate:</w:t>
      </w:r>
    </w:p>
    <w:p w14:paraId="556961FB" w14:textId="77777777"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Rashtriya Chemicals &amp; Fertilizers manufactures ammonium nitrate in melted form also called AN melt. The ammonium nitrate melt is mainly catering to explosives industry.</w:t>
      </w:r>
    </w:p>
    <w:p w14:paraId="46E0CD6C" w14:textId="77777777"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RCF generated a revenue of INR 362 Crores from ammonium nitrate in FY2020-2021. Additionally, the company recorded approximately sales of 1.4 Lakh MT of ammonium nitrate in the current fiscal year.</w:t>
      </w:r>
    </w:p>
    <w:p w14:paraId="39359003" w14:textId="77777777"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Specification of RCF’s AN melt product:</w:t>
      </w:r>
    </w:p>
    <w:tbl>
      <w:tblPr>
        <w:tblStyle w:val="TableGrid"/>
        <w:tblW w:w="9175" w:type="dxa"/>
        <w:tblInd w:w="0" w:type="dxa"/>
        <w:tblLook w:val="04A0" w:firstRow="1" w:lastRow="0" w:firstColumn="1" w:lastColumn="0" w:noHBand="0" w:noVBand="1"/>
      </w:tblPr>
      <w:tblGrid>
        <w:gridCol w:w="4231"/>
        <w:gridCol w:w="4944"/>
      </w:tblGrid>
      <w:tr w:rsidR="001958B1" w:rsidRPr="00731FA6" w14:paraId="40F2E3B0" w14:textId="77777777" w:rsidTr="00AB67A4">
        <w:trPr>
          <w:trHeight w:val="206"/>
        </w:trPr>
        <w:tc>
          <w:tcPr>
            <w:tcW w:w="4231" w:type="dxa"/>
            <w:tcBorders>
              <w:top w:val="single" w:sz="4" w:space="0" w:color="auto"/>
              <w:left w:val="single" w:sz="4" w:space="0" w:color="auto"/>
              <w:bottom w:val="single" w:sz="4" w:space="0" w:color="auto"/>
              <w:right w:val="single" w:sz="4" w:space="0" w:color="auto"/>
            </w:tcBorders>
            <w:hideMark/>
          </w:tcPr>
          <w:p w14:paraId="56E28C85" w14:textId="77777777" w:rsidR="001958B1" w:rsidRPr="005F2248" w:rsidRDefault="001958B1" w:rsidP="00C157AD">
            <w:pPr>
              <w:spacing w:line="360" w:lineRule="auto"/>
              <w:rPr>
                <w:rFonts w:ascii="Arial" w:eastAsia="Times New Roman" w:hAnsi="Arial" w:cs="Arial"/>
                <w:sz w:val="20"/>
                <w:szCs w:val="20"/>
                <w:lang w:eastAsia="en-IN"/>
              </w:rPr>
            </w:pPr>
            <w:r w:rsidRPr="005F2248">
              <w:rPr>
                <w:rFonts w:ascii="Arial" w:eastAsia="Times New Roman" w:hAnsi="Arial" w:cs="Arial"/>
                <w:sz w:val="20"/>
                <w:szCs w:val="20"/>
                <w:lang w:eastAsia="en-IN"/>
              </w:rPr>
              <w:t>Concentration as Ammonium Nitrate</w:t>
            </w:r>
          </w:p>
        </w:tc>
        <w:tc>
          <w:tcPr>
            <w:tcW w:w="4944" w:type="dxa"/>
            <w:tcBorders>
              <w:top w:val="single" w:sz="4" w:space="0" w:color="auto"/>
              <w:left w:val="single" w:sz="4" w:space="0" w:color="auto"/>
              <w:bottom w:val="single" w:sz="4" w:space="0" w:color="auto"/>
              <w:right w:val="single" w:sz="4" w:space="0" w:color="auto"/>
            </w:tcBorders>
            <w:hideMark/>
          </w:tcPr>
          <w:p w14:paraId="4C35A474" w14:textId="77777777" w:rsidR="001958B1" w:rsidRPr="005F2248" w:rsidRDefault="001958B1" w:rsidP="00C157AD">
            <w:pPr>
              <w:spacing w:line="360" w:lineRule="auto"/>
              <w:rPr>
                <w:rFonts w:ascii="Arial" w:eastAsia="Times New Roman" w:hAnsi="Arial" w:cs="Arial"/>
                <w:sz w:val="20"/>
                <w:szCs w:val="20"/>
                <w:lang w:eastAsia="en-IN"/>
              </w:rPr>
            </w:pPr>
            <w:r w:rsidRPr="005F2248">
              <w:rPr>
                <w:rFonts w:ascii="Arial" w:eastAsia="Times New Roman" w:hAnsi="Arial" w:cs="Arial"/>
                <w:sz w:val="20"/>
                <w:szCs w:val="20"/>
                <w:lang w:eastAsia="en-IN"/>
              </w:rPr>
              <w:t>80 % min.</w:t>
            </w:r>
          </w:p>
        </w:tc>
      </w:tr>
      <w:tr w:rsidR="001958B1" w:rsidRPr="00731FA6" w14:paraId="60AEC8D4" w14:textId="77777777" w:rsidTr="00AB67A4">
        <w:trPr>
          <w:trHeight w:val="206"/>
        </w:trPr>
        <w:tc>
          <w:tcPr>
            <w:tcW w:w="4231" w:type="dxa"/>
            <w:tcBorders>
              <w:top w:val="single" w:sz="4" w:space="0" w:color="auto"/>
              <w:left w:val="single" w:sz="4" w:space="0" w:color="auto"/>
              <w:bottom w:val="single" w:sz="4" w:space="0" w:color="auto"/>
              <w:right w:val="single" w:sz="4" w:space="0" w:color="auto"/>
            </w:tcBorders>
            <w:hideMark/>
          </w:tcPr>
          <w:p w14:paraId="41159FD8" w14:textId="77777777" w:rsidR="001958B1" w:rsidRPr="005F2248" w:rsidRDefault="001958B1" w:rsidP="00C157AD">
            <w:pPr>
              <w:spacing w:line="360" w:lineRule="auto"/>
              <w:rPr>
                <w:rFonts w:ascii="Arial" w:eastAsia="Times New Roman" w:hAnsi="Arial" w:cs="Arial"/>
                <w:sz w:val="20"/>
                <w:szCs w:val="20"/>
                <w:lang w:eastAsia="en-IN"/>
              </w:rPr>
            </w:pPr>
            <w:r w:rsidRPr="005F2248">
              <w:rPr>
                <w:rFonts w:ascii="Arial" w:eastAsia="Times New Roman" w:hAnsi="Arial" w:cs="Arial"/>
                <w:sz w:val="20"/>
                <w:szCs w:val="20"/>
                <w:lang w:eastAsia="en-IN"/>
              </w:rPr>
              <w:t>Temp</w:t>
            </w:r>
          </w:p>
        </w:tc>
        <w:tc>
          <w:tcPr>
            <w:tcW w:w="4944" w:type="dxa"/>
            <w:tcBorders>
              <w:top w:val="single" w:sz="4" w:space="0" w:color="auto"/>
              <w:left w:val="single" w:sz="4" w:space="0" w:color="auto"/>
              <w:bottom w:val="single" w:sz="4" w:space="0" w:color="auto"/>
              <w:right w:val="single" w:sz="4" w:space="0" w:color="auto"/>
            </w:tcBorders>
            <w:hideMark/>
          </w:tcPr>
          <w:p w14:paraId="75A1F131" w14:textId="77777777" w:rsidR="001958B1" w:rsidRPr="005F2248" w:rsidRDefault="001958B1" w:rsidP="00C157AD">
            <w:pPr>
              <w:spacing w:line="360" w:lineRule="auto"/>
              <w:rPr>
                <w:rFonts w:ascii="Arial" w:eastAsia="Times New Roman" w:hAnsi="Arial" w:cs="Arial"/>
                <w:sz w:val="20"/>
                <w:szCs w:val="20"/>
                <w:lang w:eastAsia="en-IN"/>
              </w:rPr>
            </w:pPr>
            <w:r w:rsidRPr="005F2248">
              <w:rPr>
                <w:rFonts w:ascii="Arial" w:eastAsia="Times New Roman" w:hAnsi="Arial" w:cs="Arial"/>
                <w:sz w:val="20"/>
                <w:szCs w:val="20"/>
                <w:lang w:eastAsia="en-IN"/>
              </w:rPr>
              <w:t>90°C</w:t>
            </w:r>
          </w:p>
        </w:tc>
      </w:tr>
      <w:tr w:rsidR="001958B1" w:rsidRPr="00731FA6" w14:paraId="3E841A45" w14:textId="77777777" w:rsidTr="00AB67A4">
        <w:trPr>
          <w:trHeight w:val="217"/>
        </w:trPr>
        <w:tc>
          <w:tcPr>
            <w:tcW w:w="4231" w:type="dxa"/>
            <w:tcBorders>
              <w:top w:val="single" w:sz="4" w:space="0" w:color="auto"/>
              <w:left w:val="single" w:sz="4" w:space="0" w:color="auto"/>
              <w:bottom w:val="single" w:sz="4" w:space="0" w:color="auto"/>
              <w:right w:val="single" w:sz="4" w:space="0" w:color="auto"/>
            </w:tcBorders>
            <w:hideMark/>
          </w:tcPr>
          <w:p w14:paraId="2C5B59BD" w14:textId="77777777" w:rsidR="001958B1" w:rsidRPr="005F2248" w:rsidRDefault="001958B1" w:rsidP="00C157AD">
            <w:pPr>
              <w:spacing w:line="360" w:lineRule="auto"/>
              <w:rPr>
                <w:rFonts w:ascii="Arial" w:eastAsia="Times New Roman" w:hAnsi="Arial" w:cs="Arial"/>
                <w:sz w:val="20"/>
                <w:szCs w:val="20"/>
                <w:lang w:eastAsia="en-IN"/>
              </w:rPr>
            </w:pPr>
            <w:r w:rsidRPr="005F2248">
              <w:rPr>
                <w:rFonts w:ascii="Arial" w:eastAsia="Times New Roman" w:hAnsi="Arial" w:cs="Arial"/>
                <w:sz w:val="20"/>
                <w:szCs w:val="20"/>
                <w:lang w:eastAsia="en-IN"/>
              </w:rPr>
              <w:t>pH</w:t>
            </w:r>
          </w:p>
        </w:tc>
        <w:tc>
          <w:tcPr>
            <w:tcW w:w="4944" w:type="dxa"/>
            <w:tcBorders>
              <w:top w:val="single" w:sz="4" w:space="0" w:color="auto"/>
              <w:left w:val="single" w:sz="4" w:space="0" w:color="auto"/>
              <w:bottom w:val="single" w:sz="4" w:space="0" w:color="auto"/>
              <w:right w:val="single" w:sz="4" w:space="0" w:color="auto"/>
            </w:tcBorders>
            <w:hideMark/>
          </w:tcPr>
          <w:p w14:paraId="478E70A4" w14:textId="77777777" w:rsidR="001958B1" w:rsidRPr="005F2248" w:rsidRDefault="001958B1" w:rsidP="00C157AD">
            <w:pPr>
              <w:spacing w:line="360" w:lineRule="auto"/>
              <w:rPr>
                <w:rFonts w:ascii="Arial" w:eastAsia="Times New Roman" w:hAnsi="Arial" w:cs="Arial"/>
                <w:sz w:val="20"/>
                <w:szCs w:val="20"/>
                <w:lang w:eastAsia="en-IN"/>
              </w:rPr>
            </w:pPr>
            <w:r w:rsidRPr="005F2248">
              <w:rPr>
                <w:rFonts w:ascii="Arial" w:eastAsia="Times New Roman" w:hAnsi="Arial" w:cs="Arial"/>
                <w:sz w:val="20"/>
                <w:szCs w:val="20"/>
                <w:lang w:eastAsia="en-IN"/>
              </w:rPr>
              <w:t>4.5-5.5</w:t>
            </w:r>
          </w:p>
        </w:tc>
      </w:tr>
      <w:tr w:rsidR="001958B1" w:rsidRPr="00731FA6" w14:paraId="7E693E3F" w14:textId="77777777" w:rsidTr="00AB67A4">
        <w:trPr>
          <w:trHeight w:val="206"/>
        </w:trPr>
        <w:tc>
          <w:tcPr>
            <w:tcW w:w="4231" w:type="dxa"/>
            <w:tcBorders>
              <w:top w:val="single" w:sz="4" w:space="0" w:color="auto"/>
              <w:left w:val="single" w:sz="4" w:space="0" w:color="auto"/>
              <w:bottom w:val="single" w:sz="4" w:space="0" w:color="auto"/>
              <w:right w:val="single" w:sz="4" w:space="0" w:color="auto"/>
            </w:tcBorders>
            <w:hideMark/>
          </w:tcPr>
          <w:p w14:paraId="6CF0A8F9" w14:textId="77777777" w:rsidR="001958B1" w:rsidRPr="005F2248" w:rsidRDefault="001958B1" w:rsidP="00C157AD">
            <w:pPr>
              <w:spacing w:line="360" w:lineRule="auto"/>
              <w:rPr>
                <w:rFonts w:ascii="Arial" w:eastAsia="Times New Roman" w:hAnsi="Arial" w:cs="Arial"/>
                <w:sz w:val="20"/>
                <w:szCs w:val="20"/>
                <w:lang w:eastAsia="en-IN"/>
              </w:rPr>
            </w:pPr>
            <w:proofErr w:type="spellStart"/>
            <w:r w:rsidRPr="005F2248">
              <w:rPr>
                <w:rFonts w:ascii="Arial" w:eastAsia="Times New Roman" w:hAnsi="Arial" w:cs="Arial"/>
                <w:sz w:val="20"/>
                <w:szCs w:val="20"/>
                <w:lang w:eastAsia="en-IN"/>
              </w:rPr>
              <w:t>CaO</w:t>
            </w:r>
            <w:proofErr w:type="spellEnd"/>
          </w:p>
        </w:tc>
        <w:tc>
          <w:tcPr>
            <w:tcW w:w="4944" w:type="dxa"/>
            <w:tcBorders>
              <w:top w:val="single" w:sz="4" w:space="0" w:color="auto"/>
              <w:left w:val="single" w:sz="4" w:space="0" w:color="auto"/>
              <w:bottom w:val="single" w:sz="4" w:space="0" w:color="auto"/>
              <w:right w:val="single" w:sz="4" w:space="0" w:color="auto"/>
            </w:tcBorders>
            <w:hideMark/>
          </w:tcPr>
          <w:p w14:paraId="678F457A" w14:textId="77777777" w:rsidR="001958B1" w:rsidRPr="005F2248" w:rsidRDefault="001958B1" w:rsidP="00C157AD">
            <w:pPr>
              <w:spacing w:line="360" w:lineRule="auto"/>
              <w:rPr>
                <w:rFonts w:ascii="Arial" w:eastAsia="Times New Roman" w:hAnsi="Arial" w:cs="Arial"/>
                <w:sz w:val="20"/>
                <w:szCs w:val="20"/>
                <w:lang w:eastAsia="en-IN"/>
              </w:rPr>
            </w:pPr>
            <w:r w:rsidRPr="005F2248">
              <w:rPr>
                <w:rFonts w:ascii="Arial" w:eastAsia="Times New Roman" w:hAnsi="Arial" w:cs="Arial"/>
                <w:sz w:val="20"/>
                <w:szCs w:val="20"/>
                <w:lang w:eastAsia="en-IN"/>
              </w:rPr>
              <w:t>3000 ppm max.</w:t>
            </w:r>
          </w:p>
        </w:tc>
      </w:tr>
    </w:tbl>
    <w:p w14:paraId="2685EA6E" w14:textId="6A8381B5"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Ammonium Nitrate Solution is transported in stainless steel insulated tankers.</w:t>
      </w:r>
      <w:r w:rsidR="00962E92" w:rsidRPr="00731FA6">
        <w:rPr>
          <w:rFonts w:ascii="Arial" w:hAnsi="Arial" w:cs="Arial"/>
          <w:sz w:val="20"/>
          <w:szCs w:val="20"/>
          <w:lang w:val="en-US"/>
        </w:rPr>
        <w:t xml:space="preserve"> The company uses ODDA process of </w:t>
      </w:r>
      <w:proofErr w:type="spellStart"/>
      <w:r w:rsidR="00962E92" w:rsidRPr="00731FA6">
        <w:rPr>
          <w:rFonts w:ascii="Arial" w:hAnsi="Arial" w:cs="Arial"/>
          <w:sz w:val="20"/>
          <w:szCs w:val="20"/>
          <w:lang w:val="en-US"/>
        </w:rPr>
        <w:t>Stamicarbon</w:t>
      </w:r>
      <w:proofErr w:type="spellEnd"/>
      <w:r w:rsidR="00962E92" w:rsidRPr="00731FA6">
        <w:rPr>
          <w:rFonts w:ascii="Arial" w:hAnsi="Arial" w:cs="Arial"/>
          <w:sz w:val="20"/>
          <w:szCs w:val="20"/>
          <w:lang w:val="en-US"/>
        </w:rPr>
        <w:t xml:space="preserve"> Technologies. </w:t>
      </w:r>
    </w:p>
    <w:p w14:paraId="7A7F3508" w14:textId="3E7FEB4B" w:rsidR="001958B1" w:rsidRPr="00731FA6" w:rsidRDefault="001958B1" w:rsidP="00C157AD">
      <w:pPr>
        <w:rPr>
          <w:rFonts w:ascii="Arial" w:hAnsi="Arial" w:cs="Arial"/>
          <w:b/>
          <w:bCs/>
          <w:sz w:val="20"/>
          <w:szCs w:val="20"/>
          <w:lang w:val="en-US"/>
        </w:rPr>
      </w:pPr>
      <w:r w:rsidRPr="00731FA6">
        <w:rPr>
          <w:rFonts w:ascii="Arial" w:hAnsi="Arial" w:cs="Arial"/>
          <w:b/>
          <w:bCs/>
          <w:sz w:val="20"/>
          <w:szCs w:val="20"/>
          <w:lang w:val="en-US"/>
        </w:rPr>
        <w:lastRenderedPageBreak/>
        <w:t xml:space="preserve">RCF Ammonium Nitrate Market, Installed Capacity,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7D226126" w14:textId="77777777" w:rsidR="001958B1" w:rsidRPr="00731FA6" w:rsidRDefault="001958B1"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7384C54A" wp14:editId="14751D51">
            <wp:extent cx="5743575" cy="1400175"/>
            <wp:effectExtent l="0" t="0" r="9525" b="9525"/>
            <wp:docPr id="200" name="Chart 200">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B77E4C4"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AF5E8B7" w14:textId="253D3653"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RCF has an annual installed capacity 198 thousand metric tons for ammonium nitrate.</w:t>
      </w:r>
    </w:p>
    <w:p w14:paraId="36ED7C56" w14:textId="603FA39C" w:rsidR="001958B1" w:rsidRPr="00731FA6" w:rsidRDefault="001958B1" w:rsidP="00C157AD">
      <w:pPr>
        <w:rPr>
          <w:rFonts w:ascii="Arial" w:hAnsi="Arial" w:cs="Arial"/>
          <w:b/>
          <w:bCs/>
          <w:sz w:val="20"/>
          <w:szCs w:val="20"/>
        </w:rPr>
      </w:pPr>
      <w:r w:rsidRPr="00731FA6">
        <w:rPr>
          <w:rFonts w:ascii="Arial" w:hAnsi="Arial" w:cs="Arial"/>
          <w:b/>
          <w:bCs/>
          <w:sz w:val="20"/>
          <w:szCs w:val="20"/>
          <w:lang w:val="en-US"/>
        </w:rPr>
        <w:t xml:space="preserve">RCF Ammonium Nitrate Market, Production,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4FC7D080" w14:textId="77777777" w:rsidR="001958B1" w:rsidRPr="00731FA6" w:rsidRDefault="001958B1"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373844C7" wp14:editId="66D8707A">
            <wp:extent cx="5743575" cy="1400175"/>
            <wp:effectExtent l="0" t="0" r="9525" b="9525"/>
            <wp:docPr id="201" name="Chart 201">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43FCCF5C" w14:textId="5DCC2B15" w:rsidR="005D24A8" w:rsidRPr="00731FA6" w:rsidRDefault="005D24A8" w:rsidP="00C157AD">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F968F7F" w14:textId="57ACB65E"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 xml:space="preserve">RCF’s production </w:t>
      </w:r>
      <w:r w:rsidR="00500DC2">
        <w:rPr>
          <w:rFonts w:ascii="Arial" w:hAnsi="Arial" w:cs="Arial"/>
          <w:sz w:val="20"/>
          <w:szCs w:val="20"/>
          <w:lang w:val="en-US"/>
        </w:rPr>
        <w:t>grew from</w:t>
      </w:r>
      <w:r w:rsidRPr="00731FA6">
        <w:rPr>
          <w:rFonts w:ascii="Arial" w:hAnsi="Arial" w:cs="Arial"/>
          <w:sz w:val="20"/>
          <w:szCs w:val="20"/>
          <w:lang w:val="en-US"/>
        </w:rPr>
        <w:t xml:space="preserve"> 102 thousand metric tons in FY2015 to 149 thousand metric tons in FY2021. The production is expected to reach up to 1</w:t>
      </w:r>
      <w:r w:rsidR="005F2248">
        <w:rPr>
          <w:rFonts w:ascii="Arial" w:hAnsi="Arial" w:cs="Arial"/>
          <w:sz w:val="20"/>
          <w:szCs w:val="20"/>
          <w:lang w:val="en-US"/>
        </w:rPr>
        <w:t>8</w:t>
      </w:r>
      <w:r w:rsidRPr="00731FA6">
        <w:rPr>
          <w:rFonts w:ascii="Arial" w:hAnsi="Arial" w:cs="Arial"/>
          <w:sz w:val="20"/>
          <w:szCs w:val="20"/>
          <w:lang w:val="en-US"/>
        </w:rPr>
        <w:t xml:space="preserve">8 thousand metric tons by FY2030. The company is planning to operate at </w:t>
      </w:r>
      <w:r w:rsidR="005F2248">
        <w:rPr>
          <w:rFonts w:ascii="Arial" w:hAnsi="Arial" w:cs="Arial"/>
          <w:sz w:val="20"/>
          <w:szCs w:val="20"/>
          <w:lang w:val="en-US"/>
        </w:rPr>
        <w:t>95</w:t>
      </w:r>
      <w:r w:rsidRPr="00731FA6">
        <w:rPr>
          <w:rFonts w:ascii="Arial" w:hAnsi="Arial" w:cs="Arial"/>
          <w:sz w:val="20"/>
          <w:szCs w:val="20"/>
          <w:lang w:val="en-US"/>
        </w:rPr>
        <w:t>% capacity resulting in increased production.</w:t>
      </w:r>
    </w:p>
    <w:p w14:paraId="78FE9515" w14:textId="52866802" w:rsidR="001958B1" w:rsidRPr="00731FA6" w:rsidRDefault="001958B1" w:rsidP="00C157AD">
      <w:pPr>
        <w:rPr>
          <w:rFonts w:ascii="Arial" w:hAnsi="Arial" w:cs="Arial"/>
          <w:b/>
          <w:bCs/>
          <w:sz w:val="20"/>
          <w:szCs w:val="20"/>
        </w:rPr>
      </w:pPr>
      <w:r w:rsidRPr="00731FA6">
        <w:rPr>
          <w:rFonts w:ascii="Arial" w:hAnsi="Arial" w:cs="Arial"/>
          <w:b/>
          <w:bCs/>
          <w:sz w:val="20"/>
          <w:szCs w:val="20"/>
          <w:lang w:val="en-US"/>
        </w:rPr>
        <w:t>RCF Ammonium Nitrate Market, Operating Efficiency (%) (FY2015-FY2030)</w:t>
      </w:r>
    </w:p>
    <w:p w14:paraId="59AA355F" w14:textId="77777777" w:rsidR="001958B1" w:rsidRPr="00731FA6" w:rsidRDefault="001958B1"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7033ED41" wp14:editId="14CEE33B">
            <wp:extent cx="5743575" cy="2247900"/>
            <wp:effectExtent l="0" t="0" r="9525" b="0"/>
            <wp:docPr id="202" name="Chart 202">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19A0562"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71CE6955" w14:textId="2708AFD5"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lastRenderedPageBreak/>
        <w:t xml:space="preserve">In FY2015, RCF was operating at an efficiency of 51% which reaches up to 75% in FY2021. In the forecast period the company is expected to achieve </w:t>
      </w:r>
      <w:r w:rsidR="005F2248">
        <w:rPr>
          <w:rFonts w:ascii="Arial" w:hAnsi="Arial" w:cs="Arial"/>
          <w:sz w:val="20"/>
          <w:szCs w:val="20"/>
          <w:lang w:val="en-US"/>
        </w:rPr>
        <w:t>95</w:t>
      </w:r>
      <w:r w:rsidRPr="00731FA6">
        <w:rPr>
          <w:rFonts w:ascii="Arial" w:hAnsi="Arial" w:cs="Arial"/>
          <w:sz w:val="20"/>
          <w:szCs w:val="20"/>
          <w:lang w:val="en-US"/>
        </w:rPr>
        <w:t xml:space="preserve">% operating efficiency at its </w:t>
      </w:r>
      <w:proofErr w:type="spellStart"/>
      <w:r w:rsidRPr="00731FA6">
        <w:rPr>
          <w:rFonts w:ascii="Arial" w:hAnsi="Arial" w:cs="Arial"/>
          <w:sz w:val="20"/>
          <w:szCs w:val="20"/>
          <w:lang w:val="en-US"/>
        </w:rPr>
        <w:t>Trombay</w:t>
      </w:r>
      <w:proofErr w:type="spellEnd"/>
      <w:r w:rsidRPr="00731FA6">
        <w:rPr>
          <w:rFonts w:ascii="Arial" w:hAnsi="Arial" w:cs="Arial"/>
          <w:sz w:val="20"/>
          <w:szCs w:val="20"/>
          <w:lang w:val="en-US"/>
        </w:rPr>
        <w:t>, Mumbai manufacturing plant.</w:t>
      </w:r>
    </w:p>
    <w:p w14:paraId="16ABCA55" w14:textId="4CCD5066" w:rsidR="001958B1" w:rsidRPr="00731FA6" w:rsidRDefault="001958B1" w:rsidP="00C157AD">
      <w:pPr>
        <w:rPr>
          <w:rFonts w:ascii="Arial" w:hAnsi="Arial" w:cs="Arial"/>
          <w:b/>
          <w:bCs/>
          <w:sz w:val="20"/>
          <w:szCs w:val="20"/>
          <w:lang w:val="en-US"/>
        </w:rPr>
      </w:pPr>
      <w:r w:rsidRPr="00731FA6">
        <w:rPr>
          <w:rFonts w:ascii="Arial" w:hAnsi="Arial" w:cs="Arial"/>
          <w:b/>
          <w:bCs/>
          <w:sz w:val="20"/>
          <w:szCs w:val="20"/>
          <w:lang w:val="en-US"/>
        </w:rPr>
        <w:t>Weak Nitric Acid:</w:t>
      </w:r>
    </w:p>
    <w:p w14:paraId="577DDA72" w14:textId="77777777"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RCF manufactures weak nitric acid of 58% WNA grade. The company caters industries such as explosives, drugs, dyes, pharmaceuticals, and jewelry.</w:t>
      </w:r>
    </w:p>
    <w:p w14:paraId="123230C4" w14:textId="77777777"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Rashtriya Chemicals &amp; Fertilizers generated a revenue of approximately INR 90 Crore from the weak nitric acid segment in FY2020-2021.</w:t>
      </w:r>
    </w:p>
    <w:p w14:paraId="2A859184" w14:textId="77777777"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Specification of RCF’s WNA product:</w:t>
      </w:r>
    </w:p>
    <w:tbl>
      <w:tblPr>
        <w:tblStyle w:val="TableGrid"/>
        <w:tblW w:w="9124" w:type="dxa"/>
        <w:tblInd w:w="0" w:type="dxa"/>
        <w:tblLook w:val="04A0" w:firstRow="1" w:lastRow="0" w:firstColumn="1" w:lastColumn="0" w:noHBand="0" w:noVBand="1"/>
      </w:tblPr>
      <w:tblGrid>
        <w:gridCol w:w="4143"/>
        <w:gridCol w:w="4981"/>
      </w:tblGrid>
      <w:tr w:rsidR="001958B1" w:rsidRPr="00731FA6" w14:paraId="6350C125" w14:textId="77777777" w:rsidTr="00014461">
        <w:trPr>
          <w:trHeight w:val="206"/>
        </w:trPr>
        <w:tc>
          <w:tcPr>
            <w:tcW w:w="4143" w:type="dxa"/>
            <w:tcBorders>
              <w:top w:val="single" w:sz="4" w:space="0" w:color="auto"/>
              <w:left w:val="single" w:sz="4" w:space="0" w:color="auto"/>
              <w:bottom w:val="single" w:sz="4" w:space="0" w:color="auto"/>
              <w:right w:val="single" w:sz="4" w:space="0" w:color="auto"/>
            </w:tcBorders>
            <w:hideMark/>
          </w:tcPr>
          <w:p w14:paraId="612C4546"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Nitric Acid (HNO3)</w:t>
            </w:r>
          </w:p>
        </w:tc>
        <w:tc>
          <w:tcPr>
            <w:tcW w:w="4981" w:type="dxa"/>
            <w:tcBorders>
              <w:top w:val="single" w:sz="4" w:space="0" w:color="auto"/>
              <w:left w:val="single" w:sz="4" w:space="0" w:color="auto"/>
              <w:bottom w:val="single" w:sz="4" w:space="0" w:color="auto"/>
              <w:right w:val="single" w:sz="4" w:space="0" w:color="auto"/>
            </w:tcBorders>
            <w:hideMark/>
          </w:tcPr>
          <w:p w14:paraId="7A6A83D7"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58% by wt. min.</w:t>
            </w:r>
          </w:p>
        </w:tc>
      </w:tr>
      <w:tr w:rsidR="001958B1" w:rsidRPr="00731FA6" w14:paraId="68099D99" w14:textId="77777777" w:rsidTr="00014461">
        <w:trPr>
          <w:trHeight w:val="206"/>
        </w:trPr>
        <w:tc>
          <w:tcPr>
            <w:tcW w:w="4143" w:type="dxa"/>
            <w:tcBorders>
              <w:top w:val="single" w:sz="4" w:space="0" w:color="auto"/>
              <w:left w:val="single" w:sz="4" w:space="0" w:color="auto"/>
              <w:bottom w:val="single" w:sz="4" w:space="0" w:color="auto"/>
              <w:right w:val="single" w:sz="4" w:space="0" w:color="auto"/>
            </w:tcBorders>
            <w:hideMark/>
          </w:tcPr>
          <w:p w14:paraId="2C0E93F7"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Nitrous Acid (HNO2)</w:t>
            </w:r>
          </w:p>
        </w:tc>
        <w:tc>
          <w:tcPr>
            <w:tcW w:w="4981" w:type="dxa"/>
            <w:tcBorders>
              <w:top w:val="single" w:sz="4" w:space="0" w:color="auto"/>
              <w:left w:val="single" w:sz="4" w:space="0" w:color="auto"/>
              <w:bottom w:val="single" w:sz="4" w:space="0" w:color="auto"/>
              <w:right w:val="single" w:sz="4" w:space="0" w:color="auto"/>
            </w:tcBorders>
            <w:hideMark/>
          </w:tcPr>
          <w:p w14:paraId="464F374F"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0.050% by wt. max.</w:t>
            </w:r>
          </w:p>
        </w:tc>
      </w:tr>
      <w:tr w:rsidR="001958B1" w:rsidRPr="00731FA6" w14:paraId="61AD1F94" w14:textId="77777777" w:rsidTr="00014461">
        <w:trPr>
          <w:trHeight w:val="217"/>
        </w:trPr>
        <w:tc>
          <w:tcPr>
            <w:tcW w:w="4143" w:type="dxa"/>
            <w:tcBorders>
              <w:top w:val="single" w:sz="4" w:space="0" w:color="auto"/>
              <w:left w:val="single" w:sz="4" w:space="0" w:color="auto"/>
              <w:bottom w:val="single" w:sz="4" w:space="0" w:color="auto"/>
              <w:right w:val="single" w:sz="4" w:space="0" w:color="auto"/>
            </w:tcBorders>
            <w:hideMark/>
          </w:tcPr>
          <w:p w14:paraId="53EFF6DC"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Chlorides (as Cl)</w:t>
            </w:r>
          </w:p>
        </w:tc>
        <w:tc>
          <w:tcPr>
            <w:tcW w:w="4981" w:type="dxa"/>
            <w:tcBorders>
              <w:top w:val="single" w:sz="4" w:space="0" w:color="auto"/>
              <w:left w:val="single" w:sz="4" w:space="0" w:color="auto"/>
              <w:bottom w:val="single" w:sz="4" w:space="0" w:color="auto"/>
              <w:right w:val="single" w:sz="4" w:space="0" w:color="auto"/>
            </w:tcBorders>
            <w:hideMark/>
          </w:tcPr>
          <w:p w14:paraId="37DE2E90"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0.002% by wt. max.</w:t>
            </w:r>
          </w:p>
        </w:tc>
      </w:tr>
      <w:tr w:rsidR="001958B1" w:rsidRPr="00731FA6" w14:paraId="59C34BFE" w14:textId="77777777" w:rsidTr="00014461">
        <w:trPr>
          <w:trHeight w:val="206"/>
        </w:trPr>
        <w:tc>
          <w:tcPr>
            <w:tcW w:w="4143" w:type="dxa"/>
            <w:tcBorders>
              <w:top w:val="single" w:sz="4" w:space="0" w:color="auto"/>
              <w:left w:val="single" w:sz="4" w:space="0" w:color="auto"/>
              <w:bottom w:val="single" w:sz="4" w:space="0" w:color="auto"/>
              <w:right w:val="single" w:sz="4" w:space="0" w:color="auto"/>
            </w:tcBorders>
            <w:hideMark/>
          </w:tcPr>
          <w:p w14:paraId="49A165BA"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Sulphates (as SO4)</w:t>
            </w:r>
          </w:p>
        </w:tc>
        <w:tc>
          <w:tcPr>
            <w:tcW w:w="4981" w:type="dxa"/>
            <w:tcBorders>
              <w:top w:val="single" w:sz="4" w:space="0" w:color="auto"/>
              <w:left w:val="single" w:sz="4" w:space="0" w:color="auto"/>
              <w:bottom w:val="single" w:sz="4" w:space="0" w:color="auto"/>
              <w:right w:val="single" w:sz="4" w:space="0" w:color="auto"/>
            </w:tcBorders>
            <w:hideMark/>
          </w:tcPr>
          <w:p w14:paraId="4FC87F2A"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0.0002% by wt. max.</w:t>
            </w:r>
          </w:p>
        </w:tc>
      </w:tr>
      <w:tr w:rsidR="001958B1" w:rsidRPr="00731FA6" w14:paraId="6B6C76A1" w14:textId="77777777" w:rsidTr="00014461">
        <w:trPr>
          <w:trHeight w:val="206"/>
        </w:trPr>
        <w:tc>
          <w:tcPr>
            <w:tcW w:w="4143" w:type="dxa"/>
            <w:tcBorders>
              <w:top w:val="single" w:sz="4" w:space="0" w:color="auto"/>
              <w:left w:val="single" w:sz="4" w:space="0" w:color="auto"/>
              <w:bottom w:val="single" w:sz="4" w:space="0" w:color="auto"/>
              <w:right w:val="single" w:sz="4" w:space="0" w:color="auto"/>
            </w:tcBorders>
            <w:hideMark/>
          </w:tcPr>
          <w:p w14:paraId="34473208"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Iron (Fe)</w:t>
            </w:r>
          </w:p>
        </w:tc>
        <w:tc>
          <w:tcPr>
            <w:tcW w:w="4981" w:type="dxa"/>
            <w:tcBorders>
              <w:top w:val="single" w:sz="4" w:space="0" w:color="auto"/>
              <w:left w:val="single" w:sz="4" w:space="0" w:color="auto"/>
              <w:bottom w:val="single" w:sz="4" w:space="0" w:color="auto"/>
              <w:right w:val="single" w:sz="4" w:space="0" w:color="auto"/>
            </w:tcBorders>
            <w:hideMark/>
          </w:tcPr>
          <w:p w14:paraId="2A571FD2"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0.0003% by wt. max.</w:t>
            </w:r>
          </w:p>
        </w:tc>
      </w:tr>
      <w:tr w:rsidR="001958B1" w:rsidRPr="00731FA6" w14:paraId="7BB04A96" w14:textId="77777777" w:rsidTr="00014461">
        <w:trPr>
          <w:trHeight w:val="206"/>
        </w:trPr>
        <w:tc>
          <w:tcPr>
            <w:tcW w:w="4143" w:type="dxa"/>
            <w:tcBorders>
              <w:top w:val="single" w:sz="4" w:space="0" w:color="auto"/>
              <w:left w:val="single" w:sz="4" w:space="0" w:color="auto"/>
              <w:bottom w:val="single" w:sz="4" w:space="0" w:color="auto"/>
              <w:right w:val="single" w:sz="4" w:space="0" w:color="auto"/>
            </w:tcBorders>
            <w:hideMark/>
          </w:tcPr>
          <w:p w14:paraId="3B0FF94C"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Residue</w:t>
            </w:r>
          </w:p>
        </w:tc>
        <w:tc>
          <w:tcPr>
            <w:tcW w:w="4981" w:type="dxa"/>
            <w:tcBorders>
              <w:top w:val="single" w:sz="4" w:space="0" w:color="auto"/>
              <w:left w:val="single" w:sz="4" w:space="0" w:color="auto"/>
              <w:bottom w:val="single" w:sz="4" w:space="0" w:color="auto"/>
              <w:right w:val="single" w:sz="4" w:space="0" w:color="auto"/>
            </w:tcBorders>
            <w:hideMark/>
          </w:tcPr>
          <w:p w14:paraId="6EDBA75B"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0.010% max.</w:t>
            </w:r>
          </w:p>
        </w:tc>
      </w:tr>
      <w:tr w:rsidR="001958B1" w:rsidRPr="00731FA6" w14:paraId="5DF074A0" w14:textId="77777777" w:rsidTr="00014461">
        <w:trPr>
          <w:trHeight w:val="206"/>
        </w:trPr>
        <w:tc>
          <w:tcPr>
            <w:tcW w:w="4143" w:type="dxa"/>
            <w:tcBorders>
              <w:top w:val="single" w:sz="4" w:space="0" w:color="auto"/>
              <w:left w:val="single" w:sz="4" w:space="0" w:color="auto"/>
              <w:bottom w:val="single" w:sz="4" w:space="0" w:color="auto"/>
              <w:right w:val="single" w:sz="4" w:space="0" w:color="auto"/>
            </w:tcBorders>
            <w:hideMark/>
          </w:tcPr>
          <w:p w14:paraId="352A5880"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Arsenic (AS2O3)</w:t>
            </w:r>
          </w:p>
        </w:tc>
        <w:tc>
          <w:tcPr>
            <w:tcW w:w="4981" w:type="dxa"/>
            <w:tcBorders>
              <w:top w:val="single" w:sz="4" w:space="0" w:color="auto"/>
              <w:left w:val="single" w:sz="4" w:space="0" w:color="auto"/>
              <w:bottom w:val="single" w:sz="4" w:space="0" w:color="auto"/>
              <w:right w:val="single" w:sz="4" w:space="0" w:color="auto"/>
            </w:tcBorders>
            <w:hideMark/>
          </w:tcPr>
          <w:p w14:paraId="3491F1A7"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&lt;0.1 ppm max.</w:t>
            </w:r>
          </w:p>
        </w:tc>
      </w:tr>
      <w:tr w:rsidR="001958B1" w:rsidRPr="00731FA6" w14:paraId="14E4B268" w14:textId="77777777" w:rsidTr="00014461">
        <w:trPr>
          <w:trHeight w:val="206"/>
        </w:trPr>
        <w:tc>
          <w:tcPr>
            <w:tcW w:w="4143" w:type="dxa"/>
            <w:tcBorders>
              <w:top w:val="single" w:sz="4" w:space="0" w:color="auto"/>
              <w:left w:val="single" w:sz="4" w:space="0" w:color="auto"/>
              <w:bottom w:val="single" w:sz="4" w:space="0" w:color="auto"/>
              <w:right w:val="single" w:sz="4" w:space="0" w:color="auto"/>
            </w:tcBorders>
            <w:hideMark/>
          </w:tcPr>
          <w:p w14:paraId="6CB6F99C"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Heavy Metals (as lead)</w:t>
            </w:r>
          </w:p>
        </w:tc>
        <w:tc>
          <w:tcPr>
            <w:tcW w:w="4981" w:type="dxa"/>
            <w:tcBorders>
              <w:top w:val="single" w:sz="4" w:space="0" w:color="auto"/>
              <w:left w:val="single" w:sz="4" w:space="0" w:color="auto"/>
              <w:bottom w:val="single" w:sz="4" w:space="0" w:color="auto"/>
              <w:right w:val="single" w:sz="4" w:space="0" w:color="auto"/>
            </w:tcBorders>
            <w:hideMark/>
          </w:tcPr>
          <w:p w14:paraId="4292CD8F"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Negligible (passes test)</w:t>
            </w:r>
          </w:p>
        </w:tc>
      </w:tr>
      <w:tr w:rsidR="001958B1" w:rsidRPr="00731FA6" w14:paraId="5A84A89D" w14:textId="77777777" w:rsidTr="00014461">
        <w:trPr>
          <w:trHeight w:val="206"/>
        </w:trPr>
        <w:tc>
          <w:tcPr>
            <w:tcW w:w="4143" w:type="dxa"/>
            <w:tcBorders>
              <w:top w:val="single" w:sz="4" w:space="0" w:color="auto"/>
              <w:left w:val="single" w:sz="4" w:space="0" w:color="auto"/>
              <w:bottom w:val="single" w:sz="4" w:space="0" w:color="auto"/>
              <w:right w:val="single" w:sz="4" w:space="0" w:color="auto"/>
            </w:tcBorders>
            <w:hideMark/>
          </w:tcPr>
          <w:p w14:paraId="249CEFE3"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Specific Gravity</w:t>
            </w:r>
          </w:p>
        </w:tc>
        <w:tc>
          <w:tcPr>
            <w:tcW w:w="4981" w:type="dxa"/>
            <w:tcBorders>
              <w:top w:val="single" w:sz="4" w:space="0" w:color="auto"/>
              <w:left w:val="single" w:sz="4" w:space="0" w:color="auto"/>
              <w:bottom w:val="single" w:sz="4" w:space="0" w:color="auto"/>
              <w:right w:val="single" w:sz="4" w:space="0" w:color="auto"/>
            </w:tcBorders>
            <w:hideMark/>
          </w:tcPr>
          <w:p w14:paraId="33ABA278" w14:textId="77777777" w:rsidR="001958B1" w:rsidRPr="00731FA6" w:rsidRDefault="001958B1"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1.329-1.343 at 15°C</w:t>
            </w:r>
          </w:p>
        </w:tc>
      </w:tr>
    </w:tbl>
    <w:p w14:paraId="2E4572C4" w14:textId="77777777"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Weak nitric acid is packed and supplied in stainless steel tankers.</w:t>
      </w:r>
    </w:p>
    <w:p w14:paraId="395099FA" w14:textId="2EA206FC" w:rsidR="001958B1" w:rsidRPr="00731FA6" w:rsidRDefault="001958B1" w:rsidP="00C157AD">
      <w:pPr>
        <w:rPr>
          <w:rFonts w:ascii="Arial" w:hAnsi="Arial" w:cs="Arial"/>
          <w:b/>
          <w:bCs/>
          <w:sz w:val="20"/>
          <w:szCs w:val="20"/>
        </w:rPr>
      </w:pPr>
      <w:r w:rsidRPr="00731FA6">
        <w:rPr>
          <w:rFonts w:ascii="Arial" w:hAnsi="Arial" w:cs="Arial"/>
          <w:b/>
          <w:bCs/>
          <w:sz w:val="20"/>
          <w:szCs w:val="20"/>
          <w:lang w:val="en-US"/>
        </w:rPr>
        <w:t xml:space="preserve">RCF Weak Nitric Acid Market, Installed Capacity,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642FDE51" w14:textId="77777777" w:rsidR="001958B1" w:rsidRPr="00731FA6" w:rsidRDefault="001958B1"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125AD733" wp14:editId="6E197264">
            <wp:extent cx="5743575" cy="1400175"/>
            <wp:effectExtent l="0" t="0" r="9525" b="9525"/>
            <wp:docPr id="243" name="Chart 243">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9D0C061"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1B70A2BE" w14:textId="0A921872"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 xml:space="preserve">RCF has an annual installed capacity </w:t>
      </w:r>
      <w:r w:rsidR="0081497D">
        <w:rPr>
          <w:rFonts w:ascii="Arial" w:hAnsi="Arial" w:cs="Arial"/>
          <w:sz w:val="20"/>
          <w:szCs w:val="20"/>
          <w:lang w:val="en-US"/>
        </w:rPr>
        <w:t>396</w:t>
      </w:r>
      <w:r w:rsidRPr="00731FA6">
        <w:rPr>
          <w:rFonts w:ascii="Arial" w:hAnsi="Arial" w:cs="Arial"/>
          <w:sz w:val="20"/>
          <w:szCs w:val="20"/>
          <w:lang w:val="en-US"/>
        </w:rPr>
        <w:t xml:space="preserve"> thousand metric tons for </w:t>
      </w:r>
      <w:r w:rsidR="0081497D">
        <w:rPr>
          <w:rFonts w:ascii="Arial" w:hAnsi="Arial" w:cs="Arial"/>
          <w:sz w:val="20"/>
          <w:szCs w:val="20"/>
          <w:lang w:val="en-US"/>
        </w:rPr>
        <w:t>weak nitric acid</w:t>
      </w:r>
      <w:r w:rsidRPr="00731FA6">
        <w:rPr>
          <w:rFonts w:ascii="Arial" w:hAnsi="Arial" w:cs="Arial"/>
          <w:sz w:val="20"/>
          <w:szCs w:val="20"/>
          <w:lang w:val="en-US"/>
        </w:rPr>
        <w:t>.</w:t>
      </w:r>
    </w:p>
    <w:p w14:paraId="4B201A48" w14:textId="254C0BF9" w:rsidR="001958B1" w:rsidRPr="00731FA6" w:rsidRDefault="001958B1" w:rsidP="00C157AD">
      <w:pPr>
        <w:rPr>
          <w:rFonts w:ascii="Arial" w:hAnsi="Arial" w:cs="Arial"/>
          <w:b/>
          <w:bCs/>
          <w:sz w:val="20"/>
          <w:szCs w:val="20"/>
        </w:rPr>
      </w:pPr>
      <w:r w:rsidRPr="00731FA6">
        <w:rPr>
          <w:rFonts w:ascii="Arial" w:hAnsi="Arial" w:cs="Arial"/>
          <w:b/>
          <w:bCs/>
          <w:sz w:val="20"/>
          <w:szCs w:val="20"/>
          <w:lang w:val="en-US"/>
        </w:rPr>
        <w:t xml:space="preserve">RCF Weak Nitric Acid Market, Production,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299D0C08" w14:textId="77777777" w:rsidR="001958B1" w:rsidRPr="00731FA6" w:rsidRDefault="001958B1"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592463D2" wp14:editId="12871B5F">
            <wp:extent cx="5695950" cy="1333500"/>
            <wp:effectExtent l="0" t="0" r="0" b="0"/>
            <wp:docPr id="244" name="Chart 244">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39DCB5A"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08E35A83" w14:textId="22D88913"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lastRenderedPageBreak/>
        <w:t xml:space="preserve">RCF’s weak nitric acid production was </w:t>
      </w:r>
      <w:r w:rsidR="001A2AD4">
        <w:rPr>
          <w:rFonts w:ascii="Arial" w:hAnsi="Arial" w:cs="Arial"/>
          <w:sz w:val="20"/>
          <w:szCs w:val="20"/>
          <w:lang w:val="en-US"/>
        </w:rPr>
        <w:t>376</w:t>
      </w:r>
      <w:r w:rsidRPr="00731FA6">
        <w:rPr>
          <w:rFonts w:ascii="Arial" w:hAnsi="Arial" w:cs="Arial"/>
          <w:sz w:val="20"/>
          <w:szCs w:val="20"/>
          <w:lang w:val="en-US"/>
        </w:rPr>
        <w:t xml:space="preserve"> thousand metric tons in FY2015. The production dipped to </w:t>
      </w:r>
      <w:r w:rsidR="001A2AD4">
        <w:rPr>
          <w:rFonts w:ascii="Arial" w:hAnsi="Arial" w:cs="Arial"/>
          <w:sz w:val="20"/>
          <w:szCs w:val="20"/>
          <w:lang w:val="en-US"/>
        </w:rPr>
        <w:t>368</w:t>
      </w:r>
      <w:r w:rsidRPr="00731FA6">
        <w:rPr>
          <w:rFonts w:ascii="Arial" w:hAnsi="Arial" w:cs="Arial"/>
          <w:sz w:val="20"/>
          <w:szCs w:val="20"/>
          <w:lang w:val="en-US"/>
        </w:rPr>
        <w:t xml:space="preserve"> thousand metric tons in FY2021. The production is expected to reach up to </w:t>
      </w:r>
      <w:r w:rsidR="001A2AD4">
        <w:rPr>
          <w:rFonts w:ascii="Arial" w:hAnsi="Arial" w:cs="Arial"/>
          <w:sz w:val="20"/>
          <w:szCs w:val="20"/>
          <w:lang w:val="en-US"/>
        </w:rPr>
        <w:t>392</w:t>
      </w:r>
      <w:r w:rsidRPr="00731FA6">
        <w:rPr>
          <w:rFonts w:ascii="Arial" w:hAnsi="Arial" w:cs="Arial"/>
          <w:sz w:val="20"/>
          <w:szCs w:val="20"/>
          <w:lang w:val="en-US"/>
        </w:rPr>
        <w:t xml:space="preserve"> thousand metric tons by FY2030. </w:t>
      </w:r>
    </w:p>
    <w:p w14:paraId="151411A2" w14:textId="77777777" w:rsidR="001958B1" w:rsidRPr="00731FA6" w:rsidRDefault="001958B1" w:rsidP="00C157AD">
      <w:pPr>
        <w:rPr>
          <w:rFonts w:ascii="Arial" w:hAnsi="Arial" w:cs="Arial"/>
          <w:b/>
          <w:bCs/>
          <w:sz w:val="20"/>
          <w:szCs w:val="20"/>
        </w:rPr>
      </w:pPr>
      <w:r w:rsidRPr="00731FA6">
        <w:rPr>
          <w:rFonts w:ascii="Arial" w:hAnsi="Arial" w:cs="Arial"/>
          <w:b/>
          <w:bCs/>
          <w:sz w:val="20"/>
          <w:szCs w:val="20"/>
          <w:lang w:val="en-US"/>
        </w:rPr>
        <w:t>RCF Weak Nitric Acid Market, Operating Efficiency (%) (FY2015-FY2030)</w:t>
      </w:r>
    </w:p>
    <w:p w14:paraId="3DF5369D" w14:textId="77777777" w:rsidR="001958B1" w:rsidRPr="00731FA6" w:rsidRDefault="001958B1"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45C9AB1E" wp14:editId="69F212B3">
            <wp:extent cx="5743575" cy="1962150"/>
            <wp:effectExtent l="0" t="0" r="9525" b="0"/>
            <wp:docPr id="245" name="Chart 245">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AF774B0"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0C8D6EB" w14:textId="77777777" w:rsidR="00096F66" w:rsidRDefault="00096F66" w:rsidP="00C157AD">
      <w:pPr>
        <w:rPr>
          <w:rFonts w:ascii="Arial" w:hAnsi="Arial" w:cs="Arial"/>
          <w:sz w:val="20"/>
          <w:szCs w:val="20"/>
          <w:lang w:val="en-US"/>
        </w:rPr>
      </w:pPr>
    </w:p>
    <w:p w14:paraId="033CF8CF" w14:textId="3606DFEA" w:rsidR="001958B1" w:rsidRPr="00731FA6" w:rsidRDefault="001958B1" w:rsidP="00C157AD">
      <w:pPr>
        <w:rPr>
          <w:rFonts w:ascii="Arial" w:hAnsi="Arial" w:cs="Arial"/>
          <w:sz w:val="20"/>
          <w:szCs w:val="20"/>
          <w:lang w:val="en-US"/>
        </w:rPr>
      </w:pPr>
      <w:r w:rsidRPr="00731FA6">
        <w:rPr>
          <w:rFonts w:ascii="Arial" w:hAnsi="Arial" w:cs="Arial"/>
          <w:sz w:val="20"/>
          <w:szCs w:val="20"/>
          <w:lang w:val="en-US"/>
        </w:rPr>
        <w:t xml:space="preserve">In FY2015, </w:t>
      </w:r>
      <w:r w:rsidR="001A2AD4">
        <w:rPr>
          <w:rFonts w:ascii="Arial" w:hAnsi="Arial" w:cs="Arial"/>
          <w:sz w:val="20"/>
          <w:szCs w:val="20"/>
          <w:lang w:val="en-US"/>
        </w:rPr>
        <w:t>RCF</w:t>
      </w:r>
      <w:r w:rsidRPr="00731FA6">
        <w:rPr>
          <w:rFonts w:ascii="Arial" w:hAnsi="Arial" w:cs="Arial"/>
          <w:sz w:val="20"/>
          <w:szCs w:val="20"/>
          <w:lang w:val="en-US"/>
        </w:rPr>
        <w:t xml:space="preserve"> was operating at an efficiency of 95% which dips to 93% in FY2021. The company recorded its highest operating efficiency of 97% in FY2019. In the forecast period the company is expected to achieve </w:t>
      </w:r>
      <w:r w:rsidR="001A2AD4">
        <w:rPr>
          <w:rFonts w:ascii="Arial" w:hAnsi="Arial" w:cs="Arial"/>
          <w:sz w:val="20"/>
          <w:szCs w:val="20"/>
          <w:lang w:val="en-US"/>
        </w:rPr>
        <w:t xml:space="preserve">up to </w:t>
      </w:r>
      <w:r w:rsidRPr="00731FA6">
        <w:rPr>
          <w:rFonts w:ascii="Arial" w:hAnsi="Arial" w:cs="Arial"/>
          <w:sz w:val="20"/>
          <w:szCs w:val="20"/>
          <w:lang w:val="en-US"/>
        </w:rPr>
        <w:t xml:space="preserve">99% operating efficiency. </w:t>
      </w:r>
    </w:p>
    <w:p w14:paraId="5521D385" w14:textId="77777777" w:rsidR="001958B1" w:rsidRPr="00731FA6" w:rsidRDefault="001958B1" w:rsidP="00C157AD">
      <w:pPr>
        <w:rPr>
          <w:rFonts w:ascii="Arial" w:hAnsi="Arial" w:cs="Arial"/>
          <w:b/>
          <w:bCs/>
          <w:sz w:val="20"/>
          <w:szCs w:val="20"/>
          <w:lang w:val="en-US"/>
        </w:rPr>
      </w:pPr>
      <w:r w:rsidRPr="00731FA6">
        <w:rPr>
          <w:rFonts w:ascii="Arial" w:hAnsi="Arial" w:cs="Arial"/>
          <w:b/>
          <w:bCs/>
          <w:sz w:val="20"/>
          <w:szCs w:val="20"/>
          <w:lang w:val="en-US"/>
        </w:rPr>
        <w:t>Key Developments &amp; Planned Expansions:</w:t>
      </w:r>
    </w:p>
    <w:p w14:paraId="7F377FA6" w14:textId="27FABB26" w:rsidR="00DA759F" w:rsidRPr="006E257B" w:rsidRDefault="006E257B" w:rsidP="00A8601F">
      <w:pPr>
        <w:pStyle w:val="ListParagraph"/>
        <w:numPr>
          <w:ilvl w:val="0"/>
          <w:numId w:val="37"/>
        </w:numPr>
        <w:spacing w:line="360" w:lineRule="auto"/>
        <w:rPr>
          <w:rFonts w:ascii="Arial" w:hAnsi="Arial" w:cs="Arial"/>
          <w:sz w:val="20"/>
          <w:szCs w:val="20"/>
          <w:lang w:val="en-US"/>
        </w:rPr>
      </w:pPr>
      <w:r w:rsidRPr="006E257B">
        <w:rPr>
          <w:rFonts w:ascii="Arial" w:hAnsi="Arial" w:cs="Arial"/>
          <w:sz w:val="20"/>
          <w:szCs w:val="20"/>
          <w:lang w:val="en-US"/>
        </w:rPr>
        <w:t xml:space="preserve">RCF, </w:t>
      </w:r>
      <w:proofErr w:type="spellStart"/>
      <w:r w:rsidRPr="006E257B">
        <w:rPr>
          <w:rFonts w:ascii="Arial" w:hAnsi="Arial" w:cs="Arial"/>
          <w:sz w:val="20"/>
          <w:szCs w:val="20"/>
          <w:lang w:val="en-US"/>
        </w:rPr>
        <w:t>Trombay</w:t>
      </w:r>
      <w:proofErr w:type="spellEnd"/>
      <w:r w:rsidRPr="006E257B">
        <w:rPr>
          <w:rFonts w:ascii="Arial" w:hAnsi="Arial" w:cs="Arial"/>
          <w:sz w:val="20"/>
          <w:szCs w:val="20"/>
          <w:lang w:val="en-US"/>
        </w:rPr>
        <w:t xml:space="preserve"> at present is producing AN-melt at 149,000 MT per annum using Ammonia and dilute Nitric acid in Calcium Ammonium Nitrate (CAN) section of existing Ammonium Nitro Phosphate (ANP) plant after in-house modification of AN Melt section of ANP plant. RCF plans to safely produce up to 540 MTPD AN Melt from existing plant. So, the enhanced production is possible without any modification / addition in the existing plant. As per this revamping activity the company is planning to reach 100% capacity utilization for ammonium nitrate. </w:t>
      </w:r>
      <w:r w:rsidR="00DA759F" w:rsidRPr="006E257B">
        <w:rPr>
          <w:rFonts w:ascii="Arial" w:hAnsi="Arial" w:cs="Arial"/>
          <w:b/>
          <w:bCs/>
          <w:sz w:val="20"/>
          <w:szCs w:val="20"/>
          <w:lang w:val="en-US"/>
        </w:rPr>
        <w:br w:type="page"/>
      </w:r>
    </w:p>
    <w:p w14:paraId="314835C4" w14:textId="7E2FEA84" w:rsidR="000A0569" w:rsidRPr="00731FA6" w:rsidRDefault="000A0569" w:rsidP="0050119B">
      <w:pPr>
        <w:shd w:val="clear" w:color="auto" w:fill="B4C6E7" w:themeFill="accent1" w:themeFillTint="66"/>
        <w:rPr>
          <w:rFonts w:ascii="Arial" w:hAnsi="Arial" w:cs="Arial"/>
          <w:b/>
          <w:bCs/>
          <w:sz w:val="20"/>
          <w:szCs w:val="20"/>
          <w:lang w:val="en-US"/>
        </w:rPr>
      </w:pPr>
      <w:r w:rsidRPr="00731FA6">
        <w:rPr>
          <w:rFonts w:ascii="Arial" w:hAnsi="Arial" w:cs="Arial"/>
          <w:noProof/>
        </w:rPr>
        <w:lastRenderedPageBreak/>
        <w:drawing>
          <wp:anchor distT="0" distB="0" distL="114300" distR="114300" simplePos="0" relativeHeight="251702272" behindDoc="0" locked="0" layoutInCell="1" allowOverlap="1" wp14:anchorId="180A6DBC" wp14:editId="008D1524">
            <wp:simplePos x="0" y="0"/>
            <wp:positionH relativeFrom="column">
              <wp:posOffset>4348480</wp:posOffset>
            </wp:positionH>
            <wp:positionV relativeFrom="paragraph">
              <wp:posOffset>0</wp:posOffset>
            </wp:positionV>
            <wp:extent cx="1360170" cy="977900"/>
            <wp:effectExtent l="0" t="0" r="0" b="0"/>
            <wp:wrapThrough wrapText="bothSides">
              <wp:wrapPolygon edited="0">
                <wp:start x="0" y="0"/>
                <wp:lineTo x="0" y="21039"/>
                <wp:lineTo x="21176" y="21039"/>
                <wp:lineTo x="21176" y="0"/>
                <wp:lineTo x="0" y="0"/>
              </wp:wrapPolygon>
            </wp:wrapThrough>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company nam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l="14375" r="14375"/>
                    <a:stretch>
                      <a:fillRect/>
                    </a:stretch>
                  </pic:blipFill>
                  <pic:spPr bwMode="auto">
                    <a:xfrm>
                      <a:off x="0" y="0"/>
                      <a:ext cx="1360170" cy="977900"/>
                    </a:xfrm>
                    <a:prstGeom prst="rect">
                      <a:avLst/>
                    </a:prstGeom>
                    <a:noFill/>
                  </pic:spPr>
                </pic:pic>
              </a:graphicData>
            </a:graphic>
            <wp14:sizeRelH relativeFrom="margin">
              <wp14:pctWidth>0</wp14:pctWidth>
            </wp14:sizeRelH>
            <wp14:sizeRelV relativeFrom="margin">
              <wp14:pctHeight>0</wp14:pctHeight>
            </wp14:sizeRelV>
          </wp:anchor>
        </w:drawing>
      </w:r>
      <w:r w:rsidR="00C6522D">
        <w:rPr>
          <w:rFonts w:ascii="Arial" w:hAnsi="Arial" w:cs="Arial"/>
          <w:b/>
          <w:bCs/>
          <w:sz w:val="20"/>
          <w:szCs w:val="20"/>
          <w:lang w:val="en-US"/>
        </w:rPr>
        <w:t>4</w:t>
      </w:r>
      <w:r w:rsidR="00DA759F" w:rsidRPr="00731FA6">
        <w:rPr>
          <w:rFonts w:ascii="Arial" w:hAnsi="Arial" w:cs="Arial"/>
          <w:b/>
          <w:bCs/>
          <w:sz w:val="20"/>
          <w:szCs w:val="20"/>
          <w:lang w:val="en-US"/>
        </w:rPr>
        <w:t xml:space="preserve">.4 </w:t>
      </w:r>
      <w:r w:rsidRPr="00731FA6">
        <w:rPr>
          <w:rFonts w:ascii="Arial" w:hAnsi="Arial" w:cs="Arial"/>
          <w:b/>
          <w:bCs/>
          <w:sz w:val="20"/>
          <w:szCs w:val="20"/>
          <w:lang w:val="en-US"/>
        </w:rPr>
        <w:t>National Fertilizers Limited (NFL)</w:t>
      </w:r>
    </w:p>
    <w:p w14:paraId="3A436358"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 xml:space="preserve">Head Office Location: </w:t>
      </w:r>
      <w:r w:rsidRPr="00731FA6">
        <w:rPr>
          <w:rFonts w:ascii="Arial" w:hAnsi="Arial" w:cs="Arial"/>
          <w:sz w:val="20"/>
          <w:szCs w:val="20"/>
          <w:lang w:val="en-US"/>
        </w:rPr>
        <w:t>Uttar Pradesh, India</w:t>
      </w:r>
    </w:p>
    <w:p w14:paraId="4646E7DB"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 xml:space="preserve">Business Overview: </w:t>
      </w:r>
      <w:r w:rsidRPr="00731FA6">
        <w:rPr>
          <w:rFonts w:ascii="Arial" w:hAnsi="Arial" w:cs="Arial"/>
          <w:sz w:val="20"/>
          <w:szCs w:val="20"/>
          <w:lang w:val="en-US"/>
        </w:rPr>
        <w:t>National Fertilizers Limited was established in 1974 and has headquarters in Noida, Uttar Pradesh. Under the ownership of Ministry of Chemicals and Fertilizers, it manufactures chemical &amp; organic fertilizers, and industrial chemicals.</w:t>
      </w:r>
    </w:p>
    <w:p w14:paraId="2939A1F0"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The company has four manufacturing plants at Nangal, Panipat, Bhatinda, and </w:t>
      </w:r>
      <w:proofErr w:type="spellStart"/>
      <w:r w:rsidRPr="00731FA6">
        <w:rPr>
          <w:rFonts w:ascii="Arial" w:hAnsi="Arial" w:cs="Arial"/>
          <w:sz w:val="20"/>
          <w:szCs w:val="20"/>
          <w:lang w:val="en-US"/>
        </w:rPr>
        <w:t>Vijaipur</w:t>
      </w:r>
      <w:proofErr w:type="spellEnd"/>
      <w:r w:rsidRPr="00731FA6">
        <w:rPr>
          <w:rFonts w:ascii="Arial" w:hAnsi="Arial" w:cs="Arial"/>
          <w:sz w:val="20"/>
          <w:szCs w:val="20"/>
          <w:lang w:val="en-US"/>
        </w:rPr>
        <w:t>. It also has R&amp;D facility set-up at each manufacturing unit.</w:t>
      </w:r>
    </w:p>
    <w:p w14:paraId="230644D0" w14:textId="77777777" w:rsidR="000A0569" w:rsidRPr="00731FA6" w:rsidRDefault="000A0569" w:rsidP="00C157AD">
      <w:pPr>
        <w:rPr>
          <w:rFonts w:ascii="Arial" w:hAnsi="Arial" w:cs="Arial"/>
          <w:sz w:val="20"/>
          <w:szCs w:val="20"/>
        </w:rPr>
      </w:pPr>
      <w:r w:rsidRPr="00731FA6">
        <w:rPr>
          <w:rFonts w:ascii="Arial" w:hAnsi="Arial" w:cs="Arial"/>
          <w:sz w:val="20"/>
          <w:szCs w:val="20"/>
          <w:lang w:val="en-US"/>
        </w:rPr>
        <w:t>NFL has a marketing network of central office at Noida, four zonal offices at Bhopal, Lucknow, Chandigarh, Hyderabad, 15 state and 13 union territory offices.</w:t>
      </w:r>
    </w:p>
    <w:p w14:paraId="428AA41F"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As of FY 2020-2021, NFL generated a revenue of INR 11,906 Crores.</w:t>
      </w:r>
    </w:p>
    <w:p w14:paraId="5BC71AD1" w14:textId="20F8BCD5"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 xml:space="preserve">Product Segments: </w:t>
      </w:r>
      <w:r w:rsidRPr="00731FA6">
        <w:rPr>
          <w:rFonts w:ascii="Arial" w:hAnsi="Arial" w:cs="Arial"/>
          <w:sz w:val="20"/>
          <w:szCs w:val="20"/>
          <w:lang w:val="en-US"/>
        </w:rPr>
        <w:t>National Fertilizers Limited is engaged in manufacturing and marketing of four major product segment namely, Neem Coated Urea, four strains of Bio-Fertilizers (solid &amp; liquid), Bentonite Sulphur and other allied Industrial products such as Ammonia, Nitric Acid, Ammonium Nitrate, Sodium Nitrite and Sodium Nitrate. The company operates under the brand name “KISAN”.</w:t>
      </w:r>
    </w:p>
    <w:p w14:paraId="005CB0CD"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NFL is also expanding in the trading business of products such as Non-Urea Fertilizers, Certified Seeds, Agrochemicals, Bentonite Sulphur, City Compost through its existing PAN India dealer’s network under single window concept.</w:t>
      </w:r>
    </w:p>
    <w:p w14:paraId="78AF8BC6" w14:textId="77777777" w:rsidR="00096F66" w:rsidRDefault="00096F66" w:rsidP="00C157AD">
      <w:pPr>
        <w:rPr>
          <w:rFonts w:ascii="Arial" w:hAnsi="Arial" w:cs="Arial"/>
          <w:b/>
          <w:bCs/>
          <w:sz w:val="20"/>
          <w:szCs w:val="20"/>
          <w:lang w:val="en-US"/>
        </w:rPr>
      </w:pPr>
    </w:p>
    <w:p w14:paraId="7EF75906" w14:textId="76DF899F"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Manufacturing and Plant Details:</w:t>
      </w:r>
    </w:p>
    <w:p w14:paraId="721F2FFE" w14:textId="32835680"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Ammonium Nitrate</w:t>
      </w:r>
    </w:p>
    <w:tbl>
      <w:tblPr>
        <w:tblStyle w:val="ListTable3"/>
        <w:tblW w:w="9175" w:type="dxa"/>
        <w:tblLook w:val="04A0" w:firstRow="1" w:lastRow="0" w:firstColumn="1" w:lastColumn="0" w:noHBand="0" w:noVBand="1"/>
      </w:tblPr>
      <w:tblGrid>
        <w:gridCol w:w="2689"/>
        <w:gridCol w:w="6486"/>
      </w:tblGrid>
      <w:tr w:rsidR="000A0569" w:rsidRPr="00731FA6" w14:paraId="2EBD0A77" w14:textId="77777777" w:rsidTr="00AB6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hideMark/>
          </w:tcPr>
          <w:p w14:paraId="31811265" w14:textId="77777777" w:rsidR="000A0569" w:rsidRPr="00731FA6" w:rsidRDefault="000A0569" w:rsidP="00F46E2C">
            <w:pPr>
              <w:spacing w:line="360" w:lineRule="auto"/>
              <w:jc w:val="left"/>
              <w:rPr>
                <w:rFonts w:ascii="Arial" w:hAnsi="Arial" w:cs="Arial"/>
                <w:b w:val="0"/>
                <w:bCs w:val="0"/>
                <w:sz w:val="20"/>
                <w:szCs w:val="20"/>
                <w:lang w:val="en-US"/>
              </w:rPr>
            </w:pPr>
            <w:r w:rsidRPr="00731FA6">
              <w:rPr>
                <w:rFonts w:ascii="Arial" w:hAnsi="Arial" w:cs="Arial"/>
                <w:sz w:val="20"/>
                <w:szCs w:val="20"/>
                <w:lang w:val="en-US"/>
              </w:rPr>
              <w:t>Location</w:t>
            </w:r>
          </w:p>
        </w:tc>
        <w:tc>
          <w:tcPr>
            <w:tcW w:w="6486" w:type="dxa"/>
            <w:hideMark/>
          </w:tcPr>
          <w:p w14:paraId="3FAB6E8E" w14:textId="5EC66DA9" w:rsidR="000A0569" w:rsidRPr="00731FA6" w:rsidRDefault="000A0569"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Installed Capacity (</w:t>
            </w:r>
            <w:r w:rsidR="00C2521B" w:rsidRPr="00731FA6">
              <w:rPr>
                <w:rFonts w:ascii="Arial" w:hAnsi="Arial" w:cs="Arial"/>
                <w:sz w:val="20"/>
                <w:szCs w:val="20"/>
                <w:lang w:val="en-US"/>
              </w:rPr>
              <w:t xml:space="preserve">Thousand </w:t>
            </w:r>
            <w:r w:rsidRPr="00731FA6">
              <w:rPr>
                <w:rFonts w:ascii="Arial" w:hAnsi="Arial" w:cs="Arial"/>
                <w:sz w:val="20"/>
                <w:szCs w:val="20"/>
                <w:lang w:val="en-US"/>
              </w:rPr>
              <w:t>Metric Tons Per Annum)-FY2021</w:t>
            </w:r>
          </w:p>
        </w:tc>
      </w:tr>
      <w:tr w:rsidR="000A0569" w:rsidRPr="00731FA6" w14:paraId="2A70A5A7" w14:textId="77777777" w:rsidTr="00AB6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254738A5" w14:textId="77777777" w:rsidR="000A0569" w:rsidRPr="00731FA6" w:rsidRDefault="000A0569" w:rsidP="00F46E2C">
            <w:pPr>
              <w:spacing w:line="360" w:lineRule="auto"/>
              <w:jc w:val="left"/>
              <w:rPr>
                <w:rFonts w:ascii="Arial" w:hAnsi="Arial" w:cs="Arial"/>
                <w:sz w:val="20"/>
                <w:szCs w:val="20"/>
                <w:lang w:val="en-US"/>
              </w:rPr>
            </w:pPr>
            <w:r w:rsidRPr="00731FA6">
              <w:rPr>
                <w:rFonts w:ascii="Arial" w:hAnsi="Arial" w:cs="Arial"/>
                <w:sz w:val="20"/>
                <w:szCs w:val="20"/>
                <w:lang w:val="en-US"/>
              </w:rPr>
              <w:t>Nangal, Punjab</w:t>
            </w:r>
          </w:p>
        </w:tc>
        <w:tc>
          <w:tcPr>
            <w:tcW w:w="6486" w:type="dxa"/>
            <w:hideMark/>
          </w:tcPr>
          <w:p w14:paraId="3854DB5F" w14:textId="5F9E4350" w:rsidR="000A0569" w:rsidRPr="00731FA6" w:rsidRDefault="000A0569"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18</w:t>
            </w:r>
            <w:r w:rsidR="00C2521B" w:rsidRPr="00731FA6">
              <w:rPr>
                <w:rFonts w:ascii="Arial" w:hAnsi="Arial" w:cs="Arial"/>
                <w:sz w:val="20"/>
                <w:szCs w:val="20"/>
                <w:lang w:val="en-US"/>
              </w:rPr>
              <w:t>6</w:t>
            </w:r>
          </w:p>
        </w:tc>
      </w:tr>
    </w:tbl>
    <w:p w14:paraId="2B997A1A" w14:textId="739A45F6"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Weak Nitric Acid</w:t>
      </w:r>
    </w:p>
    <w:tbl>
      <w:tblPr>
        <w:tblStyle w:val="ListTable3"/>
        <w:tblW w:w="9175" w:type="dxa"/>
        <w:tblLook w:val="04A0" w:firstRow="1" w:lastRow="0" w:firstColumn="1" w:lastColumn="0" w:noHBand="0" w:noVBand="1"/>
      </w:tblPr>
      <w:tblGrid>
        <w:gridCol w:w="2689"/>
        <w:gridCol w:w="6486"/>
      </w:tblGrid>
      <w:tr w:rsidR="000A0569" w:rsidRPr="00731FA6" w14:paraId="3FD82CF3" w14:textId="77777777" w:rsidTr="00AB6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hideMark/>
          </w:tcPr>
          <w:p w14:paraId="39EE072B" w14:textId="77777777" w:rsidR="000A0569" w:rsidRPr="00731FA6" w:rsidRDefault="000A0569" w:rsidP="00F46E2C">
            <w:pPr>
              <w:spacing w:line="360" w:lineRule="auto"/>
              <w:jc w:val="left"/>
              <w:rPr>
                <w:rFonts w:ascii="Arial" w:hAnsi="Arial" w:cs="Arial"/>
                <w:b w:val="0"/>
                <w:bCs w:val="0"/>
                <w:sz w:val="20"/>
                <w:szCs w:val="20"/>
                <w:lang w:val="en-US"/>
              </w:rPr>
            </w:pPr>
            <w:r w:rsidRPr="00731FA6">
              <w:rPr>
                <w:rFonts w:ascii="Arial" w:hAnsi="Arial" w:cs="Arial"/>
                <w:sz w:val="20"/>
                <w:szCs w:val="20"/>
                <w:lang w:val="en-US"/>
              </w:rPr>
              <w:t>Location</w:t>
            </w:r>
          </w:p>
        </w:tc>
        <w:tc>
          <w:tcPr>
            <w:tcW w:w="6486" w:type="dxa"/>
            <w:hideMark/>
          </w:tcPr>
          <w:p w14:paraId="7B95E0A6" w14:textId="5E2BBA5D" w:rsidR="000A0569" w:rsidRPr="00731FA6" w:rsidRDefault="000A0569"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Installed Capacity (</w:t>
            </w:r>
            <w:r w:rsidR="00C2521B" w:rsidRPr="00731FA6">
              <w:rPr>
                <w:rFonts w:ascii="Arial" w:hAnsi="Arial" w:cs="Arial"/>
                <w:sz w:val="20"/>
                <w:szCs w:val="20"/>
                <w:lang w:val="en-US"/>
              </w:rPr>
              <w:t xml:space="preserve">Thousand </w:t>
            </w:r>
            <w:r w:rsidRPr="00731FA6">
              <w:rPr>
                <w:rFonts w:ascii="Arial" w:hAnsi="Arial" w:cs="Arial"/>
                <w:sz w:val="20"/>
                <w:szCs w:val="20"/>
                <w:lang w:val="en-US"/>
              </w:rPr>
              <w:t>Metric Tons Per Annum) -FY2021</w:t>
            </w:r>
          </w:p>
        </w:tc>
      </w:tr>
      <w:tr w:rsidR="000A0569" w:rsidRPr="00731FA6" w14:paraId="4AB11D00" w14:textId="77777777" w:rsidTr="00AB67A4">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89" w:type="dxa"/>
            <w:hideMark/>
          </w:tcPr>
          <w:p w14:paraId="63414ECD" w14:textId="77777777" w:rsidR="000A0569" w:rsidRPr="00731FA6" w:rsidRDefault="000A0569" w:rsidP="00F46E2C">
            <w:pPr>
              <w:spacing w:line="360" w:lineRule="auto"/>
              <w:jc w:val="left"/>
              <w:rPr>
                <w:rFonts w:ascii="Arial" w:hAnsi="Arial" w:cs="Arial"/>
                <w:sz w:val="20"/>
                <w:szCs w:val="20"/>
                <w:lang w:val="en-US"/>
              </w:rPr>
            </w:pPr>
            <w:r w:rsidRPr="00731FA6">
              <w:rPr>
                <w:rFonts w:ascii="Arial" w:hAnsi="Arial" w:cs="Arial"/>
                <w:sz w:val="20"/>
                <w:szCs w:val="20"/>
                <w:lang w:val="en-US"/>
              </w:rPr>
              <w:t>Nangal, Punjab</w:t>
            </w:r>
          </w:p>
        </w:tc>
        <w:tc>
          <w:tcPr>
            <w:tcW w:w="6486" w:type="dxa"/>
            <w:hideMark/>
          </w:tcPr>
          <w:p w14:paraId="5B78F739" w14:textId="30629C2A" w:rsidR="002F124A" w:rsidRPr="00731FA6" w:rsidRDefault="000A0569" w:rsidP="002F12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1</w:t>
            </w:r>
            <w:r w:rsidR="002F124A">
              <w:rPr>
                <w:rFonts w:ascii="Arial" w:hAnsi="Arial" w:cs="Arial"/>
                <w:sz w:val="20"/>
                <w:szCs w:val="20"/>
                <w:lang w:val="en-US"/>
              </w:rPr>
              <w:t>82</w:t>
            </w:r>
          </w:p>
        </w:tc>
      </w:tr>
    </w:tbl>
    <w:p w14:paraId="701A8543"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E8514FF" w14:textId="77777777" w:rsidR="00096F66" w:rsidRDefault="00096F66" w:rsidP="00C157AD">
      <w:pPr>
        <w:rPr>
          <w:rFonts w:ascii="Arial" w:hAnsi="Arial" w:cs="Arial"/>
          <w:b/>
          <w:bCs/>
          <w:sz w:val="20"/>
          <w:szCs w:val="20"/>
          <w:lang w:val="en-US"/>
        </w:rPr>
      </w:pPr>
    </w:p>
    <w:p w14:paraId="07B253EF" w14:textId="0192243E"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Revenue and Other Key Financial Details:</w:t>
      </w:r>
    </w:p>
    <w:tbl>
      <w:tblPr>
        <w:tblStyle w:val="ListTable3"/>
        <w:tblW w:w="9175" w:type="dxa"/>
        <w:tblLook w:val="0420" w:firstRow="1" w:lastRow="0" w:firstColumn="0" w:lastColumn="0" w:noHBand="0" w:noVBand="1"/>
      </w:tblPr>
      <w:tblGrid>
        <w:gridCol w:w="2898"/>
        <w:gridCol w:w="2464"/>
        <w:gridCol w:w="3813"/>
      </w:tblGrid>
      <w:tr w:rsidR="000A0569" w:rsidRPr="00731FA6" w14:paraId="761416CB" w14:textId="77777777" w:rsidTr="00AB67A4">
        <w:trPr>
          <w:cnfStyle w:val="100000000000" w:firstRow="1" w:lastRow="0" w:firstColumn="0" w:lastColumn="0" w:oddVBand="0" w:evenVBand="0" w:oddHBand="0" w:evenHBand="0" w:firstRowFirstColumn="0" w:firstRowLastColumn="0" w:lastRowFirstColumn="0" w:lastRowLastColumn="0"/>
          <w:trHeight w:val="179"/>
        </w:trPr>
        <w:tc>
          <w:tcPr>
            <w:tcW w:w="2898" w:type="dxa"/>
            <w:hideMark/>
          </w:tcPr>
          <w:p w14:paraId="5F4A9D83" w14:textId="77777777" w:rsidR="000A0569" w:rsidRPr="00731FA6" w:rsidRDefault="000A0569" w:rsidP="00F46E2C">
            <w:pPr>
              <w:spacing w:line="360" w:lineRule="auto"/>
              <w:jc w:val="left"/>
              <w:rPr>
                <w:rFonts w:ascii="Arial" w:hAnsi="Arial" w:cs="Arial"/>
                <w:b w:val="0"/>
                <w:bCs w:val="0"/>
                <w:sz w:val="20"/>
                <w:szCs w:val="20"/>
              </w:rPr>
            </w:pPr>
            <w:r w:rsidRPr="00731FA6">
              <w:rPr>
                <w:rFonts w:ascii="Arial" w:hAnsi="Arial" w:cs="Arial"/>
                <w:sz w:val="20"/>
                <w:szCs w:val="20"/>
                <w:lang w:val="en-US"/>
              </w:rPr>
              <w:t>Particulars</w:t>
            </w:r>
          </w:p>
        </w:tc>
        <w:tc>
          <w:tcPr>
            <w:tcW w:w="2464" w:type="dxa"/>
            <w:hideMark/>
          </w:tcPr>
          <w:p w14:paraId="4C899271" w14:textId="77777777" w:rsidR="000A0569" w:rsidRPr="00731FA6" w:rsidRDefault="000A0569" w:rsidP="00F46E2C">
            <w:pPr>
              <w:spacing w:line="360" w:lineRule="auto"/>
              <w:jc w:val="center"/>
              <w:rPr>
                <w:rFonts w:ascii="Arial" w:hAnsi="Arial" w:cs="Arial"/>
                <w:b w:val="0"/>
                <w:bCs w:val="0"/>
                <w:sz w:val="20"/>
                <w:szCs w:val="20"/>
              </w:rPr>
            </w:pPr>
            <w:r w:rsidRPr="00731FA6">
              <w:rPr>
                <w:rFonts w:ascii="Arial" w:hAnsi="Arial" w:cs="Arial"/>
                <w:sz w:val="20"/>
                <w:szCs w:val="20"/>
              </w:rPr>
              <w:t>FY2020-2021</w:t>
            </w:r>
          </w:p>
        </w:tc>
        <w:tc>
          <w:tcPr>
            <w:tcW w:w="3813" w:type="dxa"/>
            <w:hideMark/>
          </w:tcPr>
          <w:p w14:paraId="54C3C973" w14:textId="77777777" w:rsidR="000A0569" w:rsidRPr="00731FA6" w:rsidRDefault="000A0569" w:rsidP="00F46E2C">
            <w:pPr>
              <w:spacing w:line="360" w:lineRule="auto"/>
              <w:jc w:val="center"/>
              <w:rPr>
                <w:rFonts w:ascii="Arial" w:hAnsi="Arial" w:cs="Arial"/>
                <w:b w:val="0"/>
                <w:bCs w:val="0"/>
                <w:sz w:val="20"/>
                <w:szCs w:val="20"/>
              </w:rPr>
            </w:pPr>
            <w:r w:rsidRPr="00731FA6">
              <w:rPr>
                <w:rFonts w:ascii="Arial" w:hAnsi="Arial" w:cs="Arial"/>
                <w:sz w:val="20"/>
                <w:szCs w:val="20"/>
              </w:rPr>
              <w:t>FY2019-2020</w:t>
            </w:r>
          </w:p>
        </w:tc>
      </w:tr>
      <w:tr w:rsidR="000A0569" w:rsidRPr="00731FA6" w14:paraId="2C71FDA2" w14:textId="77777777" w:rsidTr="00AB67A4">
        <w:trPr>
          <w:cnfStyle w:val="000000100000" w:firstRow="0" w:lastRow="0" w:firstColumn="0" w:lastColumn="0" w:oddVBand="0" w:evenVBand="0" w:oddHBand="1" w:evenHBand="0" w:firstRowFirstColumn="0" w:firstRowLastColumn="0" w:lastRowFirstColumn="0" w:lastRowLastColumn="0"/>
          <w:trHeight w:val="167"/>
        </w:trPr>
        <w:tc>
          <w:tcPr>
            <w:tcW w:w="2898" w:type="dxa"/>
            <w:hideMark/>
          </w:tcPr>
          <w:p w14:paraId="7BBB57AA" w14:textId="77777777" w:rsidR="000A0569" w:rsidRPr="00731FA6" w:rsidRDefault="000A0569" w:rsidP="00F46E2C">
            <w:pPr>
              <w:spacing w:line="360" w:lineRule="auto"/>
              <w:jc w:val="left"/>
              <w:rPr>
                <w:rFonts w:ascii="Arial" w:hAnsi="Arial" w:cs="Arial"/>
                <w:b/>
                <w:bCs/>
                <w:sz w:val="20"/>
                <w:szCs w:val="20"/>
              </w:rPr>
            </w:pPr>
            <w:r w:rsidRPr="00731FA6">
              <w:rPr>
                <w:rFonts w:ascii="Arial" w:hAnsi="Arial" w:cs="Arial"/>
                <w:b/>
                <w:bCs/>
                <w:sz w:val="20"/>
                <w:szCs w:val="20"/>
                <w:lang w:val="en-US"/>
              </w:rPr>
              <w:t>Revenue</w:t>
            </w:r>
          </w:p>
        </w:tc>
        <w:tc>
          <w:tcPr>
            <w:tcW w:w="2464" w:type="dxa"/>
            <w:hideMark/>
          </w:tcPr>
          <w:p w14:paraId="5D1F0094"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11,906</w:t>
            </w:r>
          </w:p>
        </w:tc>
        <w:tc>
          <w:tcPr>
            <w:tcW w:w="3813" w:type="dxa"/>
            <w:hideMark/>
          </w:tcPr>
          <w:p w14:paraId="0966164B"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13,135</w:t>
            </w:r>
          </w:p>
        </w:tc>
      </w:tr>
      <w:tr w:rsidR="000A0569" w:rsidRPr="00731FA6" w14:paraId="730C0D29" w14:textId="77777777" w:rsidTr="00AB67A4">
        <w:trPr>
          <w:trHeight w:val="167"/>
        </w:trPr>
        <w:tc>
          <w:tcPr>
            <w:tcW w:w="2898" w:type="dxa"/>
            <w:hideMark/>
          </w:tcPr>
          <w:p w14:paraId="2C1C0725" w14:textId="77777777" w:rsidR="000A0569" w:rsidRPr="00731FA6" w:rsidRDefault="000A0569" w:rsidP="00F46E2C">
            <w:pPr>
              <w:spacing w:line="360" w:lineRule="auto"/>
              <w:jc w:val="left"/>
              <w:rPr>
                <w:rFonts w:ascii="Arial" w:hAnsi="Arial" w:cs="Arial"/>
                <w:b/>
                <w:bCs/>
                <w:sz w:val="20"/>
                <w:szCs w:val="20"/>
              </w:rPr>
            </w:pPr>
            <w:r w:rsidRPr="00731FA6">
              <w:rPr>
                <w:rFonts w:ascii="Arial" w:hAnsi="Arial" w:cs="Arial"/>
                <w:b/>
                <w:bCs/>
                <w:sz w:val="20"/>
                <w:szCs w:val="20"/>
                <w:lang w:val="en-US"/>
              </w:rPr>
              <w:t>Profit Before Tax</w:t>
            </w:r>
          </w:p>
        </w:tc>
        <w:tc>
          <w:tcPr>
            <w:tcW w:w="2464" w:type="dxa"/>
            <w:hideMark/>
          </w:tcPr>
          <w:p w14:paraId="4A4AE15F"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343</w:t>
            </w:r>
          </w:p>
        </w:tc>
        <w:tc>
          <w:tcPr>
            <w:tcW w:w="3813" w:type="dxa"/>
            <w:hideMark/>
          </w:tcPr>
          <w:p w14:paraId="35B4C591"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-253</w:t>
            </w:r>
          </w:p>
        </w:tc>
      </w:tr>
      <w:tr w:rsidR="000A0569" w:rsidRPr="00731FA6" w14:paraId="46EC0A6E" w14:textId="77777777" w:rsidTr="00AB67A4">
        <w:trPr>
          <w:cnfStyle w:val="000000100000" w:firstRow="0" w:lastRow="0" w:firstColumn="0" w:lastColumn="0" w:oddVBand="0" w:evenVBand="0" w:oddHBand="1" w:evenHBand="0" w:firstRowFirstColumn="0" w:firstRowLastColumn="0" w:lastRowFirstColumn="0" w:lastRowLastColumn="0"/>
          <w:trHeight w:val="206"/>
        </w:trPr>
        <w:tc>
          <w:tcPr>
            <w:tcW w:w="2898" w:type="dxa"/>
            <w:hideMark/>
          </w:tcPr>
          <w:p w14:paraId="3061D4A8" w14:textId="77777777" w:rsidR="000A0569" w:rsidRPr="00731FA6" w:rsidRDefault="000A0569" w:rsidP="00F46E2C">
            <w:pPr>
              <w:spacing w:line="360" w:lineRule="auto"/>
              <w:jc w:val="left"/>
              <w:rPr>
                <w:rFonts w:ascii="Arial" w:hAnsi="Arial" w:cs="Arial"/>
                <w:b/>
                <w:bCs/>
                <w:sz w:val="20"/>
                <w:szCs w:val="20"/>
              </w:rPr>
            </w:pPr>
            <w:r w:rsidRPr="00731FA6">
              <w:rPr>
                <w:rFonts w:ascii="Arial" w:hAnsi="Arial" w:cs="Arial"/>
                <w:b/>
                <w:bCs/>
                <w:sz w:val="20"/>
                <w:szCs w:val="20"/>
                <w:lang w:val="en-US"/>
              </w:rPr>
              <w:t>% Margin</w:t>
            </w:r>
          </w:p>
        </w:tc>
        <w:tc>
          <w:tcPr>
            <w:tcW w:w="2464" w:type="dxa"/>
            <w:hideMark/>
          </w:tcPr>
          <w:p w14:paraId="34280720"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3%</w:t>
            </w:r>
          </w:p>
        </w:tc>
        <w:tc>
          <w:tcPr>
            <w:tcW w:w="3813" w:type="dxa"/>
            <w:hideMark/>
          </w:tcPr>
          <w:p w14:paraId="7EA62525"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-2%</w:t>
            </w:r>
          </w:p>
        </w:tc>
      </w:tr>
      <w:tr w:rsidR="000A0569" w:rsidRPr="00731FA6" w14:paraId="1FAB1081" w14:textId="77777777" w:rsidTr="00AB67A4">
        <w:trPr>
          <w:trHeight w:val="167"/>
        </w:trPr>
        <w:tc>
          <w:tcPr>
            <w:tcW w:w="2898" w:type="dxa"/>
            <w:hideMark/>
          </w:tcPr>
          <w:p w14:paraId="6858FFE4" w14:textId="77777777" w:rsidR="000A0569" w:rsidRPr="00731FA6" w:rsidRDefault="000A0569" w:rsidP="00F46E2C">
            <w:pPr>
              <w:spacing w:line="360" w:lineRule="auto"/>
              <w:jc w:val="left"/>
              <w:rPr>
                <w:rFonts w:ascii="Arial" w:hAnsi="Arial" w:cs="Arial"/>
                <w:b/>
                <w:bCs/>
                <w:sz w:val="20"/>
                <w:szCs w:val="20"/>
              </w:rPr>
            </w:pPr>
            <w:r w:rsidRPr="00731FA6">
              <w:rPr>
                <w:rFonts w:ascii="Arial" w:hAnsi="Arial" w:cs="Arial"/>
                <w:b/>
                <w:bCs/>
                <w:sz w:val="20"/>
                <w:szCs w:val="20"/>
                <w:lang w:val="en-US"/>
              </w:rPr>
              <w:t>Profit After Tax</w:t>
            </w:r>
          </w:p>
        </w:tc>
        <w:tc>
          <w:tcPr>
            <w:tcW w:w="2464" w:type="dxa"/>
            <w:hideMark/>
          </w:tcPr>
          <w:p w14:paraId="395DB72E"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250</w:t>
            </w:r>
          </w:p>
        </w:tc>
        <w:tc>
          <w:tcPr>
            <w:tcW w:w="3813" w:type="dxa"/>
            <w:hideMark/>
          </w:tcPr>
          <w:p w14:paraId="5B492205"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-171</w:t>
            </w:r>
          </w:p>
        </w:tc>
      </w:tr>
      <w:tr w:rsidR="000A0569" w:rsidRPr="00731FA6" w14:paraId="43D1C362" w14:textId="77777777" w:rsidTr="00AB67A4">
        <w:trPr>
          <w:cnfStyle w:val="000000100000" w:firstRow="0" w:lastRow="0" w:firstColumn="0" w:lastColumn="0" w:oddVBand="0" w:evenVBand="0" w:oddHBand="1" w:evenHBand="0" w:firstRowFirstColumn="0" w:firstRowLastColumn="0" w:lastRowFirstColumn="0" w:lastRowLastColumn="0"/>
          <w:trHeight w:val="15"/>
        </w:trPr>
        <w:tc>
          <w:tcPr>
            <w:tcW w:w="2898" w:type="dxa"/>
            <w:hideMark/>
          </w:tcPr>
          <w:p w14:paraId="00A4F3EB" w14:textId="77777777" w:rsidR="000A0569" w:rsidRPr="00731FA6" w:rsidRDefault="000A0569" w:rsidP="00F46E2C">
            <w:pPr>
              <w:spacing w:line="360" w:lineRule="auto"/>
              <w:jc w:val="left"/>
              <w:rPr>
                <w:rFonts w:ascii="Arial" w:hAnsi="Arial" w:cs="Arial"/>
                <w:b/>
                <w:bCs/>
                <w:sz w:val="20"/>
                <w:szCs w:val="20"/>
              </w:rPr>
            </w:pPr>
            <w:r w:rsidRPr="00731FA6">
              <w:rPr>
                <w:rFonts w:ascii="Arial" w:hAnsi="Arial" w:cs="Arial"/>
                <w:b/>
                <w:bCs/>
                <w:sz w:val="20"/>
                <w:szCs w:val="20"/>
                <w:lang w:val="en-US"/>
              </w:rPr>
              <w:t>% Margin</w:t>
            </w:r>
          </w:p>
        </w:tc>
        <w:tc>
          <w:tcPr>
            <w:tcW w:w="2464" w:type="dxa"/>
            <w:hideMark/>
          </w:tcPr>
          <w:p w14:paraId="532E23AF"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2%</w:t>
            </w:r>
          </w:p>
        </w:tc>
        <w:tc>
          <w:tcPr>
            <w:tcW w:w="3813" w:type="dxa"/>
            <w:hideMark/>
          </w:tcPr>
          <w:p w14:paraId="2C1BDBF3" w14:textId="77777777" w:rsidR="000A0569" w:rsidRPr="00731FA6" w:rsidRDefault="000A0569" w:rsidP="00F46E2C">
            <w:pPr>
              <w:spacing w:line="360" w:lineRule="auto"/>
              <w:jc w:val="center"/>
              <w:rPr>
                <w:rFonts w:ascii="Arial" w:hAnsi="Arial" w:cs="Arial"/>
                <w:b/>
                <w:bCs/>
                <w:sz w:val="20"/>
                <w:szCs w:val="20"/>
              </w:rPr>
            </w:pPr>
            <w:r w:rsidRPr="00731FA6">
              <w:rPr>
                <w:rFonts w:ascii="Arial" w:hAnsi="Arial" w:cs="Arial"/>
                <w:b/>
                <w:bCs/>
                <w:color w:val="000000"/>
                <w:sz w:val="20"/>
                <w:szCs w:val="20"/>
              </w:rPr>
              <w:t>-1%</w:t>
            </w:r>
          </w:p>
        </w:tc>
      </w:tr>
    </w:tbl>
    <w:p w14:paraId="44773BC6" w14:textId="619CD7B9"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Annual Report</w:t>
      </w:r>
    </w:p>
    <w:p w14:paraId="614152BA" w14:textId="77777777" w:rsidR="000A0569" w:rsidRPr="00731FA6" w:rsidRDefault="000A0569" w:rsidP="00C157AD">
      <w:pPr>
        <w:rPr>
          <w:rFonts w:ascii="Arial" w:hAnsi="Arial" w:cs="Arial"/>
          <w:b/>
          <w:bCs/>
          <w:sz w:val="20"/>
          <w:szCs w:val="20"/>
          <w:lang w:val="en-US"/>
        </w:rPr>
      </w:pPr>
    </w:p>
    <w:p w14:paraId="4B56009B" w14:textId="50F69F22"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lang w:val="en-US"/>
        </w:rPr>
        <w:lastRenderedPageBreak/>
        <w:drawing>
          <wp:inline distT="0" distB="0" distL="0" distR="0" wp14:anchorId="51E113E3" wp14:editId="627B762F">
            <wp:extent cx="5716988" cy="2242185"/>
            <wp:effectExtent l="0" t="0" r="17145" b="571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A59893F" w14:textId="3B38C70D"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Annual Report</w:t>
      </w:r>
    </w:p>
    <w:p w14:paraId="3D6210B4" w14:textId="590CC353"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Ammonium Nitrate:</w:t>
      </w:r>
    </w:p>
    <w:tbl>
      <w:tblPr>
        <w:tblStyle w:val="ListTable3"/>
        <w:tblW w:w="9175" w:type="dxa"/>
        <w:tblLook w:val="04A0" w:firstRow="1" w:lastRow="0" w:firstColumn="1" w:lastColumn="0" w:noHBand="0" w:noVBand="1"/>
      </w:tblPr>
      <w:tblGrid>
        <w:gridCol w:w="5665"/>
        <w:gridCol w:w="1560"/>
        <w:gridCol w:w="1950"/>
      </w:tblGrid>
      <w:tr w:rsidR="000A0569" w:rsidRPr="00731FA6" w14:paraId="2A5E389F" w14:textId="77777777" w:rsidTr="00AB6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65" w:type="dxa"/>
            <w:hideMark/>
          </w:tcPr>
          <w:p w14:paraId="76278D6C" w14:textId="77777777" w:rsidR="000A0569" w:rsidRPr="00731FA6" w:rsidRDefault="000A0569" w:rsidP="00F46E2C">
            <w:pPr>
              <w:spacing w:line="360" w:lineRule="auto"/>
              <w:jc w:val="left"/>
              <w:rPr>
                <w:rFonts w:ascii="Arial" w:hAnsi="Arial" w:cs="Arial"/>
                <w:b w:val="0"/>
                <w:bCs w:val="0"/>
                <w:sz w:val="20"/>
                <w:szCs w:val="20"/>
                <w:lang w:val="en-US"/>
              </w:rPr>
            </w:pPr>
            <w:r w:rsidRPr="00731FA6">
              <w:rPr>
                <w:rFonts w:ascii="Arial" w:hAnsi="Arial" w:cs="Arial"/>
                <w:sz w:val="20"/>
                <w:szCs w:val="20"/>
                <w:lang w:val="en-US"/>
              </w:rPr>
              <w:t>Particulars</w:t>
            </w:r>
          </w:p>
        </w:tc>
        <w:tc>
          <w:tcPr>
            <w:tcW w:w="1560" w:type="dxa"/>
            <w:hideMark/>
          </w:tcPr>
          <w:p w14:paraId="666965BD" w14:textId="77777777" w:rsidR="000A0569" w:rsidRPr="00731FA6" w:rsidRDefault="000A0569"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FY2020-2021</w:t>
            </w:r>
          </w:p>
        </w:tc>
        <w:tc>
          <w:tcPr>
            <w:tcW w:w="1950" w:type="dxa"/>
            <w:hideMark/>
          </w:tcPr>
          <w:p w14:paraId="7470E716" w14:textId="77777777" w:rsidR="000A0569" w:rsidRPr="00731FA6" w:rsidRDefault="000A0569"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FY2019-2020</w:t>
            </w:r>
          </w:p>
        </w:tc>
      </w:tr>
      <w:tr w:rsidR="000A0569" w:rsidRPr="00731FA6" w14:paraId="5342D8AD" w14:textId="77777777" w:rsidTr="00AB6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hideMark/>
          </w:tcPr>
          <w:p w14:paraId="7BAEE886" w14:textId="6ED22086" w:rsidR="000A0569" w:rsidRPr="00731FA6" w:rsidRDefault="000A0569"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Production (</w:t>
            </w:r>
            <w:r w:rsidR="00C62AF1" w:rsidRPr="00731FA6">
              <w:rPr>
                <w:rFonts w:ascii="Arial" w:hAnsi="Arial" w:cs="Arial"/>
                <w:color w:val="000000"/>
                <w:sz w:val="20"/>
                <w:szCs w:val="20"/>
                <w:lang w:val="en-US"/>
              </w:rPr>
              <w:t xml:space="preserve">Thousand </w:t>
            </w:r>
            <w:r w:rsidRPr="00731FA6">
              <w:rPr>
                <w:rFonts w:ascii="Arial" w:hAnsi="Arial" w:cs="Arial"/>
                <w:color w:val="000000"/>
                <w:sz w:val="20"/>
                <w:szCs w:val="20"/>
                <w:lang w:val="en-US"/>
              </w:rPr>
              <w:t>Metric Tons Per Annum)</w:t>
            </w:r>
          </w:p>
        </w:tc>
        <w:tc>
          <w:tcPr>
            <w:tcW w:w="1560" w:type="dxa"/>
            <w:hideMark/>
          </w:tcPr>
          <w:p w14:paraId="001B68CD" w14:textId="0E36AFB7" w:rsidR="000A0569" w:rsidRPr="00731FA6" w:rsidRDefault="000A0569"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11</w:t>
            </w:r>
          </w:p>
        </w:tc>
        <w:tc>
          <w:tcPr>
            <w:tcW w:w="1950" w:type="dxa"/>
            <w:hideMark/>
          </w:tcPr>
          <w:p w14:paraId="3690275D" w14:textId="62FFBCD8" w:rsidR="000A0569" w:rsidRPr="00731FA6" w:rsidRDefault="000A0569"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8</w:t>
            </w:r>
          </w:p>
        </w:tc>
      </w:tr>
      <w:tr w:rsidR="000A0569" w:rsidRPr="00731FA6" w14:paraId="3F4CBF9E" w14:textId="77777777" w:rsidTr="00AB67A4">
        <w:tc>
          <w:tcPr>
            <w:cnfStyle w:val="001000000000" w:firstRow="0" w:lastRow="0" w:firstColumn="1" w:lastColumn="0" w:oddVBand="0" w:evenVBand="0" w:oddHBand="0" w:evenHBand="0" w:firstRowFirstColumn="0" w:firstRowLastColumn="0" w:lastRowFirstColumn="0" w:lastRowLastColumn="0"/>
            <w:tcW w:w="5665" w:type="dxa"/>
            <w:hideMark/>
          </w:tcPr>
          <w:p w14:paraId="467F4E6C" w14:textId="77777777" w:rsidR="000A0569" w:rsidRPr="00731FA6" w:rsidRDefault="000A0569"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Market Share – By Production (%)</w:t>
            </w:r>
          </w:p>
        </w:tc>
        <w:tc>
          <w:tcPr>
            <w:tcW w:w="1560" w:type="dxa"/>
            <w:hideMark/>
          </w:tcPr>
          <w:p w14:paraId="1CF05C74" w14:textId="0AE554FC" w:rsidR="000A0569" w:rsidRPr="00731FA6" w:rsidRDefault="006C1E63" w:rsidP="00F46E2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2</w:t>
            </w:r>
            <w:r w:rsidR="000A0569" w:rsidRPr="00731FA6">
              <w:rPr>
                <w:rFonts w:ascii="Arial" w:hAnsi="Arial" w:cs="Arial"/>
                <w:sz w:val="20"/>
                <w:szCs w:val="20"/>
                <w:lang w:val="en-US"/>
              </w:rPr>
              <w:t>%</w:t>
            </w:r>
          </w:p>
        </w:tc>
        <w:tc>
          <w:tcPr>
            <w:tcW w:w="1950" w:type="dxa"/>
            <w:hideMark/>
          </w:tcPr>
          <w:p w14:paraId="4C17921A" w14:textId="0530CF0F" w:rsidR="000A0569" w:rsidRPr="00731FA6" w:rsidRDefault="000A0569" w:rsidP="00F46E2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1%</w:t>
            </w:r>
          </w:p>
        </w:tc>
      </w:tr>
      <w:tr w:rsidR="000A0569" w:rsidRPr="00731FA6" w14:paraId="01947BB3" w14:textId="77777777" w:rsidTr="00AB6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hideMark/>
          </w:tcPr>
          <w:p w14:paraId="7E5FF7DF" w14:textId="27EFF913" w:rsidR="000A0569" w:rsidRPr="00731FA6" w:rsidRDefault="000A0569"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Market Share – By Volume (Domestic Consumption) (%)</w:t>
            </w:r>
          </w:p>
        </w:tc>
        <w:tc>
          <w:tcPr>
            <w:tcW w:w="1560" w:type="dxa"/>
            <w:hideMark/>
          </w:tcPr>
          <w:p w14:paraId="42B5204B" w14:textId="643B2269" w:rsidR="000A0569" w:rsidRPr="00731FA6" w:rsidRDefault="00B65D0E"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color w:val="000000"/>
                <w:sz w:val="20"/>
                <w:szCs w:val="20"/>
                <w:lang w:val="en-US"/>
              </w:rPr>
              <w:t>0.92</w:t>
            </w:r>
            <w:r w:rsidR="000A0569" w:rsidRPr="00731FA6">
              <w:rPr>
                <w:rFonts w:ascii="Arial" w:hAnsi="Arial" w:cs="Arial"/>
                <w:color w:val="000000"/>
                <w:sz w:val="20"/>
                <w:szCs w:val="20"/>
                <w:lang w:val="en-US"/>
              </w:rPr>
              <w:t>%</w:t>
            </w:r>
          </w:p>
        </w:tc>
        <w:tc>
          <w:tcPr>
            <w:tcW w:w="1950" w:type="dxa"/>
            <w:hideMark/>
          </w:tcPr>
          <w:p w14:paraId="39A4C7DF" w14:textId="6CF7F42C" w:rsidR="000A0569" w:rsidRPr="00731FA6" w:rsidRDefault="000A0569"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0.</w:t>
            </w:r>
            <w:r w:rsidR="00B65D0E">
              <w:rPr>
                <w:rFonts w:ascii="Arial" w:hAnsi="Arial" w:cs="Arial"/>
                <w:color w:val="000000"/>
                <w:sz w:val="20"/>
                <w:szCs w:val="20"/>
                <w:lang w:val="en-US"/>
              </w:rPr>
              <w:t>8</w:t>
            </w:r>
            <w:r w:rsidRPr="00731FA6">
              <w:rPr>
                <w:rFonts w:ascii="Arial" w:hAnsi="Arial" w:cs="Arial"/>
                <w:color w:val="000000"/>
                <w:sz w:val="20"/>
                <w:szCs w:val="20"/>
                <w:lang w:val="en-US"/>
              </w:rPr>
              <w:t>9%</w:t>
            </w:r>
          </w:p>
        </w:tc>
      </w:tr>
    </w:tbl>
    <w:p w14:paraId="77562C73"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Weak Nitric Acid:</w:t>
      </w:r>
    </w:p>
    <w:tbl>
      <w:tblPr>
        <w:tblStyle w:val="ListTable3"/>
        <w:tblW w:w="9175" w:type="dxa"/>
        <w:tblLook w:val="04A0" w:firstRow="1" w:lastRow="0" w:firstColumn="1" w:lastColumn="0" w:noHBand="0" w:noVBand="1"/>
      </w:tblPr>
      <w:tblGrid>
        <w:gridCol w:w="5665"/>
        <w:gridCol w:w="1560"/>
        <w:gridCol w:w="1950"/>
      </w:tblGrid>
      <w:tr w:rsidR="000A0569" w:rsidRPr="00731FA6" w14:paraId="20463A03" w14:textId="77777777" w:rsidTr="00AB6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65" w:type="dxa"/>
            <w:hideMark/>
          </w:tcPr>
          <w:p w14:paraId="3FF41FC7" w14:textId="77777777" w:rsidR="000A0569" w:rsidRPr="00731FA6" w:rsidRDefault="000A0569" w:rsidP="00F46E2C">
            <w:pPr>
              <w:spacing w:line="360" w:lineRule="auto"/>
              <w:jc w:val="left"/>
              <w:rPr>
                <w:rFonts w:ascii="Arial" w:hAnsi="Arial" w:cs="Arial"/>
                <w:b w:val="0"/>
                <w:bCs w:val="0"/>
                <w:sz w:val="20"/>
                <w:szCs w:val="20"/>
                <w:lang w:val="en-US"/>
              </w:rPr>
            </w:pPr>
            <w:r w:rsidRPr="00731FA6">
              <w:rPr>
                <w:rFonts w:ascii="Arial" w:hAnsi="Arial" w:cs="Arial"/>
                <w:sz w:val="20"/>
                <w:szCs w:val="20"/>
                <w:lang w:val="en-US"/>
              </w:rPr>
              <w:t>Particulars</w:t>
            </w:r>
          </w:p>
        </w:tc>
        <w:tc>
          <w:tcPr>
            <w:tcW w:w="1560" w:type="dxa"/>
            <w:hideMark/>
          </w:tcPr>
          <w:p w14:paraId="1373F3A1" w14:textId="77777777" w:rsidR="000A0569" w:rsidRPr="00731FA6" w:rsidRDefault="000A0569"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FY2020-2021</w:t>
            </w:r>
          </w:p>
        </w:tc>
        <w:tc>
          <w:tcPr>
            <w:tcW w:w="1950" w:type="dxa"/>
            <w:hideMark/>
          </w:tcPr>
          <w:p w14:paraId="62563543" w14:textId="77777777" w:rsidR="000A0569" w:rsidRPr="00731FA6" w:rsidRDefault="000A0569" w:rsidP="00F46E2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n-US"/>
              </w:rPr>
            </w:pPr>
            <w:r w:rsidRPr="00731FA6">
              <w:rPr>
                <w:rFonts w:ascii="Arial" w:hAnsi="Arial" w:cs="Arial"/>
                <w:sz w:val="20"/>
                <w:szCs w:val="20"/>
                <w:lang w:val="en-US"/>
              </w:rPr>
              <w:t>FY2019-2020</w:t>
            </w:r>
          </w:p>
        </w:tc>
      </w:tr>
      <w:tr w:rsidR="000A0569" w:rsidRPr="00731FA6" w14:paraId="71F80BD5" w14:textId="77777777" w:rsidTr="00AB6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hideMark/>
          </w:tcPr>
          <w:p w14:paraId="412C436E" w14:textId="169C9FE7" w:rsidR="000A0569" w:rsidRPr="00731FA6" w:rsidRDefault="000A0569"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Production (</w:t>
            </w:r>
            <w:r w:rsidR="006C1E63" w:rsidRPr="00731FA6">
              <w:rPr>
                <w:rFonts w:ascii="Arial" w:hAnsi="Arial" w:cs="Arial"/>
                <w:color w:val="000000"/>
                <w:sz w:val="20"/>
                <w:szCs w:val="20"/>
                <w:lang w:val="en-US"/>
              </w:rPr>
              <w:t xml:space="preserve">Thousand </w:t>
            </w:r>
            <w:r w:rsidRPr="00731FA6">
              <w:rPr>
                <w:rFonts w:ascii="Arial" w:hAnsi="Arial" w:cs="Arial"/>
                <w:color w:val="000000"/>
                <w:sz w:val="20"/>
                <w:szCs w:val="20"/>
                <w:lang w:val="en-US"/>
              </w:rPr>
              <w:t>Metric Tons Per Annum)</w:t>
            </w:r>
          </w:p>
        </w:tc>
        <w:tc>
          <w:tcPr>
            <w:tcW w:w="1560" w:type="dxa"/>
            <w:hideMark/>
          </w:tcPr>
          <w:p w14:paraId="5A23B198" w14:textId="6280D69B" w:rsidR="000A0569" w:rsidRPr="00731FA6" w:rsidRDefault="000A0569"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84</w:t>
            </w:r>
          </w:p>
        </w:tc>
        <w:tc>
          <w:tcPr>
            <w:tcW w:w="1950" w:type="dxa"/>
            <w:hideMark/>
          </w:tcPr>
          <w:p w14:paraId="2660FDDF" w14:textId="73CD60D1" w:rsidR="000A0569" w:rsidRPr="00731FA6" w:rsidRDefault="000A0569"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731FA6">
              <w:rPr>
                <w:rFonts w:ascii="Arial" w:hAnsi="Arial" w:cs="Arial"/>
                <w:color w:val="000000"/>
                <w:sz w:val="20"/>
                <w:szCs w:val="20"/>
                <w:lang w:val="en-US"/>
              </w:rPr>
              <w:t>8</w:t>
            </w:r>
            <w:r w:rsidR="006C1E63" w:rsidRPr="00731FA6">
              <w:rPr>
                <w:rFonts w:ascii="Arial" w:hAnsi="Arial" w:cs="Arial"/>
                <w:color w:val="000000"/>
                <w:sz w:val="20"/>
                <w:szCs w:val="20"/>
                <w:lang w:val="en-US"/>
              </w:rPr>
              <w:t>6</w:t>
            </w:r>
          </w:p>
        </w:tc>
      </w:tr>
      <w:tr w:rsidR="000A0569" w:rsidRPr="00731FA6" w14:paraId="5D66824C" w14:textId="77777777" w:rsidTr="00AB67A4">
        <w:tc>
          <w:tcPr>
            <w:cnfStyle w:val="001000000000" w:firstRow="0" w:lastRow="0" w:firstColumn="1" w:lastColumn="0" w:oddVBand="0" w:evenVBand="0" w:oddHBand="0" w:evenHBand="0" w:firstRowFirstColumn="0" w:firstRowLastColumn="0" w:lastRowFirstColumn="0" w:lastRowLastColumn="0"/>
            <w:tcW w:w="5665" w:type="dxa"/>
            <w:hideMark/>
          </w:tcPr>
          <w:p w14:paraId="53EAD095" w14:textId="77777777" w:rsidR="000A0569" w:rsidRPr="00731FA6" w:rsidRDefault="000A0569"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Market Share – By Production (%)</w:t>
            </w:r>
          </w:p>
        </w:tc>
        <w:tc>
          <w:tcPr>
            <w:tcW w:w="1560" w:type="dxa"/>
            <w:hideMark/>
          </w:tcPr>
          <w:p w14:paraId="7250B4AD" w14:textId="77777777" w:rsidR="000A0569" w:rsidRPr="00731FA6" w:rsidRDefault="000A0569" w:rsidP="00F46E2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731FA6">
              <w:rPr>
                <w:rFonts w:ascii="Arial" w:hAnsi="Arial" w:cs="Arial"/>
                <w:sz w:val="20"/>
                <w:szCs w:val="20"/>
                <w:lang w:val="en-US"/>
              </w:rPr>
              <w:t>6%</w:t>
            </w:r>
          </w:p>
        </w:tc>
        <w:tc>
          <w:tcPr>
            <w:tcW w:w="1950" w:type="dxa"/>
            <w:hideMark/>
          </w:tcPr>
          <w:p w14:paraId="1D3034CE" w14:textId="605D02A8" w:rsidR="000A0569" w:rsidRPr="00731FA6" w:rsidRDefault="002E2243" w:rsidP="00F46E2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Pr>
                <w:rFonts w:ascii="Arial" w:hAnsi="Arial" w:cs="Arial"/>
                <w:color w:val="000000"/>
                <w:sz w:val="20"/>
                <w:szCs w:val="20"/>
                <w:lang w:val="en-US"/>
              </w:rPr>
              <w:t>6</w:t>
            </w:r>
            <w:r w:rsidR="000A0569" w:rsidRPr="00731FA6">
              <w:rPr>
                <w:rFonts w:ascii="Arial" w:hAnsi="Arial" w:cs="Arial"/>
                <w:color w:val="000000"/>
                <w:sz w:val="20"/>
                <w:szCs w:val="20"/>
                <w:lang w:val="en-US"/>
              </w:rPr>
              <w:t>%</w:t>
            </w:r>
          </w:p>
        </w:tc>
      </w:tr>
      <w:tr w:rsidR="000A0569" w:rsidRPr="00731FA6" w14:paraId="311BB10D" w14:textId="77777777" w:rsidTr="00AB6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hideMark/>
          </w:tcPr>
          <w:p w14:paraId="40A1980B" w14:textId="77777777" w:rsidR="000A0569" w:rsidRPr="00731FA6" w:rsidRDefault="000A0569" w:rsidP="00F46E2C">
            <w:pPr>
              <w:spacing w:line="360" w:lineRule="auto"/>
              <w:jc w:val="left"/>
              <w:rPr>
                <w:rFonts w:ascii="Arial" w:hAnsi="Arial" w:cs="Arial"/>
                <w:sz w:val="20"/>
                <w:szCs w:val="20"/>
                <w:lang w:val="en-US"/>
              </w:rPr>
            </w:pPr>
            <w:r w:rsidRPr="00731FA6">
              <w:rPr>
                <w:rFonts w:ascii="Arial" w:hAnsi="Arial" w:cs="Arial"/>
                <w:color w:val="000000"/>
                <w:sz w:val="20"/>
                <w:szCs w:val="20"/>
                <w:lang w:val="en-US"/>
              </w:rPr>
              <w:t>Market Share – By Volume (Domestic Consumption) (%)</w:t>
            </w:r>
          </w:p>
        </w:tc>
        <w:tc>
          <w:tcPr>
            <w:tcW w:w="1560" w:type="dxa"/>
            <w:hideMark/>
          </w:tcPr>
          <w:p w14:paraId="1252B032" w14:textId="7128FCBD" w:rsidR="000A0569" w:rsidRPr="00731FA6" w:rsidRDefault="00C203FC"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color w:val="000000"/>
                <w:sz w:val="20"/>
                <w:szCs w:val="20"/>
                <w:lang w:val="en-US"/>
              </w:rPr>
              <w:t>2</w:t>
            </w:r>
            <w:r w:rsidR="002E2243">
              <w:rPr>
                <w:rFonts w:ascii="Arial" w:hAnsi="Arial" w:cs="Arial"/>
                <w:color w:val="000000"/>
                <w:sz w:val="20"/>
                <w:szCs w:val="20"/>
                <w:lang w:val="en-US"/>
              </w:rPr>
              <w:t>7</w:t>
            </w:r>
            <w:r w:rsidR="000A0569" w:rsidRPr="00731FA6">
              <w:rPr>
                <w:rFonts w:ascii="Arial" w:hAnsi="Arial" w:cs="Arial"/>
                <w:color w:val="000000"/>
                <w:sz w:val="20"/>
                <w:szCs w:val="20"/>
                <w:lang w:val="en-US"/>
              </w:rPr>
              <w:t>%</w:t>
            </w:r>
          </w:p>
        </w:tc>
        <w:tc>
          <w:tcPr>
            <w:tcW w:w="1950" w:type="dxa"/>
            <w:hideMark/>
          </w:tcPr>
          <w:p w14:paraId="093E2B9C" w14:textId="377779FC" w:rsidR="000A0569" w:rsidRPr="00731FA6" w:rsidRDefault="00C203FC" w:rsidP="00F46E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Pr>
                <w:rFonts w:ascii="Arial" w:hAnsi="Arial" w:cs="Arial"/>
                <w:color w:val="000000"/>
                <w:sz w:val="20"/>
                <w:szCs w:val="20"/>
                <w:lang w:val="en-US"/>
              </w:rPr>
              <w:t>2</w:t>
            </w:r>
            <w:r w:rsidR="002E2243">
              <w:rPr>
                <w:rFonts w:ascii="Arial" w:hAnsi="Arial" w:cs="Arial"/>
                <w:color w:val="000000"/>
                <w:sz w:val="20"/>
                <w:szCs w:val="20"/>
                <w:lang w:val="en-US"/>
              </w:rPr>
              <w:t>6</w:t>
            </w:r>
            <w:r w:rsidR="000A0569" w:rsidRPr="00731FA6">
              <w:rPr>
                <w:rFonts w:ascii="Arial" w:hAnsi="Arial" w:cs="Arial"/>
                <w:color w:val="000000"/>
                <w:sz w:val="20"/>
                <w:szCs w:val="20"/>
                <w:lang w:val="en-US"/>
              </w:rPr>
              <w:t>%</w:t>
            </w:r>
          </w:p>
        </w:tc>
      </w:tr>
    </w:tbl>
    <w:p w14:paraId="05919DC1"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F7DAEC6" w14:textId="77777777"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Ammonium Nitrate:</w:t>
      </w:r>
    </w:p>
    <w:p w14:paraId="03A6A5AB"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National Fertilizers Limited manufactures ammonium nitrate in melted form also called AN melt. The ammonium nitrate melt is mainly used in explosives applications.</w:t>
      </w:r>
    </w:p>
    <w:p w14:paraId="2B2E4C64"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Ammonium nitrate is manufactured at NFL’s Nangal plant having a manufacturing capacity of 706 MT/day for two streams.</w:t>
      </w:r>
    </w:p>
    <w:p w14:paraId="2A3565CE"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The product is supplied in insulated stainless steel containers.</w:t>
      </w:r>
    </w:p>
    <w:p w14:paraId="5D8F62A1"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Specification of NFL’s AN melt product:</w:t>
      </w:r>
    </w:p>
    <w:tbl>
      <w:tblPr>
        <w:tblStyle w:val="TableGrid"/>
        <w:tblW w:w="9175" w:type="dxa"/>
        <w:tblInd w:w="0" w:type="dxa"/>
        <w:tblLook w:val="04A0" w:firstRow="1" w:lastRow="0" w:firstColumn="1" w:lastColumn="0" w:noHBand="0" w:noVBand="1"/>
      </w:tblPr>
      <w:tblGrid>
        <w:gridCol w:w="4945"/>
        <w:gridCol w:w="4230"/>
      </w:tblGrid>
      <w:tr w:rsidR="000A0569" w:rsidRPr="00731FA6" w14:paraId="0AFF1B41" w14:textId="77777777" w:rsidTr="00AB67A4">
        <w:trPr>
          <w:trHeight w:val="109"/>
        </w:trPr>
        <w:tc>
          <w:tcPr>
            <w:tcW w:w="4945" w:type="dxa"/>
            <w:tcBorders>
              <w:top w:val="single" w:sz="4" w:space="0" w:color="auto"/>
              <w:left w:val="single" w:sz="4" w:space="0" w:color="auto"/>
              <w:bottom w:val="single" w:sz="4" w:space="0" w:color="auto"/>
              <w:right w:val="single" w:sz="4" w:space="0" w:color="auto"/>
            </w:tcBorders>
            <w:hideMark/>
          </w:tcPr>
          <w:p w14:paraId="60C7AFAD"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Concentration as Ammonium Nitrate Melt</w:t>
            </w:r>
          </w:p>
        </w:tc>
        <w:tc>
          <w:tcPr>
            <w:tcW w:w="4230" w:type="dxa"/>
            <w:tcBorders>
              <w:top w:val="single" w:sz="4" w:space="0" w:color="auto"/>
              <w:left w:val="single" w:sz="4" w:space="0" w:color="auto"/>
              <w:bottom w:val="single" w:sz="4" w:space="0" w:color="auto"/>
              <w:right w:val="single" w:sz="4" w:space="0" w:color="auto"/>
            </w:tcBorders>
            <w:hideMark/>
          </w:tcPr>
          <w:p w14:paraId="67AB5CFB"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82-84% by wt. min</w:t>
            </w:r>
          </w:p>
          <w:p w14:paraId="341B00EC" w14:textId="77777777" w:rsidR="000A0569" w:rsidRPr="00731FA6" w:rsidRDefault="000A0569" w:rsidP="00C157AD">
            <w:p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Balance Water</w:t>
            </w:r>
          </w:p>
        </w:tc>
      </w:tr>
    </w:tbl>
    <w:p w14:paraId="77C544F5" w14:textId="77777777" w:rsidR="000A0569" w:rsidRPr="00731FA6" w:rsidRDefault="000A0569" w:rsidP="00C157AD">
      <w:pPr>
        <w:rPr>
          <w:rFonts w:ascii="Arial" w:hAnsi="Arial" w:cs="Arial"/>
          <w:sz w:val="20"/>
          <w:szCs w:val="20"/>
          <w:lang w:val="en-US"/>
        </w:rPr>
      </w:pPr>
    </w:p>
    <w:p w14:paraId="65F35B9F"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It is used for applications such as Explosives, Pyrotechnics, Herbicides &amp; Insecticides, Nitrous Oxide, Absorbent for Nitrogen, Oxides, Ingredient for freezing mixtures, Oxidizer in solid rocket properties, Nutrient for Antibiotics &amp; yeast, and Catalyst.</w:t>
      </w:r>
    </w:p>
    <w:p w14:paraId="69075467" w14:textId="77777777" w:rsidR="00DA6084" w:rsidRDefault="00DA6084" w:rsidP="00C157AD">
      <w:pPr>
        <w:rPr>
          <w:rFonts w:ascii="Arial" w:hAnsi="Arial" w:cs="Arial"/>
          <w:b/>
          <w:bCs/>
          <w:sz w:val="20"/>
          <w:szCs w:val="20"/>
          <w:lang w:val="en-US"/>
        </w:rPr>
      </w:pPr>
    </w:p>
    <w:p w14:paraId="440EBCE7" w14:textId="3571C7B6"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lastRenderedPageBreak/>
        <w:t xml:space="preserve">NFL Ammonium Nitrate Market, Installed Capacity,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0471B11B" w14:textId="644B6D63"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42C4D052" wp14:editId="2DE1F812">
            <wp:extent cx="5743575" cy="1400175"/>
            <wp:effectExtent l="0" t="0" r="9525" b="9525"/>
            <wp:docPr id="197" name="Chart 197">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362193F"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18A3FB5A" w14:textId="7320837B" w:rsidR="000A0569" w:rsidRPr="00731FA6" w:rsidRDefault="000A0569" w:rsidP="00C157AD">
      <w:pPr>
        <w:rPr>
          <w:rFonts w:ascii="Arial" w:hAnsi="Arial" w:cs="Arial"/>
          <w:b/>
          <w:bCs/>
          <w:sz w:val="20"/>
          <w:szCs w:val="20"/>
          <w:lang w:val="en-US"/>
        </w:rPr>
      </w:pPr>
      <w:r w:rsidRPr="00731FA6">
        <w:rPr>
          <w:rFonts w:ascii="Arial" w:hAnsi="Arial" w:cs="Arial"/>
          <w:sz w:val="20"/>
          <w:szCs w:val="20"/>
          <w:lang w:val="en-US"/>
        </w:rPr>
        <w:t>NFL has an installed capacity of 186 thousand metric tons per annum.</w:t>
      </w:r>
    </w:p>
    <w:p w14:paraId="65EE7B6B" w14:textId="19E869E1"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 xml:space="preserve">NFL Ammonium Nitrate Market, Production,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09019BE7" w14:textId="210AEFA9"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1378A000" wp14:editId="0FD1B4C4">
            <wp:extent cx="5743575" cy="1400175"/>
            <wp:effectExtent l="0" t="0" r="9525" b="9525"/>
            <wp:docPr id="198" name="Chart 198">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7414FD6D"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1DC6B334" w14:textId="1AB8832F"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NFL’s production of ammonium nitrate </w:t>
      </w:r>
      <w:r w:rsidR="00500DC2">
        <w:rPr>
          <w:rFonts w:ascii="Arial" w:hAnsi="Arial" w:cs="Arial"/>
          <w:sz w:val="20"/>
          <w:szCs w:val="20"/>
          <w:lang w:val="en-US"/>
        </w:rPr>
        <w:t>grew from</w:t>
      </w:r>
      <w:r w:rsidRPr="00731FA6">
        <w:rPr>
          <w:rFonts w:ascii="Arial" w:hAnsi="Arial" w:cs="Arial"/>
          <w:sz w:val="20"/>
          <w:szCs w:val="20"/>
          <w:lang w:val="en-US"/>
        </w:rPr>
        <w:t xml:space="preserve"> 9 thousand metric tons in FY2015 to 11 thousand metric tons in FY2021. The production is expected to reach up to 15 thousand metric tons by FY2030. </w:t>
      </w:r>
    </w:p>
    <w:p w14:paraId="1E97DFBC" w14:textId="77777777"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NFL Ammonium Nitrate Market, Operating Efficiency (%) (FY2015-FY2030)</w:t>
      </w:r>
    </w:p>
    <w:p w14:paraId="436EE878" w14:textId="25E61F69"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159EDB0C" wp14:editId="5D1642F8">
            <wp:extent cx="5743575" cy="2247900"/>
            <wp:effectExtent l="0" t="0" r="9525" b="0"/>
            <wp:docPr id="199" name="Chart 199">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0DCDACAA"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6C0641E" w14:textId="77777777" w:rsidR="005D24A8" w:rsidRPr="00731FA6" w:rsidRDefault="005D24A8" w:rsidP="00C157AD">
      <w:pPr>
        <w:rPr>
          <w:rFonts w:ascii="Arial" w:hAnsi="Arial" w:cs="Arial"/>
          <w:sz w:val="20"/>
          <w:szCs w:val="20"/>
          <w:lang w:val="en-US"/>
        </w:rPr>
      </w:pPr>
    </w:p>
    <w:p w14:paraId="34FF7788" w14:textId="475D7B71" w:rsidR="006C11B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In FY2015, NFL was operating at an efficiency of 5% which reaches up to 6% in FY2021. In the forecast period the company is expected to achieve </w:t>
      </w:r>
      <w:r w:rsidR="005D6C32">
        <w:rPr>
          <w:rFonts w:ascii="Arial" w:hAnsi="Arial" w:cs="Arial"/>
          <w:sz w:val="20"/>
          <w:szCs w:val="20"/>
          <w:lang w:val="en-US"/>
        </w:rPr>
        <w:t xml:space="preserve">up to </w:t>
      </w:r>
      <w:r w:rsidRPr="00731FA6">
        <w:rPr>
          <w:rFonts w:ascii="Arial" w:hAnsi="Arial" w:cs="Arial"/>
          <w:sz w:val="20"/>
          <w:szCs w:val="20"/>
          <w:lang w:val="en-US"/>
        </w:rPr>
        <w:t xml:space="preserve">8% operating efficiency. </w:t>
      </w:r>
    </w:p>
    <w:p w14:paraId="140A4284" w14:textId="77777777" w:rsidR="006E257B" w:rsidRDefault="006E257B" w:rsidP="00C157AD">
      <w:pPr>
        <w:rPr>
          <w:rFonts w:ascii="Arial" w:hAnsi="Arial" w:cs="Arial"/>
          <w:sz w:val="20"/>
          <w:szCs w:val="20"/>
          <w:lang w:val="en-US"/>
        </w:rPr>
      </w:pPr>
      <w:r w:rsidRPr="006E257B">
        <w:rPr>
          <w:rFonts w:ascii="Arial" w:hAnsi="Arial" w:cs="Arial"/>
          <w:sz w:val="20"/>
          <w:szCs w:val="20"/>
          <w:lang w:val="en-US"/>
        </w:rPr>
        <w:lastRenderedPageBreak/>
        <w:t>The company has low operating efficiency because of unavailability of storage licensing for ammonium nitrate and halt in calcium ammonium nitrate production. By FY2014, NFL used to manufacture AN melt as an intermediatory product in the calcium ammonium nitrate manufacturing plant, the production of calcium ammonium nitrate has now been halted at NFL.</w:t>
      </w:r>
    </w:p>
    <w:p w14:paraId="71F23806" w14:textId="68A672BB"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Weak Nitric Acid:</w:t>
      </w:r>
    </w:p>
    <w:p w14:paraId="745C28E0"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NFL manufactures weak nitric acid of two grades, which are 54% WNA, and 60% WNA.</w:t>
      </w:r>
    </w:p>
    <w:p w14:paraId="0E990C65"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Weak nitric acid manufactured by NFL is majorly used for manufacturing products such as Organic Synthesis, Photo engraving, Medicine, Preparation of Nitro Compounds, Oxidizer in liquid rocket propellants, and Refining of Silver.</w:t>
      </w:r>
    </w:p>
    <w:p w14:paraId="207D2B47"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NFL has a production capacity of 560 MT/day for both the streams. It is manufactured at the company’s Nangal plant.</w:t>
      </w:r>
    </w:p>
    <w:p w14:paraId="7CF1F930"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The product is supplied in stainless steel road tankers.</w:t>
      </w:r>
    </w:p>
    <w:p w14:paraId="69F1A1B1" w14:textId="0BE43D47"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 xml:space="preserve">NFL Weak Nitric Acid Market, Installed Capacity,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75D4FBDC" w14:textId="1048115E"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0A4613EF" wp14:editId="16F0E945">
            <wp:extent cx="5743575" cy="1400175"/>
            <wp:effectExtent l="0" t="0" r="9525" b="9525"/>
            <wp:docPr id="240" name="Chart 240">
              <a:extLst xmlns:a="http://schemas.openxmlformats.org/drawingml/2006/main">
                <a:ext uri="{FF2B5EF4-FFF2-40B4-BE49-F238E27FC236}">
                  <a16:creationId xmlns:a16="http://schemas.microsoft.com/office/drawing/2014/main" id="{7DF51FFD-0A29-45C8-80FA-036E494F6B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CAF6913"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06CF0ABB" w14:textId="31F95699"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NFL has annual installed capacity of 18</w:t>
      </w:r>
      <w:r w:rsidR="005D6C32">
        <w:rPr>
          <w:rFonts w:ascii="Arial" w:hAnsi="Arial" w:cs="Arial"/>
          <w:sz w:val="20"/>
          <w:szCs w:val="20"/>
          <w:lang w:val="en-US"/>
        </w:rPr>
        <w:t>2</w:t>
      </w:r>
      <w:r w:rsidRPr="00731FA6">
        <w:rPr>
          <w:rFonts w:ascii="Arial" w:hAnsi="Arial" w:cs="Arial"/>
          <w:sz w:val="20"/>
          <w:szCs w:val="20"/>
          <w:lang w:val="en-US"/>
        </w:rPr>
        <w:t xml:space="preserve"> thousand metric tons for weak nitric acid.</w:t>
      </w:r>
    </w:p>
    <w:p w14:paraId="4FDB5950" w14:textId="005ECD8E" w:rsidR="000A0569" w:rsidRPr="00731FA6" w:rsidRDefault="000A0569" w:rsidP="00C157AD">
      <w:pPr>
        <w:rPr>
          <w:rFonts w:ascii="Arial" w:hAnsi="Arial" w:cs="Arial"/>
          <w:b/>
          <w:bCs/>
          <w:sz w:val="20"/>
          <w:szCs w:val="20"/>
        </w:rPr>
      </w:pPr>
      <w:r w:rsidRPr="00731FA6">
        <w:rPr>
          <w:rFonts w:ascii="Arial" w:hAnsi="Arial" w:cs="Arial"/>
          <w:b/>
          <w:bCs/>
          <w:sz w:val="20"/>
          <w:szCs w:val="20"/>
          <w:lang w:val="en-US"/>
        </w:rPr>
        <w:t xml:space="preserve">NFL Weak Nitric Acid Market, Production,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 (FY2015-FY2030)</w:t>
      </w:r>
    </w:p>
    <w:p w14:paraId="2CFE2070" w14:textId="377ED5EF"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3D77709F" wp14:editId="77440495">
            <wp:extent cx="5743575" cy="1400175"/>
            <wp:effectExtent l="0" t="0" r="9525" b="9525"/>
            <wp:docPr id="241" name="Chart 241">
              <a:extLst xmlns:a="http://schemas.openxmlformats.org/drawingml/2006/main">
                <a:ext uri="{FF2B5EF4-FFF2-40B4-BE49-F238E27FC236}">
                  <a16:creationId xmlns:a16="http://schemas.microsoft.com/office/drawing/2014/main" id="{216C7F95-C1CB-4A04-A0FA-1668D92F9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84C8BB9" w14:textId="457BE820" w:rsidR="005D24A8" w:rsidRPr="005D6C32" w:rsidRDefault="005D24A8" w:rsidP="00C157AD">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E3DCF6C" w14:textId="06465266" w:rsidR="005D6C32"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NFL’s production was approximately 89 thousand metric tons in FY2015 and dipped to 84 thousand metric tons in FY2021. The production is expected to reach up to </w:t>
      </w:r>
      <w:r w:rsidR="005D6C32">
        <w:rPr>
          <w:rFonts w:ascii="Arial" w:hAnsi="Arial" w:cs="Arial"/>
          <w:sz w:val="20"/>
          <w:szCs w:val="20"/>
          <w:lang w:val="en-US"/>
        </w:rPr>
        <w:t>100</w:t>
      </w:r>
      <w:r w:rsidRPr="00731FA6">
        <w:rPr>
          <w:rFonts w:ascii="Arial" w:hAnsi="Arial" w:cs="Arial"/>
          <w:sz w:val="20"/>
          <w:szCs w:val="20"/>
          <w:lang w:val="en-US"/>
        </w:rPr>
        <w:t xml:space="preserve"> thousand metric tons by FY2030. </w:t>
      </w:r>
    </w:p>
    <w:p w14:paraId="31796109" w14:textId="77777777" w:rsidR="0078752C" w:rsidRDefault="0078752C" w:rsidP="00C157AD">
      <w:pPr>
        <w:rPr>
          <w:rFonts w:ascii="Arial" w:hAnsi="Arial" w:cs="Arial"/>
          <w:b/>
          <w:bCs/>
          <w:sz w:val="20"/>
          <w:szCs w:val="20"/>
          <w:lang w:val="en-US"/>
        </w:rPr>
      </w:pPr>
    </w:p>
    <w:p w14:paraId="5D48A444" w14:textId="007AE9EE" w:rsidR="0078752C" w:rsidRDefault="0078752C" w:rsidP="00C157AD">
      <w:pPr>
        <w:rPr>
          <w:rFonts w:ascii="Arial" w:hAnsi="Arial" w:cs="Arial"/>
          <w:b/>
          <w:bCs/>
          <w:sz w:val="20"/>
          <w:szCs w:val="20"/>
          <w:lang w:val="en-US"/>
        </w:rPr>
      </w:pPr>
    </w:p>
    <w:p w14:paraId="066CF0CF" w14:textId="1C5EE229" w:rsidR="00096F66" w:rsidRDefault="00096F66" w:rsidP="00C157AD">
      <w:pPr>
        <w:rPr>
          <w:rFonts w:ascii="Arial" w:hAnsi="Arial" w:cs="Arial"/>
          <w:b/>
          <w:bCs/>
          <w:sz w:val="20"/>
          <w:szCs w:val="20"/>
          <w:lang w:val="en-US"/>
        </w:rPr>
      </w:pPr>
    </w:p>
    <w:p w14:paraId="7F16FD44" w14:textId="2FFF075D" w:rsidR="00096F66" w:rsidRDefault="00096F66" w:rsidP="00C157AD">
      <w:pPr>
        <w:rPr>
          <w:rFonts w:ascii="Arial" w:hAnsi="Arial" w:cs="Arial"/>
          <w:b/>
          <w:bCs/>
          <w:sz w:val="20"/>
          <w:szCs w:val="20"/>
          <w:lang w:val="en-US"/>
        </w:rPr>
      </w:pPr>
    </w:p>
    <w:p w14:paraId="65CA3AFF" w14:textId="77777777" w:rsidR="00096F66" w:rsidRDefault="00096F66" w:rsidP="00C157AD">
      <w:pPr>
        <w:rPr>
          <w:rFonts w:ascii="Arial" w:hAnsi="Arial" w:cs="Arial"/>
          <w:b/>
          <w:bCs/>
          <w:sz w:val="20"/>
          <w:szCs w:val="20"/>
          <w:lang w:val="en-US"/>
        </w:rPr>
      </w:pPr>
    </w:p>
    <w:p w14:paraId="4D6E9223" w14:textId="1A463C07" w:rsidR="00090E87" w:rsidRPr="00096F66" w:rsidRDefault="000A0569" w:rsidP="00C157AD">
      <w:pPr>
        <w:rPr>
          <w:rFonts w:ascii="Arial" w:hAnsi="Arial" w:cs="Arial"/>
          <w:b/>
          <w:bCs/>
          <w:sz w:val="20"/>
          <w:szCs w:val="20"/>
          <w:lang w:val="en-US"/>
        </w:rPr>
      </w:pPr>
      <w:r w:rsidRPr="00731FA6">
        <w:rPr>
          <w:rFonts w:ascii="Arial" w:hAnsi="Arial" w:cs="Arial"/>
          <w:b/>
          <w:bCs/>
          <w:sz w:val="20"/>
          <w:szCs w:val="20"/>
          <w:lang w:val="en-US"/>
        </w:rPr>
        <w:lastRenderedPageBreak/>
        <w:t>NFL Weak Nitric Acid Market, Operating Efficiency (%) (FY2015-FY2030)</w:t>
      </w:r>
    </w:p>
    <w:p w14:paraId="5439A016" w14:textId="4CDAC872" w:rsidR="000A0569" w:rsidRPr="00731FA6" w:rsidRDefault="000A0569" w:rsidP="00C157AD">
      <w:pPr>
        <w:rPr>
          <w:rFonts w:ascii="Arial" w:hAnsi="Arial" w:cs="Arial"/>
          <w:b/>
          <w:bCs/>
          <w:sz w:val="20"/>
          <w:szCs w:val="20"/>
          <w:lang w:val="en-US"/>
        </w:rPr>
      </w:pPr>
      <w:r w:rsidRPr="00731FA6">
        <w:rPr>
          <w:rFonts w:ascii="Arial" w:hAnsi="Arial" w:cs="Arial"/>
          <w:b/>
          <w:noProof/>
          <w:sz w:val="20"/>
          <w:szCs w:val="20"/>
        </w:rPr>
        <w:drawing>
          <wp:inline distT="0" distB="0" distL="0" distR="0" wp14:anchorId="2A285177" wp14:editId="3C5D8037">
            <wp:extent cx="5743575" cy="2247900"/>
            <wp:effectExtent l="0" t="0" r="9525" b="0"/>
            <wp:docPr id="242" name="Chart 242">
              <a:extLst xmlns:a="http://schemas.openxmlformats.org/drawingml/2006/main">
                <a:ext uri="{FF2B5EF4-FFF2-40B4-BE49-F238E27FC236}">
                  <a16:creationId xmlns:a16="http://schemas.microsoft.com/office/drawing/2014/main" id="{B0AF37AB-4870-46D0-9002-83BA22253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0E9DA5E" w14:textId="77777777" w:rsidR="005D24A8" w:rsidRPr="00731FA6" w:rsidRDefault="005D24A8" w:rsidP="005D24A8">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3D2ABD61" w14:textId="77777777" w:rsidR="00096F66" w:rsidRDefault="00096F66" w:rsidP="0078752C">
      <w:pPr>
        <w:rPr>
          <w:rFonts w:ascii="Arial" w:hAnsi="Arial" w:cs="Arial"/>
          <w:sz w:val="20"/>
          <w:szCs w:val="20"/>
          <w:lang w:val="en-US"/>
        </w:rPr>
      </w:pPr>
    </w:p>
    <w:p w14:paraId="10875AA6" w14:textId="1379A7E5" w:rsidR="0078752C" w:rsidRPr="00731FA6" w:rsidRDefault="000A0569" w:rsidP="0078752C">
      <w:pPr>
        <w:rPr>
          <w:rFonts w:ascii="Arial" w:hAnsi="Arial" w:cs="Arial"/>
          <w:sz w:val="20"/>
          <w:szCs w:val="20"/>
          <w:lang w:val="en-US"/>
        </w:rPr>
      </w:pPr>
      <w:r w:rsidRPr="00731FA6">
        <w:rPr>
          <w:rFonts w:ascii="Arial" w:hAnsi="Arial" w:cs="Arial"/>
          <w:sz w:val="20"/>
          <w:szCs w:val="20"/>
          <w:lang w:val="en-US"/>
        </w:rPr>
        <w:t xml:space="preserve">In FY2015, NFL was operating at an efficiency of </w:t>
      </w:r>
      <w:r w:rsidR="0078752C">
        <w:rPr>
          <w:rFonts w:ascii="Arial" w:hAnsi="Arial" w:cs="Arial"/>
          <w:sz w:val="20"/>
          <w:szCs w:val="20"/>
          <w:lang w:val="en-US"/>
        </w:rPr>
        <w:t>49</w:t>
      </w:r>
      <w:r w:rsidRPr="00731FA6">
        <w:rPr>
          <w:rFonts w:ascii="Arial" w:hAnsi="Arial" w:cs="Arial"/>
          <w:sz w:val="20"/>
          <w:szCs w:val="20"/>
          <w:lang w:val="en-US"/>
        </w:rPr>
        <w:t xml:space="preserve">% which dipped to </w:t>
      </w:r>
      <w:r w:rsidR="0078752C">
        <w:rPr>
          <w:rFonts w:ascii="Arial" w:hAnsi="Arial" w:cs="Arial"/>
          <w:sz w:val="20"/>
          <w:szCs w:val="20"/>
          <w:lang w:val="en-US"/>
        </w:rPr>
        <w:t>46</w:t>
      </w:r>
      <w:r w:rsidRPr="00731FA6">
        <w:rPr>
          <w:rFonts w:ascii="Arial" w:hAnsi="Arial" w:cs="Arial"/>
          <w:sz w:val="20"/>
          <w:szCs w:val="20"/>
          <w:lang w:val="en-US"/>
        </w:rPr>
        <w:t xml:space="preserve">% in FY2021. The company recorded its highest operating efficiency of </w:t>
      </w:r>
      <w:r w:rsidR="0078752C">
        <w:rPr>
          <w:rFonts w:ascii="Arial" w:hAnsi="Arial" w:cs="Arial"/>
          <w:sz w:val="20"/>
          <w:szCs w:val="20"/>
          <w:lang w:val="en-US"/>
        </w:rPr>
        <w:t>53</w:t>
      </w:r>
      <w:r w:rsidRPr="00731FA6">
        <w:rPr>
          <w:rFonts w:ascii="Arial" w:hAnsi="Arial" w:cs="Arial"/>
          <w:sz w:val="20"/>
          <w:szCs w:val="20"/>
          <w:lang w:val="en-US"/>
        </w:rPr>
        <w:t>% in FY2019.</w:t>
      </w:r>
      <w:r w:rsidR="0078752C">
        <w:rPr>
          <w:rFonts w:ascii="Arial" w:hAnsi="Arial" w:cs="Arial"/>
          <w:sz w:val="20"/>
          <w:szCs w:val="20"/>
          <w:lang w:val="en-US"/>
        </w:rPr>
        <w:t xml:space="preserve"> </w:t>
      </w:r>
      <w:r w:rsidR="0078752C" w:rsidRPr="00731FA6">
        <w:rPr>
          <w:rFonts w:ascii="Arial" w:hAnsi="Arial" w:cs="Arial"/>
          <w:sz w:val="20"/>
          <w:szCs w:val="20"/>
          <w:lang w:val="en-US"/>
        </w:rPr>
        <w:t xml:space="preserve">In the forecast period the company is expected to achieve </w:t>
      </w:r>
      <w:r w:rsidR="0078752C">
        <w:rPr>
          <w:rFonts w:ascii="Arial" w:hAnsi="Arial" w:cs="Arial"/>
          <w:sz w:val="20"/>
          <w:szCs w:val="20"/>
          <w:lang w:val="en-US"/>
        </w:rPr>
        <w:t>up to 55</w:t>
      </w:r>
      <w:r w:rsidR="0078752C" w:rsidRPr="00731FA6">
        <w:rPr>
          <w:rFonts w:ascii="Arial" w:hAnsi="Arial" w:cs="Arial"/>
          <w:sz w:val="20"/>
          <w:szCs w:val="20"/>
          <w:lang w:val="en-US"/>
        </w:rPr>
        <w:t xml:space="preserve">% operating efficiency. </w:t>
      </w:r>
    </w:p>
    <w:p w14:paraId="41BF5FD5" w14:textId="33AD3BE4" w:rsidR="000A0569" w:rsidRPr="00731FA6" w:rsidRDefault="000A0569" w:rsidP="00C157AD">
      <w:pPr>
        <w:rPr>
          <w:rFonts w:ascii="Arial" w:hAnsi="Arial" w:cs="Arial"/>
          <w:sz w:val="20"/>
          <w:szCs w:val="20"/>
          <w:lang w:val="en-US"/>
        </w:rPr>
      </w:pPr>
    </w:p>
    <w:p w14:paraId="65CC412C" w14:textId="60F7193C"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t>Key Developments &amp; Planned Expansions:</w:t>
      </w:r>
    </w:p>
    <w:p w14:paraId="67ED2A2C" w14:textId="77777777" w:rsidR="000A0569" w:rsidRPr="00731FA6" w:rsidRDefault="000A0569" w:rsidP="00C157AD">
      <w:pPr>
        <w:pStyle w:val="ListParagraph"/>
        <w:numPr>
          <w:ilvl w:val="0"/>
          <w:numId w:val="10"/>
        </w:numPr>
        <w:spacing w:line="360" w:lineRule="auto"/>
        <w:rPr>
          <w:rFonts w:ascii="Arial" w:hAnsi="Arial" w:cs="Arial"/>
          <w:sz w:val="20"/>
          <w:szCs w:val="20"/>
          <w:lang w:val="en-US"/>
        </w:rPr>
      </w:pPr>
      <w:bookmarkStart w:id="59" w:name="_Hlk88229351"/>
      <w:r w:rsidRPr="00731FA6">
        <w:rPr>
          <w:rFonts w:ascii="Arial" w:hAnsi="Arial" w:cs="Arial"/>
          <w:sz w:val="20"/>
          <w:szCs w:val="20"/>
          <w:lang w:val="en-US"/>
        </w:rPr>
        <w:t>The company plans to increase in capacity utilization of Nitric Acid &amp; Ammonium Nitrate Plants at Nangal.</w:t>
      </w:r>
    </w:p>
    <w:p w14:paraId="1077B720" w14:textId="3974ED6C" w:rsidR="000A0569" w:rsidRPr="00731FA6" w:rsidRDefault="000A0569" w:rsidP="00C157AD">
      <w:pPr>
        <w:pStyle w:val="ListParagraph"/>
        <w:numPr>
          <w:ilvl w:val="0"/>
          <w:numId w:val="10"/>
        </w:numPr>
        <w:spacing w:line="360" w:lineRule="auto"/>
        <w:rPr>
          <w:rFonts w:ascii="Arial" w:hAnsi="Arial" w:cs="Arial"/>
          <w:sz w:val="20"/>
          <w:szCs w:val="20"/>
          <w:lang w:val="en-US"/>
        </w:rPr>
      </w:pPr>
      <w:r w:rsidRPr="00731FA6">
        <w:rPr>
          <w:rFonts w:ascii="Arial" w:hAnsi="Arial" w:cs="Arial"/>
          <w:sz w:val="20"/>
          <w:szCs w:val="20"/>
          <w:lang w:val="en-US"/>
        </w:rPr>
        <w:t>NFL also plans to maximize production of Industrial Products including Ammonium Nitrate.</w:t>
      </w:r>
    </w:p>
    <w:p w14:paraId="55FBE092" w14:textId="77777777" w:rsidR="00826AF1" w:rsidRPr="00731FA6" w:rsidRDefault="00826AF1">
      <w:pPr>
        <w:rPr>
          <w:rFonts w:ascii="Arial" w:hAnsi="Arial" w:cs="Arial"/>
          <w:sz w:val="20"/>
          <w:szCs w:val="20"/>
          <w:lang w:val="en-US"/>
        </w:rPr>
      </w:pPr>
    </w:p>
    <w:p w14:paraId="35DB77CA" w14:textId="77777777" w:rsidR="00826AF1" w:rsidRPr="00731FA6" w:rsidRDefault="00826AF1">
      <w:pPr>
        <w:rPr>
          <w:rFonts w:ascii="Arial" w:hAnsi="Arial" w:cs="Arial"/>
          <w:sz w:val="20"/>
          <w:szCs w:val="20"/>
          <w:lang w:val="en-US"/>
        </w:rPr>
      </w:pPr>
    </w:p>
    <w:p w14:paraId="79684FAB" w14:textId="77777777" w:rsidR="00826AF1" w:rsidRPr="00731FA6" w:rsidRDefault="00826AF1">
      <w:pPr>
        <w:rPr>
          <w:rFonts w:ascii="Arial" w:hAnsi="Arial" w:cs="Arial"/>
          <w:sz w:val="20"/>
          <w:szCs w:val="20"/>
          <w:lang w:val="en-US"/>
        </w:rPr>
      </w:pPr>
    </w:p>
    <w:p w14:paraId="7A7664C2" w14:textId="77777777" w:rsidR="00826AF1" w:rsidRPr="00731FA6" w:rsidRDefault="00826AF1">
      <w:pPr>
        <w:rPr>
          <w:rFonts w:ascii="Arial" w:hAnsi="Arial" w:cs="Arial"/>
          <w:sz w:val="20"/>
          <w:szCs w:val="20"/>
          <w:lang w:val="en-US"/>
        </w:rPr>
      </w:pPr>
    </w:p>
    <w:p w14:paraId="615A24C0" w14:textId="77777777" w:rsidR="00826AF1" w:rsidRPr="00731FA6" w:rsidRDefault="00826AF1">
      <w:pPr>
        <w:rPr>
          <w:rFonts w:ascii="Arial" w:hAnsi="Arial" w:cs="Arial"/>
          <w:sz w:val="20"/>
          <w:szCs w:val="20"/>
          <w:lang w:val="en-US"/>
        </w:rPr>
      </w:pPr>
    </w:p>
    <w:p w14:paraId="7F9B14FF" w14:textId="77777777" w:rsidR="00826AF1" w:rsidRPr="00731FA6" w:rsidRDefault="00826AF1">
      <w:pPr>
        <w:rPr>
          <w:rFonts w:ascii="Arial" w:hAnsi="Arial" w:cs="Arial"/>
          <w:sz w:val="20"/>
          <w:szCs w:val="20"/>
          <w:lang w:val="en-US"/>
        </w:rPr>
      </w:pPr>
    </w:p>
    <w:p w14:paraId="32A2ACA6" w14:textId="77777777" w:rsidR="00826AF1" w:rsidRPr="00731FA6" w:rsidRDefault="00826AF1">
      <w:pPr>
        <w:rPr>
          <w:rFonts w:ascii="Arial" w:hAnsi="Arial" w:cs="Arial"/>
          <w:sz w:val="20"/>
          <w:szCs w:val="20"/>
          <w:lang w:val="en-US"/>
        </w:rPr>
      </w:pPr>
    </w:p>
    <w:p w14:paraId="3CC52165" w14:textId="77777777" w:rsidR="00826AF1" w:rsidRPr="00731FA6" w:rsidRDefault="00826AF1">
      <w:pPr>
        <w:rPr>
          <w:rFonts w:ascii="Arial" w:hAnsi="Arial" w:cs="Arial"/>
          <w:sz w:val="20"/>
          <w:szCs w:val="20"/>
          <w:lang w:val="en-US"/>
        </w:rPr>
      </w:pPr>
    </w:p>
    <w:p w14:paraId="799B764D" w14:textId="77777777" w:rsidR="00826AF1" w:rsidRPr="00731FA6" w:rsidRDefault="00826AF1">
      <w:pPr>
        <w:rPr>
          <w:rFonts w:ascii="Arial" w:hAnsi="Arial" w:cs="Arial"/>
          <w:sz w:val="20"/>
          <w:szCs w:val="20"/>
          <w:lang w:val="en-US"/>
        </w:rPr>
      </w:pPr>
    </w:p>
    <w:p w14:paraId="6187E506" w14:textId="77777777" w:rsidR="00826AF1" w:rsidRPr="00731FA6" w:rsidRDefault="00826AF1">
      <w:pPr>
        <w:rPr>
          <w:rFonts w:ascii="Arial" w:hAnsi="Arial" w:cs="Arial"/>
          <w:sz w:val="20"/>
          <w:szCs w:val="20"/>
          <w:lang w:val="en-US"/>
        </w:rPr>
      </w:pPr>
    </w:p>
    <w:p w14:paraId="418E8218" w14:textId="77777777" w:rsidR="00826AF1" w:rsidRPr="00731FA6" w:rsidRDefault="00826AF1">
      <w:pPr>
        <w:rPr>
          <w:rFonts w:ascii="Arial" w:hAnsi="Arial" w:cs="Arial"/>
          <w:sz w:val="20"/>
          <w:szCs w:val="20"/>
          <w:lang w:val="en-US"/>
        </w:rPr>
      </w:pPr>
    </w:p>
    <w:bookmarkEnd w:id="59"/>
    <w:p w14:paraId="3FE29827" w14:textId="4239926F" w:rsidR="000A0569" w:rsidRPr="00731FA6" w:rsidRDefault="000A0569" w:rsidP="00B600BE">
      <w:pPr>
        <w:rPr>
          <w:rFonts w:ascii="Arial" w:hAnsi="Arial" w:cs="Arial"/>
          <w:sz w:val="20"/>
          <w:szCs w:val="20"/>
          <w:lang w:val="en-US"/>
        </w:rPr>
      </w:pPr>
      <w:r w:rsidRPr="00731FA6">
        <w:rPr>
          <w:rFonts w:ascii="Arial" w:hAnsi="Arial" w:cs="Arial"/>
          <w:b/>
          <w:bCs/>
          <w:sz w:val="20"/>
          <w:szCs w:val="20"/>
          <w:lang w:val="en-US"/>
        </w:rPr>
        <w:br w:type="page"/>
      </w:r>
    </w:p>
    <w:p w14:paraId="4CD44345" w14:textId="55F6BF22" w:rsidR="00722A19" w:rsidRPr="00731FA6" w:rsidRDefault="00B600BE" w:rsidP="00C157AD">
      <w:pPr>
        <w:rPr>
          <w:rFonts w:ascii="Arial" w:hAnsi="Arial" w:cs="Arial"/>
          <w:i/>
          <w:iCs/>
          <w:sz w:val="18"/>
          <w:szCs w:val="18"/>
          <w:lang w:val="en-US"/>
        </w:rPr>
      </w:pPr>
      <w:r w:rsidRPr="00731FA6">
        <w:rPr>
          <w:rFonts w:ascii="Arial" w:hAnsi="Arial" w:cs="Arial"/>
          <w:noProof/>
        </w:rPr>
        <w:lastRenderedPageBreak/>
        <mc:AlternateContent>
          <mc:Choice Requires="wps">
            <w:drawing>
              <wp:anchor distT="45720" distB="45720" distL="114300" distR="114300" simplePos="0" relativeHeight="251749376" behindDoc="0" locked="0" layoutInCell="1" allowOverlap="1" wp14:anchorId="760F5796" wp14:editId="45A01D56">
                <wp:simplePos x="0" y="0"/>
                <wp:positionH relativeFrom="margin">
                  <wp:posOffset>-851338</wp:posOffset>
                </wp:positionH>
                <wp:positionV relativeFrom="paragraph">
                  <wp:posOffset>416</wp:posOffset>
                </wp:positionV>
                <wp:extent cx="6655435" cy="1679575"/>
                <wp:effectExtent l="0" t="0" r="0" b="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F5796" id="_x0000_s1033" type="#_x0000_t202" style="position:absolute;left:0;text-align:left;margin-left:-67.05pt;margin-top:.05pt;width:524.05pt;height:132.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" filled="f" stroked="f">
                <v:textbo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v:textbox>
                <w10:wrap type="square" anchorx="margin"/>
              </v:shape>
            </w:pict>
          </mc:Fallback>
        </mc:AlternateContent>
      </w:r>
      <w:r w:rsidRPr="00731FA6">
        <w:rPr>
          <w:rFonts w:ascii="Arial" w:hAnsi="Arial" w:cs="Arial"/>
          <w:noProof/>
        </w:rPr>
        <w:drawing>
          <wp:anchor distT="0" distB="0" distL="114300" distR="114300" simplePos="0" relativeHeight="251747328" behindDoc="1" locked="0" layoutInCell="1" allowOverlap="1" wp14:anchorId="10B2C16C" wp14:editId="3556A0A4">
            <wp:simplePos x="0" y="0"/>
            <wp:positionH relativeFrom="page">
              <wp:posOffset>63062</wp:posOffset>
            </wp:positionH>
            <wp:positionV relativeFrom="paragraph">
              <wp:posOffset>-993862</wp:posOffset>
            </wp:positionV>
            <wp:extent cx="7531100" cy="10658475"/>
            <wp:effectExtent l="0" t="0" r="0" b="9525"/>
            <wp:wrapNone/>
            <wp:docPr id="113" name="Picture 113"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6DD4C237" w14:textId="77777777" w:rsidR="000A0569" w:rsidRPr="00731FA6" w:rsidRDefault="000A0569" w:rsidP="00C157AD">
      <w:pPr>
        <w:jc w:val="center"/>
        <w:rPr>
          <w:rFonts w:ascii="Arial" w:hAnsi="Arial" w:cs="Arial"/>
          <w:b/>
          <w:bCs/>
          <w:sz w:val="20"/>
          <w:szCs w:val="20"/>
          <w:lang w:val="en-US"/>
        </w:rPr>
      </w:pPr>
    </w:p>
    <w:p w14:paraId="162BA168" w14:textId="77777777" w:rsidR="000A0569" w:rsidRPr="00731FA6" w:rsidRDefault="000A0569" w:rsidP="00C157AD">
      <w:pPr>
        <w:jc w:val="center"/>
        <w:rPr>
          <w:rFonts w:ascii="Arial" w:hAnsi="Arial" w:cs="Arial"/>
          <w:b/>
          <w:bCs/>
          <w:sz w:val="20"/>
          <w:szCs w:val="20"/>
          <w:lang w:val="en-US"/>
        </w:rPr>
      </w:pPr>
    </w:p>
    <w:p w14:paraId="22DBDC23" w14:textId="77777777" w:rsidR="000A0569" w:rsidRPr="00731FA6" w:rsidRDefault="000A0569" w:rsidP="00C157AD">
      <w:pPr>
        <w:jc w:val="center"/>
        <w:rPr>
          <w:rFonts w:ascii="Arial" w:hAnsi="Arial" w:cs="Arial"/>
          <w:b/>
          <w:bCs/>
          <w:sz w:val="20"/>
          <w:szCs w:val="20"/>
          <w:lang w:val="en-US"/>
        </w:rPr>
      </w:pPr>
    </w:p>
    <w:p w14:paraId="6798FDE2" w14:textId="77777777" w:rsidR="000A0569" w:rsidRPr="00731FA6" w:rsidRDefault="000A0569" w:rsidP="00C157AD">
      <w:pPr>
        <w:jc w:val="center"/>
        <w:rPr>
          <w:rFonts w:ascii="Arial" w:hAnsi="Arial" w:cs="Arial"/>
          <w:b/>
          <w:bCs/>
          <w:sz w:val="52"/>
          <w:szCs w:val="52"/>
          <w:lang w:val="en-US"/>
        </w:rPr>
      </w:pPr>
    </w:p>
    <w:p w14:paraId="7350B8C4" w14:textId="77777777" w:rsidR="000A0569" w:rsidRPr="00731FA6" w:rsidRDefault="000A0569" w:rsidP="00C157AD">
      <w:pPr>
        <w:jc w:val="center"/>
        <w:rPr>
          <w:rFonts w:ascii="Arial" w:hAnsi="Arial" w:cs="Arial"/>
          <w:b/>
          <w:bCs/>
          <w:sz w:val="52"/>
          <w:szCs w:val="52"/>
          <w:lang w:val="en-US"/>
        </w:rPr>
      </w:pPr>
    </w:p>
    <w:p w14:paraId="7ACD2618" w14:textId="77777777" w:rsidR="000A0569" w:rsidRPr="00731FA6" w:rsidRDefault="000A0569" w:rsidP="00C157AD">
      <w:pPr>
        <w:jc w:val="center"/>
        <w:rPr>
          <w:rFonts w:ascii="Arial" w:hAnsi="Arial" w:cs="Arial"/>
          <w:b/>
          <w:bCs/>
          <w:sz w:val="52"/>
          <w:szCs w:val="52"/>
          <w:lang w:val="en-US"/>
        </w:rPr>
      </w:pPr>
    </w:p>
    <w:p w14:paraId="1FEB48DD" w14:textId="77777777" w:rsidR="000A0569" w:rsidRPr="00731FA6" w:rsidRDefault="000A0569" w:rsidP="00C157AD">
      <w:pPr>
        <w:rPr>
          <w:rFonts w:ascii="Arial" w:hAnsi="Arial" w:cs="Arial"/>
          <w:b/>
          <w:bCs/>
          <w:sz w:val="20"/>
          <w:szCs w:val="20"/>
          <w:lang w:val="en-US"/>
        </w:rPr>
      </w:pPr>
    </w:p>
    <w:p w14:paraId="205711AA" w14:textId="77777777" w:rsidR="000A0569" w:rsidRPr="00731FA6" w:rsidRDefault="000A0569" w:rsidP="00C157AD">
      <w:pPr>
        <w:rPr>
          <w:rFonts w:ascii="Arial" w:hAnsi="Arial" w:cs="Arial"/>
          <w:b/>
          <w:bCs/>
          <w:sz w:val="20"/>
          <w:szCs w:val="20"/>
          <w:lang w:val="en-US"/>
        </w:rPr>
      </w:pPr>
    </w:p>
    <w:p w14:paraId="4F6FA787" w14:textId="094F4379" w:rsidR="000A0569" w:rsidRPr="00731FA6" w:rsidRDefault="000A0569" w:rsidP="00B6492D">
      <w:pPr>
        <w:rPr>
          <w:rFonts w:ascii="Arial" w:hAnsi="Arial" w:cs="Arial"/>
          <w:b/>
          <w:bCs/>
          <w:sz w:val="20"/>
          <w:szCs w:val="20"/>
          <w:lang w:val="en-US"/>
        </w:rPr>
      </w:pPr>
      <w:r w:rsidRPr="00731FA6">
        <w:rPr>
          <w:rFonts w:ascii="Arial" w:hAnsi="Arial" w:cs="Arial"/>
          <w:b/>
          <w:bCs/>
          <w:sz w:val="20"/>
          <w:szCs w:val="20"/>
          <w:lang w:val="en-US"/>
        </w:rPr>
        <w:br w:type="page"/>
      </w:r>
    </w:p>
    <w:p w14:paraId="097AB2D9" w14:textId="77777777" w:rsidR="000A0569" w:rsidRPr="00731FA6" w:rsidRDefault="000A0569" w:rsidP="00C157AD">
      <w:pPr>
        <w:rPr>
          <w:rFonts w:ascii="Arial" w:hAnsi="Arial" w:cs="Arial"/>
          <w:b/>
          <w:bCs/>
          <w:sz w:val="20"/>
          <w:szCs w:val="20"/>
          <w:lang w:val="en-US"/>
        </w:rPr>
      </w:pPr>
    </w:p>
    <w:p w14:paraId="7B555592" w14:textId="04F6155A" w:rsidR="00D27448" w:rsidRPr="00731FA6" w:rsidRDefault="00D27448" w:rsidP="00D27448">
      <w:pPr>
        <w:rPr>
          <w:rFonts w:ascii="Arial" w:hAnsi="Arial" w:cs="Arial"/>
          <w:b/>
          <w:bCs/>
          <w:sz w:val="20"/>
          <w:szCs w:val="20"/>
          <w:lang w:val="en-US"/>
        </w:rPr>
      </w:pPr>
      <w:r w:rsidRPr="00731FA6">
        <w:rPr>
          <w:rFonts w:ascii="Arial" w:hAnsi="Arial" w:cs="Arial"/>
          <w:b/>
          <w:bCs/>
          <w:sz w:val="20"/>
          <w:szCs w:val="20"/>
          <w:lang w:val="en-US"/>
        </w:rPr>
        <w:t xml:space="preserve">East India Ammonium Nitrate Explosives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13C0AF4A"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0DDBF67F" wp14:editId="30EE802C">
            <wp:extent cx="5743575" cy="1400175"/>
            <wp:effectExtent l="0" t="0" r="9525" b="9525"/>
            <wp:docPr id="21" name="Chart 21">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6BED074A" w14:textId="77777777" w:rsidTr="00AB67A4">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2115710"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E45EEF5"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76F8FF1B" w14:textId="77777777" w:rsidTr="00AB67A4">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7F3D9D5C" w14:textId="767676B0" w:rsidR="00D27448" w:rsidRPr="00731FA6" w:rsidRDefault="00D27448" w:rsidP="00141A6C">
            <w:pPr>
              <w:jc w:val="center"/>
              <w:rPr>
                <w:rFonts w:ascii="Arial" w:hAnsi="Arial" w:cs="Arial"/>
                <w:sz w:val="20"/>
                <w:szCs w:val="20"/>
              </w:rPr>
            </w:pPr>
            <w:r w:rsidRPr="00731FA6">
              <w:rPr>
                <w:rFonts w:ascii="Arial" w:hAnsi="Arial" w:cs="Arial"/>
              </w:rPr>
              <w:t>7.</w:t>
            </w:r>
            <w:r w:rsidR="00B97E61">
              <w:rPr>
                <w:rFonts w:ascii="Arial" w:hAnsi="Arial" w:cs="Arial"/>
              </w:rPr>
              <w:t>4</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79CADFCF" w14:textId="3F3238BE" w:rsidR="00D27448" w:rsidRPr="00731FA6" w:rsidRDefault="00331E1B" w:rsidP="00141A6C">
            <w:pPr>
              <w:jc w:val="center"/>
              <w:rPr>
                <w:rFonts w:ascii="Arial" w:hAnsi="Arial" w:cs="Arial"/>
                <w:sz w:val="20"/>
                <w:szCs w:val="20"/>
              </w:rPr>
            </w:pPr>
            <w:r>
              <w:rPr>
                <w:rFonts w:ascii="Arial" w:hAnsi="Arial" w:cs="Arial"/>
              </w:rPr>
              <w:t>8.6</w:t>
            </w:r>
            <w:r w:rsidR="00D27448" w:rsidRPr="00731FA6">
              <w:rPr>
                <w:rFonts w:ascii="Arial" w:hAnsi="Arial" w:cs="Arial"/>
              </w:rPr>
              <w:t>%</w:t>
            </w:r>
          </w:p>
        </w:tc>
      </w:tr>
    </w:tbl>
    <w:p w14:paraId="49C5425F" w14:textId="01D436BA" w:rsidR="00FE745D" w:rsidRPr="00FE745D" w:rsidRDefault="00FE745D" w:rsidP="00D27448">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7850C63F" w14:textId="6765DC67" w:rsidR="00D27448" w:rsidRPr="00731FA6" w:rsidRDefault="00D27448" w:rsidP="00D27448">
      <w:pPr>
        <w:rPr>
          <w:rFonts w:ascii="Arial" w:hAnsi="Arial" w:cs="Arial"/>
          <w:b/>
          <w:bCs/>
          <w:sz w:val="20"/>
          <w:szCs w:val="20"/>
          <w:lang w:val="en-US"/>
        </w:rPr>
      </w:pPr>
      <w:r w:rsidRPr="00731FA6">
        <w:rPr>
          <w:rFonts w:ascii="Arial" w:hAnsi="Arial" w:cs="Arial"/>
          <w:b/>
          <w:bCs/>
          <w:sz w:val="20"/>
          <w:szCs w:val="20"/>
          <w:lang w:val="en-US"/>
        </w:rPr>
        <w:t xml:space="preserve">East India Ammonium Nitrate Mining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4DD24E3B"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7C4AD76E" wp14:editId="6BC9C144">
            <wp:extent cx="5743575" cy="1400175"/>
            <wp:effectExtent l="0" t="0" r="9525" b="9525"/>
            <wp:docPr id="22" name="Chart 22">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20026536" w14:textId="77777777" w:rsidTr="00AB67A4">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8100447"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980DF46"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5123A48D" w14:textId="77777777" w:rsidTr="00AB67A4">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16F187DC" w14:textId="3897B148" w:rsidR="00D27448" w:rsidRPr="00731FA6" w:rsidRDefault="00331E1B" w:rsidP="00141A6C">
            <w:pPr>
              <w:jc w:val="center"/>
              <w:rPr>
                <w:rFonts w:ascii="Arial" w:hAnsi="Arial" w:cs="Arial"/>
                <w:sz w:val="20"/>
                <w:szCs w:val="20"/>
              </w:rPr>
            </w:pPr>
            <w:r>
              <w:rPr>
                <w:rFonts w:ascii="Arial" w:hAnsi="Arial" w:cs="Arial"/>
              </w:rPr>
              <w:t>6.</w:t>
            </w:r>
            <w:r w:rsidR="00B97E61">
              <w:rPr>
                <w:rFonts w:ascii="Arial" w:hAnsi="Arial" w:cs="Arial"/>
              </w:rPr>
              <w:t>6</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4AF5C216" w14:textId="6DC9C496" w:rsidR="00D27448" w:rsidRPr="00731FA6" w:rsidRDefault="00331E1B" w:rsidP="00141A6C">
            <w:pPr>
              <w:jc w:val="center"/>
              <w:rPr>
                <w:rFonts w:ascii="Arial" w:hAnsi="Arial" w:cs="Arial"/>
                <w:sz w:val="20"/>
                <w:szCs w:val="20"/>
              </w:rPr>
            </w:pPr>
            <w:r>
              <w:rPr>
                <w:rFonts w:ascii="Arial" w:hAnsi="Arial" w:cs="Arial"/>
              </w:rPr>
              <w:t>8.1</w:t>
            </w:r>
            <w:r w:rsidR="00D27448" w:rsidRPr="00731FA6">
              <w:rPr>
                <w:rFonts w:ascii="Arial" w:hAnsi="Arial" w:cs="Arial"/>
              </w:rPr>
              <w:t>%</w:t>
            </w:r>
          </w:p>
        </w:tc>
      </w:tr>
    </w:tbl>
    <w:p w14:paraId="1733A960" w14:textId="6ECE77BB" w:rsidR="00FE745D" w:rsidRPr="00FE745D" w:rsidRDefault="00FE745D" w:rsidP="00D27448">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640C5B39" w14:textId="425D7A8F" w:rsidR="00D27448" w:rsidRPr="00731FA6" w:rsidRDefault="00D27448" w:rsidP="00D27448">
      <w:pPr>
        <w:rPr>
          <w:rFonts w:ascii="Arial" w:hAnsi="Arial" w:cs="Arial"/>
          <w:b/>
          <w:bCs/>
          <w:sz w:val="20"/>
          <w:szCs w:val="20"/>
          <w:lang w:val="en-US"/>
        </w:rPr>
      </w:pPr>
      <w:r w:rsidRPr="00731FA6">
        <w:rPr>
          <w:rFonts w:ascii="Arial" w:hAnsi="Arial" w:cs="Arial"/>
          <w:b/>
          <w:bCs/>
          <w:sz w:val="20"/>
          <w:szCs w:val="20"/>
          <w:lang w:val="en-US"/>
        </w:rPr>
        <w:t xml:space="preserve">East India Ammonium Nitrate Commercial &amp; Infrastructure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49147F89"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174A0597" wp14:editId="5D1D00E5">
            <wp:extent cx="5743575" cy="1400175"/>
            <wp:effectExtent l="0" t="0" r="9525" b="9525"/>
            <wp:docPr id="23" name="Chart 23">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19EEFDC8" w14:textId="77777777" w:rsidTr="00AB67A4">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26D7ED7"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DA7D04E"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716829A1" w14:textId="77777777" w:rsidTr="00AB67A4">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008A930A" w14:textId="4F743C85" w:rsidR="00D27448" w:rsidRPr="00731FA6" w:rsidRDefault="00331E1B" w:rsidP="00141A6C">
            <w:pPr>
              <w:jc w:val="center"/>
              <w:rPr>
                <w:rFonts w:ascii="Arial" w:hAnsi="Arial" w:cs="Arial"/>
                <w:sz w:val="20"/>
                <w:szCs w:val="20"/>
              </w:rPr>
            </w:pPr>
            <w:r>
              <w:rPr>
                <w:rFonts w:ascii="Arial" w:hAnsi="Arial" w:cs="Arial"/>
              </w:rPr>
              <w:t>8.</w:t>
            </w:r>
            <w:r w:rsidR="00B97E61">
              <w:rPr>
                <w:rFonts w:ascii="Arial" w:hAnsi="Arial" w:cs="Arial"/>
              </w:rPr>
              <w:t>2</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5F378EA5" w14:textId="2054262D" w:rsidR="00D27448" w:rsidRPr="00731FA6" w:rsidRDefault="00331E1B" w:rsidP="00141A6C">
            <w:pPr>
              <w:jc w:val="center"/>
              <w:rPr>
                <w:rFonts w:ascii="Arial" w:hAnsi="Arial" w:cs="Arial"/>
                <w:sz w:val="20"/>
                <w:szCs w:val="20"/>
              </w:rPr>
            </w:pPr>
            <w:r>
              <w:rPr>
                <w:rFonts w:ascii="Arial" w:hAnsi="Arial" w:cs="Arial"/>
              </w:rPr>
              <w:t>9.3</w:t>
            </w:r>
            <w:r w:rsidR="00D27448" w:rsidRPr="00731FA6">
              <w:rPr>
                <w:rFonts w:ascii="Arial" w:hAnsi="Arial" w:cs="Arial"/>
              </w:rPr>
              <w:t>%</w:t>
            </w:r>
          </w:p>
        </w:tc>
      </w:tr>
    </w:tbl>
    <w:p w14:paraId="2A2FFB01" w14:textId="77777777" w:rsidR="00CB082E" w:rsidRDefault="00CB082E" w:rsidP="00D27448">
      <w:pPr>
        <w:rPr>
          <w:rFonts w:ascii="Arial" w:hAnsi="Arial" w:cs="Arial"/>
          <w:b/>
          <w:bCs/>
          <w:sz w:val="20"/>
          <w:szCs w:val="20"/>
          <w:lang w:val="en-US"/>
        </w:rPr>
      </w:pPr>
    </w:p>
    <w:p w14:paraId="2B058F61" w14:textId="77777777" w:rsidR="00CB082E" w:rsidRDefault="00CB082E" w:rsidP="00D27448">
      <w:pPr>
        <w:rPr>
          <w:rFonts w:ascii="Arial" w:hAnsi="Arial" w:cs="Arial"/>
          <w:b/>
          <w:bCs/>
          <w:sz w:val="20"/>
          <w:szCs w:val="20"/>
          <w:lang w:val="en-US"/>
        </w:rPr>
      </w:pPr>
    </w:p>
    <w:p w14:paraId="1446B5BD" w14:textId="77777777" w:rsidR="00CB082E" w:rsidRDefault="00CB082E" w:rsidP="00D27448">
      <w:pPr>
        <w:rPr>
          <w:rFonts w:ascii="Arial" w:hAnsi="Arial" w:cs="Arial"/>
          <w:b/>
          <w:bCs/>
          <w:sz w:val="20"/>
          <w:szCs w:val="20"/>
          <w:lang w:val="en-US"/>
        </w:rPr>
      </w:pPr>
    </w:p>
    <w:p w14:paraId="00D8FB6A" w14:textId="0F5A3F9A"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lastRenderedPageBreak/>
        <w:t xml:space="preserve">East India Ammonium Nitrate Pharmaceuticals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1F31D53F"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5F27A032" wp14:editId="36548D1A">
            <wp:extent cx="5743575" cy="1400175"/>
            <wp:effectExtent l="0" t="0" r="9525" b="9525"/>
            <wp:docPr id="24" name="Chart 24">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4D282CA2"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5CE8D28"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00A1082"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5067D8" w:rsidRPr="00731FA6" w14:paraId="5B09E169"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194521CA" w14:textId="6A45D351" w:rsidR="005067D8" w:rsidRPr="005067D8" w:rsidRDefault="005067D8" w:rsidP="005067D8">
            <w:pPr>
              <w:jc w:val="center"/>
              <w:rPr>
                <w:rFonts w:ascii="Arial" w:hAnsi="Arial" w:cs="Arial"/>
                <w:sz w:val="20"/>
                <w:szCs w:val="20"/>
              </w:rPr>
            </w:pPr>
            <w:r w:rsidRPr="005067D8">
              <w:rPr>
                <w:rFonts w:ascii="Arial" w:hAnsi="Arial" w:cs="Arial"/>
                <w:color w:val="000000"/>
                <w:sz w:val="20"/>
                <w:szCs w:val="20"/>
              </w:rPr>
              <w:t>8.</w:t>
            </w:r>
            <w:r w:rsidR="002E3C1D">
              <w:rPr>
                <w:rFonts w:ascii="Arial" w:hAnsi="Arial" w:cs="Arial"/>
                <w:color w:val="000000"/>
                <w:sz w:val="20"/>
                <w:szCs w:val="20"/>
              </w:rPr>
              <w:t>4</w:t>
            </w:r>
            <w:r w:rsidRPr="005067D8">
              <w:rPr>
                <w:rFonts w:ascii="Arial" w:hAnsi="Arial" w:cs="Arial"/>
                <w:color w:val="000000"/>
                <w:sz w:val="20"/>
                <w:szCs w:val="20"/>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0C2DFB2F" w14:textId="7E217884" w:rsidR="005067D8" w:rsidRPr="005067D8" w:rsidRDefault="005067D8" w:rsidP="005067D8">
            <w:pPr>
              <w:jc w:val="center"/>
              <w:rPr>
                <w:rFonts w:ascii="Arial" w:hAnsi="Arial" w:cs="Arial"/>
                <w:sz w:val="20"/>
                <w:szCs w:val="20"/>
              </w:rPr>
            </w:pPr>
            <w:r w:rsidRPr="005067D8">
              <w:rPr>
                <w:rFonts w:ascii="Arial" w:hAnsi="Arial" w:cs="Arial"/>
                <w:color w:val="000000"/>
                <w:sz w:val="20"/>
                <w:szCs w:val="20"/>
              </w:rPr>
              <w:t>9.8%</w:t>
            </w:r>
          </w:p>
        </w:tc>
      </w:tr>
    </w:tbl>
    <w:p w14:paraId="6174098E" w14:textId="6CD01947" w:rsidR="00FE745D" w:rsidRPr="00FE745D" w:rsidRDefault="00FE745D" w:rsidP="00D27448">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59A5274B" w14:textId="45441F5D"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East India Ammonium Nitrate Other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2FE14682"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50C2CD3F" wp14:editId="2AC53DA7">
            <wp:extent cx="5743575" cy="1400175"/>
            <wp:effectExtent l="0" t="0" r="9525" b="9525"/>
            <wp:docPr id="25" name="Chart 25">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03ED31FF"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05AB008"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22015B2"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5067D8" w:rsidRPr="00731FA6" w14:paraId="19BAA582"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3DA3BF6E" w14:textId="7CD0EC0D" w:rsidR="005067D8" w:rsidRPr="005067D8" w:rsidRDefault="002E3C1D" w:rsidP="005067D8">
            <w:pPr>
              <w:jc w:val="center"/>
              <w:rPr>
                <w:rFonts w:ascii="Arial" w:hAnsi="Arial" w:cs="Arial"/>
                <w:sz w:val="20"/>
                <w:szCs w:val="20"/>
              </w:rPr>
            </w:pPr>
            <w:r>
              <w:rPr>
                <w:rFonts w:ascii="Arial" w:hAnsi="Arial" w:cs="Arial"/>
                <w:color w:val="000000"/>
                <w:sz w:val="20"/>
                <w:szCs w:val="20"/>
              </w:rPr>
              <w:t>8.9</w:t>
            </w:r>
            <w:r w:rsidR="005067D8" w:rsidRPr="005067D8">
              <w:rPr>
                <w:rFonts w:ascii="Arial" w:hAnsi="Arial" w:cs="Arial"/>
                <w:color w:val="000000"/>
                <w:sz w:val="20"/>
                <w:szCs w:val="20"/>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4DF3B6DA" w14:textId="798D5C31" w:rsidR="005067D8" w:rsidRPr="005067D8" w:rsidRDefault="005067D8" w:rsidP="005067D8">
            <w:pPr>
              <w:jc w:val="center"/>
              <w:rPr>
                <w:rFonts w:ascii="Arial" w:hAnsi="Arial" w:cs="Arial"/>
                <w:sz w:val="20"/>
                <w:szCs w:val="20"/>
              </w:rPr>
            </w:pPr>
            <w:r w:rsidRPr="005067D8">
              <w:rPr>
                <w:rFonts w:ascii="Arial" w:hAnsi="Arial" w:cs="Arial"/>
                <w:color w:val="000000"/>
                <w:sz w:val="20"/>
                <w:szCs w:val="20"/>
              </w:rPr>
              <w:t>9.2%</w:t>
            </w:r>
          </w:p>
        </w:tc>
      </w:tr>
    </w:tbl>
    <w:p w14:paraId="06669ED9"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5B86DA55" w14:textId="1F78C82D"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West India Ammonium Nitrate Explosives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5F72C977"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6F10A229" wp14:editId="21D84C9D">
            <wp:extent cx="5743575" cy="1400175"/>
            <wp:effectExtent l="0" t="0" r="9525" b="9525"/>
            <wp:docPr id="26" name="Chart 26">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10DE093A"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1A7CB39"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D2C2040"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7785A3C1"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31149E9C" w14:textId="1D223931" w:rsidR="00D27448" w:rsidRPr="00731FA6" w:rsidRDefault="00D27448" w:rsidP="00141A6C">
            <w:pPr>
              <w:jc w:val="center"/>
              <w:rPr>
                <w:rFonts w:ascii="Arial" w:hAnsi="Arial" w:cs="Arial"/>
                <w:sz w:val="20"/>
                <w:szCs w:val="20"/>
              </w:rPr>
            </w:pPr>
            <w:r w:rsidRPr="00731FA6">
              <w:rPr>
                <w:rFonts w:ascii="Arial" w:hAnsi="Arial" w:cs="Arial"/>
              </w:rPr>
              <w:t>7.</w:t>
            </w:r>
            <w:r w:rsidR="00BD0B6E">
              <w:rPr>
                <w:rFonts w:ascii="Arial" w:hAnsi="Arial" w:cs="Arial"/>
              </w:rPr>
              <w:t>1</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7F158469" w14:textId="59FBC691" w:rsidR="00D27448" w:rsidRPr="00731FA6" w:rsidRDefault="005067D8" w:rsidP="00141A6C">
            <w:pPr>
              <w:jc w:val="center"/>
              <w:rPr>
                <w:rFonts w:ascii="Arial" w:hAnsi="Arial" w:cs="Arial"/>
                <w:sz w:val="20"/>
                <w:szCs w:val="20"/>
              </w:rPr>
            </w:pPr>
            <w:r>
              <w:rPr>
                <w:rFonts w:ascii="Arial" w:hAnsi="Arial" w:cs="Arial"/>
              </w:rPr>
              <w:t>8.3</w:t>
            </w:r>
            <w:r w:rsidR="00D27448" w:rsidRPr="00731FA6">
              <w:rPr>
                <w:rFonts w:ascii="Arial" w:hAnsi="Arial" w:cs="Arial"/>
              </w:rPr>
              <w:t>%</w:t>
            </w:r>
          </w:p>
        </w:tc>
      </w:tr>
    </w:tbl>
    <w:p w14:paraId="29E8AD98"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3B3E8D29" w14:textId="77777777" w:rsidR="00CB082E" w:rsidRDefault="00CB082E" w:rsidP="00D27448">
      <w:pPr>
        <w:rPr>
          <w:rFonts w:ascii="Arial" w:hAnsi="Arial" w:cs="Arial"/>
          <w:b/>
          <w:bCs/>
          <w:sz w:val="20"/>
          <w:szCs w:val="20"/>
          <w:lang w:val="en-US"/>
        </w:rPr>
      </w:pPr>
    </w:p>
    <w:p w14:paraId="44CD3510" w14:textId="3352F482" w:rsidR="00CB082E" w:rsidRDefault="00CB082E" w:rsidP="00D27448">
      <w:pPr>
        <w:rPr>
          <w:rFonts w:ascii="Arial" w:hAnsi="Arial" w:cs="Arial"/>
          <w:b/>
          <w:bCs/>
          <w:sz w:val="20"/>
          <w:szCs w:val="20"/>
          <w:lang w:val="en-US"/>
        </w:rPr>
      </w:pPr>
    </w:p>
    <w:p w14:paraId="107AF579" w14:textId="77777777" w:rsidR="00FE745D" w:rsidRDefault="00FE745D" w:rsidP="00D27448">
      <w:pPr>
        <w:rPr>
          <w:rFonts w:ascii="Arial" w:hAnsi="Arial" w:cs="Arial"/>
          <w:b/>
          <w:bCs/>
          <w:sz w:val="20"/>
          <w:szCs w:val="20"/>
          <w:lang w:val="en-US"/>
        </w:rPr>
      </w:pPr>
    </w:p>
    <w:p w14:paraId="52321A11" w14:textId="60194732"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lastRenderedPageBreak/>
        <w:t xml:space="preserve">West India Ammonium Nitrate Mining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671EDD08"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21D317C4" wp14:editId="40B347C2">
            <wp:extent cx="5743575" cy="1400175"/>
            <wp:effectExtent l="0" t="0" r="9525" b="9525"/>
            <wp:docPr id="27" name="Chart 27">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0ACF9144"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6127A76"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DF0D2B1"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6DDBAAFB"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5804A3AF" w14:textId="737CD43C" w:rsidR="00D27448" w:rsidRPr="00731FA6" w:rsidRDefault="005067D8" w:rsidP="00141A6C">
            <w:pPr>
              <w:jc w:val="center"/>
              <w:rPr>
                <w:rFonts w:ascii="Arial" w:hAnsi="Arial" w:cs="Arial"/>
                <w:sz w:val="20"/>
                <w:szCs w:val="20"/>
              </w:rPr>
            </w:pPr>
            <w:r>
              <w:rPr>
                <w:rFonts w:ascii="Arial" w:hAnsi="Arial" w:cs="Arial"/>
              </w:rPr>
              <w:t>7.</w:t>
            </w:r>
            <w:r w:rsidR="00BD0B6E">
              <w:rPr>
                <w:rFonts w:ascii="Arial" w:hAnsi="Arial" w:cs="Arial"/>
              </w:rPr>
              <w:t>5</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45086370" w14:textId="4161327E" w:rsidR="00D27448" w:rsidRPr="00731FA6" w:rsidRDefault="005067D8" w:rsidP="00141A6C">
            <w:pPr>
              <w:jc w:val="center"/>
              <w:rPr>
                <w:rFonts w:ascii="Arial" w:hAnsi="Arial" w:cs="Arial"/>
                <w:sz w:val="20"/>
                <w:szCs w:val="20"/>
              </w:rPr>
            </w:pPr>
            <w:r>
              <w:rPr>
                <w:rFonts w:ascii="Arial" w:hAnsi="Arial" w:cs="Arial"/>
              </w:rPr>
              <w:t>8.5</w:t>
            </w:r>
            <w:r w:rsidR="00D27448" w:rsidRPr="00731FA6">
              <w:rPr>
                <w:rFonts w:ascii="Arial" w:hAnsi="Arial" w:cs="Arial"/>
              </w:rPr>
              <w:t>%</w:t>
            </w:r>
          </w:p>
        </w:tc>
      </w:tr>
    </w:tbl>
    <w:p w14:paraId="5827F00F"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44682378" w14:textId="664DF2B8"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West India Ammonium Nitrate Commercial &amp; Infrastructure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6A25925A"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49AAE8AC" wp14:editId="3611F683">
            <wp:extent cx="5743575" cy="1400175"/>
            <wp:effectExtent l="0" t="0" r="9525" b="9525"/>
            <wp:docPr id="30" name="Chart 30">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36A971CA"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E6C65C8"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F897063"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70AA3B49"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1D7F1479" w14:textId="5CAECFDE" w:rsidR="00D27448" w:rsidRPr="00731FA6" w:rsidRDefault="005067D8" w:rsidP="00141A6C">
            <w:pPr>
              <w:jc w:val="center"/>
              <w:rPr>
                <w:rFonts w:ascii="Arial" w:hAnsi="Arial" w:cs="Arial"/>
                <w:sz w:val="20"/>
                <w:szCs w:val="20"/>
              </w:rPr>
            </w:pPr>
            <w:r>
              <w:rPr>
                <w:rFonts w:ascii="Arial" w:hAnsi="Arial" w:cs="Arial"/>
              </w:rPr>
              <w:t>7.</w:t>
            </w:r>
            <w:r w:rsidR="004A118B">
              <w:rPr>
                <w:rFonts w:ascii="Arial" w:hAnsi="Arial" w:cs="Arial"/>
              </w:rPr>
              <w:t>6</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2F412160" w14:textId="125088CE" w:rsidR="00D27448" w:rsidRPr="00731FA6" w:rsidRDefault="00D27448" w:rsidP="00141A6C">
            <w:pPr>
              <w:jc w:val="center"/>
              <w:rPr>
                <w:rFonts w:ascii="Arial" w:hAnsi="Arial" w:cs="Arial"/>
                <w:sz w:val="20"/>
                <w:szCs w:val="20"/>
              </w:rPr>
            </w:pPr>
            <w:r w:rsidRPr="00731FA6">
              <w:rPr>
                <w:rFonts w:ascii="Arial" w:hAnsi="Arial" w:cs="Arial"/>
              </w:rPr>
              <w:t>8</w:t>
            </w:r>
            <w:r w:rsidR="005067D8">
              <w:rPr>
                <w:rFonts w:ascii="Arial" w:hAnsi="Arial" w:cs="Arial"/>
              </w:rPr>
              <w:t>.6</w:t>
            </w:r>
            <w:r w:rsidRPr="00731FA6">
              <w:rPr>
                <w:rFonts w:ascii="Arial" w:hAnsi="Arial" w:cs="Arial"/>
              </w:rPr>
              <w:t>%</w:t>
            </w:r>
          </w:p>
        </w:tc>
      </w:tr>
    </w:tbl>
    <w:p w14:paraId="0F3145C5"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2667A857" w14:textId="6B4FE8F8"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West India Ammonium Nitrate Pharmaceuticals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71B1C84D"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527BB140" wp14:editId="4D9C142A">
            <wp:extent cx="5743575" cy="1400175"/>
            <wp:effectExtent l="0" t="0" r="9525" b="9525"/>
            <wp:docPr id="31" name="Chart 31">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6AC1D599"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C5E22BD"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26794BC"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09567550"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292C3E9A" w14:textId="30992512" w:rsidR="00D27448" w:rsidRPr="00731FA6" w:rsidRDefault="005067D8" w:rsidP="00141A6C">
            <w:pPr>
              <w:jc w:val="center"/>
              <w:rPr>
                <w:rFonts w:ascii="Arial" w:hAnsi="Arial" w:cs="Arial"/>
                <w:sz w:val="20"/>
                <w:szCs w:val="20"/>
              </w:rPr>
            </w:pPr>
            <w:r>
              <w:rPr>
                <w:rFonts w:ascii="Arial" w:hAnsi="Arial" w:cs="Arial"/>
              </w:rPr>
              <w:t>6.</w:t>
            </w:r>
            <w:r w:rsidR="004A118B">
              <w:rPr>
                <w:rFonts w:ascii="Arial" w:hAnsi="Arial" w:cs="Arial"/>
              </w:rPr>
              <w:t>3</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216A62A1" w14:textId="5A9D9255" w:rsidR="00D27448" w:rsidRPr="00731FA6" w:rsidRDefault="005067D8" w:rsidP="00141A6C">
            <w:pPr>
              <w:jc w:val="center"/>
              <w:rPr>
                <w:rFonts w:ascii="Arial" w:hAnsi="Arial" w:cs="Arial"/>
                <w:sz w:val="20"/>
                <w:szCs w:val="20"/>
              </w:rPr>
            </w:pPr>
            <w:r>
              <w:rPr>
                <w:rFonts w:ascii="Arial" w:hAnsi="Arial" w:cs="Arial"/>
              </w:rPr>
              <w:t>7.3</w:t>
            </w:r>
            <w:r w:rsidR="00D27448" w:rsidRPr="00731FA6">
              <w:rPr>
                <w:rFonts w:ascii="Arial" w:hAnsi="Arial" w:cs="Arial"/>
              </w:rPr>
              <w:t>%</w:t>
            </w:r>
          </w:p>
        </w:tc>
      </w:tr>
    </w:tbl>
    <w:p w14:paraId="224C9877" w14:textId="57657C36" w:rsidR="00CB082E" w:rsidRDefault="00FE745D" w:rsidP="00D27448">
      <w:pPr>
        <w:rPr>
          <w:rFonts w:ascii="Arial" w:eastAsia="Times New Roman" w:hAnsi="Arial" w:cs="Arial"/>
          <w:i/>
          <w:iCs/>
          <w:color w:val="000000"/>
          <w:sz w:val="16"/>
          <w:szCs w:val="16"/>
          <w:lang w:eastAsia="en-IN"/>
        </w:rPr>
      </w:pPr>
      <w:r w:rsidRPr="00CB082E">
        <w:rPr>
          <w:rFonts w:ascii="Arial" w:eastAsia="Times New Roman" w:hAnsi="Arial" w:cs="Arial"/>
          <w:i/>
          <w:iCs/>
          <w:color w:val="000000"/>
          <w:sz w:val="16"/>
          <w:szCs w:val="16"/>
          <w:lang w:eastAsia="en-IN"/>
        </w:rPr>
        <w:t>References: TechSci Analysis, Secondary Sources, Primary Interviews</w:t>
      </w:r>
    </w:p>
    <w:p w14:paraId="6B5AF85C" w14:textId="1BF6CBF9" w:rsidR="00096F66" w:rsidRDefault="00096F66" w:rsidP="00D27448">
      <w:pPr>
        <w:rPr>
          <w:rFonts w:ascii="Arial" w:eastAsia="Times New Roman" w:hAnsi="Arial" w:cs="Arial"/>
          <w:i/>
          <w:iCs/>
          <w:color w:val="000000"/>
          <w:sz w:val="16"/>
          <w:szCs w:val="16"/>
          <w:lang w:eastAsia="en-IN"/>
        </w:rPr>
      </w:pPr>
    </w:p>
    <w:p w14:paraId="65FBCE52" w14:textId="082708D8" w:rsidR="00096F66" w:rsidRDefault="00096F66" w:rsidP="00D27448">
      <w:pPr>
        <w:rPr>
          <w:rFonts w:ascii="Arial" w:eastAsia="Times New Roman" w:hAnsi="Arial" w:cs="Arial"/>
          <w:i/>
          <w:iCs/>
          <w:color w:val="000000"/>
          <w:sz w:val="16"/>
          <w:szCs w:val="16"/>
          <w:lang w:eastAsia="en-IN"/>
        </w:rPr>
      </w:pPr>
    </w:p>
    <w:p w14:paraId="5C8AECE8" w14:textId="58AF6116" w:rsidR="00096F66" w:rsidRDefault="00096F66" w:rsidP="00D27448">
      <w:pPr>
        <w:rPr>
          <w:rFonts w:ascii="Arial" w:eastAsia="Times New Roman" w:hAnsi="Arial" w:cs="Arial"/>
          <w:i/>
          <w:iCs/>
          <w:color w:val="000000"/>
          <w:sz w:val="16"/>
          <w:szCs w:val="16"/>
          <w:lang w:eastAsia="en-IN"/>
        </w:rPr>
      </w:pPr>
    </w:p>
    <w:p w14:paraId="5B2C7CE8" w14:textId="77777777" w:rsidR="00096F66" w:rsidRPr="00096F66" w:rsidRDefault="00096F66" w:rsidP="00D27448">
      <w:pPr>
        <w:rPr>
          <w:rFonts w:ascii="Arial" w:hAnsi="Arial" w:cs="Arial"/>
          <w:i/>
          <w:iCs/>
          <w:sz w:val="16"/>
          <w:szCs w:val="16"/>
        </w:rPr>
      </w:pPr>
    </w:p>
    <w:p w14:paraId="0F1DC819" w14:textId="5F4CD9CE" w:rsidR="00D27448" w:rsidRPr="00731FA6" w:rsidRDefault="00D27448" w:rsidP="00D27448">
      <w:pPr>
        <w:rPr>
          <w:rFonts w:ascii="Arial" w:hAnsi="Arial" w:cs="Arial"/>
          <w:sz w:val="20"/>
          <w:szCs w:val="20"/>
        </w:rPr>
      </w:pPr>
      <w:r w:rsidRPr="00731FA6">
        <w:rPr>
          <w:rFonts w:ascii="Arial" w:hAnsi="Arial" w:cs="Arial"/>
          <w:b/>
          <w:bCs/>
          <w:sz w:val="20"/>
          <w:szCs w:val="20"/>
          <w:lang w:val="en-US"/>
        </w:rPr>
        <w:lastRenderedPageBreak/>
        <w:t xml:space="preserve">West India Ammonium Nitrate Other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04920D4D" w14:textId="77777777" w:rsidR="00D27448" w:rsidRPr="00731FA6" w:rsidRDefault="00D27448" w:rsidP="00D27448">
      <w:pPr>
        <w:rPr>
          <w:rFonts w:ascii="Arial" w:hAnsi="Arial" w:cs="Arial"/>
          <w:sz w:val="20"/>
          <w:szCs w:val="20"/>
          <w:lang w:val="en-US"/>
        </w:rPr>
      </w:pPr>
      <w:r w:rsidRPr="00731FA6">
        <w:rPr>
          <w:rFonts w:ascii="Arial" w:hAnsi="Arial" w:cs="Arial"/>
          <w:noProof/>
          <w:sz w:val="20"/>
          <w:szCs w:val="20"/>
        </w:rPr>
        <w:drawing>
          <wp:inline distT="0" distB="0" distL="0" distR="0" wp14:anchorId="6E1B23BF" wp14:editId="09ACF3D7">
            <wp:extent cx="5743575" cy="1400175"/>
            <wp:effectExtent l="0" t="0" r="9525" b="9525"/>
            <wp:docPr id="32" name="Chart 32">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61E10480"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214E882"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728C381"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7A9DF4DE"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10769E23" w14:textId="5B39B76E" w:rsidR="00D27448" w:rsidRPr="00731FA6" w:rsidRDefault="005067D8" w:rsidP="00141A6C">
            <w:pPr>
              <w:jc w:val="center"/>
              <w:rPr>
                <w:rFonts w:ascii="Arial" w:hAnsi="Arial" w:cs="Arial"/>
                <w:sz w:val="20"/>
                <w:szCs w:val="20"/>
              </w:rPr>
            </w:pPr>
            <w:r>
              <w:rPr>
                <w:rFonts w:ascii="Arial" w:hAnsi="Arial" w:cs="Arial"/>
              </w:rPr>
              <w:t>5.</w:t>
            </w:r>
            <w:r w:rsidR="004A118B">
              <w:rPr>
                <w:rFonts w:ascii="Arial" w:hAnsi="Arial" w:cs="Arial"/>
              </w:rPr>
              <w:t>0</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319D4CF4" w14:textId="33B85FD1" w:rsidR="00D27448" w:rsidRPr="00731FA6" w:rsidRDefault="00CD4742" w:rsidP="00141A6C">
            <w:pPr>
              <w:jc w:val="center"/>
              <w:rPr>
                <w:rFonts w:ascii="Arial" w:hAnsi="Arial" w:cs="Arial"/>
                <w:sz w:val="20"/>
                <w:szCs w:val="20"/>
              </w:rPr>
            </w:pPr>
            <w:r>
              <w:rPr>
                <w:rFonts w:ascii="Arial" w:hAnsi="Arial" w:cs="Arial"/>
              </w:rPr>
              <w:t>5.5</w:t>
            </w:r>
            <w:r w:rsidR="00D27448" w:rsidRPr="00731FA6">
              <w:rPr>
                <w:rFonts w:ascii="Arial" w:hAnsi="Arial" w:cs="Arial"/>
              </w:rPr>
              <w:t>%</w:t>
            </w:r>
          </w:p>
        </w:tc>
      </w:tr>
    </w:tbl>
    <w:p w14:paraId="6860C0AA"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48D23E38" w14:textId="76DF512B"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South India Ammonium Nitrate Explosives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44A9B439"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3B6165E3" wp14:editId="06783B59">
            <wp:extent cx="5743575" cy="1400175"/>
            <wp:effectExtent l="0" t="0" r="9525" b="9525"/>
            <wp:docPr id="33" name="Chart 33">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77010D53"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D73CC4B"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E712E11"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47FA3FC1"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7E693078" w14:textId="0EB7FC97" w:rsidR="00D27448" w:rsidRPr="00731FA6" w:rsidRDefault="00D27448" w:rsidP="00141A6C">
            <w:pPr>
              <w:jc w:val="center"/>
              <w:rPr>
                <w:rFonts w:ascii="Arial" w:hAnsi="Arial" w:cs="Arial"/>
                <w:sz w:val="20"/>
                <w:szCs w:val="20"/>
              </w:rPr>
            </w:pPr>
            <w:r w:rsidRPr="00731FA6">
              <w:rPr>
                <w:rFonts w:ascii="Arial" w:hAnsi="Arial" w:cs="Arial"/>
              </w:rPr>
              <w:t>5.</w:t>
            </w:r>
            <w:r w:rsidR="00574559">
              <w:rPr>
                <w:rFonts w:ascii="Arial" w:hAnsi="Arial" w:cs="Arial"/>
              </w:rPr>
              <w:t>6</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24756D99" w14:textId="20C763A5" w:rsidR="00D27448" w:rsidRPr="00731FA6" w:rsidRDefault="00CD4742" w:rsidP="00141A6C">
            <w:pPr>
              <w:jc w:val="center"/>
              <w:rPr>
                <w:rFonts w:ascii="Arial" w:hAnsi="Arial" w:cs="Arial"/>
                <w:sz w:val="20"/>
                <w:szCs w:val="20"/>
              </w:rPr>
            </w:pPr>
            <w:r>
              <w:rPr>
                <w:rFonts w:ascii="Arial" w:hAnsi="Arial" w:cs="Arial"/>
              </w:rPr>
              <w:t>7.2</w:t>
            </w:r>
            <w:r w:rsidR="00D27448" w:rsidRPr="00731FA6">
              <w:rPr>
                <w:rFonts w:ascii="Arial" w:hAnsi="Arial" w:cs="Arial"/>
              </w:rPr>
              <w:t>%</w:t>
            </w:r>
          </w:p>
        </w:tc>
      </w:tr>
    </w:tbl>
    <w:p w14:paraId="62CC1F82"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4470E54E" w14:textId="737D008E"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South India Ammonium Nitrate Mining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3A19ADFD"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4ED23AE6" wp14:editId="397C9C35">
            <wp:extent cx="5743575" cy="1400175"/>
            <wp:effectExtent l="0" t="0" r="9525" b="9525"/>
            <wp:docPr id="34" name="Chart 34">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3088E7CB"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63495C9" w14:textId="77777777" w:rsidR="00D27448" w:rsidRPr="00731FA6" w:rsidRDefault="00D27448" w:rsidP="00141A6C">
            <w:pPr>
              <w:jc w:val="center"/>
              <w:rPr>
                <w:rFonts w:ascii="Arial" w:hAnsi="Arial" w:cs="Arial"/>
                <w:b/>
                <w:bCs/>
                <w:color w:val="FFFFFF" w:themeColor="background1"/>
                <w:sz w:val="20"/>
                <w:szCs w:val="20"/>
              </w:rPr>
            </w:pPr>
            <w:bookmarkStart w:id="60" w:name="_Hlk88125693"/>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A62EF73"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3C87C475"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0F31287F" w14:textId="434EF59D" w:rsidR="00D27448" w:rsidRPr="00731FA6" w:rsidRDefault="00D27448" w:rsidP="00141A6C">
            <w:pPr>
              <w:jc w:val="center"/>
              <w:rPr>
                <w:rFonts w:ascii="Arial" w:hAnsi="Arial" w:cs="Arial"/>
                <w:sz w:val="20"/>
                <w:szCs w:val="20"/>
              </w:rPr>
            </w:pPr>
            <w:r w:rsidRPr="00731FA6">
              <w:rPr>
                <w:rFonts w:ascii="Arial" w:hAnsi="Arial" w:cs="Arial"/>
              </w:rPr>
              <w:t>5.</w:t>
            </w:r>
            <w:r w:rsidR="00574559">
              <w:rPr>
                <w:rFonts w:ascii="Arial" w:hAnsi="Arial" w:cs="Arial"/>
              </w:rPr>
              <w:t>3</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6BEB4A21" w14:textId="38EA199D" w:rsidR="00D27448" w:rsidRPr="00731FA6" w:rsidRDefault="00CD4742" w:rsidP="00141A6C">
            <w:pPr>
              <w:jc w:val="center"/>
              <w:rPr>
                <w:rFonts w:ascii="Arial" w:hAnsi="Arial" w:cs="Arial"/>
                <w:sz w:val="20"/>
                <w:szCs w:val="20"/>
              </w:rPr>
            </w:pPr>
            <w:r>
              <w:rPr>
                <w:rFonts w:ascii="Arial" w:hAnsi="Arial" w:cs="Arial"/>
              </w:rPr>
              <w:t>7.5</w:t>
            </w:r>
            <w:r w:rsidR="00D27448" w:rsidRPr="00731FA6">
              <w:rPr>
                <w:rFonts w:ascii="Arial" w:hAnsi="Arial" w:cs="Arial"/>
              </w:rPr>
              <w:t>%</w:t>
            </w:r>
          </w:p>
        </w:tc>
      </w:tr>
    </w:tbl>
    <w:bookmarkEnd w:id="60"/>
    <w:p w14:paraId="4BE1B1B1"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653712F6" w14:textId="77777777" w:rsidR="00CB082E" w:rsidRDefault="00CB082E" w:rsidP="00D27448">
      <w:pPr>
        <w:rPr>
          <w:rFonts w:ascii="Arial" w:hAnsi="Arial" w:cs="Arial"/>
          <w:b/>
          <w:bCs/>
          <w:sz w:val="20"/>
          <w:szCs w:val="20"/>
          <w:lang w:val="en-US"/>
        </w:rPr>
      </w:pPr>
    </w:p>
    <w:p w14:paraId="1D5C06C1" w14:textId="2C6AA99F" w:rsidR="00CB082E" w:rsidRDefault="00CB082E" w:rsidP="00D27448">
      <w:pPr>
        <w:rPr>
          <w:rFonts w:ascii="Arial" w:hAnsi="Arial" w:cs="Arial"/>
          <w:b/>
          <w:bCs/>
          <w:sz w:val="20"/>
          <w:szCs w:val="20"/>
          <w:lang w:val="en-US"/>
        </w:rPr>
      </w:pPr>
    </w:p>
    <w:p w14:paraId="12F9F5D5" w14:textId="77777777" w:rsidR="00FE745D" w:rsidRDefault="00FE745D" w:rsidP="00D27448">
      <w:pPr>
        <w:rPr>
          <w:rFonts w:ascii="Arial" w:hAnsi="Arial" w:cs="Arial"/>
          <w:b/>
          <w:bCs/>
          <w:sz w:val="20"/>
          <w:szCs w:val="20"/>
          <w:lang w:val="en-US"/>
        </w:rPr>
      </w:pPr>
    </w:p>
    <w:p w14:paraId="73F1572D" w14:textId="68D70EB4"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lastRenderedPageBreak/>
        <w:t xml:space="preserve">South India Ammonium Nitrate Commercial &amp; Infrastructure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0CAA47DF"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61DD2CB6" wp14:editId="4E0DDE86">
            <wp:extent cx="5743575" cy="1400175"/>
            <wp:effectExtent l="0" t="0" r="9525" b="9525"/>
            <wp:docPr id="35" name="Chart 35">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7A9A9D8A"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B93E67D"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3FE3741"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79A05FA2"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189AAAC0" w14:textId="4BA58F3C" w:rsidR="00D27448" w:rsidRPr="00731FA6" w:rsidRDefault="00D27448" w:rsidP="00141A6C">
            <w:pPr>
              <w:jc w:val="center"/>
              <w:rPr>
                <w:rFonts w:ascii="Arial" w:hAnsi="Arial" w:cs="Arial"/>
                <w:sz w:val="20"/>
                <w:szCs w:val="20"/>
              </w:rPr>
            </w:pPr>
            <w:r w:rsidRPr="00731FA6">
              <w:rPr>
                <w:rFonts w:ascii="Arial" w:hAnsi="Arial" w:cs="Arial"/>
              </w:rPr>
              <w:t>6.</w:t>
            </w:r>
            <w:r w:rsidR="00574559">
              <w:rPr>
                <w:rFonts w:ascii="Arial" w:hAnsi="Arial" w:cs="Arial"/>
              </w:rPr>
              <w:t>2</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009545B8" w14:textId="2C472A88" w:rsidR="00D27448" w:rsidRPr="00731FA6" w:rsidRDefault="00CD4742" w:rsidP="00141A6C">
            <w:pPr>
              <w:jc w:val="center"/>
              <w:rPr>
                <w:rFonts w:ascii="Arial" w:hAnsi="Arial" w:cs="Arial"/>
                <w:sz w:val="20"/>
                <w:szCs w:val="20"/>
              </w:rPr>
            </w:pPr>
            <w:r>
              <w:rPr>
                <w:rFonts w:ascii="Arial" w:hAnsi="Arial" w:cs="Arial"/>
              </w:rPr>
              <w:t>7.6</w:t>
            </w:r>
            <w:r w:rsidR="00D27448" w:rsidRPr="00731FA6">
              <w:rPr>
                <w:rFonts w:ascii="Arial" w:hAnsi="Arial" w:cs="Arial"/>
              </w:rPr>
              <w:t>%</w:t>
            </w:r>
          </w:p>
        </w:tc>
      </w:tr>
    </w:tbl>
    <w:p w14:paraId="1A58A148"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45E69BBC" w14:textId="0EF6904F"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South India Ammonium Nitrate Pharmaceuticals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3AF152AA"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6490347F" wp14:editId="35AFD0D0">
            <wp:extent cx="5743575" cy="1400175"/>
            <wp:effectExtent l="0" t="0" r="9525" b="9525"/>
            <wp:docPr id="36" name="Chart 36">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6A69E697"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6FD15A7"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63495F6"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441303A4"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7BC02218" w14:textId="1222CEE0" w:rsidR="00D27448" w:rsidRPr="00731FA6" w:rsidRDefault="00D27448" w:rsidP="00141A6C">
            <w:pPr>
              <w:jc w:val="center"/>
              <w:rPr>
                <w:rFonts w:ascii="Arial" w:hAnsi="Arial" w:cs="Arial"/>
                <w:sz w:val="20"/>
                <w:szCs w:val="20"/>
              </w:rPr>
            </w:pPr>
            <w:r w:rsidRPr="00731FA6">
              <w:rPr>
                <w:rFonts w:ascii="Arial" w:hAnsi="Arial" w:cs="Arial"/>
              </w:rPr>
              <w:t>6.</w:t>
            </w:r>
            <w:r w:rsidR="00574559">
              <w:rPr>
                <w:rFonts w:ascii="Arial" w:hAnsi="Arial" w:cs="Arial"/>
              </w:rPr>
              <w:t>3</w:t>
            </w:r>
            <w:r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14E8DA7F" w14:textId="7043BDBC" w:rsidR="00D27448" w:rsidRPr="00731FA6" w:rsidRDefault="005B4E3C" w:rsidP="00141A6C">
            <w:pPr>
              <w:jc w:val="center"/>
              <w:rPr>
                <w:rFonts w:ascii="Arial" w:hAnsi="Arial" w:cs="Arial"/>
                <w:sz w:val="20"/>
                <w:szCs w:val="20"/>
              </w:rPr>
            </w:pPr>
            <w:r>
              <w:rPr>
                <w:rFonts w:ascii="Arial" w:hAnsi="Arial" w:cs="Arial"/>
              </w:rPr>
              <w:t>7.8</w:t>
            </w:r>
            <w:r w:rsidR="00D27448" w:rsidRPr="00731FA6">
              <w:rPr>
                <w:rFonts w:ascii="Arial" w:hAnsi="Arial" w:cs="Arial"/>
              </w:rPr>
              <w:t>%</w:t>
            </w:r>
          </w:p>
        </w:tc>
      </w:tr>
    </w:tbl>
    <w:p w14:paraId="553003C6"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401EA200" w14:textId="53183736"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South India Ammonium Nitrate Other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7239A347"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6D3C2647" wp14:editId="71032A31">
            <wp:extent cx="5743575" cy="1400175"/>
            <wp:effectExtent l="0" t="0" r="9525" b="9525"/>
            <wp:docPr id="38" name="Chart 38">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1B2459DC"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839CD5C" w14:textId="77777777" w:rsidR="00D27448" w:rsidRPr="00731FA6" w:rsidRDefault="00D27448" w:rsidP="00141A6C">
            <w:pPr>
              <w:jc w:val="center"/>
              <w:rPr>
                <w:rFonts w:ascii="Arial" w:hAnsi="Arial" w:cs="Arial"/>
                <w:b/>
                <w:bCs/>
                <w:color w:val="FFFFFF" w:themeColor="background1"/>
                <w:sz w:val="20"/>
                <w:szCs w:val="20"/>
              </w:rPr>
            </w:pPr>
            <w:bookmarkStart w:id="61" w:name="_Hlk88126751"/>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C8811EC"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3DFE3D7A"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5C981F91" w14:textId="78EA16B6" w:rsidR="00D27448" w:rsidRPr="00731FA6" w:rsidRDefault="005B4E3C" w:rsidP="00141A6C">
            <w:pPr>
              <w:jc w:val="center"/>
              <w:rPr>
                <w:rFonts w:ascii="Arial" w:hAnsi="Arial" w:cs="Arial"/>
                <w:sz w:val="20"/>
                <w:szCs w:val="20"/>
              </w:rPr>
            </w:pPr>
            <w:r>
              <w:rPr>
                <w:rFonts w:ascii="Arial" w:hAnsi="Arial" w:cs="Arial"/>
              </w:rPr>
              <w:t>6.</w:t>
            </w:r>
            <w:r w:rsidR="00B65C14">
              <w:rPr>
                <w:rFonts w:ascii="Arial" w:hAnsi="Arial" w:cs="Arial"/>
              </w:rPr>
              <w:t>4</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52FFE4ED" w14:textId="6C95CF10" w:rsidR="00D27448" w:rsidRPr="00731FA6" w:rsidRDefault="005B4E3C" w:rsidP="00141A6C">
            <w:pPr>
              <w:jc w:val="center"/>
              <w:rPr>
                <w:rFonts w:ascii="Arial" w:hAnsi="Arial" w:cs="Arial"/>
                <w:sz w:val="20"/>
                <w:szCs w:val="20"/>
              </w:rPr>
            </w:pPr>
            <w:r>
              <w:rPr>
                <w:rFonts w:ascii="Arial" w:hAnsi="Arial" w:cs="Arial"/>
              </w:rPr>
              <w:t>6.7</w:t>
            </w:r>
            <w:r w:rsidR="00D27448" w:rsidRPr="00731FA6">
              <w:rPr>
                <w:rFonts w:ascii="Arial" w:hAnsi="Arial" w:cs="Arial"/>
              </w:rPr>
              <w:t>%</w:t>
            </w:r>
          </w:p>
        </w:tc>
      </w:tr>
    </w:tbl>
    <w:bookmarkEnd w:id="61"/>
    <w:p w14:paraId="2E0D9ABF"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2093341F" w14:textId="77777777" w:rsidR="00CB082E" w:rsidRDefault="00CB082E" w:rsidP="00D27448">
      <w:pPr>
        <w:rPr>
          <w:rFonts w:ascii="Arial" w:hAnsi="Arial" w:cs="Arial"/>
          <w:b/>
          <w:bCs/>
          <w:sz w:val="20"/>
          <w:szCs w:val="20"/>
          <w:lang w:val="en-US"/>
        </w:rPr>
      </w:pPr>
    </w:p>
    <w:p w14:paraId="13A2CC20" w14:textId="77777777" w:rsidR="00CB082E" w:rsidRDefault="00CB082E" w:rsidP="00D27448">
      <w:pPr>
        <w:rPr>
          <w:rFonts w:ascii="Arial" w:hAnsi="Arial" w:cs="Arial"/>
          <w:b/>
          <w:bCs/>
          <w:sz w:val="20"/>
          <w:szCs w:val="20"/>
          <w:lang w:val="en-US"/>
        </w:rPr>
      </w:pPr>
    </w:p>
    <w:p w14:paraId="738529C7" w14:textId="77777777" w:rsidR="00CB082E" w:rsidRDefault="00CB082E" w:rsidP="00D27448">
      <w:pPr>
        <w:rPr>
          <w:rFonts w:ascii="Arial" w:hAnsi="Arial" w:cs="Arial"/>
          <w:b/>
          <w:bCs/>
          <w:sz w:val="20"/>
          <w:szCs w:val="20"/>
          <w:lang w:val="en-US"/>
        </w:rPr>
      </w:pPr>
    </w:p>
    <w:p w14:paraId="75B3A578" w14:textId="3CB47F51"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lastRenderedPageBreak/>
        <w:t xml:space="preserve">North India Ammonium Nitrate Explosives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07DFF484"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781879DA" wp14:editId="0C4D07A8">
            <wp:extent cx="5743575" cy="1400175"/>
            <wp:effectExtent l="0" t="0" r="9525" b="9525"/>
            <wp:docPr id="39" name="Chart 39">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5AF15440"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5B4329D"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D066F86"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0D38BDF8"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7739FCA7" w14:textId="20B90A5D" w:rsidR="00D27448" w:rsidRPr="00731FA6" w:rsidRDefault="009317F5" w:rsidP="00141A6C">
            <w:pPr>
              <w:jc w:val="center"/>
              <w:rPr>
                <w:rFonts w:ascii="Arial" w:hAnsi="Arial" w:cs="Arial"/>
                <w:sz w:val="20"/>
                <w:szCs w:val="20"/>
              </w:rPr>
            </w:pPr>
            <w:r>
              <w:rPr>
                <w:rFonts w:ascii="Arial" w:hAnsi="Arial" w:cs="Arial"/>
              </w:rPr>
              <w:t>3</w:t>
            </w:r>
            <w:r w:rsidR="00D27448" w:rsidRPr="00731FA6">
              <w:rPr>
                <w:rFonts w:ascii="Arial" w:hAnsi="Arial" w:cs="Arial"/>
              </w:rPr>
              <w:t>.</w:t>
            </w:r>
            <w:r w:rsidR="00B65C14">
              <w:rPr>
                <w:rFonts w:ascii="Arial" w:hAnsi="Arial" w:cs="Arial"/>
              </w:rPr>
              <w:t>0</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069E97F8" w14:textId="6E98F942" w:rsidR="00D27448" w:rsidRPr="00731FA6" w:rsidRDefault="009317F5" w:rsidP="00141A6C">
            <w:pPr>
              <w:jc w:val="center"/>
              <w:rPr>
                <w:rFonts w:ascii="Arial" w:hAnsi="Arial" w:cs="Arial"/>
                <w:sz w:val="20"/>
                <w:szCs w:val="20"/>
              </w:rPr>
            </w:pPr>
            <w:r>
              <w:rPr>
                <w:rFonts w:ascii="Arial" w:hAnsi="Arial" w:cs="Arial"/>
              </w:rPr>
              <w:t>4.0</w:t>
            </w:r>
            <w:r w:rsidR="00D27448" w:rsidRPr="00731FA6">
              <w:rPr>
                <w:rFonts w:ascii="Arial" w:hAnsi="Arial" w:cs="Arial"/>
              </w:rPr>
              <w:t>%</w:t>
            </w:r>
          </w:p>
        </w:tc>
      </w:tr>
    </w:tbl>
    <w:p w14:paraId="5AF666BB"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2A5D09A3" w14:textId="076F7EB3"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North India Ammonium Nitrate Mining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4E47750D"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628ABE4A" wp14:editId="7D83E31E">
            <wp:extent cx="5743575" cy="1400175"/>
            <wp:effectExtent l="0" t="0" r="9525" b="9525"/>
            <wp:docPr id="40" name="Chart 40">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6603B99F"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6624E76"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468DD6F"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43FEA632"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37F501D9" w14:textId="2293E8A7" w:rsidR="00D27448" w:rsidRPr="00731FA6" w:rsidRDefault="009317F5" w:rsidP="00141A6C">
            <w:pPr>
              <w:jc w:val="center"/>
              <w:rPr>
                <w:rFonts w:ascii="Arial" w:hAnsi="Arial" w:cs="Arial"/>
                <w:sz w:val="20"/>
                <w:szCs w:val="20"/>
              </w:rPr>
            </w:pPr>
            <w:r>
              <w:rPr>
                <w:rFonts w:ascii="Arial" w:hAnsi="Arial" w:cs="Arial"/>
              </w:rPr>
              <w:t>3.</w:t>
            </w:r>
            <w:r w:rsidR="00B65C14">
              <w:rPr>
                <w:rFonts w:ascii="Arial" w:hAnsi="Arial" w:cs="Arial"/>
              </w:rPr>
              <w:t>4</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4D54A9B0" w14:textId="1640B0B3" w:rsidR="00D27448" w:rsidRPr="005F20C0" w:rsidRDefault="005F20C0" w:rsidP="005F20C0">
            <w:pPr>
              <w:jc w:val="center"/>
              <w:rPr>
                <w:rFonts w:ascii="Arial" w:hAnsi="Arial" w:cs="Arial"/>
              </w:rPr>
            </w:pPr>
            <w:r>
              <w:rPr>
                <w:rFonts w:ascii="Arial" w:hAnsi="Arial" w:cs="Arial"/>
              </w:rPr>
              <w:t>4.2</w:t>
            </w:r>
            <w:r w:rsidR="00D27448" w:rsidRPr="00731FA6">
              <w:rPr>
                <w:rFonts w:ascii="Arial" w:hAnsi="Arial" w:cs="Arial"/>
              </w:rPr>
              <w:t>%</w:t>
            </w:r>
          </w:p>
        </w:tc>
      </w:tr>
    </w:tbl>
    <w:p w14:paraId="39CFE981"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32AC154C" w14:textId="00EC8BA6"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North India Ammonium Nitrate Commercial &amp; Infrastructure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0EB9D190"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12BAE5D6" wp14:editId="5811DA2E">
            <wp:extent cx="5743575" cy="1400175"/>
            <wp:effectExtent l="0" t="0" r="9525" b="9525"/>
            <wp:docPr id="41" name="Chart 41">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5B1B88F8"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9A949B2"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E7CF6F9"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248516E9"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4A627C1E" w14:textId="5A694E9E" w:rsidR="00D27448" w:rsidRPr="00731FA6" w:rsidRDefault="005F20C0" w:rsidP="00141A6C">
            <w:pPr>
              <w:jc w:val="center"/>
              <w:rPr>
                <w:rFonts w:ascii="Arial" w:hAnsi="Arial" w:cs="Arial"/>
                <w:sz w:val="20"/>
                <w:szCs w:val="20"/>
              </w:rPr>
            </w:pPr>
            <w:r>
              <w:rPr>
                <w:rFonts w:ascii="Arial" w:hAnsi="Arial" w:cs="Arial"/>
              </w:rPr>
              <w:t>3</w:t>
            </w:r>
            <w:r w:rsidR="00D27448" w:rsidRPr="00731FA6">
              <w:rPr>
                <w:rFonts w:ascii="Arial" w:hAnsi="Arial" w:cs="Arial"/>
              </w:rPr>
              <w:t>.</w:t>
            </w:r>
            <w:r w:rsidR="00B65C14">
              <w:rPr>
                <w:rFonts w:ascii="Arial" w:hAnsi="Arial" w:cs="Arial"/>
              </w:rPr>
              <w:t>6</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3F406590" w14:textId="2E83D7D7" w:rsidR="00D27448" w:rsidRPr="00731FA6" w:rsidRDefault="005F20C0" w:rsidP="00141A6C">
            <w:pPr>
              <w:jc w:val="center"/>
              <w:rPr>
                <w:rFonts w:ascii="Arial" w:hAnsi="Arial" w:cs="Arial"/>
                <w:sz w:val="20"/>
                <w:szCs w:val="20"/>
              </w:rPr>
            </w:pPr>
            <w:r>
              <w:rPr>
                <w:rFonts w:ascii="Arial" w:hAnsi="Arial" w:cs="Arial"/>
              </w:rPr>
              <w:t>4.4</w:t>
            </w:r>
            <w:r w:rsidR="00D27448" w:rsidRPr="00731FA6">
              <w:rPr>
                <w:rFonts w:ascii="Arial" w:hAnsi="Arial" w:cs="Arial"/>
              </w:rPr>
              <w:t>%</w:t>
            </w:r>
          </w:p>
        </w:tc>
      </w:tr>
    </w:tbl>
    <w:p w14:paraId="783DBDF8"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6DD79E73" w14:textId="77777777" w:rsidR="00CB082E" w:rsidRDefault="00CB082E" w:rsidP="00D27448">
      <w:pPr>
        <w:rPr>
          <w:rFonts w:ascii="Arial" w:hAnsi="Arial" w:cs="Arial"/>
          <w:b/>
          <w:bCs/>
          <w:sz w:val="20"/>
          <w:szCs w:val="20"/>
          <w:lang w:val="en-US"/>
        </w:rPr>
      </w:pPr>
    </w:p>
    <w:p w14:paraId="429043F7" w14:textId="77777777" w:rsidR="00CB082E" w:rsidRDefault="00CB082E" w:rsidP="00D27448">
      <w:pPr>
        <w:rPr>
          <w:rFonts w:ascii="Arial" w:hAnsi="Arial" w:cs="Arial"/>
          <w:b/>
          <w:bCs/>
          <w:sz w:val="20"/>
          <w:szCs w:val="20"/>
          <w:lang w:val="en-US"/>
        </w:rPr>
      </w:pPr>
    </w:p>
    <w:p w14:paraId="6CCC2FAB" w14:textId="77777777" w:rsidR="00CB082E" w:rsidRDefault="00CB082E" w:rsidP="00D27448">
      <w:pPr>
        <w:rPr>
          <w:rFonts w:ascii="Arial" w:hAnsi="Arial" w:cs="Arial"/>
          <w:b/>
          <w:bCs/>
          <w:sz w:val="20"/>
          <w:szCs w:val="20"/>
          <w:lang w:val="en-US"/>
        </w:rPr>
      </w:pPr>
    </w:p>
    <w:p w14:paraId="69314D85" w14:textId="73FDDB1F"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lastRenderedPageBreak/>
        <w:t xml:space="preserve">North India Ammonium Nitrate Pharmaceuticals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2377D90F" w14:textId="77777777"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29B35C09" wp14:editId="19CFBE69">
            <wp:extent cx="5743575" cy="1400175"/>
            <wp:effectExtent l="0" t="0" r="9525" b="9525"/>
            <wp:docPr id="43" name="Chart 43">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467B3210"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7CEE3F3"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70BB066"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0818D681"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7F3C770F" w14:textId="3D73DA1A" w:rsidR="00D27448" w:rsidRPr="00731FA6" w:rsidRDefault="005F20C0" w:rsidP="00141A6C">
            <w:pPr>
              <w:jc w:val="center"/>
              <w:rPr>
                <w:rFonts w:ascii="Arial" w:hAnsi="Arial" w:cs="Arial"/>
                <w:sz w:val="20"/>
                <w:szCs w:val="20"/>
              </w:rPr>
            </w:pPr>
            <w:r>
              <w:rPr>
                <w:rFonts w:ascii="Arial" w:hAnsi="Arial" w:cs="Arial"/>
              </w:rPr>
              <w:t>3</w:t>
            </w:r>
            <w:r w:rsidR="00D27448" w:rsidRPr="00731FA6">
              <w:rPr>
                <w:rFonts w:ascii="Arial" w:hAnsi="Arial" w:cs="Arial"/>
              </w:rPr>
              <w:t>.</w:t>
            </w:r>
            <w:r w:rsidR="00B65C14">
              <w:rPr>
                <w:rFonts w:ascii="Arial" w:hAnsi="Arial" w:cs="Arial"/>
              </w:rPr>
              <w:t>4</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4DB08631" w14:textId="6F85EA0C" w:rsidR="00D27448" w:rsidRPr="00731FA6" w:rsidRDefault="005F20C0" w:rsidP="00141A6C">
            <w:pPr>
              <w:jc w:val="center"/>
              <w:rPr>
                <w:rFonts w:ascii="Arial" w:hAnsi="Arial" w:cs="Arial"/>
                <w:sz w:val="20"/>
                <w:szCs w:val="20"/>
              </w:rPr>
            </w:pPr>
            <w:r>
              <w:rPr>
                <w:rFonts w:ascii="Arial" w:hAnsi="Arial" w:cs="Arial"/>
              </w:rPr>
              <w:t>4.5</w:t>
            </w:r>
            <w:r w:rsidR="00D27448" w:rsidRPr="00731FA6">
              <w:rPr>
                <w:rFonts w:ascii="Arial" w:hAnsi="Arial" w:cs="Arial"/>
              </w:rPr>
              <w:t>%</w:t>
            </w:r>
          </w:p>
        </w:tc>
      </w:tr>
    </w:tbl>
    <w:p w14:paraId="73ADD790"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1045C1FB" w14:textId="0B190306" w:rsidR="00D27448" w:rsidRPr="00731FA6" w:rsidRDefault="00D27448" w:rsidP="00D27448">
      <w:pPr>
        <w:rPr>
          <w:rFonts w:ascii="Arial" w:hAnsi="Arial" w:cs="Arial"/>
          <w:b/>
          <w:bCs/>
          <w:sz w:val="20"/>
          <w:szCs w:val="20"/>
        </w:rPr>
      </w:pPr>
      <w:r w:rsidRPr="00731FA6">
        <w:rPr>
          <w:rFonts w:ascii="Arial" w:hAnsi="Arial" w:cs="Arial"/>
          <w:b/>
          <w:bCs/>
          <w:sz w:val="20"/>
          <w:szCs w:val="20"/>
          <w:lang w:val="en-US"/>
        </w:rPr>
        <w:t xml:space="preserve">North India Ammonium Nitrate Other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5F2F8110" w14:textId="551742ED" w:rsidR="00D27448" w:rsidRPr="00731FA6" w:rsidRDefault="00D27448" w:rsidP="00D27448">
      <w:pPr>
        <w:rPr>
          <w:rFonts w:ascii="Arial" w:hAnsi="Arial" w:cs="Arial"/>
          <w:b/>
          <w:bCs/>
          <w:sz w:val="20"/>
          <w:szCs w:val="20"/>
          <w:lang w:val="en-US"/>
        </w:rPr>
      </w:pPr>
      <w:r w:rsidRPr="00731FA6">
        <w:rPr>
          <w:rFonts w:ascii="Arial" w:hAnsi="Arial" w:cs="Arial"/>
          <w:b/>
          <w:noProof/>
          <w:sz w:val="20"/>
          <w:szCs w:val="20"/>
        </w:rPr>
        <w:drawing>
          <wp:inline distT="0" distB="0" distL="0" distR="0" wp14:anchorId="55855E1F" wp14:editId="77053D96">
            <wp:extent cx="5743575" cy="1400175"/>
            <wp:effectExtent l="0" t="0" r="9525" b="9525"/>
            <wp:docPr id="44" name="Chart 44">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tbl>
      <w:tblPr>
        <w:tblW w:w="9080" w:type="dxa"/>
        <w:tblCellMar>
          <w:left w:w="0" w:type="dxa"/>
          <w:right w:w="0" w:type="dxa"/>
        </w:tblCellMar>
        <w:tblLook w:val="0420" w:firstRow="1" w:lastRow="0" w:firstColumn="0" w:lastColumn="0" w:noHBand="0" w:noVBand="1"/>
      </w:tblPr>
      <w:tblGrid>
        <w:gridCol w:w="4536"/>
        <w:gridCol w:w="4544"/>
      </w:tblGrid>
      <w:tr w:rsidR="00D27448" w:rsidRPr="00731FA6" w14:paraId="64468C6A" w14:textId="77777777" w:rsidTr="003E18EE">
        <w:trPr>
          <w:trHeight w:val="337"/>
        </w:trPr>
        <w:tc>
          <w:tcPr>
            <w:tcW w:w="4536"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C773C92"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4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55B8D3F" w14:textId="77777777" w:rsidR="00D27448" w:rsidRPr="00731FA6" w:rsidRDefault="00D27448"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D27448" w:rsidRPr="00731FA6" w14:paraId="2B5975C2" w14:textId="77777777" w:rsidTr="003E18EE">
        <w:trPr>
          <w:trHeight w:val="298"/>
        </w:trPr>
        <w:tc>
          <w:tcPr>
            <w:tcW w:w="4536" w:type="dxa"/>
            <w:tcBorders>
              <w:top w:val="single" w:sz="24" w:space="0" w:color="FFFFFF"/>
              <w:left w:val="single" w:sz="8" w:space="0" w:color="FFFFFF"/>
              <w:bottom w:val="single" w:sz="8" w:space="0" w:color="FFFFFF"/>
              <w:right w:val="single" w:sz="8" w:space="0" w:color="FFFFFF"/>
            </w:tcBorders>
            <w:shd w:val="clear" w:color="auto" w:fill="F2F2F2"/>
            <w:hideMark/>
          </w:tcPr>
          <w:p w14:paraId="0185B93F" w14:textId="04847219" w:rsidR="00D27448" w:rsidRPr="00731FA6" w:rsidRDefault="005F20C0" w:rsidP="00141A6C">
            <w:pPr>
              <w:jc w:val="center"/>
              <w:rPr>
                <w:rFonts w:ascii="Arial" w:hAnsi="Arial" w:cs="Arial"/>
                <w:sz w:val="20"/>
                <w:szCs w:val="20"/>
              </w:rPr>
            </w:pPr>
            <w:r>
              <w:rPr>
                <w:rFonts w:ascii="Arial" w:hAnsi="Arial" w:cs="Arial"/>
              </w:rPr>
              <w:t>2</w:t>
            </w:r>
            <w:r w:rsidR="00D27448" w:rsidRPr="00731FA6">
              <w:rPr>
                <w:rFonts w:ascii="Arial" w:hAnsi="Arial" w:cs="Arial"/>
              </w:rPr>
              <w:t>.</w:t>
            </w:r>
            <w:r w:rsidR="00706C04">
              <w:rPr>
                <w:rFonts w:ascii="Arial" w:hAnsi="Arial" w:cs="Arial"/>
              </w:rPr>
              <w:t>5</w:t>
            </w:r>
            <w:r w:rsidR="00D27448" w:rsidRPr="00731FA6">
              <w:rPr>
                <w:rFonts w:ascii="Arial" w:hAnsi="Arial" w:cs="Arial"/>
              </w:rPr>
              <w:t>%</w:t>
            </w:r>
          </w:p>
        </w:tc>
        <w:tc>
          <w:tcPr>
            <w:tcW w:w="4544" w:type="dxa"/>
            <w:tcBorders>
              <w:top w:val="single" w:sz="24" w:space="0" w:color="FFFFFF"/>
              <w:left w:val="single" w:sz="8" w:space="0" w:color="FFFFFF"/>
              <w:bottom w:val="single" w:sz="8" w:space="0" w:color="FFFFFF"/>
              <w:right w:val="single" w:sz="8" w:space="0" w:color="FFFFFF"/>
            </w:tcBorders>
            <w:shd w:val="clear" w:color="auto" w:fill="F2F2F2"/>
            <w:hideMark/>
          </w:tcPr>
          <w:p w14:paraId="0220473C" w14:textId="09507116" w:rsidR="00D27448" w:rsidRPr="00731FA6" w:rsidRDefault="005F20C0" w:rsidP="00141A6C">
            <w:pPr>
              <w:jc w:val="center"/>
              <w:rPr>
                <w:rFonts w:ascii="Arial" w:hAnsi="Arial" w:cs="Arial"/>
                <w:sz w:val="20"/>
                <w:szCs w:val="20"/>
              </w:rPr>
            </w:pPr>
            <w:r>
              <w:rPr>
                <w:rFonts w:ascii="Arial" w:hAnsi="Arial" w:cs="Arial"/>
              </w:rPr>
              <w:t>3.0</w:t>
            </w:r>
            <w:r w:rsidR="00D27448" w:rsidRPr="00731FA6">
              <w:rPr>
                <w:rFonts w:ascii="Arial" w:hAnsi="Arial" w:cs="Arial"/>
              </w:rPr>
              <w:t>%</w:t>
            </w:r>
          </w:p>
        </w:tc>
      </w:tr>
    </w:tbl>
    <w:p w14:paraId="6F33B4E8"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43B06ABE" w14:textId="5DB85970"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West India Weak Nitric Acid Market, By Sales,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61FBC187" w14:textId="704D9340" w:rsidR="00E10B39"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4412A015" wp14:editId="44EB7303">
            <wp:extent cx="5743575" cy="2667000"/>
            <wp:effectExtent l="0" t="0" r="9525" b="0"/>
            <wp:docPr id="213" name="Chart 213">
              <a:extLst xmlns:a="http://schemas.openxmlformats.org/drawingml/2006/main">
                <a:ext uri="{FF2B5EF4-FFF2-40B4-BE49-F238E27FC236}">
                  <a16:creationId xmlns:a16="http://schemas.microsoft.com/office/drawing/2014/main" id="{C71834CA-DEB7-46F0-A871-7566D00876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6B170040" w14:textId="6C7176C8" w:rsidR="00CB082E" w:rsidRDefault="00CB082E" w:rsidP="00E10B39">
      <w:pPr>
        <w:rPr>
          <w:rFonts w:ascii="Arial" w:hAnsi="Arial" w:cs="Arial"/>
          <w:b/>
          <w:bCs/>
          <w:sz w:val="20"/>
          <w:szCs w:val="20"/>
          <w:lang w:val="en-US"/>
        </w:rPr>
      </w:pPr>
    </w:p>
    <w:p w14:paraId="57E6C746" w14:textId="77777777" w:rsidR="00CB082E" w:rsidRPr="00731FA6" w:rsidRDefault="00CB082E" w:rsidP="00E10B39">
      <w:pPr>
        <w:rPr>
          <w:rFonts w:ascii="Arial" w:hAnsi="Arial" w:cs="Arial"/>
          <w:b/>
          <w:bCs/>
          <w:sz w:val="20"/>
          <w:szCs w:val="20"/>
          <w:lang w:val="en-US"/>
        </w:rPr>
      </w:pP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2825"/>
        <w:gridCol w:w="3114"/>
        <w:gridCol w:w="3141"/>
      </w:tblGrid>
      <w:tr w:rsidR="00E10B39" w:rsidRPr="00731FA6" w14:paraId="0598F4ED" w14:textId="77777777" w:rsidTr="003E18EE">
        <w:trPr>
          <w:trHeight w:val="337"/>
        </w:trPr>
        <w:tc>
          <w:tcPr>
            <w:tcW w:w="2825" w:type="dxa"/>
            <w:tcBorders>
              <w:top w:val="single" w:sz="8" w:space="0" w:color="FFFFFF"/>
              <w:left w:val="single" w:sz="8" w:space="0" w:color="FFFFFF"/>
              <w:bottom w:val="single" w:sz="24" w:space="0" w:color="FFFFFF"/>
              <w:right w:val="single" w:sz="8" w:space="0" w:color="FFFFFF"/>
            </w:tcBorders>
            <w:shd w:val="clear" w:color="auto" w:fill="1F4E79"/>
            <w:hideMark/>
          </w:tcPr>
          <w:p w14:paraId="123C5554"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lastRenderedPageBreak/>
              <w:t>By Sales</w:t>
            </w:r>
          </w:p>
        </w:tc>
        <w:tc>
          <w:tcPr>
            <w:tcW w:w="311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FA21F9B"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141"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9A3379A"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BD5C16" w:rsidRPr="00731FA6" w14:paraId="4287D3C7" w14:textId="77777777" w:rsidTr="003E18EE">
        <w:trPr>
          <w:trHeight w:val="298"/>
        </w:trPr>
        <w:tc>
          <w:tcPr>
            <w:tcW w:w="2825" w:type="dxa"/>
            <w:tcBorders>
              <w:top w:val="single" w:sz="24" w:space="0" w:color="FFFFFF"/>
              <w:left w:val="single" w:sz="8" w:space="0" w:color="FFFFFF"/>
              <w:bottom w:val="single" w:sz="24" w:space="0" w:color="FFFFFF"/>
              <w:right w:val="single" w:sz="8" w:space="0" w:color="FFFFFF"/>
            </w:tcBorders>
            <w:shd w:val="clear" w:color="auto" w:fill="F2F2F2"/>
            <w:hideMark/>
          </w:tcPr>
          <w:p w14:paraId="57F8E3D0" w14:textId="77777777" w:rsidR="00BD5C16" w:rsidRPr="00731FA6" w:rsidRDefault="00BD5C16" w:rsidP="00BD5C16">
            <w:pPr>
              <w:jc w:val="center"/>
              <w:rPr>
                <w:rFonts w:ascii="Arial" w:hAnsi="Arial" w:cs="Arial"/>
                <w:color w:val="000000"/>
                <w:sz w:val="20"/>
                <w:szCs w:val="20"/>
              </w:rPr>
            </w:pPr>
            <w:r w:rsidRPr="00731FA6">
              <w:rPr>
                <w:rFonts w:ascii="Arial" w:hAnsi="Arial" w:cs="Arial"/>
                <w:color w:val="000000"/>
                <w:sz w:val="20"/>
                <w:szCs w:val="20"/>
              </w:rPr>
              <w:t>Captive</w:t>
            </w:r>
          </w:p>
        </w:tc>
        <w:tc>
          <w:tcPr>
            <w:tcW w:w="3114"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024899DA" w14:textId="30A3869A" w:rsidR="00BD5C16" w:rsidRPr="00BD5C16" w:rsidRDefault="00BD5C16" w:rsidP="00BD5C16">
            <w:pPr>
              <w:jc w:val="center"/>
              <w:rPr>
                <w:rFonts w:ascii="Arial" w:hAnsi="Arial" w:cs="Arial"/>
                <w:color w:val="000000"/>
                <w:sz w:val="20"/>
                <w:szCs w:val="20"/>
              </w:rPr>
            </w:pPr>
            <w:r w:rsidRPr="00BD5C16">
              <w:rPr>
                <w:rFonts w:ascii="Arial" w:hAnsi="Arial" w:cs="Arial"/>
                <w:color w:val="000000"/>
                <w:sz w:val="20"/>
                <w:szCs w:val="20"/>
              </w:rPr>
              <w:t>2.8%</w:t>
            </w:r>
          </w:p>
        </w:tc>
        <w:tc>
          <w:tcPr>
            <w:tcW w:w="3141"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3642FA44" w14:textId="2E511B5E" w:rsidR="00BD5C16" w:rsidRPr="00BD5C16" w:rsidRDefault="00BD5C16" w:rsidP="00BD5C16">
            <w:pPr>
              <w:jc w:val="center"/>
              <w:rPr>
                <w:rFonts w:ascii="Arial" w:hAnsi="Arial" w:cs="Arial"/>
                <w:color w:val="000000"/>
                <w:sz w:val="20"/>
                <w:szCs w:val="20"/>
              </w:rPr>
            </w:pPr>
            <w:r w:rsidRPr="00BD5C16">
              <w:rPr>
                <w:rFonts w:ascii="Arial" w:hAnsi="Arial" w:cs="Arial"/>
                <w:color w:val="000000"/>
                <w:sz w:val="20"/>
                <w:szCs w:val="20"/>
              </w:rPr>
              <w:t>5.8%</w:t>
            </w:r>
          </w:p>
        </w:tc>
      </w:tr>
      <w:tr w:rsidR="00BD5C16" w:rsidRPr="00731FA6" w14:paraId="66DFE920" w14:textId="77777777" w:rsidTr="003E18EE">
        <w:trPr>
          <w:trHeight w:val="298"/>
        </w:trPr>
        <w:tc>
          <w:tcPr>
            <w:tcW w:w="2825" w:type="dxa"/>
            <w:tcBorders>
              <w:top w:val="single" w:sz="24" w:space="0" w:color="FFFFFF"/>
              <w:left w:val="single" w:sz="8" w:space="0" w:color="FFFFFF"/>
              <w:bottom w:val="single" w:sz="8" w:space="0" w:color="FFFFFF"/>
              <w:right w:val="single" w:sz="8" w:space="0" w:color="FFFFFF"/>
            </w:tcBorders>
            <w:shd w:val="clear" w:color="auto" w:fill="F2F2F2"/>
            <w:hideMark/>
          </w:tcPr>
          <w:p w14:paraId="6FD4584D" w14:textId="77777777" w:rsidR="00BD5C16" w:rsidRPr="00731FA6" w:rsidRDefault="00BD5C16" w:rsidP="00BD5C16">
            <w:pPr>
              <w:jc w:val="center"/>
              <w:rPr>
                <w:rFonts w:ascii="Arial" w:hAnsi="Arial" w:cs="Arial"/>
                <w:color w:val="000000"/>
                <w:sz w:val="20"/>
                <w:szCs w:val="20"/>
              </w:rPr>
            </w:pPr>
            <w:r w:rsidRPr="00731FA6">
              <w:rPr>
                <w:rFonts w:ascii="Arial" w:hAnsi="Arial" w:cs="Arial"/>
                <w:color w:val="000000"/>
                <w:sz w:val="20"/>
                <w:szCs w:val="20"/>
              </w:rPr>
              <w:t>Merchant</w:t>
            </w:r>
          </w:p>
        </w:tc>
        <w:tc>
          <w:tcPr>
            <w:tcW w:w="3114"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404C681A" w14:textId="56F04322" w:rsidR="00BD5C16" w:rsidRPr="00BD5C16" w:rsidRDefault="00BD5C16" w:rsidP="00BD5C16">
            <w:pPr>
              <w:jc w:val="center"/>
              <w:rPr>
                <w:rFonts w:ascii="Arial" w:hAnsi="Arial" w:cs="Arial"/>
                <w:color w:val="000000"/>
                <w:sz w:val="20"/>
                <w:szCs w:val="20"/>
              </w:rPr>
            </w:pPr>
            <w:r w:rsidRPr="00BD5C16">
              <w:rPr>
                <w:rFonts w:ascii="Arial" w:hAnsi="Arial" w:cs="Arial"/>
                <w:color w:val="000000"/>
                <w:sz w:val="20"/>
                <w:szCs w:val="20"/>
              </w:rPr>
              <w:t>1.7%</w:t>
            </w:r>
          </w:p>
        </w:tc>
        <w:tc>
          <w:tcPr>
            <w:tcW w:w="3141"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4E427719" w14:textId="3D3E9BDA" w:rsidR="00BD5C16" w:rsidRPr="00BD5C16" w:rsidRDefault="00BD5C16" w:rsidP="00BD5C16">
            <w:pPr>
              <w:jc w:val="center"/>
              <w:rPr>
                <w:rFonts w:ascii="Arial" w:hAnsi="Arial" w:cs="Arial"/>
                <w:color w:val="000000"/>
                <w:sz w:val="20"/>
                <w:szCs w:val="20"/>
              </w:rPr>
            </w:pPr>
            <w:r w:rsidRPr="00BD5C16">
              <w:rPr>
                <w:rFonts w:ascii="Arial" w:hAnsi="Arial" w:cs="Arial"/>
                <w:color w:val="000000"/>
                <w:sz w:val="20"/>
                <w:szCs w:val="20"/>
              </w:rPr>
              <w:t>4.5%</w:t>
            </w:r>
          </w:p>
        </w:tc>
      </w:tr>
    </w:tbl>
    <w:p w14:paraId="7BF23C3A" w14:textId="77777777" w:rsidR="00E10B39" w:rsidRPr="00731FA6" w:rsidRDefault="00E10B39" w:rsidP="00E10B39">
      <w:pPr>
        <w:rPr>
          <w:rFonts w:ascii="Arial" w:hAnsi="Arial" w:cs="Arial"/>
          <w:b/>
          <w:bCs/>
          <w:sz w:val="20"/>
          <w:szCs w:val="20"/>
          <w:lang w:val="en-US"/>
        </w:rPr>
      </w:pPr>
    </w:p>
    <w:p w14:paraId="2DB02364"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08D37F95" w14:textId="77777777" w:rsidR="004863E1" w:rsidRPr="00731FA6" w:rsidRDefault="004863E1" w:rsidP="004863E1">
      <w:pPr>
        <w:rPr>
          <w:rFonts w:ascii="Arial" w:hAnsi="Arial" w:cs="Arial"/>
          <w:b/>
          <w:bCs/>
          <w:sz w:val="20"/>
          <w:szCs w:val="20"/>
        </w:rPr>
      </w:pPr>
      <w:r w:rsidRPr="00731FA6">
        <w:rPr>
          <w:rFonts w:ascii="Arial" w:hAnsi="Arial" w:cs="Arial"/>
          <w:b/>
          <w:bCs/>
          <w:sz w:val="20"/>
          <w:szCs w:val="20"/>
          <w:lang w:val="en-US"/>
        </w:rPr>
        <w:t>West India Weak Nitric Acid Ammonium Nitrate Applications Market, By Volume (Thousand Metric Tons)</w:t>
      </w:r>
    </w:p>
    <w:tbl>
      <w:tblPr>
        <w:tblpPr w:leftFromText="180" w:rightFromText="180" w:bottomFromText="160" w:vertAnchor="text" w:horzAnchor="margin" w:tblpY="2241"/>
        <w:tblW w:w="9080" w:type="dxa"/>
        <w:tblCellMar>
          <w:left w:w="0" w:type="dxa"/>
          <w:right w:w="0" w:type="dxa"/>
        </w:tblCellMar>
        <w:tblLook w:val="0420" w:firstRow="1" w:lastRow="0" w:firstColumn="0" w:lastColumn="0" w:noHBand="0" w:noVBand="1"/>
      </w:tblPr>
      <w:tblGrid>
        <w:gridCol w:w="4512"/>
        <w:gridCol w:w="4568"/>
      </w:tblGrid>
      <w:tr w:rsidR="004863E1" w:rsidRPr="00731FA6" w14:paraId="6A7DB7BA"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4D227C2" w14:textId="77777777" w:rsidR="004863E1" w:rsidRPr="00731FA6" w:rsidRDefault="004863E1" w:rsidP="00C76314">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D4C12E4" w14:textId="77777777" w:rsidR="004863E1" w:rsidRPr="00731FA6" w:rsidRDefault="004863E1" w:rsidP="00C76314">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4863E1" w:rsidRPr="00731FA6" w14:paraId="1AA9B619"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73FE40FF" w14:textId="2D290EC2" w:rsidR="004863E1" w:rsidRPr="00731FA6" w:rsidRDefault="004863E1" w:rsidP="004863E1">
            <w:pPr>
              <w:jc w:val="center"/>
              <w:rPr>
                <w:rFonts w:ascii="Arial" w:hAnsi="Arial" w:cs="Arial"/>
                <w:color w:val="000000"/>
                <w:sz w:val="20"/>
                <w:szCs w:val="20"/>
              </w:rPr>
            </w:pPr>
            <w:r>
              <w:rPr>
                <w:rFonts w:ascii="Arial" w:hAnsi="Arial" w:cs="Arial"/>
                <w:color w:val="000000"/>
                <w:sz w:val="20"/>
                <w:szCs w:val="20"/>
              </w:rPr>
              <w:t>5.</w:t>
            </w:r>
            <w:r w:rsidR="00BD5C16">
              <w:rPr>
                <w:rFonts w:ascii="Arial" w:hAnsi="Arial" w:cs="Arial"/>
                <w:color w:val="000000"/>
                <w:sz w:val="20"/>
                <w:szCs w:val="20"/>
              </w:rPr>
              <w:t>2</w:t>
            </w:r>
            <w:r w:rsidRPr="00731FA6">
              <w:rPr>
                <w:rFonts w:ascii="Arial" w:hAnsi="Arial" w:cs="Arial"/>
                <w:color w:val="000000"/>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7C105C16" w14:textId="77199259" w:rsidR="004863E1" w:rsidRPr="00731FA6" w:rsidRDefault="00BD5C16" w:rsidP="004863E1">
            <w:pPr>
              <w:jc w:val="center"/>
              <w:rPr>
                <w:rFonts w:ascii="Arial" w:hAnsi="Arial" w:cs="Arial"/>
                <w:color w:val="000000"/>
                <w:sz w:val="20"/>
                <w:szCs w:val="20"/>
              </w:rPr>
            </w:pPr>
            <w:r>
              <w:rPr>
                <w:rFonts w:ascii="Arial" w:hAnsi="Arial" w:cs="Arial"/>
                <w:color w:val="000000"/>
                <w:sz w:val="20"/>
                <w:szCs w:val="20"/>
              </w:rPr>
              <w:t>5.1</w:t>
            </w:r>
            <w:r w:rsidR="004863E1" w:rsidRPr="00731FA6">
              <w:rPr>
                <w:rFonts w:ascii="Arial" w:hAnsi="Arial" w:cs="Arial"/>
                <w:color w:val="000000"/>
                <w:sz w:val="20"/>
                <w:szCs w:val="20"/>
              </w:rPr>
              <w:t>%</w:t>
            </w:r>
          </w:p>
        </w:tc>
      </w:tr>
    </w:tbl>
    <w:p w14:paraId="3EEF9929" w14:textId="1E6AC18A" w:rsidR="004863E1" w:rsidRDefault="004863E1"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69B06110" wp14:editId="124FC6FA">
            <wp:extent cx="5743575" cy="1400175"/>
            <wp:effectExtent l="0" t="0" r="9525" b="9525"/>
            <wp:docPr id="215" name="Chart 215">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r w:rsidRPr="00CB082E">
        <w:rPr>
          <w:rFonts w:ascii="Arial" w:eastAsia="Times New Roman" w:hAnsi="Arial" w:cs="Arial"/>
          <w:i/>
          <w:iCs/>
          <w:color w:val="000000"/>
          <w:sz w:val="16"/>
          <w:szCs w:val="16"/>
          <w:lang w:eastAsia="en-IN"/>
        </w:rPr>
        <w:t>References: TechSci Analysis, Secondary Sources, Primary Interviews</w:t>
      </w:r>
    </w:p>
    <w:p w14:paraId="16FD6898" w14:textId="5A064E1D"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West India Weak Nitric Acid Fertilizers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12A25BE0" w14:textId="77777777" w:rsidR="00E10B39" w:rsidRPr="00731FA6"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62BEADCE" wp14:editId="54E1071D">
            <wp:extent cx="5743575" cy="1400175"/>
            <wp:effectExtent l="0" t="0" r="9525" b="9525"/>
            <wp:docPr id="214" name="Chart 214">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tbl>
      <w:tblPr>
        <w:tblpPr w:leftFromText="180" w:rightFromText="180" w:bottomFromText="160" w:vertAnchor="text" w:horzAnchor="margin" w:tblpY="-57"/>
        <w:tblW w:w="9080" w:type="dxa"/>
        <w:tblCellMar>
          <w:left w:w="0" w:type="dxa"/>
          <w:right w:w="0" w:type="dxa"/>
        </w:tblCellMar>
        <w:tblLook w:val="0420" w:firstRow="1" w:lastRow="0" w:firstColumn="0" w:lastColumn="0" w:noHBand="0" w:noVBand="1"/>
      </w:tblPr>
      <w:tblGrid>
        <w:gridCol w:w="4512"/>
        <w:gridCol w:w="4568"/>
      </w:tblGrid>
      <w:tr w:rsidR="00095D60" w:rsidRPr="00731FA6" w14:paraId="55F47244"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EDE9C4B"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D1EE999"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095D60" w:rsidRPr="00731FA6" w14:paraId="5532936A"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1DD072E5" w14:textId="6E0A9107" w:rsidR="00095D60" w:rsidRPr="00731FA6" w:rsidRDefault="004863E1" w:rsidP="00095D60">
            <w:pPr>
              <w:jc w:val="center"/>
              <w:rPr>
                <w:rFonts w:ascii="Arial" w:hAnsi="Arial" w:cs="Arial"/>
                <w:color w:val="000000"/>
                <w:sz w:val="20"/>
                <w:szCs w:val="20"/>
              </w:rPr>
            </w:pPr>
            <w:r>
              <w:rPr>
                <w:rFonts w:ascii="Arial" w:hAnsi="Arial" w:cs="Arial"/>
                <w:color w:val="000000"/>
                <w:sz w:val="20"/>
                <w:szCs w:val="20"/>
              </w:rPr>
              <w:t>1.</w:t>
            </w:r>
            <w:r w:rsidR="00BD5C16">
              <w:rPr>
                <w:rFonts w:ascii="Arial" w:hAnsi="Arial" w:cs="Arial"/>
                <w:color w:val="000000"/>
                <w:sz w:val="20"/>
                <w:szCs w:val="20"/>
              </w:rPr>
              <w:t>0</w:t>
            </w:r>
            <w:r w:rsidR="00095D60" w:rsidRPr="00731FA6">
              <w:rPr>
                <w:rFonts w:ascii="Arial" w:hAnsi="Arial" w:cs="Arial"/>
                <w:color w:val="000000"/>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60D48D03" w14:textId="3299AF14" w:rsidR="00095D60" w:rsidRPr="00731FA6" w:rsidRDefault="00BD5C16" w:rsidP="00095D60">
            <w:pPr>
              <w:jc w:val="center"/>
              <w:rPr>
                <w:rFonts w:ascii="Arial" w:hAnsi="Arial" w:cs="Arial"/>
                <w:color w:val="000000"/>
                <w:sz w:val="20"/>
                <w:szCs w:val="20"/>
              </w:rPr>
            </w:pPr>
            <w:r>
              <w:rPr>
                <w:rFonts w:ascii="Arial" w:hAnsi="Arial" w:cs="Arial"/>
                <w:color w:val="000000"/>
                <w:sz w:val="20"/>
                <w:szCs w:val="20"/>
              </w:rPr>
              <w:t>5.</w:t>
            </w:r>
            <w:r w:rsidR="004863E1">
              <w:rPr>
                <w:rFonts w:ascii="Arial" w:hAnsi="Arial" w:cs="Arial"/>
                <w:color w:val="000000"/>
                <w:sz w:val="20"/>
                <w:szCs w:val="20"/>
              </w:rPr>
              <w:t>4</w:t>
            </w:r>
            <w:r w:rsidR="00095D60" w:rsidRPr="00731FA6">
              <w:rPr>
                <w:rFonts w:ascii="Arial" w:hAnsi="Arial" w:cs="Arial"/>
                <w:color w:val="000000"/>
                <w:sz w:val="20"/>
                <w:szCs w:val="20"/>
              </w:rPr>
              <w:t>%</w:t>
            </w:r>
          </w:p>
        </w:tc>
      </w:tr>
    </w:tbl>
    <w:p w14:paraId="594A7796" w14:textId="77777777" w:rsidR="00FE745D" w:rsidRPr="00CB082E" w:rsidRDefault="00FE745D" w:rsidP="00FE745D">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6DAE8B1A" w14:textId="1CD4AF1C"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West India Weak Nitric Acid Concentrate Nitric Acid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5C1B5C67" w14:textId="77777777" w:rsidR="00E10B39" w:rsidRPr="00731FA6"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0DC02E53" wp14:editId="5F5DE85F">
            <wp:extent cx="5743575" cy="1400175"/>
            <wp:effectExtent l="0" t="0" r="9525" b="9525"/>
            <wp:docPr id="216" name="Chart 216">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tbl>
      <w:tblPr>
        <w:tblpPr w:leftFromText="180" w:rightFromText="180" w:bottomFromText="160" w:vertAnchor="text" w:horzAnchor="margin" w:tblpY="-74"/>
        <w:tblW w:w="9080" w:type="dxa"/>
        <w:tblCellMar>
          <w:left w:w="0" w:type="dxa"/>
          <w:right w:w="0" w:type="dxa"/>
        </w:tblCellMar>
        <w:tblLook w:val="0420" w:firstRow="1" w:lastRow="0" w:firstColumn="0" w:lastColumn="0" w:noHBand="0" w:noVBand="1"/>
      </w:tblPr>
      <w:tblGrid>
        <w:gridCol w:w="4512"/>
        <w:gridCol w:w="4568"/>
      </w:tblGrid>
      <w:tr w:rsidR="00095D60" w:rsidRPr="00731FA6" w14:paraId="0EA4B191"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2049AE3"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lastRenderedPageBreak/>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5B6BE05"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095D60" w:rsidRPr="00731FA6" w14:paraId="47D67A58"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5F3CC2CB" w14:textId="01181597" w:rsidR="00095D60" w:rsidRPr="00731FA6" w:rsidRDefault="004863E1" w:rsidP="00095D60">
            <w:pPr>
              <w:jc w:val="center"/>
              <w:rPr>
                <w:rFonts w:ascii="Arial" w:hAnsi="Arial" w:cs="Arial"/>
                <w:color w:val="000000"/>
                <w:sz w:val="20"/>
                <w:szCs w:val="20"/>
              </w:rPr>
            </w:pPr>
            <w:r>
              <w:rPr>
                <w:rFonts w:ascii="Arial" w:hAnsi="Arial" w:cs="Arial"/>
                <w:color w:val="000000"/>
                <w:sz w:val="20"/>
                <w:szCs w:val="20"/>
              </w:rPr>
              <w:t>1.</w:t>
            </w:r>
            <w:r w:rsidR="00BD5C16">
              <w:rPr>
                <w:rFonts w:ascii="Arial" w:hAnsi="Arial" w:cs="Arial"/>
                <w:color w:val="000000"/>
                <w:sz w:val="20"/>
                <w:szCs w:val="20"/>
              </w:rPr>
              <w:t>4</w:t>
            </w:r>
            <w:r w:rsidR="00095D60" w:rsidRPr="00731FA6">
              <w:rPr>
                <w:rFonts w:ascii="Arial" w:hAnsi="Arial" w:cs="Arial"/>
                <w:color w:val="000000"/>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3909CBA6" w14:textId="63FABFBD" w:rsidR="00095D60" w:rsidRPr="00731FA6" w:rsidRDefault="00BD5C16" w:rsidP="00095D60">
            <w:pPr>
              <w:jc w:val="center"/>
              <w:rPr>
                <w:rFonts w:ascii="Arial" w:hAnsi="Arial" w:cs="Arial"/>
                <w:color w:val="000000"/>
                <w:sz w:val="20"/>
                <w:szCs w:val="20"/>
              </w:rPr>
            </w:pPr>
            <w:r>
              <w:rPr>
                <w:rFonts w:ascii="Arial" w:hAnsi="Arial" w:cs="Arial"/>
                <w:color w:val="000000"/>
                <w:sz w:val="20"/>
                <w:szCs w:val="20"/>
              </w:rPr>
              <w:t>7.6</w:t>
            </w:r>
            <w:r w:rsidR="00095D60" w:rsidRPr="00731FA6">
              <w:rPr>
                <w:rFonts w:ascii="Arial" w:hAnsi="Arial" w:cs="Arial"/>
                <w:color w:val="000000"/>
                <w:sz w:val="20"/>
                <w:szCs w:val="20"/>
              </w:rPr>
              <w:t>%</w:t>
            </w:r>
          </w:p>
        </w:tc>
      </w:tr>
    </w:tbl>
    <w:p w14:paraId="77F3B826" w14:textId="77777777" w:rsidR="00095D60" w:rsidRPr="00CB082E" w:rsidRDefault="00095D60" w:rsidP="00095D60">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641A6382" w14:textId="203D9D36"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West India Weak Nitric Acid </w:t>
      </w:r>
      <w:r w:rsidR="00BD5C16">
        <w:rPr>
          <w:rFonts w:ascii="Arial" w:hAnsi="Arial" w:cs="Arial"/>
          <w:b/>
          <w:bCs/>
          <w:sz w:val="20"/>
          <w:szCs w:val="20"/>
          <w:lang w:val="en-US"/>
        </w:rPr>
        <w:t>Strong Nitric Acid</w:t>
      </w:r>
      <w:r w:rsidRPr="00731FA6">
        <w:rPr>
          <w:rFonts w:ascii="Arial" w:hAnsi="Arial" w:cs="Arial"/>
          <w:b/>
          <w:bCs/>
          <w:sz w:val="20"/>
          <w:szCs w:val="20"/>
          <w:lang w:val="en-US"/>
        </w:rPr>
        <w:t xml:space="preserve">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636869F6" w14:textId="77777777" w:rsidR="00E10B39" w:rsidRPr="00731FA6"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2EF69FCA" wp14:editId="2CC26B7B">
            <wp:extent cx="5743575" cy="1400175"/>
            <wp:effectExtent l="0" t="0" r="9525" b="9525"/>
            <wp:docPr id="218" name="Chart 218">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tbl>
      <w:tblPr>
        <w:tblpPr w:leftFromText="180" w:rightFromText="180" w:bottomFromText="160" w:vertAnchor="text" w:horzAnchor="margin" w:tblpY="-53"/>
        <w:tblW w:w="9080" w:type="dxa"/>
        <w:tblCellMar>
          <w:left w:w="0" w:type="dxa"/>
          <w:right w:w="0" w:type="dxa"/>
        </w:tblCellMar>
        <w:tblLook w:val="0420" w:firstRow="1" w:lastRow="0" w:firstColumn="0" w:lastColumn="0" w:noHBand="0" w:noVBand="1"/>
      </w:tblPr>
      <w:tblGrid>
        <w:gridCol w:w="4512"/>
        <w:gridCol w:w="4568"/>
      </w:tblGrid>
      <w:tr w:rsidR="00095D60" w:rsidRPr="00731FA6" w14:paraId="185EDAF4"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90CC64B"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A1FFDF7"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095D60" w:rsidRPr="00731FA6" w14:paraId="5E94639A"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0A027D8A" w14:textId="462FD4C1" w:rsidR="00095D60" w:rsidRPr="00731FA6" w:rsidRDefault="00BD5C16" w:rsidP="00095D60">
            <w:pPr>
              <w:jc w:val="center"/>
              <w:rPr>
                <w:rFonts w:ascii="Arial" w:hAnsi="Arial" w:cs="Arial"/>
                <w:color w:val="000000"/>
                <w:sz w:val="20"/>
                <w:szCs w:val="20"/>
              </w:rPr>
            </w:pPr>
            <w:r>
              <w:rPr>
                <w:rFonts w:ascii="Arial" w:hAnsi="Arial" w:cs="Arial"/>
                <w:color w:val="000000"/>
                <w:sz w:val="20"/>
                <w:szCs w:val="20"/>
              </w:rPr>
              <w:t>1</w:t>
            </w:r>
            <w:r w:rsidR="00095D60" w:rsidRPr="00731FA6">
              <w:rPr>
                <w:rFonts w:ascii="Arial" w:hAnsi="Arial" w:cs="Arial"/>
                <w:color w:val="000000"/>
                <w:sz w:val="20"/>
                <w:szCs w:val="20"/>
              </w:rPr>
              <w:t>.</w:t>
            </w:r>
            <w:r w:rsidR="004863E1">
              <w:rPr>
                <w:rFonts w:ascii="Arial" w:hAnsi="Arial" w:cs="Arial"/>
                <w:color w:val="000000"/>
                <w:sz w:val="20"/>
                <w:szCs w:val="20"/>
              </w:rPr>
              <w:t>3</w:t>
            </w:r>
            <w:r w:rsidR="00095D60" w:rsidRPr="00731FA6">
              <w:rPr>
                <w:rFonts w:ascii="Arial" w:hAnsi="Arial" w:cs="Arial"/>
                <w:color w:val="000000"/>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1C96C1C5" w14:textId="307E9D9B" w:rsidR="00095D60" w:rsidRPr="00731FA6" w:rsidRDefault="00BD5C16" w:rsidP="00095D60">
            <w:pPr>
              <w:jc w:val="center"/>
              <w:rPr>
                <w:rFonts w:ascii="Arial" w:hAnsi="Arial" w:cs="Arial"/>
                <w:color w:val="000000"/>
                <w:sz w:val="20"/>
                <w:szCs w:val="20"/>
              </w:rPr>
            </w:pPr>
            <w:r>
              <w:rPr>
                <w:rFonts w:ascii="Arial" w:hAnsi="Arial" w:cs="Arial"/>
                <w:color w:val="000000"/>
                <w:sz w:val="20"/>
                <w:szCs w:val="20"/>
              </w:rPr>
              <w:t>7.8</w:t>
            </w:r>
            <w:r w:rsidR="00095D60" w:rsidRPr="00731FA6">
              <w:rPr>
                <w:rFonts w:ascii="Arial" w:hAnsi="Arial" w:cs="Arial"/>
                <w:color w:val="000000"/>
                <w:sz w:val="20"/>
                <w:szCs w:val="20"/>
              </w:rPr>
              <w:t>%</w:t>
            </w:r>
          </w:p>
        </w:tc>
      </w:tr>
    </w:tbl>
    <w:p w14:paraId="1C4CD105" w14:textId="77777777" w:rsidR="00095D60" w:rsidRPr="00CB082E" w:rsidRDefault="00095D60" w:rsidP="00095D60">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25018787" w14:textId="77777777" w:rsidR="000314DD" w:rsidRDefault="000314DD" w:rsidP="00E10B39">
      <w:pPr>
        <w:rPr>
          <w:rFonts w:ascii="Arial" w:hAnsi="Arial" w:cs="Arial"/>
          <w:b/>
          <w:bCs/>
          <w:sz w:val="20"/>
          <w:szCs w:val="20"/>
          <w:lang w:val="en-US"/>
        </w:rPr>
      </w:pPr>
    </w:p>
    <w:p w14:paraId="2F4C2015" w14:textId="681266E0" w:rsidR="000314DD" w:rsidRDefault="00E10B39" w:rsidP="00E10B39">
      <w:pPr>
        <w:rPr>
          <w:rFonts w:ascii="Arial" w:hAnsi="Arial" w:cs="Arial"/>
          <w:b/>
          <w:bCs/>
          <w:sz w:val="20"/>
          <w:szCs w:val="20"/>
        </w:rPr>
      </w:pPr>
      <w:r w:rsidRPr="00731FA6">
        <w:rPr>
          <w:rFonts w:ascii="Arial" w:hAnsi="Arial" w:cs="Arial"/>
          <w:b/>
          <w:bCs/>
          <w:sz w:val="20"/>
          <w:szCs w:val="20"/>
          <w:lang w:val="en-US"/>
        </w:rPr>
        <w:t xml:space="preserve">South India Weak Nitric Acid Market, By Sales,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0CC41A14" w14:textId="7EAF89F3" w:rsidR="00E10B39" w:rsidRPr="00731FA6" w:rsidRDefault="00E10B39" w:rsidP="00E10B39">
      <w:pPr>
        <w:rPr>
          <w:rFonts w:ascii="Arial" w:hAnsi="Arial" w:cs="Arial"/>
          <w:b/>
          <w:bCs/>
          <w:sz w:val="20"/>
          <w:szCs w:val="20"/>
        </w:rPr>
      </w:pPr>
      <w:r w:rsidRPr="00731FA6">
        <w:rPr>
          <w:rFonts w:ascii="Arial" w:hAnsi="Arial" w:cs="Arial"/>
          <w:b/>
          <w:noProof/>
          <w:sz w:val="20"/>
          <w:szCs w:val="20"/>
        </w:rPr>
        <w:drawing>
          <wp:inline distT="0" distB="0" distL="0" distR="0" wp14:anchorId="73991F4D" wp14:editId="4DF27780">
            <wp:extent cx="5743575" cy="2423160"/>
            <wp:effectExtent l="0" t="0" r="9525" b="15240"/>
            <wp:docPr id="219" name="Chart 219">
              <a:extLst xmlns:a="http://schemas.openxmlformats.org/drawingml/2006/main">
                <a:ext uri="{FF2B5EF4-FFF2-40B4-BE49-F238E27FC236}">
                  <a16:creationId xmlns:a16="http://schemas.microsoft.com/office/drawing/2014/main" id="{C71834CA-DEB7-46F0-A871-7566D00876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2825"/>
        <w:gridCol w:w="3114"/>
        <w:gridCol w:w="3141"/>
      </w:tblGrid>
      <w:tr w:rsidR="00E10B39" w:rsidRPr="00731FA6" w14:paraId="6825C226" w14:textId="77777777" w:rsidTr="003E18EE">
        <w:trPr>
          <w:trHeight w:val="337"/>
        </w:trPr>
        <w:tc>
          <w:tcPr>
            <w:tcW w:w="2825" w:type="dxa"/>
            <w:tcBorders>
              <w:top w:val="single" w:sz="8" w:space="0" w:color="FFFFFF"/>
              <w:left w:val="single" w:sz="8" w:space="0" w:color="FFFFFF"/>
              <w:bottom w:val="single" w:sz="24" w:space="0" w:color="FFFFFF"/>
              <w:right w:val="single" w:sz="8" w:space="0" w:color="FFFFFF"/>
            </w:tcBorders>
            <w:shd w:val="clear" w:color="auto" w:fill="1F4E79"/>
            <w:hideMark/>
          </w:tcPr>
          <w:p w14:paraId="5A29360C"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By Sales</w:t>
            </w:r>
          </w:p>
        </w:tc>
        <w:tc>
          <w:tcPr>
            <w:tcW w:w="311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A0B60D1"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141"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18E38CD"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BD5C16" w:rsidRPr="00CA0A1A" w14:paraId="79CBDC3A" w14:textId="77777777" w:rsidTr="003E18EE">
        <w:trPr>
          <w:trHeight w:val="298"/>
        </w:trPr>
        <w:tc>
          <w:tcPr>
            <w:tcW w:w="2825" w:type="dxa"/>
            <w:tcBorders>
              <w:top w:val="single" w:sz="24" w:space="0" w:color="FFFFFF"/>
              <w:left w:val="single" w:sz="8" w:space="0" w:color="FFFFFF"/>
              <w:bottom w:val="single" w:sz="24" w:space="0" w:color="FFFFFF"/>
              <w:right w:val="single" w:sz="8" w:space="0" w:color="FFFFFF"/>
            </w:tcBorders>
            <w:shd w:val="clear" w:color="auto" w:fill="F2F2F2"/>
            <w:hideMark/>
          </w:tcPr>
          <w:p w14:paraId="0B96160E" w14:textId="77777777" w:rsidR="00BD5C16" w:rsidRPr="00731FA6" w:rsidRDefault="00BD5C16" w:rsidP="00BD5C16">
            <w:pPr>
              <w:jc w:val="center"/>
              <w:rPr>
                <w:rFonts w:ascii="Arial" w:hAnsi="Arial" w:cs="Arial"/>
                <w:color w:val="000000"/>
                <w:sz w:val="20"/>
                <w:szCs w:val="20"/>
              </w:rPr>
            </w:pPr>
            <w:r w:rsidRPr="00731FA6">
              <w:rPr>
                <w:rFonts w:ascii="Arial" w:hAnsi="Arial" w:cs="Arial"/>
                <w:color w:val="000000"/>
                <w:sz w:val="20"/>
                <w:szCs w:val="20"/>
              </w:rPr>
              <w:t>Captive</w:t>
            </w:r>
          </w:p>
        </w:tc>
        <w:tc>
          <w:tcPr>
            <w:tcW w:w="3114"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17D8E04B" w14:textId="6D3480E5" w:rsidR="00BD5C16" w:rsidRPr="00BD5C16" w:rsidRDefault="00BD5C16" w:rsidP="00BD5C16">
            <w:pPr>
              <w:jc w:val="center"/>
              <w:rPr>
                <w:rFonts w:ascii="Arial" w:hAnsi="Arial" w:cs="Arial"/>
                <w:color w:val="000000"/>
                <w:sz w:val="20"/>
                <w:szCs w:val="20"/>
              </w:rPr>
            </w:pPr>
            <w:r w:rsidRPr="00BD5C16">
              <w:rPr>
                <w:rFonts w:ascii="Arial" w:hAnsi="Arial" w:cs="Arial"/>
                <w:color w:val="000000"/>
                <w:sz w:val="20"/>
                <w:szCs w:val="20"/>
              </w:rPr>
              <w:t>2.7%</w:t>
            </w:r>
          </w:p>
        </w:tc>
        <w:tc>
          <w:tcPr>
            <w:tcW w:w="3141"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7621627A" w14:textId="7DEBF0D3" w:rsidR="00BD5C16" w:rsidRPr="00BD5C16" w:rsidRDefault="00BD5C16" w:rsidP="00BD5C16">
            <w:pPr>
              <w:jc w:val="center"/>
              <w:rPr>
                <w:rFonts w:ascii="Arial" w:hAnsi="Arial" w:cs="Arial"/>
                <w:color w:val="000000"/>
                <w:sz w:val="20"/>
                <w:szCs w:val="20"/>
              </w:rPr>
            </w:pPr>
            <w:r w:rsidRPr="00BD5C16">
              <w:rPr>
                <w:rFonts w:ascii="Arial" w:hAnsi="Arial" w:cs="Arial"/>
                <w:color w:val="000000"/>
                <w:sz w:val="20"/>
                <w:szCs w:val="20"/>
              </w:rPr>
              <w:t>5.4%</w:t>
            </w:r>
          </w:p>
        </w:tc>
      </w:tr>
      <w:tr w:rsidR="00BD5C16" w:rsidRPr="00CA0A1A" w14:paraId="00783759" w14:textId="77777777" w:rsidTr="003E18EE">
        <w:trPr>
          <w:trHeight w:val="298"/>
        </w:trPr>
        <w:tc>
          <w:tcPr>
            <w:tcW w:w="2825" w:type="dxa"/>
            <w:tcBorders>
              <w:top w:val="single" w:sz="24" w:space="0" w:color="FFFFFF"/>
              <w:left w:val="single" w:sz="8" w:space="0" w:color="FFFFFF"/>
              <w:bottom w:val="single" w:sz="8" w:space="0" w:color="FFFFFF"/>
              <w:right w:val="single" w:sz="8" w:space="0" w:color="FFFFFF"/>
            </w:tcBorders>
            <w:shd w:val="clear" w:color="auto" w:fill="F2F2F2"/>
            <w:hideMark/>
          </w:tcPr>
          <w:p w14:paraId="1CCC8B4B" w14:textId="77777777" w:rsidR="00BD5C16" w:rsidRPr="00731FA6" w:rsidRDefault="00BD5C16" w:rsidP="00BD5C16">
            <w:pPr>
              <w:jc w:val="center"/>
              <w:rPr>
                <w:rFonts w:ascii="Arial" w:hAnsi="Arial" w:cs="Arial"/>
                <w:color w:val="000000"/>
                <w:sz w:val="20"/>
                <w:szCs w:val="20"/>
              </w:rPr>
            </w:pPr>
            <w:r w:rsidRPr="00731FA6">
              <w:rPr>
                <w:rFonts w:ascii="Arial" w:hAnsi="Arial" w:cs="Arial"/>
                <w:color w:val="000000"/>
                <w:sz w:val="20"/>
                <w:szCs w:val="20"/>
              </w:rPr>
              <w:t>Merchant</w:t>
            </w:r>
          </w:p>
        </w:tc>
        <w:tc>
          <w:tcPr>
            <w:tcW w:w="3114"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6E087736" w14:textId="34E5404F" w:rsidR="00BD5C16" w:rsidRPr="00BD5C16" w:rsidRDefault="00BD5C16" w:rsidP="00BD5C16">
            <w:pPr>
              <w:jc w:val="center"/>
              <w:rPr>
                <w:rFonts w:ascii="Arial" w:hAnsi="Arial" w:cs="Arial"/>
                <w:color w:val="000000"/>
                <w:sz w:val="20"/>
                <w:szCs w:val="20"/>
              </w:rPr>
            </w:pPr>
            <w:r w:rsidRPr="00BD5C16">
              <w:rPr>
                <w:rFonts w:ascii="Arial" w:hAnsi="Arial" w:cs="Arial"/>
                <w:color w:val="000000"/>
                <w:sz w:val="20"/>
                <w:szCs w:val="20"/>
              </w:rPr>
              <w:t>1.6%</w:t>
            </w:r>
          </w:p>
        </w:tc>
        <w:tc>
          <w:tcPr>
            <w:tcW w:w="3141"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55D250F2" w14:textId="23A9E4A1" w:rsidR="00BD5C16" w:rsidRPr="00BD5C16" w:rsidRDefault="00BD5C16" w:rsidP="00BD5C16">
            <w:pPr>
              <w:jc w:val="center"/>
              <w:rPr>
                <w:rFonts w:ascii="Arial" w:hAnsi="Arial" w:cs="Arial"/>
                <w:color w:val="000000"/>
                <w:sz w:val="20"/>
                <w:szCs w:val="20"/>
              </w:rPr>
            </w:pPr>
            <w:r w:rsidRPr="00BD5C16">
              <w:rPr>
                <w:rFonts w:ascii="Arial" w:hAnsi="Arial" w:cs="Arial"/>
                <w:color w:val="000000"/>
                <w:sz w:val="20"/>
                <w:szCs w:val="20"/>
              </w:rPr>
              <w:t>3.0%</w:t>
            </w:r>
          </w:p>
        </w:tc>
      </w:tr>
    </w:tbl>
    <w:p w14:paraId="07C6E683" w14:textId="23106175" w:rsidR="00CB082E" w:rsidRPr="00095D60" w:rsidRDefault="00095D60" w:rsidP="00E10B39">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5B372017" w14:textId="77777777" w:rsidR="009E55D2" w:rsidRDefault="009E55D2" w:rsidP="00873167">
      <w:pPr>
        <w:rPr>
          <w:rFonts w:ascii="Arial" w:hAnsi="Arial" w:cs="Arial"/>
          <w:b/>
          <w:bCs/>
          <w:sz w:val="20"/>
          <w:szCs w:val="20"/>
          <w:lang w:val="en-US"/>
        </w:rPr>
      </w:pPr>
    </w:p>
    <w:p w14:paraId="0EB3EEDF" w14:textId="77777777" w:rsidR="009E55D2" w:rsidRDefault="009E55D2" w:rsidP="00873167">
      <w:pPr>
        <w:rPr>
          <w:rFonts w:ascii="Arial" w:hAnsi="Arial" w:cs="Arial"/>
          <w:b/>
          <w:bCs/>
          <w:sz w:val="20"/>
          <w:szCs w:val="20"/>
          <w:lang w:val="en-US"/>
        </w:rPr>
      </w:pPr>
    </w:p>
    <w:p w14:paraId="46E8D5BD" w14:textId="77777777" w:rsidR="009E55D2" w:rsidRDefault="009E55D2" w:rsidP="00873167">
      <w:pPr>
        <w:rPr>
          <w:rFonts w:ascii="Arial" w:hAnsi="Arial" w:cs="Arial"/>
          <w:b/>
          <w:bCs/>
          <w:sz w:val="20"/>
          <w:szCs w:val="20"/>
          <w:lang w:val="en-US"/>
        </w:rPr>
      </w:pPr>
    </w:p>
    <w:p w14:paraId="7AB2AE8C" w14:textId="27DF91CB" w:rsidR="00873167" w:rsidRPr="00731FA6" w:rsidRDefault="00873167" w:rsidP="00873167">
      <w:pPr>
        <w:rPr>
          <w:rFonts w:ascii="Arial" w:hAnsi="Arial" w:cs="Arial"/>
          <w:b/>
          <w:bCs/>
          <w:sz w:val="20"/>
          <w:szCs w:val="20"/>
        </w:rPr>
      </w:pPr>
      <w:r w:rsidRPr="00731FA6">
        <w:rPr>
          <w:rFonts w:ascii="Arial" w:hAnsi="Arial" w:cs="Arial"/>
          <w:b/>
          <w:bCs/>
          <w:sz w:val="20"/>
          <w:szCs w:val="20"/>
          <w:lang w:val="en-US"/>
        </w:rPr>
        <w:lastRenderedPageBreak/>
        <w:t>South India Weak Nitric Acid Ammonium Nitrate Applications Market, By Volume (Thousand Metric Tons)</w:t>
      </w:r>
    </w:p>
    <w:p w14:paraId="33DF3BDA" w14:textId="77777777" w:rsidR="00873167" w:rsidRPr="00731FA6" w:rsidRDefault="00873167" w:rsidP="00873167">
      <w:pPr>
        <w:rPr>
          <w:rFonts w:ascii="Arial" w:hAnsi="Arial" w:cs="Arial"/>
          <w:b/>
          <w:bCs/>
          <w:sz w:val="20"/>
          <w:szCs w:val="20"/>
        </w:rPr>
      </w:pPr>
      <w:r w:rsidRPr="00731FA6">
        <w:rPr>
          <w:rFonts w:ascii="Arial" w:hAnsi="Arial" w:cs="Arial"/>
          <w:b/>
          <w:noProof/>
          <w:sz w:val="20"/>
          <w:szCs w:val="20"/>
        </w:rPr>
        <w:drawing>
          <wp:inline distT="0" distB="0" distL="0" distR="0" wp14:anchorId="5CB4CF0A" wp14:editId="7EB8A142">
            <wp:extent cx="5743575" cy="1400175"/>
            <wp:effectExtent l="0" t="0" r="9525" b="9525"/>
            <wp:docPr id="221" name="Chart 221">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tbl>
      <w:tblPr>
        <w:tblpPr w:leftFromText="180" w:rightFromText="180" w:bottomFromText="160" w:vertAnchor="text" w:horzAnchor="margin" w:tblpY="-64"/>
        <w:tblW w:w="9080" w:type="dxa"/>
        <w:tblCellMar>
          <w:left w:w="0" w:type="dxa"/>
          <w:right w:w="0" w:type="dxa"/>
        </w:tblCellMar>
        <w:tblLook w:val="0420" w:firstRow="1" w:lastRow="0" w:firstColumn="0" w:lastColumn="0" w:noHBand="0" w:noVBand="1"/>
      </w:tblPr>
      <w:tblGrid>
        <w:gridCol w:w="4512"/>
        <w:gridCol w:w="4568"/>
      </w:tblGrid>
      <w:tr w:rsidR="00873167" w:rsidRPr="00731FA6" w14:paraId="31413801"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607F1F0" w14:textId="77777777" w:rsidR="00873167" w:rsidRPr="00731FA6" w:rsidRDefault="00873167" w:rsidP="00C76314">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9D95290" w14:textId="77777777" w:rsidR="00873167" w:rsidRPr="00731FA6" w:rsidRDefault="00873167" w:rsidP="00C76314">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057F36" w:rsidRPr="00731FA6" w14:paraId="55DE2BF5"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2E0E421A" w14:textId="5DD6A6D9" w:rsidR="00057F36" w:rsidRPr="00057F36" w:rsidRDefault="00057F36" w:rsidP="00057F36">
            <w:pPr>
              <w:jc w:val="center"/>
              <w:rPr>
                <w:rFonts w:ascii="Arial" w:hAnsi="Arial" w:cs="Arial"/>
                <w:color w:val="000000"/>
                <w:sz w:val="20"/>
                <w:szCs w:val="20"/>
              </w:rPr>
            </w:pPr>
            <w:r w:rsidRPr="00057F36">
              <w:rPr>
                <w:rFonts w:ascii="Arial" w:hAnsi="Arial" w:cs="Arial"/>
                <w:color w:val="000000"/>
                <w:sz w:val="20"/>
                <w:szCs w:val="20"/>
              </w:rPr>
              <w:t>4.</w:t>
            </w:r>
            <w:r w:rsidR="00FC49E2">
              <w:rPr>
                <w:rFonts w:ascii="Arial" w:hAnsi="Arial" w:cs="Arial"/>
                <w:color w:val="000000"/>
                <w:sz w:val="20"/>
                <w:szCs w:val="20"/>
              </w:rPr>
              <w:t>7</w:t>
            </w:r>
            <w:r w:rsidRPr="00057F36">
              <w:rPr>
                <w:rFonts w:ascii="Arial" w:hAnsi="Arial" w:cs="Arial"/>
                <w:color w:val="000000"/>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740A9AB6" w14:textId="39835370" w:rsidR="00057F36" w:rsidRPr="00057F36" w:rsidRDefault="00057F36" w:rsidP="00057F36">
            <w:pPr>
              <w:jc w:val="center"/>
              <w:rPr>
                <w:rFonts w:ascii="Arial" w:hAnsi="Arial" w:cs="Arial"/>
                <w:color w:val="000000"/>
                <w:sz w:val="20"/>
                <w:szCs w:val="20"/>
              </w:rPr>
            </w:pPr>
            <w:r w:rsidRPr="00057F36">
              <w:rPr>
                <w:rFonts w:ascii="Arial" w:hAnsi="Arial" w:cs="Arial"/>
                <w:color w:val="000000"/>
                <w:sz w:val="20"/>
                <w:szCs w:val="20"/>
              </w:rPr>
              <w:t>4.</w:t>
            </w:r>
            <w:r w:rsidR="00FC49E2">
              <w:rPr>
                <w:rFonts w:ascii="Arial" w:hAnsi="Arial" w:cs="Arial"/>
                <w:color w:val="000000"/>
                <w:sz w:val="20"/>
                <w:szCs w:val="20"/>
              </w:rPr>
              <w:t>2</w:t>
            </w:r>
            <w:r w:rsidRPr="00057F36">
              <w:rPr>
                <w:rFonts w:ascii="Arial" w:hAnsi="Arial" w:cs="Arial"/>
                <w:color w:val="000000"/>
                <w:sz w:val="20"/>
                <w:szCs w:val="20"/>
              </w:rPr>
              <w:t>%</w:t>
            </w:r>
          </w:p>
        </w:tc>
      </w:tr>
    </w:tbl>
    <w:p w14:paraId="474928F3" w14:textId="77777777" w:rsidR="00873167" w:rsidRPr="00095D60" w:rsidRDefault="00873167" w:rsidP="00873167">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7AE7B88E" w14:textId="77777777" w:rsidR="00095D60" w:rsidRDefault="00095D60" w:rsidP="00E10B39">
      <w:pPr>
        <w:rPr>
          <w:rFonts w:ascii="Arial" w:hAnsi="Arial" w:cs="Arial"/>
          <w:b/>
          <w:bCs/>
          <w:sz w:val="20"/>
          <w:szCs w:val="20"/>
          <w:lang w:val="en-US"/>
        </w:rPr>
      </w:pPr>
    </w:p>
    <w:p w14:paraId="24800DD4" w14:textId="2F94CF76"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South India Weak Nitric Acid Fertilizers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5F9F3BAE" w14:textId="77777777" w:rsidR="00E10B39" w:rsidRPr="00731FA6" w:rsidRDefault="00E10B39" w:rsidP="00E10B39">
      <w:pPr>
        <w:rPr>
          <w:rFonts w:ascii="Arial" w:hAnsi="Arial" w:cs="Arial"/>
          <w:b/>
          <w:bCs/>
          <w:sz w:val="20"/>
          <w:szCs w:val="20"/>
        </w:rPr>
      </w:pPr>
      <w:r w:rsidRPr="00731FA6">
        <w:rPr>
          <w:rFonts w:ascii="Arial" w:hAnsi="Arial" w:cs="Arial"/>
          <w:b/>
          <w:noProof/>
          <w:sz w:val="20"/>
          <w:szCs w:val="20"/>
        </w:rPr>
        <w:drawing>
          <wp:inline distT="0" distB="0" distL="0" distR="0" wp14:anchorId="042390BA" wp14:editId="627245B0">
            <wp:extent cx="5743575" cy="1400175"/>
            <wp:effectExtent l="0" t="0" r="9525" b="9525"/>
            <wp:docPr id="220" name="Chart 220">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tbl>
      <w:tblPr>
        <w:tblpPr w:leftFromText="180" w:rightFromText="180" w:bottomFromText="160" w:vertAnchor="text" w:horzAnchor="margin" w:tblpY="1"/>
        <w:tblW w:w="9080" w:type="dxa"/>
        <w:tblCellMar>
          <w:left w:w="0" w:type="dxa"/>
          <w:right w:w="0" w:type="dxa"/>
        </w:tblCellMar>
        <w:tblLook w:val="0420" w:firstRow="1" w:lastRow="0" w:firstColumn="0" w:lastColumn="0" w:noHBand="0" w:noVBand="1"/>
      </w:tblPr>
      <w:tblGrid>
        <w:gridCol w:w="4512"/>
        <w:gridCol w:w="4568"/>
      </w:tblGrid>
      <w:tr w:rsidR="00095D60" w:rsidRPr="00731FA6" w14:paraId="7D432274"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9DAA513"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3FBC861"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057F36" w:rsidRPr="00731FA6" w14:paraId="3FA791FF"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138DA797" w14:textId="4720DBA9" w:rsidR="00057F36" w:rsidRPr="00057F36" w:rsidRDefault="00057F36" w:rsidP="00057F36">
            <w:pPr>
              <w:jc w:val="center"/>
              <w:rPr>
                <w:rFonts w:ascii="Arial" w:hAnsi="Arial" w:cs="Arial"/>
                <w:color w:val="000000"/>
                <w:sz w:val="20"/>
                <w:szCs w:val="20"/>
              </w:rPr>
            </w:pPr>
            <w:r w:rsidRPr="00057F36">
              <w:rPr>
                <w:rFonts w:ascii="Arial" w:hAnsi="Arial" w:cs="Arial"/>
                <w:color w:val="000000"/>
                <w:sz w:val="20"/>
                <w:szCs w:val="20"/>
              </w:rPr>
              <w:t>1.</w:t>
            </w:r>
            <w:r w:rsidR="00FC49E2">
              <w:rPr>
                <w:rFonts w:ascii="Arial" w:hAnsi="Arial" w:cs="Arial"/>
                <w:color w:val="000000"/>
                <w:sz w:val="20"/>
                <w:szCs w:val="20"/>
              </w:rPr>
              <w:t>6</w:t>
            </w:r>
            <w:r w:rsidRPr="00057F36">
              <w:rPr>
                <w:rFonts w:ascii="Arial" w:hAnsi="Arial" w:cs="Arial"/>
                <w:color w:val="000000"/>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3C63119D" w14:textId="247020B3" w:rsidR="00057F36" w:rsidRPr="00057F36" w:rsidRDefault="00057F36" w:rsidP="00057F36">
            <w:pPr>
              <w:jc w:val="center"/>
              <w:rPr>
                <w:rFonts w:ascii="Arial" w:hAnsi="Arial" w:cs="Arial"/>
                <w:color w:val="000000"/>
                <w:sz w:val="20"/>
                <w:szCs w:val="20"/>
              </w:rPr>
            </w:pPr>
            <w:r w:rsidRPr="00057F36">
              <w:rPr>
                <w:rFonts w:ascii="Arial" w:hAnsi="Arial" w:cs="Arial"/>
                <w:color w:val="000000"/>
                <w:sz w:val="20"/>
                <w:szCs w:val="20"/>
              </w:rPr>
              <w:t>5.</w:t>
            </w:r>
            <w:r w:rsidR="00FC49E2">
              <w:rPr>
                <w:rFonts w:ascii="Arial" w:hAnsi="Arial" w:cs="Arial"/>
                <w:color w:val="000000"/>
                <w:sz w:val="20"/>
                <w:szCs w:val="20"/>
              </w:rPr>
              <w:t>6</w:t>
            </w:r>
            <w:r w:rsidRPr="00057F36">
              <w:rPr>
                <w:rFonts w:ascii="Arial" w:hAnsi="Arial" w:cs="Arial"/>
                <w:color w:val="000000"/>
                <w:sz w:val="20"/>
                <w:szCs w:val="20"/>
              </w:rPr>
              <w:t>%</w:t>
            </w:r>
          </w:p>
        </w:tc>
      </w:tr>
    </w:tbl>
    <w:p w14:paraId="46777921" w14:textId="77777777" w:rsidR="00095D60" w:rsidRPr="00CB082E" w:rsidRDefault="00095D60" w:rsidP="00095D60">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184D6BDC" w14:textId="0D996118"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South India Weak Nitric Acid Concentrate Nitric Acid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6D2F8F57" w14:textId="77777777" w:rsidR="00E10B39" w:rsidRPr="00731FA6" w:rsidRDefault="00E10B39" w:rsidP="00E10B39">
      <w:pPr>
        <w:rPr>
          <w:rFonts w:ascii="Arial" w:hAnsi="Arial" w:cs="Arial"/>
          <w:b/>
          <w:bCs/>
          <w:sz w:val="20"/>
          <w:szCs w:val="20"/>
        </w:rPr>
      </w:pPr>
      <w:r w:rsidRPr="00731FA6">
        <w:rPr>
          <w:rFonts w:ascii="Arial" w:hAnsi="Arial" w:cs="Arial"/>
          <w:b/>
          <w:noProof/>
          <w:sz w:val="20"/>
          <w:szCs w:val="20"/>
        </w:rPr>
        <w:drawing>
          <wp:inline distT="0" distB="0" distL="0" distR="0" wp14:anchorId="4BA4B763" wp14:editId="66581F1D">
            <wp:extent cx="5743575" cy="1400175"/>
            <wp:effectExtent l="0" t="0" r="9525" b="9525"/>
            <wp:docPr id="222" name="Chart 222">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4512"/>
        <w:gridCol w:w="4568"/>
      </w:tblGrid>
      <w:tr w:rsidR="00E10B39" w:rsidRPr="00731FA6" w14:paraId="4FF94CF9"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49AF431"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796D1BE"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057F36" w:rsidRPr="00731FA6" w14:paraId="6041F666"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2A0ADC54" w14:textId="6EF3E12D" w:rsidR="00057F36" w:rsidRPr="00057F36" w:rsidRDefault="00057F36" w:rsidP="00057F36">
            <w:pPr>
              <w:jc w:val="center"/>
              <w:rPr>
                <w:rFonts w:ascii="Arial" w:hAnsi="Arial" w:cs="Arial"/>
                <w:color w:val="000000"/>
                <w:sz w:val="20"/>
                <w:szCs w:val="20"/>
              </w:rPr>
            </w:pPr>
            <w:r w:rsidRPr="00057F36">
              <w:rPr>
                <w:rFonts w:ascii="Arial" w:hAnsi="Arial" w:cs="Arial"/>
                <w:color w:val="000000"/>
                <w:sz w:val="20"/>
                <w:szCs w:val="20"/>
              </w:rPr>
              <w:t>1.</w:t>
            </w:r>
            <w:r w:rsidR="00FC49E2">
              <w:rPr>
                <w:rFonts w:ascii="Arial" w:hAnsi="Arial" w:cs="Arial"/>
                <w:color w:val="000000"/>
                <w:sz w:val="20"/>
                <w:szCs w:val="20"/>
              </w:rPr>
              <w:t>0</w:t>
            </w:r>
            <w:r w:rsidRPr="00057F36">
              <w:rPr>
                <w:rFonts w:ascii="Arial" w:hAnsi="Arial" w:cs="Arial"/>
                <w:color w:val="000000"/>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7DB33D42" w14:textId="3CE9D28E" w:rsidR="00057F36" w:rsidRPr="00057F36" w:rsidRDefault="009E3BCF" w:rsidP="00057F36">
            <w:pPr>
              <w:jc w:val="center"/>
              <w:rPr>
                <w:rFonts w:ascii="Arial" w:hAnsi="Arial" w:cs="Arial"/>
                <w:color w:val="000000"/>
                <w:sz w:val="20"/>
                <w:szCs w:val="20"/>
              </w:rPr>
            </w:pPr>
            <w:r>
              <w:rPr>
                <w:rFonts w:ascii="Arial" w:hAnsi="Arial" w:cs="Arial"/>
                <w:color w:val="000000"/>
                <w:sz w:val="20"/>
                <w:szCs w:val="20"/>
              </w:rPr>
              <w:t>7</w:t>
            </w:r>
            <w:r w:rsidR="00FC49E2">
              <w:rPr>
                <w:rFonts w:ascii="Arial" w:hAnsi="Arial" w:cs="Arial"/>
                <w:color w:val="000000"/>
                <w:sz w:val="20"/>
                <w:szCs w:val="20"/>
              </w:rPr>
              <w:t>.2</w:t>
            </w:r>
            <w:r w:rsidR="00057F36" w:rsidRPr="00057F36">
              <w:rPr>
                <w:rFonts w:ascii="Arial" w:hAnsi="Arial" w:cs="Arial"/>
                <w:color w:val="000000"/>
                <w:sz w:val="20"/>
                <w:szCs w:val="20"/>
              </w:rPr>
              <w:t>%</w:t>
            </w:r>
          </w:p>
        </w:tc>
      </w:tr>
    </w:tbl>
    <w:p w14:paraId="5D9696C5" w14:textId="7485F199" w:rsidR="00E10B39" w:rsidRDefault="00E10B39" w:rsidP="00E10B39">
      <w:pPr>
        <w:rPr>
          <w:rFonts w:ascii="Arial" w:hAnsi="Arial" w:cs="Arial"/>
          <w:sz w:val="20"/>
          <w:szCs w:val="20"/>
          <w:lang w:val="en-US"/>
        </w:rPr>
      </w:pPr>
    </w:p>
    <w:p w14:paraId="049BC64F" w14:textId="6D5C87F4" w:rsidR="00095D60" w:rsidRPr="009E55D2" w:rsidRDefault="00095D60" w:rsidP="00E10B39">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7A9B235A" w14:textId="2938D947"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lastRenderedPageBreak/>
        <w:t xml:space="preserve">South India Weak Nitric Acid </w:t>
      </w:r>
      <w:r w:rsidR="00FC49E2">
        <w:rPr>
          <w:rFonts w:ascii="Arial" w:hAnsi="Arial" w:cs="Arial"/>
          <w:b/>
          <w:bCs/>
          <w:sz w:val="20"/>
          <w:szCs w:val="20"/>
          <w:lang w:val="en-US"/>
        </w:rPr>
        <w:t>Strong Nitric Acid</w:t>
      </w:r>
      <w:r w:rsidRPr="00731FA6">
        <w:rPr>
          <w:rFonts w:ascii="Arial" w:hAnsi="Arial" w:cs="Arial"/>
          <w:b/>
          <w:bCs/>
          <w:sz w:val="20"/>
          <w:szCs w:val="20"/>
          <w:lang w:val="en-US"/>
        </w:rPr>
        <w:t xml:space="preserve">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2CA83446" w14:textId="77777777" w:rsidR="00E10B39" w:rsidRPr="00731FA6" w:rsidRDefault="00E10B39" w:rsidP="00E10B39">
      <w:pPr>
        <w:rPr>
          <w:rFonts w:ascii="Arial" w:hAnsi="Arial" w:cs="Arial"/>
          <w:b/>
          <w:bCs/>
          <w:sz w:val="20"/>
          <w:szCs w:val="20"/>
        </w:rPr>
      </w:pPr>
      <w:r w:rsidRPr="00731FA6">
        <w:rPr>
          <w:rFonts w:ascii="Arial" w:hAnsi="Arial" w:cs="Arial"/>
          <w:b/>
          <w:noProof/>
          <w:sz w:val="20"/>
          <w:szCs w:val="20"/>
        </w:rPr>
        <w:drawing>
          <wp:inline distT="0" distB="0" distL="0" distR="0" wp14:anchorId="19BF85B5" wp14:editId="5FFBCB76">
            <wp:extent cx="5743575" cy="1400175"/>
            <wp:effectExtent l="0" t="0" r="9525" b="9525"/>
            <wp:docPr id="223" name="Chart 223">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tbl>
      <w:tblPr>
        <w:tblpPr w:leftFromText="180" w:rightFromText="180" w:bottomFromText="160" w:vertAnchor="text" w:horzAnchor="margin" w:tblpY="-59"/>
        <w:tblW w:w="9080" w:type="dxa"/>
        <w:tblCellMar>
          <w:left w:w="0" w:type="dxa"/>
          <w:right w:w="0" w:type="dxa"/>
        </w:tblCellMar>
        <w:tblLook w:val="0420" w:firstRow="1" w:lastRow="0" w:firstColumn="0" w:lastColumn="0" w:noHBand="0" w:noVBand="1"/>
      </w:tblPr>
      <w:tblGrid>
        <w:gridCol w:w="4512"/>
        <w:gridCol w:w="4568"/>
      </w:tblGrid>
      <w:tr w:rsidR="00095D60" w:rsidRPr="00731FA6" w14:paraId="130C842D"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7EC177D"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74DE9BB"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095D60" w:rsidRPr="00731FA6" w14:paraId="19F601D9"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hideMark/>
          </w:tcPr>
          <w:p w14:paraId="623772A2" w14:textId="0AC8E3A9" w:rsidR="00095D60" w:rsidRPr="00731FA6" w:rsidRDefault="00FC49E2" w:rsidP="00095D60">
            <w:pPr>
              <w:jc w:val="center"/>
              <w:rPr>
                <w:rFonts w:ascii="Arial" w:hAnsi="Arial" w:cs="Arial"/>
                <w:color w:val="000000"/>
                <w:sz w:val="20"/>
                <w:szCs w:val="20"/>
              </w:rPr>
            </w:pPr>
            <w:r>
              <w:rPr>
                <w:rFonts w:ascii="Arial" w:hAnsi="Arial" w:cs="Arial"/>
              </w:rPr>
              <w:t>1.2</w:t>
            </w:r>
            <w:r w:rsidR="00095D60" w:rsidRPr="00731FA6">
              <w:rPr>
                <w:rFonts w:ascii="Arial" w:hAnsi="Arial" w:cs="Arial"/>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hideMark/>
          </w:tcPr>
          <w:p w14:paraId="0435AB37" w14:textId="4119963E" w:rsidR="00095D60" w:rsidRPr="00731FA6" w:rsidRDefault="009E3BCF" w:rsidP="00FC49E2">
            <w:pPr>
              <w:jc w:val="center"/>
              <w:rPr>
                <w:rFonts w:ascii="Arial" w:hAnsi="Arial" w:cs="Arial"/>
                <w:color w:val="000000"/>
                <w:sz w:val="20"/>
                <w:szCs w:val="20"/>
              </w:rPr>
            </w:pPr>
            <w:r>
              <w:rPr>
                <w:rFonts w:ascii="Arial" w:hAnsi="Arial" w:cs="Arial"/>
              </w:rPr>
              <w:t>6</w:t>
            </w:r>
            <w:r w:rsidR="00FC49E2">
              <w:rPr>
                <w:rFonts w:ascii="Arial" w:hAnsi="Arial" w:cs="Arial"/>
              </w:rPr>
              <w:t>.2</w:t>
            </w:r>
            <w:r w:rsidR="00095D60" w:rsidRPr="00731FA6">
              <w:rPr>
                <w:rFonts w:ascii="Arial" w:hAnsi="Arial" w:cs="Arial"/>
              </w:rPr>
              <w:t>%</w:t>
            </w:r>
          </w:p>
        </w:tc>
      </w:tr>
    </w:tbl>
    <w:p w14:paraId="204F3C21" w14:textId="77777777" w:rsidR="00095D60" w:rsidRPr="00CB082E" w:rsidRDefault="00095D60" w:rsidP="00095D60">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5089635B" w14:textId="7E274625"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East India Weak Nitric Acid Market, By Sales,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41B5891A" w14:textId="77777777" w:rsidR="00E10B39" w:rsidRPr="00731FA6"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3B7805B3" wp14:editId="36BFC44B">
            <wp:extent cx="5743575" cy="2667000"/>
            <wp:effectExtent l="0" t="0" r="9525" b="0"/>
            <wp:docPr id="224" name="Chart 224">
              <a:extLst xmlns:a="http://schemas.openxmlformats.org/drawingml/2006/main">
                <a:ext uri="{FF2B5EF4-FFF2-40B4-BE49-F238E27FC236}">
                  <a16:creationId xmlns:a16="http://schemas.microsoft.com/office/drawing/2014/main" id="{C71834CA-DEB7-46F0-A871-7566D00876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tbl>
      <w:tblPr>
        <w:tblpPr w:leftFromText="180" w:rightFromText="180" w:bottomFromText="160" w:vertAnchor="text" w:horzAnchor="margin" w:tblpY="-56"/>
        <w:tblW w:w="9080" w:type="dxa"/>
        <w:tblCellMar>
          <w:left w:w="0" w:type="dxa"/>
          <w:right w:w="0" w:type="dxa"/>
        </w:tblCellMar>
        <w:tblLook w:val="0420" w:firstRow="1" w:lastRow="0" w:firstColumn="0" w:lastColumn="0" w:noHBand="0" w:noVBand="1"/>
      </w:tblPr>
      <w:tblGrid>
        <w:gridCol w:w="2825"/>
        <w:gridCol w:w="3114"/>
        <w:gridCol w:w="3141"/>
      </w:tblGrid>
      <w:tr w:rsidR="00095D60" w:rsidRPr="00731FA6" w14:paraId="3B149615" w14:textId="77777777" w:rsidTr="003E18EE">
        <w:trPr>
          <w:trHeight w:val="337"/>
        </w:trPr>
        <w:tc>
          <w:tcPr>
            <w:tcW w:w="2825" w:type="dxa"/>
            <w:tcBorders>
              <w:top w:val="single" w:sz="8" w:space="0" w:color="FFFFFF"/>
              <w:left w:val="single" w:sz="8" w:space="0" w:color="FFFFFF"/>
              <w:bottom w:val="single" w:sz="24" w:space="0" w:color="FFFFFF"/>
              <w:right w:val="single" w:sz="8" w:space="0" w:color="FFFFFF"/>
            </w:tcBorders>
            <w:shd w:val="clear" w:color="auto" w:fill="1F4E79"/>
            <w:hideMark/>
          </w:tcPr>
          <w:p w14:paraId="0C351F87"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By Sales</w:t>
            </w:r>
          </w:p>
        </w:tc>
        <w:tc>
          <w:tcPr>
            <w:tcW w:w="311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D0742E6"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141"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A9E6EFC"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FC49E2" w:rsidRPr="00731FA6" w14:paraId="77EBC0CE" w14:textId="77777777" w:rsidTr="003E18EE">
        <w:trPr>
          <w:trHeight w:val="298"/>
        </w:trPr>
        <w:tc>
          <w:tcPr>
            <w:tcW w:w="2825" w:type="dxa"/>
            <w:tcBorders>
              <w:top w:val="single" w:sz="24" w:space="0" w:color="FFFFFF"/>
              <w:left w:val="single" w:sz="8" w:space="0" w:color="FFFFFF"/>
              <w:bottom w:val="single" w:sz="24" w:space="0" w:color="FFFFFF"/>
              <w:right w:val="single" w:sz="8" w:space="0" w:color="FFFFFF"/>
            </w:tcBorders>
            <w:shd w:val="clear" w:color="auto" w:fill="F2F2F2"/>
            <w:hideMark/>
          </w:tcPr>
          <w:p w14:paraId="1FCE89FC" w14:textId="77777777" w:rsidR="00FC49E2" w:rsidRPr="00731FA6" w:rsidRDefault="00FC49E2" w:rsidP="00FC49E2">
            <w:pPr>
              <w:jc w:val="center"/>
              <w:rPr>
                <w:rFonts w:ascii="Arial" w:hAnsi="Arial" w:cs="Arial"/>
                <w:color w:val="000000"/>
                <w:sz w:val="20"/>
                <w:szCs w:val="20"/>
              </w:rPr>
            </w:pPr>
            <w:r w:rsidRPr="00731FA6">
              <w:rPr>
                <w:rFonts w:ascii="Arial" w:hAnsi="Arial" w:cs="Arial"/>
                <w:color w:val="000000"/>
                <w:sz w:val="20"/>
                <w:szCs w:val="20"/>
              </w:rPr>
              <w:t>Captive</w:t>
            </w:r>
          </w:p>
        </w:tc>
        <w:tc>
          <w:tcPr>
            <w:tcW w:w="3114"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519040AB" w14:textId="56A29C00" w:rsidR="00FC49E2" w:rsidRPr="00FC49E2" w:rsidRDefault="00FC49E2" w:rsidP="00FC49E2">
            <w:pPr>
              <w:jc w:val="center"/>
              <w:rPr>
                <w:rFonts w:ascii="Arial" w:hAnsi="Arial" w:cs="Arial"/>
                <w:color w:val="000000"/>
                <w:sz w:val="20"/>
                <w:szCs w:val="20"/>
              </w:rPr>
            </w:pPr>
            <w:r w:rsidRPr="00FC49E2">
              <w:rPr>
                <w:rFonts w:ascii="Arial" w:hAnsi="Arial" w:cs="Arial"/>
                <w:color w:val="000000"/>
                <w:sz w:val="20"/>
                <w:szCs w:val="20"/>
              </w:rPr>
              <w:t>1.7%</w:t>
            </w:r>
          </w:p>
        </w:tc>
        <w:tc>
          <w:tcPr>
            <w:tcW w:w="3141"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260DBBD6" w14:textId="4CA46943" w:rsidR="00FC49E2" w:rsidRPr="00FC49E2" w:rsidRDefault="00FC49E2" w:rsidP="00FC49E2">
            <w:pPr>
              <w:jc w:val="center"/>
              <w:rPr>
                <w:rFonts w:ascii="Arial" w:hAnsi="Arial" w:cs="Arial"/>
                <w:color w:val="000000"/>
                <w:sz w:val="20"/>
                <w:szCs w:val="20"/>
              </w:rPr>
            </w:pPr>
            <w:r w:rsidRPr="00FC49E2">
              <w:rPr>
                <w:rFonts w:ascii="Arial" w:hAnsi="Arial" w:cs="Arial"/>
                <w:color w:val="000000"/>
                <w:sz w:val="20"/>
                <w:szCs w:val="20"/>
              </w:rPr>
              <w:t>4.4%</w:t>
            </w:r>
          </w:p>
        </w:tc>
      </w:tr>
      <w:tr w:rsidR="00FC49E2" w:rsidRPr="00731FA6" w14:paraId="765F2256" w14:textId="77777777" w:rsidTr="003E18EE">
        <w:trPr>
          <w:trHeight w:val="298"/>
        </w:trPr>
        <w:tc>
          <w:tcPr>
            <w:tcW w:w="2825" w:type="dxa"/>
            <w:tcBorders>
              <w:top w:val="single" w:sz="24" w:space="0" w:color="FFFFFF"/>
              <w:left w:val="single" w:sz="8" w:space="0" w:color="FFFFFF"/>
              <w:bottom w:val="single" w:sz="8" w:space="0" w:color="FFFFFF"/>
              <w:right w:val="single" w:sz="8" w:space="0" w:color="FFFFFF"/>
            </w:tcBorders>
            <w:shd w:val="clear" w:color="auto" w:fill="F2F2F2"/>
            <w:hideMark/>
          </w:tcPr>
          <w:p w14:paraId="2A50844A" w14:textId="77777777" w:rsidR="00FC49E2" w:rsidRPr="00731FA6" w:rsidRDefault="00FC49E2" w:rsidP="00FC49E2">
            <w:pPr>
              <w:jc w:val="center"/>
              <w:rPr>
                <w:rFonts w:ascii="Arial" w:hAnsi="Arial" w:cs="Arial"/>
                <w:color w:val="000000"/>
                <w:sz w:val="20"/>
                <w:szCs w:val="20"/>
              </w:rPr>
            </w:pPr>
            <w:r w:rsidRPr="00731FA6">
              <w:rPr>
                <w:rFonts w:ascii="Arial" w:hAnsi="Arial" w:cs="Arial"/>
                <w:color w:val="000000"/>
                <w:sz w:val="20"/>
                <w:szCs w:val="20"/>
              </w:rPr>
              <w:t>Merchant</w:t>
            </w:r>
          </w:p>
        </w:tc>
        <w:tc>
          <w:tcPr>
            <w:tcW w:w="3114"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6DEFE29F" w14:textId="3DF4BA17" w:rsidR="00FC49E2" w:rsidRPr="00FC49E2" w:rsidRDefault="00FC49E2" w:rsidP="00FC49E2">
            <w:pPr>
              <w:jc w:val="center"/>
              <w:rPr>
                <w:rFonts w:ascii="Arial" w:hAnsi="Arial" w:cs="Arial"/>
                <w:color w:val="000000"/>
                <w:sz w:val="20"/>
                <w:szCs w:val="20"/>
              </w:rPr>
            </w:pPr>
            <w:r w:rsidRPr="00FC49E2">
              <w:rPr>
                <w:rFonts w:ascii="Arial" w:hAnsi="Arial" w:cs="Arial"/>
                <w:color w:val="000000"/>
                <w:sz w:val="20"/>
                <w:szCs w:val="20"/>
              </w:rPr>
              <w:t>1.6%</w:t>
            </w:r>
          </w:p>
        </w:tc>
        <w:tc>
          <w:tcPr>
            <w:tcW w:w="3141"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26D5E280" w14:textId="73417B86" w:rsidR="00FC49E2" w:rsidRPr="00FC49E2" w:rsidRDefault="00FC49E2" w:rsidP="00FC49E2">
            <w:pPr>
              <w:jc w:val="center"/>
              <w:rPr>
                <w:rFonts w:ascii="Arial" w:hAnsi="Arial" w:cs="Arial"/>
                <w:color w:val="000000"/>
                <w:sz w:val="20"/>
                <w:szCs w:val="20"/>
              </w:rPr>
            </w:pPr>
            <w:r w:rsidRPr="00FC49E2">
              <w:rPr>
                <w:rFonts w:ascii="Arial" w:hAnsi="Arial" w:cs="Arial"/>
                <w:color w:val="000000"/>
                <w:sz w:val="20"/>
                <w:szCs w:val="20"/>
              </w:rPr>
              <w:t>2.4%</w:t>
            </w:r>
          </w:p>
        </w:tc>
      </w:tr>
    </w:tbl>
    <w:p w14:paraId="6FF9CE7D" w14:textId="7E48590F" w:rsidR="00CB1618" w:rsidRDefault="00095D60" w:rsidP="00196320">
      <w:pPr>
        <w:rPr>
          <w:rFonts w:ascii="Arial" w:eastAsia="Times New Roman" w:hAnsi="Arial" w:cs="Arial"/>
          <w:i/>
          <w:iCs/>
          <w:color w:val="000000"/>
          <w:sz w:val="16"/>
          <w:szCs w:val="16"/>
          <w:lang w:eastAsia="en-IN"/>
        </w:rPr>
      </w:pPr>
      <w:r w:rsidRPr="00CB082E">
        <w:rPr>
          <w:rFonts w:ascii="Arial" w:eastAsia="Times New Roman" w:hAnsi="Arial" w:cs="Arial"/>
          <w:i/>
          <w:iCs/>
          <w:color w:val="000000"/>
          <w:sz w:val="16"/>
          <w:szCs w:val="16"/>
          <w:lang w:eastAsia="en-IN"/>
        </w:rPr>
        <w:t>References: TechSci Analysis, Secondary Sources, Primary Interviews</w:t>
      </w:r>
    </w:p>
    <w:p w14:paraId="388D9853" w14:textId="2B197601" w:rsidR="00096F66" w:rsidRDefault="00096F66" w:rsidP="00196320">
      <w:pPr>
        <w:rPr>
          <w:rFonts w:ascii="Arial" w:eastAsia="Times New Roman" w:hAnsi="Arial" w:cs="Arial"/>
          <w:i/>
          <w:iCs/>
          <w:color w:val="000000"/>
          <w:sz w:val="16"/>
          <w:szCs w:val="16"/>
          <w:lang w:eastAsia="en-IN"/>
        </w:rPr>
      </w:pPr>
    </w:p>
    <w:p w14:paraId="0AD0D3A4" w14:textId="0853F4CD" w:rsidR="00096F66" w:rsidRDefault="00096F66" w:rsidP="00196320">
      <w:pPr>
        <w:rPr>
          <w:rFonts w:ascii="Arial" w:eastAsia="Times New Roman" w:hAnsi="Arial" w:cs="Arial"/>
          <w:i/>
          <w:iCs/>
          <w:color w:val="000000"/>
          <w:sz w:val="16"/>
          <w:szCs w:val="16"/>
          <w:lang w:eastAsia="en-IN"/>
        </w:rPr>
      </w:pPr>
    </w:p>
    <w:p w14:paraId="17E3151F" w14:textId="7DAE0606" w:rsidR="00096F66" w:rsidRDefault="00096F66" w:rsidP="00196320">
      <w:pPr>
        <w:rPr>
          <w:rFonts w:ascii="Arial" w:eastAsia="Times New Roman" w:hAnsi="Arial" w:cs="Arial"/>
          <w:i/>
          <w:iCs/>
          <w:color w:val="000000"/>
          <w:sz w:val="16"/>
          <w:szCs w:val="16"/>
          <w:lang w:eastAsia="en-IN"/>
        </w:rPr>
      </w:pPr>
    </w:p>
    <w:p w14:paraId="182A0420" w14:textId="1EED017D" w:rsidR="00096F66" w:rsidRDefault="00096F66" w:rsidP="00196320">
      <w:pPr>
        <w:rPr>
          <w:rFonts w:ascii="Arial" w:eastAsia="Times New Roman" w:hAnsi="Arial" w:cs="Arial"/>
          <w:i/>
          <w:iCs/>
          <w:color w:val="000000"/>
          <w:sz w:val="16"/>
          <w:szCs w:val="16"/>
          <w:lang w:eastAsia="en-IN"/>
        </w:rPr>
      </w:pPr>
    </w:p>
    <w:p w14:paraId="055EE54A" w14:textId="248F094C" w:rsidR="00096F66" w:rsidRDefault="00096F66" w:rsidP="00196320">
      <w:pPr>
        <w:rPr>
          <w:rFonts w:ascii="Arial" w:eastAsia="Times New Roman" w:hAnsi="Arial" w:cs="Arial"/>
          <w:i/>
          <w:iCs/>
          <w:color w:val="000000"/>
          <w:sz w:val="16"/>
          <w:szCs w:val="16"/>
          <w:lang w:eastAsia="en-IN"/>
        </w:rPr>
      </w:pPr>
    </w:p>
    <w:p w14:paraId="1E64720B" w14:textId="0E77C3C6" w:rsidR="00096F66" w:rsidRDefault="00096F66" w:rsidP="00196320">
      <w:pPr>
        <w:rPr>
          <w:rFonts w:ascii="Arial" w:eastAsia="Times New Roman" w:hAnsi="Arial" w:cs="Arial"/>
          <w:i/>
          <w:iCs/>
          <w:color w:val="000000"/>
          <w:sz w:val="16"/>
          <w:szCs w:val="16"/>
          <w:lang w:eastAsia="en-IN"/>
        </w:rPr>
      </w:pPr>
    </w:p>
    <w:p w14:paraId="239E4A1D" w14:textId="0A8E0372" w:rsidR="00096F66" w:rsidRDefault="00096F66" w:rsidP="00196320">
      <w:pPr>
        <w:rPr>
          <w:rFonts w:ascii="Arial" w:eastAsia="Times New Roman" w:hAnsi="Arial" w:cs="Arial"/>
          <w:i/>
          <w:iCs/>
          <w:color w:val="000000"/>
          <w:sz w:val="16"/>
          <w:szCs w:val="16"/>
          <w:lang w:eastAsia="en-IN"/>
        </w:rPr>
      </w:pPr>
    </w:p>
    <w:p w14:paraId="0526D5C7" w14:textId="77777777" w:rsidR="00096F66" w:rsidRPr="00096F66" w:rsidRDefault="00096F66" w:rsidP="00196320">
      <w:pPr>
        <w:rPr>
          <w:rFonts w:ascii="Arial" w:hAnsi="Arial" w:cs="Arial"/>
          <w:i/>
          <w:iCs/>
          <w:sz w:val="16"/>
          <w:szCs w:val="16"/>
        </w:rPr>
      </w:pPr>
    </w:p>
    <w:p w14:paraId="418BC466" w14:textId="2C0FAA02" w:rsidR="00196320" w:rsidRPr="00731FA6" w:rsidRDefault="00196320" w:rsidP="00196320">
      <w:pPr>
        <w:rPr>
          <w:rFonts w:ascii="Arial" w:hAnsi="Arial" w:cs="Arial"/>
          <w:b/>
          <w:bCs/>
          <w:sz w:val="20"/>
          <w:szCs w:val="20"/>
        </w:rPr>
      </w:pPr>
      <w:r w:rsidRPr="00731FA6">
        <w:rPr>
          <w:rFonts w:ascii="Arial" w:hAnsi="Arial" w:cs="Arial"/>
          <w:b/>
          <w:bCs/>
          <w:sz w:val="20"/>
          <w:szCs w:val="20"/>
          <w:lang w:val="en-US"/>
        </w:rPr>
        <w:lastRenderedPageBreak/>
        <w:t>East India Weak Nitric Acid Ammonium Nitrate Applications Market, By Volume (Thousand Metric Tons)</w:t>
      </w:r>
    </w:p>
    <w:p w14:paraId="29FA6355" w14:textId="77777777" w:rsidR="00196320" w:rsidRPr="00731FA6" w:rsidRDefault="00196320" w:rsidP="00196320">
      <w:pPr>
        <w:rPr>
          <w:rFonts w:ascii="Arial" w:hAnsi="Arial" w:cs="Arial"/>
          <w:b/>
          <w:bCs/>
          <w:sz w:val="20"/>
          <w:szCs w:val="20"/>
          <w:lang w:val="en-US"/>
        </w:rPr>
      </w:pPr>
      <w:r w:rsidRPr="00731FA6">
        <w:rPr>
          <w:rFonts w:ascii="Arial" w:hAnsi="Arial" w:cs="Arial"/>
          <w:b/>
          <w:noProof/>
          <w:sz w:val="20"/>
          <w:szCs w:val="20"/>
        </w:rPr>
        <w:drawing>
          <wp:inline distT="0" distB="0" distL="0" distR="0" wp14:anchorId="57E8539F" wp14:editId="4EADDBE1">
            <wp:extent cx="5743575" cy="1400175"/>
            <wp:effectExtent l="0" t="0" r="9525" b="9525"/>
            <wp:docPr id="226" name="Chart 226">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tbl>
      <w:tblPr>
        <w:tblpPr w:leftFromText="180" w:rightFromText="180" w:bottomFromText="160" w:vertAnchor="text" w:horzAnchor="margin" w:tblpY="-74"/>
        <w:tblW w:w="9080" w:type="dxa"/>
        <w:tblCellMar>
          <w:left w:w="0" w:type="dxa"/>
          <w:right w:w="0" w:type="dxa"/>
        </w:tblCellMar>
        <w:tblLook w:val="0420" w:firstRow="1" w:lastRow="0" w:firstColumn="0" w:lastColumn="0" w:noHBand="0" w:noVBand="1"/>
      </w:tblPr>
      <w:tblGrid>
        <w:gridCol w:w="4512"/>
        <w:gridCol w:w="4568"/>
      </w:tblGrid>
      <w:tr w:rsidR="00196320" w:rsidRPr="00731FA6" w14:paraId="3A2ED7BC"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5C18B66" w14:textId="77777777" w:rsidR="00196320" w:rsidRPr="00731FA6" w:rsidRDefault="00196320" w:rsidP="00C76314">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6D0D8186" w14:textId="77777777" w:rsidR="00196320" w:rsidRPr="00731FA6" w:rsidRDefault="00196320" w:rsidP="00C76314">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196320" w:rsidRPr="00731FA6" w14:paraId="78DA0207"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hideMark/>
          </w:tcPr>
          <w:p w14:paraId="32170A0F" w14:textId="78C59978" w:rsidR="00196320" w:rsidRPr="00196320" w:rsidRDefault="00196320" w:rsidP="00196320">
            <w:pPr>
              <w:jc w:val="center"/>
              <w:rPr>
                <w:rFonts w:ascii="Arial" w:hAnsi="Arial" w:cs="Arial"/>
                <w:color w:val="000000"/>
                <w:sz w:val="20"/>
                <w:szCs w:val="20"/>
              </w:rPr>
            </w:pPr>
            <w:r w:rsidRPr="00196320">
              <w:rPr>
                <w:rFonts w:ascii="Arial" w:hAnsi="Arial" w:cs="Arial"/>
                <w:sz w:val="20"/>
                <w:szCs w:val="20"/>
              </w:rPr>
              <w:t>3.</w:t>
            </w:r>
            <w:r w:rsidR="00FC49E2">
              <w:rPr>
                <w:rFonts w:ascii="Arial" w:hAnsi="Arial" w:cs="Arial"/>
                <w:sz w:val="20"/>
                <w:szCs w:val="20"/>
              </w:rPr>
              <w:t>7</w:t>
            </w:r>
            <w:r w:rsidRPr="00196320">
              <w:rPr>
                <w:rFonts w:ascii="Arial" w:hAnsi="Arial" w:cs="Arial"/>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hideMark/>
          </w:tcPr>
          <w:p w14:paraId="38E9B538" w14:textId="68B4EBDB" w:rsidR="00196320" w:rsidRPr="00196320" w:rsidRDefault="009E3BCF" w:rsidP="00196320">
            <w:pPr>
              <w:jc w:val="center"/>
              <w:rPr>
                <w:rFonts w:ascii="Arial" w:hAnsi="Arial" w:cs="Arial"/>
                <w:color w:val="000000"/>
                <w:sz w:val="20"/>
                <w:szCs w:val="20"/>
              </w:rPr>
            </w:pPr>
            <w:r>
              <w:rPr>
                <w:rFonts w:ascii="Arial" w:hAnsi="Arial" w:cs="Arial"/>
                <w:sz w:val="20"/>
                <w:szCs w:val="20"/>
              </w:rPr>
              <w:t>3.</w:t>
            </w:r>
            <w:r w:rsidR="00FC49E2">
              <w:rPr>
                <w:rFonts w:ascii="Arial" w:hAnsi="Arial" w:cs="Arial"/>
                <w:sz w:val="20"/>
                <w:szCs w:val="20"/>
              </w:rPr>
              <w:t>9</w:t>
            </w:r>
            <w:r w:rsidR="00196320" w:rsidRPr="00196320">
              <w:rPr>
                <w:rFonts w:ascii="Arial" w:hAnsi="Arial" w:cs="Arial"/>
                <w:sz w:val="20"/>
                <w:szCs w:val="20"/>
              </w:rPr>
              <w:t>%</w:t>
            </w:r>
          </w:p>
        </w:tc>
      </w:tr>
    </w:tbl>
    <w:p w14:paraId="32B0BE92" w14:textId="5E8CBAD5" w:rsidR="00196320" w:rsidRDefault="00196320" w:rsidP="00E10B39">
      <w:pPr>
        <w:rPr>
          <w:rFonts w:ascii="Arial" w:hAnsi="Arial" w:cs="Arial"/>
          <w:b/>
          <w:bCs/>
          <w:sz w:val="20"/>
          <w:szCs w:val="20"/>
          <w:lang w:val="en-US"/>
        </w:rPr>
      </w:pPr>
      <w:r w:rsidRPr="00CB082E">
        <w:rPr>
          <w:rFonts w:ascii="Arial" w:eastAsia="Times New Roman" w:hAnsi="Arial" w:cs="Arial"/>
          <w:i/>
          <w:iCs/>
          <w:color w:val="000000"/>
          <w:sz w:val="16"/>
          <w:szCs w:val="16"/>
          <w:lang w:eastAsia="en-IN"/>
        </w:rPr>
        <w:t>References: TechSci Analysis, Secondary Sources, Primary Interviews</w:t>
      </w:r>
    </w:p>
    <w:p w14:paraId="6062E055" w14:textId="33392798"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East India Weak Nitric Acid Fertilizers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4C4516F0" w14:textId="77777777" w:rsidR="00E10B39" w:rsidRPr="00731FA6"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616EBD74" wp14:editId="500D4DA1">
            <wp:extent cx="5743575" cy="1400175"/>
            <wp:effectExtent l="0" t="0" r="9525" b="9525"/>
            <wp:docPr id="225" name="Chart 225">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4512"/>
        <w:gridCol w:w="4568"/>
      </w:tblGrid>
      <w:tr w:rsidR="00E10B39" w:rsidRPr="00731FA6" w14:paraId="381C8462"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18DCAE9" w14:textId="77777777" w:rsidR="00E10B39" w:rsidRPr="00196320" w:rsidRDefault="00E10B39" w:rsidP="00141A6C">
            <w:pPr>
              <w:jc w:val="center"/>
              <w:rPr>
                <w:rFonts w:ascii="Arial" w:hAnsi="Arial" w:cs="Arial"/>
                <w:b/>
                <w:bCs/>
                <w:color w:val="FFFFFF" w:themeColor="background1"/>
                <w:sz w:val="20"/>
                <w:szCs w:val="20"/>
              </w:rPr>
            </w:pPr>
            <w:r w:rsidRPr="00196320">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7ADF855" w14:textId="77777777" w:rsidR="00E10B39" w:rsidRPr="00196320" w:rsidRDefault="00E10B39" w:rsidP="00141A6C">
            <w:pPr>
              <w:jc w:val="center"/>
              <w:rPr>
                <w:rFonts w:ascii="Arial" w:hAnsi="Arial" w:cs="Arial"/>
                <w:b/>
                <w:bCs/>
                <w:color w:val="FFFFFF" w:themeColor="background1"/>
                <w:sz w:val="20"/>
                <w:szCs w:val="20"/>
              </w:rPr>
            </w:pPr>
            <w:r w:rsidRPr="00196320">
              <w:rPr>
                <w:rFonts w:ascii="Arial" w:hAnsi="Arial" w:cs="Arial"/>
                <w:b/>
                <w:bCs/>
                <w:color w:val="FFFFFF" w:themeColor="background1"/>
                <w:sz w:val="20"/>
                <w:szCs w:val="20"/>
              </w:rPr>
              <w:t>CAGR FY2022-FY2030</w:t>
            </w:r>
          </w:p>
        </w:tc>
      </w:tr>
      <w:tr w:rsidR="00196320" w:rsidRPr="00731FA6" w14:paraId="317762A2"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hideMark/>
          </w:tcPr>
          <w:p w14:paraId="390F8396" w14:textId="691472D6" w:rsidR="00196320" w:rsidRPr="00196320" w:rsidRDefault="00196320" w:rsidP="00196320">
            <w:pPr>
              <w:jc w:val="center"/>
              <w:rPr>
                <w:rFonts w:ascii="Arial" w:hAnsi="Arial" w:cs="Arial"/>
                <w:color w:val="000000"/>
                <w:sz w:val="20"/>
                <w:szCs w:val="20"/>
              </w:rPr>
            </w:pPr>
            <w:r w:rsidRPr="00196320">
              <w:rPr>
                <w:rFonts w:ascii="Arial" w:hAnsi="Arial" w:cs="Arial"/>
                <w:sz w:val="20"/>
                <w:szCs w:val="20"/>
              </w:rPr>
              <w:t>0.</w:t>
            </w:r>
            <w:r w:rsidR="00FC49E2">
              <w:rPr>
                <w:rFonts w:ascii="Arial" w:hAnsi="Arial" w:cs="Arial"/>
                <w:sz w:val="20"/>
                <w:szCs w:val="20"/>
              </w:rPr>
              <w:t>2</w:t>
            </w:r>
            <w:r w:rsidRPr="00196320">
              <w:rPr>
                <w:rFonts w:ascii="Arial" w:hAnsi="Arial" w:cs="Arial"/>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hideMark/>
          </w:tcPr>
          <w:p w14:paraId="2337DF1F" w14:textId="4D238013" w:rsidR="00196320" w:rsidRPr="00196320" w:rsidRDefault="00196320" w:rsidP="00196320">
            <w:pPr>
              <w:jc w:val="center"/>
              <w:rPr>
                <w:rFonts w:ascii="Arial" w:hAnsi="Arial" w:cs="Arial"/>
                <w:color w:val="000000"/>
                <w:sz w:val="20"/>
                <w:szCs w:val="20"/>
              </w:rPr>
            </w:pPr>
            <w:r w:rsidRPr="00196320">
              <w:rPr>
                <w:rFonts w:ascii="Arial" w:hAnsi="Arial" w:cs="Arial"/>
                <w:sz w:val="20"/>
                <w:szCs w:val="20"/>
              </w:rPr>
              <w:t>3.</w:t>
            </w:r>
            <w:r w:rsidR="00FC49E2">
              <w:rPr>
                <w:rFonts w:ascii="Arial" w:hAnsi="Arial" w:cs="Arial"/>
                <w:sz w:val="20"/>
                <w:szCs w:val="20"/>
              </w:rPr>
              <w:t>9</w:t>
            </w:r>
            <w:r w:rsidRPr="00196320">
              <w:rPr>
                <w:rFonts w:ascii="Arial" w:hAnsi="Arial" w:cs="Arial"/>
                <w:sz w:val="20"/>
                <w:szCs w:val="20"/>
              </w:rPr>
              <w:t>%</w:t>
            </w:r>
          </w:p>
        </w:tc>
      </w:tr>
    </w:tbl>
    <w:p w14:paraId="4BF56014" w14:textId="77777777" w:rsidR="00B6492D" w:rsidRPr="00731FA6" w:rsidRDefault="00B6492D" w:rsidP="00E10B39">
      <w:pPr>
        <w:rPr>
          <w:rFonts w:ascii="Arial" w:hAnsi="Arial" w:cs="Arial"/>
          <w:sz w:val="20"/>
          <w:szCs w:val="20"/>
          <w:lang w:val="en-US"/>
        </w:rPr>
      </w:pPr>
    </w:p>
    <w:p w14:paraId="1647B273" w14:textId="0A85346E" w:rsidR="00095D60" w:rsidRPr="00CB082E" w:rsidRDefault="00095D60" w:rsidP="00095D60">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28EBEB1B" w14:textId="069D908E"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East India Weak Nitric Acid Concentrate Nitric Acid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tbl>
      <w:tblPr>
        <w:tblpPr w:leftFromText="180" w:rightFromText="180" w:bottomFromText="160" w:vertAnchor="text" w:horzAnchor="margin" w:tblpY="2263"/>
        <w:tblW w:w="9080" w:type="dxa"/>
        <w:tblCellMar>
          <w:left w:w="0" w:type="dxa"/>
          <w:right w:w="0" w:type="dxa"/>
        </w:tblCellMar>
        <w:tblLook w:val="0420" w:firstRow="1" w:lastRow="0" w:firstColumn="0" w:lastColumn="0" w:noHBand="0" w:noVBand="1"/>
      </w:tblPr>
      <w:tblGrid>
        <w:gridCol w:w="4512"/>
        <w:gridCol w:w="4568"/>
      </w:tblGrid>
      <w:tr w:rsidR="00095D60" w:rsidRPr="00731FA6" w14:paraId="695078A9"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796709DC"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00F24512"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1B7FC0" w:rsidRPr="00731FA6" w14:paraId="544D5F5A"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hideMark/>
          </w:tcPr>
          <w:p w14:paraId="4F31E348" w14:textId="15531F27" w:rsidR="001B7FC0" w:rsidRPr="001B7FC0" w:rsidRDefault="001B7FC0" w:rsidP="001B7FC0">
            <w:pPr>
              <w:jc w:val="center"/>
              <w:rPr>
                <w:rFonts w:ascii="Arial" w:hAnsi="Arial" w:cs="Arial"/>
                <w:color w:val="000000"/>
                <w:sz w:val="20"/>
                <w:szCs w:val="20"/>
              </w:rPr>
            </w:pPr>
            <w:r w:rsidRPr="001B7FC0">
              <w:rPr>
                <w:rFonts w:ascii="Arial" w:hAnsi="Arial" w:cs="Arial"/>
                <w:sz w:val="20"/>
                <w:szCs w:val="20"/>
              </w:rPr>
              <w:t>0.</w:t>
            </w:r>
            <w:r w:rsidR="00FC49E2">
              <w:rPr>
                <w:rFonts w:ascii="Arial" w:hAnsi="Arial" w:cs="Arial"/>
                <w:sz w:val="20"/>
                <w:szCs w:val="20"/>
              </w:rPr>
              <w:t>3</w:t>
            </w:r>
            <w:r w:rsidRPr="001B7FC0">
              <w:rPr>
                <w:rFonts w:ascii="Arial" w:hAnsi="Arial" w:cs="Arial"/>
                <w:sz w:val="20"/>
                <w:szCs w:val="20"/>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hideMark/>
          </w:tcPr>
          <w:p w14:paraId="47E91813" w14:textId="51EA523E" w:rsidR="001B7FC0" w:rsidRPr="001B7FC0" w:rsidRDefault="00FC49E2" w:rsidP="001B7FC0">
            <w:pPr>
              <w:jc w:val="center"/>
              <w:rPr>
                <w:rFonts w:ascii="Arial" w:hAnsi="Arial" w:cs="Arial"/>
                <w:color w:val="000000"/>
                <w:sz w:val="20"/>
                <w:szCs w:val="20"/>
              </w:rPr>
            </w:pPr>
            <w:r>
              <w:rPr>
                <w:rFonts w:ascii="Arial" w:hAnsi="Arial" w:cs="Arial"/>
                <w:sz w:val="20"/>
                <w:szCs w:val="20"/>
              </w:rPr>
              <w:t>6.</w:t>
            </w:r>
            <w:r w:rsidR="00C449F9">
              <w:rPr>
                <w:rFonts w:ascii="Arial" w:hAnsi="Arial" w:cs="Arial"/>
                <w:sz w:val="20"/>
                <w:szCs w:val="20"/>
              </w:rPr>
              <w:t>3</w:t>
            </w:r>
            <w:r w:rsidR="001B7FC0" w:rsidRPr="001B7FC0">
              <w:rPr>
                <w:rFonts w:ascii="Arial" w:hAnsi="Arial" w:cs="Arial"/>
                <w:sz w:val="20"/>
                <w:szCs w:val="20"/>
              </w:rPr>
              <w:t>%</w:t>
            </w:r>
          </w:p>
        </w:tc>
      </w:tr>
    </w:tbl>
    <w:p w14:paraId="7DA72EB1" w14:textId="77777777" w:rsidR="00E10B39" w:rsidRPr="00731FA6"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07A67E34" wp14:editId="1A9060E5">
            <wp:extent cx="5743575" cy="1400175"/>
            <wp:effectExtent l="0" t="0" r="9525" b="9525"/>
            <wp:docPr id="227" name="Chart 227">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7AC5C0D7" w14:textId="77777777" w:rsidR="00095D60" w:rsidRPr="00CB082E" w:rsidRDefault="00095D60" w:rsidP="00095D60">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0F4D618A" w14:textId="77777777" w:rsidR="00E10B39" w:rsidRPr="00731FA6" w:rsidRDefault="00E10B39" w:rsidP="00E10B39">
      <w:pPr>
        <w:rPr>
          <w:rFonts w:ascii="Arial" w:hAnsi="Arial" w:cs="Arial"/>
          <w:sz w:val="20"/>
          <w:szCs w:val="20"/>
          <w:lang w:val="en-US"/>
        </w:rPr>
      </w:pPr>
    </w:p>
    <w:p w14:paraId="3A1C8A77" w14:textId="77777777" w:rsidR="009E55D2" w:rsidRDefault="009E55D2" w:rsidP="00E10B39">
      <w:pPr>
        <w:rPr>
          <w:rFonts w:ascii="Arial" w:hAnsi="Arial" w:cs="Arial"/>
          <w:b/>
          <w:bCs/>
          <w:sz w:val="20"/>
          <w:szCs w:val="20"/>
          <w:lang w:val="en-US"/>
        </w:rPr>
      </w:pPr>
    </w:p>
    <w:p w14:paraId="6DF7591E" w14:textId="73F8D018"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East India Weak Nitric Acid </w:t>
      </w:r>
      <w:r w:rsidR="007A1D6E">
        <w:rPr>
          <w:rFonts w:ascii="Arial" w:hAnsi="Arial" w:cs="Arial"/>
          <w:b/>
          <w:bCs/>
          <w:sz w:val="20"/>
          <w:szCs w:val="20"/>
          <w:lang w:val="en-US"/>
        </w:rPr>
        <w:t>Strong Nitric Acid</w:t>
      </w:r>
      <w:r w:rsidRPr="00731FA6">
        <w:rPr>
          <w:rFonts w:ascii="Arial" w:hAnsi="Arial" w:cs="Arial"/>
          <w:b/>
          <w:bCs/>
          <w:sz w:val="20"/>
          <w:szCs w:val="20"/>
          <w:lang w:val="en-US"/>
        </w:rPr>
        <w:t xml:space="preserve">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4522C604" w14:textId="77777777" w:rsidR="00E10B39" w:rsidRPr="00731FA6"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6944EFBC" wp14:editId="03F16EFA">
            <wp:extent cx="5743575" cy="1400175"/>
            <wp:effectExtent l="0" t="0" r="9525" b="9525"/>
            <wp:docPr id="228" name="Chart 228">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tbl>
      <w:tblPr>
        <w:tblpPr w:leftFromText="180" w:rightFromText="180" w:bottomFromText="160" w:vertAnchor="text" w:horzAnchor="margin" w:tblpY="-17"/>
        <w:tblW w:w="9080" w:type="dxa"/>
        <w:tblCellMar>
          <w:left w:w="0" w:type="dxa"/>
          <w:right w:w="0" w:type="dxa"/>
        </w:tblCellMar>
        <w:tblLook w:val="0420" w:firstRow="1" w:lastRow="0" w:firstColumn="0" w:lastColumn="0" w:noHBand="0" w:noVBand="1"/>
      </w:tblPr>
      <w:tblGrid>
        <w:gridCol w:w="4512"/>
        <w:gridCol w:w="4568"/>
      </w:tblGrid>
      <w:tr w:rsidR="00095D60" w:rsidRPr="00731FA6" w14:paraId="24FBA6B6"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DD058AF"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CE70019"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1B7FC0" w:rsidRPr="00731FA6" w14:paraId="17ED3D85"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65374F9C" w14:textId="0C41556E" w:rsidR="001B7FC0" w:rsidRPr="001B7FC0" w:rsidRDefault="00FC49E2" w:rsidP="001B7FC0">
            <w:pPr>
              <w:jc w:val="center"/>
              <w:rPr>
                <w:rFonts w:ascii="Arial" w:hAnsi="Arial" w:cs="Arial"/>
                <w:color w:val="000000"/>
                <w:sz w:val="20"/>
                <w:szCs w:val="20"/>
              </w:rPr>
            </w:pPr>
            <w:r>
              <w:rPr>
                <w:rFonts w:ascii="Arial" w:hAnsi="Arial" w:cs="Arial"/>
                <w:color w:val="000000"/>
                <w:sz w:val="20"/>
                <w:szCs w:val="20"/>
              </w:rPr>
              <w:t>1</w:t>
            </w:r>
            <w:r w:rsidR="001B7FC0" w:rsidRPr="001B7FC0">
              <w:rPr>
                <w:rFonts w:ascii="Arial" w:hAnsi="Arial" w:cs="Arial"/>
                <w:color w:val="000000"/>
                <w:sz w:val="20"/>
                <w:szCs w:val="20"/>
              </w:rPr>
              <w:t>.2%</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15F5F60E" w14:textId="5E6F55AC" w:rsidR="001B7FC0" w:rsidRPr="001B7FC0" w:rsidRDefault="00FC49E2" w:rsidP="001B7FC0">
            <w:pPr>
              <w:jc w:val="center"/>
              <w:rPr>
                <w:rFonts w:ascii="Arial" w:hAnsi="Arial" w:cs="Arial"/>
                <w:color w:val="000000"/>
                <w:sz w:val="20"/>
                <w:szCs w:val="20"/>
              </w:rPr>
            </w:pPr>
            <w:r>
              <w:rPr>
                <w:rFonts w:ascii="Arial" w:hAnsi="Arial" w:cs="Arial"/>
                <w:color w:val="000000"/>
                <w:sz w:val="20"/>
                <w:szCs w:val="20"/>
              </w:rPr>
              <w:t>5.6</w:t>
            </w:r>
            <w:r w:rsidR="001B7FC0" w:rsidRPr="001B7FC0">
              <w:rPr>
                <w:rFonts w:ascii="Arial" w:hAnsi="Arial" w:cs="Arial"/>
                <w:color w:val="000000"/>
                <w:sz w:val="20"/>
                <w:szCs w:val="20"/>
              </w:rPr>
              <w:t>%</w:t>
            </w:r>
          </w:p>
        </w:tc>
      </w:tr>
    </w:tbl>
    <w:p w14:paraId="0F840473" w14:textId="77777777" w:rsidR="00095D60" w:rsidRPr="00CB082E" w:rsidRDefault="00095D60" w:rsidP="00095D60">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15C903B6" w14:textId="561C8651"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North India Weak Nitric Acid Market, By Sales,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5BA011CA" w14:textId="77777777" w:rsidR="00E10B39" w:rsidRPr="00731FA6" w:rsidRDefault="00E10B39" w:rsidP="00E10B39">
      <w:pPr>
        <w:rPr>
          <w:rFonts w:ascii="Arial" w:eastAsia="Verdana" w:hAnsi="Arial" w:cs="Arial"/>
          <w:b/>
          <w:bCs/>
          <w:color w:val="FFFFFF" w:themeColor="background1"/>
          <w:kern w:val="24"/>
          <w:sz w:val="24"/>
          <w:szCs w:val="24"/>
          <w:lang w:eastAsia="en-IN"/>
        </w:rPr>
      </w:pPr>
      <w:r w:rsidRPr="00731FA6">
        <w:rPr>
          <w:rFonts w:ascii="Arial" w:hAnsi="Arial" w:cs="Arial"/>
          <w:b/>
          <w:noProof/>
          <w:sz w:val="20"/>
          <w:szCs w:val="20"/>
        </w:rPr>
        <w:drawing>
          <wp:inline distT="0" distB="0" distL="0" distR="0" wp14:anchorId="6F7DC235" wp14:editId="7F325888">
            <wp:extent cx="5743575" cy="2667000"/>
            <wp:effectExtent l="0" t="0" r="9525" b="0"/>
            <wp:docPr id="229" name="Chart 229">
              <a:extLst xmlns:a="http://schemas.openxmlformats.org/drawingml/2006/main">
                <a:ext uri="{FF2B5EF4-FFF2-40B4-BE49-F238E27FC236}">
                  <a16:creationId xmlns:a16="http://schemas.microsoft.com/office/drawing/2014/main" id="{C71834CA-DEB7-46F0-A871-7566D00876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r w:rsidRPr="00731FA6">
        <w:rPr>
          <w:rFonts w:ascii="Arial" w:eastAsia="Verdana" w:hAnsi="Arial" w:cs="Arial"/>
          <w:b/>
          <w:bCs/>
          <w:color w:val="FFFFFF" w:themeColor="background1"/>
          <w:kern w:val="24"/>
          <w:sz w:val="24"/>
          <w:szCs w:val="24"/>
          <w:lang w:eastAsia="en-IN"/>
        </w:rPr>
        <w:t xml:space="preserve"> </w:t>
      </w:r>
    </w:p>
    <w:tbl>
      <w:tblPr>
        <w:tblpPr w:leftFromText="180" w:rightFromText="180" w:bottomFromText="160" w:vertAnchor="text" w:horzAnchor="margin" w:tblpY="-68"/>
        <w:tblW w:w="9080" w:type="dxa"/>
        <w:tblCellMar>
          <w:left w:w="0" w:type="dxa"/>
          <w:right w:w="0" w:type="dxa"/>
        </w:tblCellMar>
        <w:tblLook w:val="0420" w:firstRow="1" w:lastRow="0" w:firstColumn="0" w:lastColumn="0" w:noHBand="0" w:noVBand="1"/>
      </w:tblPr>
      <w:tblGrid>
        <w:gridCol w:w="2825"/>
        <w:gridCol w:w="3114"/>
        <w:gridCol w:w="3141"/>
      </w:tblGrid>
      <w:tr w:rsidR="00095D60" w:rsidRPr="00731FA6" w14:paraId="04EF6A6F" w14:textId="77777777" w:rsidTr="003E18EE">
        <w:trPr>
          <w:trHeight w:val="337"/>
        </w:trPr>
        <w:tc>
          <w:tcPr>
            <w:tcW w:w="2825" w:type="dxa"/>
            <w:tcBorders>
              <w:top w:val="single" w:sz="8" w:space="0" w:color="FFFFFF"/>
              <w:left w:val="single" w:sz="8" w:space="0" w:color="FFFFFF"/>
              <w:bottom w:val="single" w:sz="24" w:space="0" w:color="FFFFFF"/>
              <w:right w:val="single" w:sz="8" w:space="0" w:color="FFFFFF"/>
            </w:tcBorders>
            <w:shd w:val="clear" w:color="auto" w:fill="1F4E79"/>
            <w:hideMark/>
          </w:tcPr>
          <w:p w14:paraId="6ECF21C4"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By Sales</w:t>
            </w:r>
          </w:p>
        </w:tc>
        <w:tc>
          <w:tcPr>
            <w:tcW w:w="3114"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B4F55BE"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141"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D99160A"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5B383B" w:rsidRPr="00731FA6" w14:paraId="0486FF96" w14:textId="77777777" w:rsidTr="003E18EE">
        <w:trPr>
          <w:trHeight w:val="298"/>
        </w:trPr>
        <w:tc>
          <w:tcPr>
            <w:tcW w:w="2825" w:type="dxa"/>
            <w:tcBorders>
              <w:top w:val="single" w:sz="24" w:space="0" w:color="FFFFFF"/>
              <w:left w:val="single" w:sz="8" w:space="0" w:color="FFFFFF"/>
              <w:bottom w:val="single" w:sz="24" w:space="0" w:color="FFFFFF"/>
              <w:right w:val="single" w:sz="8" w:space="0" w:color="FFFFFF"/>
            </w:tcBorders>
            <w:shd w:val="clear" w:color="auto" w:fill="F2F2F2"/>
            <w:hideMark/>
          </w:tcPr>
          <w:p w14:paraId="6FD2CDE8" w14:textId="77777777" w:rsidR="005B383B" w:rsidRPr="00731FA6" w:rsidRDefault="005B383B" w:rsidP="005B383B">
            <w:pPr>
              <w:jc w:val="center"/>
              <w:rPr>
                <w:rFonts w:ascii="Arial" w:hAnsi="Arial" w:cs="Arial"/>
                <w:color w:val="000000"/>
                <w:sz w:val="20"/>
                <w:szCs w:val="20"/>
              </w:rPr>
            </w:pPr>
            <w:r w:rsidRPr="00731FA6">
              <w:rPr>
                <w:rFonts w:ascii="Arial" w:hAnsi="Arial" w:cs="Arial"/>
                <w:color w:val="000000"/>
                <w:sz w:val="20"/>
                <w:szCs w:val="20"/>
              </w:rPr>
              <w:t>Captive</w:t>
            </w:r>
          </w:p>
        </w:tc>
        <w:tc>
          <w:tcPr>
            <w:tcW w:w="3114"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05323638" w14:textId="6CDF14D8" w:rsidR="005B383B" w:rsidRPr="005B383B" w:rsidRDefault="005B383B" w:rsidP="005B383B">
            <w:pPr>
              <w:jc w:val="center"/>
              <w:rPr>
                <w:rFonts w:ascii="Arial" w:hAnsi="Arial" w:cs="Arial"/>
                <w:color w:val="000000"/>
                <w:sz w:val="20"/>
                <w:szCs w:val="20"/>
              </w:rPr>
            </w:pPr>
            <w:r w:rsidRPr="005B383B">
              <w:rPr>
                <w:rFonts w:ascii="Arial" w:hAnsi="Arial" w:cs="Arial"/>
                <w:color w:val="000000"/>
                <w:sz w:val="20"/>
                <w:szCs w:val="20"/>
              </w:rPr>
              <w:t>1.8%</w:t>
            </w:r>
          </w:p>
        </w:tc>
        <w:tc>
          <w:tcPr>
            <w:tcW w:w="3141"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7256BC69" w14:textId="4B560223" w:rsidR="005B383B" w:rsidRPr="005B383B" w:rsidRDefault="005B383B" w:rsidP="005B383B">
            <w:pPr>
              <w:jc w:val="center"/>
              <w:rPr>
                <w:rFonts w:ascii="Arial" w:hAnsi="Arial" w:cs="Arial"/>
                <w:color w:val="000000"/>
                <w:sz w:val="20"/>
                <w:szCs w:val="20"/>
              </w:rPr>
            </w:pPr>
            <w:r w:rsidRPr="005B383B">
              <w:rPr>
                <w:rFonts w:ascii="Arial" w:hAnsi="Arial" w:cs="Arial"/>
                <w:color w:val="000000"/>
                <w:sz w:val="20"/>
                <w:szCs w:val="20"/>
              </w:rPr>
              <w:t>3.1%</w:t>
            </w:r>
          </w:p>
        </w:tc>
      </w:tr>
      <w:tr w:rsidR="005B383B" w:rsidRPr="00731FA6" w14:paraId="35A42098" w14:textId="77777777" w:rsidTr="003E18EE">
        <w:trPr>
          <w:trHeight w:val="298"/>
        </w:trPr>
        <w:tc>
          <w:tcPr>
            <w:tcW w:w="2825" w:type="dxa"/>
            <w:tcBorders>
              <w:top w:val="single" w:sz="24" w:space="0" w:color="FFFFFF"/>
              <w:left w:val="single" w:sz="8" w:space="0" w:color="FFFFFF"/>
              <w:bottom w:val="single" w:sz="8" w:space="0" w:color="FFFFFF"/>
              <w:right w:val="single" w:sz="8" w:space="0" w:color="FFFFFF"/>
            </w:tcBorders>
            <w:shd w:val="clear" w:color="auto" w:fill="F2F2F2"/>
            <w:hideMark/>
          </w:tcPr>
          <w:p w14:paraId="4A07BF49" w14:textId="77777777" w:rsidR="005B383B" w:rsidRPr="00731FA6" w:rsidRDefault="005B383B" w:rsidP="005B383B">
            <w:pPr>
              <w:jc w:val="center"/>
              <w:rPr>
                <w:rFonts w:ascii="Arial" w:hAnsi="Arial" w:cs="Arial"/>
                <w:color w:val="000000"/>
                <w:sz w:val="20"/>
                <w:szCs w:val="20"/>
              </w:rPr>
            </w:pPr>
            <w:r w:rsidRPr="00731FA6">
              <w:rPr>
                <w:rFonts w:ascii="Arial" w:hAnsi="Arial" w:cs="Arial"/>
                <w:color w:val="000000"/>
                <w:sz w:val="20"/>
                <w:szCs w:val="20"/>
              </w:rPr>
              <w:t>Merchant</w:t>
            </w:r>
          </w:p>
        </w:tc>
        <w:tc>
          <w:tcPr>
            <w:tcW w:w="3114"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26422A4A" w14:textId="435D8DBC" w:rsidR="005B383B" w:rsidRPr="005B383B" w:rsidRDefault="005B383B" w:rsidP="005B383B">
            <w:pPr>
              <w:jc w:val="center"/>
              <w:rPr>
                <w:rFonts w:ascii="Arial" w:hAnsi="Arial" w:cs="Arial"/>
                <w:color w:val="000000"/>
                <w:sz w:val="20"/>
                <w:szCs w:val="20"/>
              </w:rPr>
            </w:pPr>
            <w:r w:rsidRPr="005B383B">
              <w:rPr>
                <w:rFonts w:ascii="Arial" w:hAnsi="Arial" w:cs="Arial"/>
                <w:color w:val="000000"/>
                <w:sz w:val="20"/>
                <w:szCs w:val="20"/>
              </w:rPr>
              <w:t>1.5%</w:t>
            </w:r>
          </w:p>
        </w:tc>
        <w:tc>
          <w:tcPr>
            <w:tcW w:w="3141" w:type="dxa"/>
            <w:tcBorders>
              <w:top w:val="single" w:sz="24" w:space="0" w:color="FFFFFF"/>
              <w:left w:val="single" w:sz="8" w:space="0" w:color="FFFFFF"/>
              <w:bottom w:val="single" w:sz="8" w:space="0" w:color="FFFFFF"/>
              <w:right w:val="single" w:sz="8" w:space="0" w:color="FFFFFF"/>
            </w:tcBorders>
            <w:shd w:val="clear" w:color="auto" w:fill="F2F2F2"/>
            <w:vAlign w:val="center"/>
            <w:hideMark/>
          </w:tcPr>
          <w:p w14:paraId="535D1965" w14:textId="36A0E7F3" w:rsidR="005B383B" w:rsidRPr="005B383B" w:rsidRDefault="005B383B" w:rsidP="005B383B">
            <w:pPr>
              <w:jc w:val="center"/>
              <w:rPr>
                <w:rFonts w:ascii="Arial" w:hAnsi="Arial" w:cs="Arial"/>
                <w:color w:val="000000"/>
                <w:sz w:val="20"/>
                <w:szCs w:val="20"/>
              </w:rPr>
            </w:pPr>
            <w:r w:rsidRPr="005B383B">
              <w:rPr>
                <w:rFonts w:ascii="Arial" w:hAnsi="Arial" w:cs="Arial"/>
                <w:color w:val="000000"/>
                <w:sz w:val="20"/>
                <w:szCs w:val="20"/>
              </w:rPr>
              <w:t>2.4%</w:t>
            </w:r>
          </w:p>
        </w:tc>
      </w:tr>
    </w:tbl>
    <w:p w14:paraId="56AB6B7E" w14:textId="77777777" w:rsidR="00095D60" w:rsidRPr="00CB082E" w:rsidRDefault="00095D60" w:rsidP="00095D60">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2C91E71A" w14:textId="77777777" w:rsidR="001B7FC0" w:rsidRDefault="001B7FC0" w:rsidP="001B7FC0">
      <w:pPr>
        <w:rPr>
          <w:rFonts w:ascii="Arial" w:hAnsi="Arial" w:cs="Arial"/>
          <w:b/>
          <w:bCs/>
          <w:sz w:val="20"/>
          <w:szCs w:val="20"/>
          <w:lang w:val="en-US"/>
        </w:rPr>
      </w:pPr>
    </w:p>
    <w:p w14:paraId="77AF9195" w14:textId="77777777" w:rsidR="001B7FC0" w:rsidRDefault="001B7FC0" w:rsidP="001B7FC0">
      <w:pPr>
        <w:rPr>
          <w:rFonts w:ascii="Arial" w:hAnsi="Arial" w:cs="Arial"/>
          <w:b/>
          <w:bCs/>
          <w:sz w:val="20"/>
          <w:szCs w:val="20"/>
          <w:lang w:val="en-US"/>
        </w:rPr>
      </w:pPr>
    </w:p>
    <w:p w14:paraId="798C7FCC" w14:textId="77777777" w:rsidR="001B7FC0" w:rsidRDefault="001B7FC0" w:rsidP="001B7FC0">
      <w:pPr>
        <w:rPr>
          <w:rFonts w:ascii="Arial" w:hAnsi="Arial" w:cs="Arial"/>
          <w:b/>
          <w:bCs/>
          <w:sz w:val="20"/>
          <w:szCs w:val="20"/>
          <w:lang w:val="en-US"/>
        </w:rPr>
      </w:pPr>
    </w:p>
    <w:p w14:paraId="5B4134AB" w14:textId="77777777" w:rsidR="001B7FC0" w:rsidRDefault="001B7FC0" w:rsidP="001B7FC0">
      <w:pPr>
        <w:rPr>
          <w:rFonts w:ascii="Arial" w:hAnsi="Arial" w:cs="Arial"/>
          <w:b/>
          <w:bCs/>
          <w:sz w:val="20"/>
          <w:szCs w:val="20"/>
          <w:lang w:val="en-US"/>
        </w:rPr>
      </w:pPr>
    </w:p>
    <w:p w14:paraId="45978271" w14:textId="77777777" w:rsidR="001B7FC0" w:rsidRDefault="001B7FC0" w:rsidP="001B7FC0">
      <w:pPr>
        <w:rPr>
          <w:rFonts w:ascii="Arial" w:hAnsi="Arial" w:cs="Arial"/>
          <w:b/>
          <w:bCs/>
          <w:sz w:val="20"/>
          <w:szCs w:val="20"/>
          <w:lang w:val="en-US"/>
        </w:rPr>
      </w:pPr>
    </w:p>
    <w:p w14:paraId="5DEA7323" w14:textId="77777777" w:rsidR="001B7FC0" w:rsidRDefault="001B7FC0" w:rsidP="001B7FC0">
      <w:pPr>
        <w:rPr>
          <w:rFonts w:ascii="Arial" w:hAnsi="Arial" w:cs="Arial"/>
          <w:b/>
          <w:bCs/>
          <w:sz w:val="20"/>
          <w:szCs w:val="20"/>
          <w:lang w:val="en-US"/>
        </w:rPr>
      </w:pPr>
    </w:p>
    <w:p w14:paraId="425F8F53" w14:textId="77777777" w:rsidR="001B7FC0" w:rsidRDefault="001B7FC0" w:rsidP="001B7FC0">
      <w:pPr>
        <w:rPr>
          <w:rFonts w:ascii="Arial" w:hAnsi="Arial" w:cs="Arial"/>
          <w:b/>
          <w:bCs/>
          <w:sz w:val="20"/>
          <w:szCs w:val="20"/>
          <w:lang w:val="en-US"/>
        </w:rPr>
      </w:pPr>
    </w:p>
    <w:p w14:paraId="40C43291" w14:textId="064FE70D" w:rsidR="001B7FC0" w:rsidRPr="00731FA6" w:rsidRDefault="001B7FC0" w:rsidP="001B7FC0">
      <w:pPr>
        <w:rPr>
          <w:rFonts w:ascii="Arial" w:hAnsi="Arial" w:cs="Arial"/>
          <w:b/>
          <w:bCs/>
          <w:sz w:val="20"/>
          <w:szCs w:val="20"/>
        </w:rPr>
      </w:pPr>
      <w:r w:rsidRPr="00731FA6">
        <w:rPr>
          <w:rFonts w:ascii="Arial" w:hAnsi="Arial" w:cs="Arial"/>
          <w:b/>
          <w:bCs/>
          <w:sz w:val="20"/>
          <w:szCs w:val="20"/>
          <w:lang w:val="en-US"/>
        </w:rPr>
        <w:t>North India Weak Nitric Acid Ammonium Nitrate Applications Market, By Volume (Thousand Metric Tons)</w:t>
      </w:r>
    </w:p>
    <w:p w14:paraId="41D4B12E" w14:textId="77777777" w:rsidR="001B7FC0" w:rsidRPr="00731FA6" w:rsidRDefault="001B7FC0" w:rsidP="001B7FC0">
      <w:pPr>
        <w:rPr>
          <w:rFonts w:ascii="Arial" w:hAnsi="Arial" w:cs="Arial"/>
          <w:b/>
          <w:bCs/>
          <w:sz w:val="20"/>
          <w:szCs w:val="20"/>
          <w:lang w:val="en-US"/>
        </w:rPr>
      </w:pPr>
    </w:p>
    <w:tbl>
      <w:tblPr>
        <w:tblpPr w:leftFromText="180" w:rightFromText="180" w:bottomFromText="160" w:vertAnchor="text" w:horzAnchor="margin" w:tblpY="2234"/>
        <w:tblW w:w="9080" w:type="dxa"/>
        <w:tblCellMar>
          <w:left w:w="0" w:type="dxa"/>
          <w:right w:w="0" w:type="dxa"/>
        </w:tblCellMar>
        <w:tblLook w:val="0420" w:firstRow="1" w:lastRow="0" w:firstColumn="0" w:lastColumn="0" w:noHBand="0" w:noVBand="1"/>
      </w:tblPr>
      <w:tblGrid>
        <w:gridCol w:w="4512"/>
        <w:gridCol w:w="4568"/>
      </w:tblGrid>
      <w:tr w:rsidR="001B7FC0" w:rsidRPr="00731FA6" w14:paraId="3FE85016"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79DF6A6" w14:textId="77777777" w:rsidR="001B7FC0" w:rsidRPr="00731FA6" w:rsidRDefault="001B7FC0" w:rsidP="00C76314">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220BF5FB" w14:textId="77777777" w:rsidR="001B7FC0" w:rsidRPr="00731FA6" w:rsidRDefault="001B7FC0" w:rsidP="00C76314">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1B7FC0" w:rsidRPr="00731FA6" w14:paraId="0A8B47A5"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hideMark/>
          </w:tcPr>
          <w:p w14:paraId="4E5534C8" w14:textId="151DDE7D" w:rsidR="001B7FC0" w:rsidRPr="00731FA6" w:rsidRDefault="005B383B" w:rsidP="00C76314">
            <w:pPr>
              <w:jc w:val="center"/>
              <w:rPr>
                <w:rFonts w:ascii="Arial" w:hAnsi="Arial" w:cs="Arial"/>
                <w:color w:val="000000"/>
                <w:sz w:val="20"/>
                <w:szCs w:val="20"/>
              </w:rPr>
            </w:pPr>
            <w:r>
              <w:rPr>
                <w:rFonts w:ascii="Arial" w:hAnsi="Arial" w:cs="Arial"/>
              </w:rPr>
              <w:t>4.1</w:t>
            </w:r>
            <w:r w:rsidR="001B7FC0" w:rsidRPr="00731FA6">
              <w:rPr>
                <w:rFonts w:ascii="Arial" w:hAnsi="Arial" w:cs="Arial"/>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hideMark/>
          </w:tcPr>
          <w:p w14:paraId="35D6BFDD" w14:textId="214D9E1A" w:rsidR="001B7FC0" w:rsidRPr="00731FA6" w:rsidRDefault="001B7FC0" w:rsidP="00C76314">
            <w:pPr>
              <w:jc w:val="center"/>
              <w:rPr>
                <w:rFonts w:ascii="Arial" w:hAnsi="Arial" w:cs="Arial"/>
                <w:color w:val="000000"/>
                <w:sz w:val="20"/>
                <w:szCs w:val="20"/>
              </w:rPr>
            </w:pPr>
            <w:r w:rsidRPr="00731FA6">
              <w:rPr>
                <w:rFonts w:ascii="Arial" w:hAnsi="Arial" w:cs="Arial"/>
              </w:rPr>
              <w:t>2.</w:t>
            </w:r>
            <w:r w:rsidR="005B383B">
              <w:rPr>
                <w:rFonts w:ascii="Arial" w:hAnsi="Arial" w:cs="Arial"/>
              </w:rPr>
              <w:t>4</w:t>
            </w:r>
            <w:r w:rsidRPr="00731FA6">
              <w:rPr>
                <w:rFonts w:ascii="Arial" w:hAnsi="Arial" w:cs="Arial"/>
              </w:rPr>
              <w:t>%</w:t>
            </w:r>
          </w:p>
        </w:tc>
      </w:tr>
    </w:tbl>
    <w:p w14:paraId="1C484DED" w14:textId="77777777" w:rsidR="001B7FC0" w:rsidRPr="00731FA6" w:rsidRDefault="001B7FC0" w:rsidP="001B7FC0">
      <w:pPr>
        <w:rPr>
          <w:rFonts w:ascii="Arial" w:hAnsi="Arial" w:cs="Arial"/>
          <w:b/>
          <w:bCs/>
          <w:sz w:val="20"/>
          <w:szCs w:val="20"/>
          <w:lang w:val="en-US"/>
        </w:rPr>
      </w:pPr>
      <w:r w:rsidRPr="00731FA6">
        <w:rPr>
          <w:rFonts w:ascii="Arial" w:hAnsi="Arial" w:cs="Arial"/>
          <w:b/>
          <w:noProof/>
          <w:sz w:val="20"/>
          <w:szCs w:val="20"/>
        </w:rPr>
        <w:drawing>
          <wp:inline distT="0" distB="0" distL="0" distR="0" wp14:anchorId="2BF58E82" wp14:editId="6A877F75">
            <wp:extent cx="5743575" cy="1400175"/>
            <wp:effectExtent l="0" t="0" r="9525" b="9525"/>
            <wp:docPr id="231" name="Chart 231">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2F3C8B99" w14:textId="7F2EDDF4" w:rsidR="001B7FC0" w:rsidRPr="001B7FC0" w:rsidRDefault="001B7FC0" w:rsidP="00E10B39">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4F603FE3" w14:textId="320CC70A" w:rsidR="00E10B39" w:rsidRPr="00731FA6" w:rsidRDefault="00E10B39" w:rsidP="00E10B39">
      <w:pPr>
        <w:rPr>
          <w:rFonts w:ascii="Arial" w:hAnsi="Arial" w:cs="Arial"/>
          <w:b/>
          <w:bCs/>
          <w:sz w:val="20"/>
          <w:szCs w:val="20"/>
        </w:rPr>
      </w:pPr>
      <w:r w:rsidRPr="00731FA6">
        <w:rPr>
          <w:rFonts w:ascii="Arial" w:hAnsi="Arial" w:cs="Arial"/>
          <w:b/>
          <w:bCs/>
          <w:sz w:val="20"/>
          <w:szCs w:val="20"/>
        </w:rPr>
        <w:t xml:space="preserve">North India Weak Nitric Acid Fertilizers Applications Market, By Volume (Thousand Metric </w:t>
      </w:r>
      <w:r w:rsidR="003D6743" w:rsidRPr="00731FA6">
        <w:rPr>
          <w:rFonts w:ascii="Arial" w:hAnsi="Arial" w:cs="Arial"/>
          <w:b/>
          <w:bCs/>
          <w:sz w:val="20"/>
          <w:szCs w:val="20"/>
        </w:rPr>
        <w:t>Tons</w:t>
      </w:r>
      <w:r w:rsidRPr="00731FA6">
        <w:rPr>
          <w:rFonts w:ascii="Arial" w:hAnsi="Arial" w:cs="Arial"/>
          <w:b/>
          <w:bCs/>
          <w:sz w:val="20"/>
          <w:szCs w:val="20"/>
        </w:rPr>
        <w:t>)</w:t>
      </w:r>
    </w:p>
    <w:p w14:paraId="3A7FCD4B" w14:textId="77777777" w:rsidR="00E10B39" w:rsidRPr="00731FA6"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2C240883" wp14:editId="4858F6EB">
            <wp:extent cx="5743575" cy="1400175"/>
            <wp:effectExtent l="0" t="0" r="9525" b="9525"/>
            <wp:docPr id="230" name="Chart 230">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4512"/>
        <w:gridCol w:w="4568"/>
      </w:tblGrid>
      <w:tr w:rsidR="00E10B39" w:rsidRPr="00731FA6" w14:paraId="54AD1291"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53F38A51"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10E179F"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E10B39" w:rsidRPr="00731FA6" w14:paraId="31DA6194"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hideMark/>
          </w:tcPr>
          <w:p w14:paraId="0EAE1C6C" w14:textId="69814859" w:rsidR="00E10B39" w:rsidRPr="00731FA6" w:rsidRDefault="001B7FC0" w:rsidP="00141A6C">
            <w:pPr>
              <w:jc w:val="center"/>
              <w:rPr>
                <w:rFonts w:ascii="Arial" w:hAnsi="Arial" w:cs="Arial"/>
                <w:color w:val="000000"/>
                <w:sz w:val="20"/>
                <w:szCs w:val="20"/>
              </w:rPr>
            </w:pPr>
            <w:r>
              <w:rPr>
                <w:rFonts w:ascii="Arial" w:hAnsi="Arial" w:cs="Arial"/>
              </w:rPr>
              <w:t>0.</w:t>
            </w:r>
            <w:r w:rsidR="005B383B">
              <w:rPr>
                <w:rFonts w:ascii="Arial" w:hAnsi="Arial" w:cs="Arial"/>
              </w:rPr>
              <w:t>2</w:t>
            </w:r>
            <w:r w:rsidR="00E10B39" w:rsidRPr="00731FA6">
              <w:rPr>
                <w:rFonts w:ascii="Arial" w:hAnsi="Arial" w:cs="Arial"/>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hideMark/>
          </w:tcPr>
          <w:p w14:paraId="4885033F" w14:textId="5C56E87E" w:rsidR="00E10B39" w:rsidRPr="00731FA6" w:rsidRDefault="00E10B39" w:rsidP="00141A6C">
            <w:pPr>
              <w:jc w:val="center"/>
              <w:rPr>
                <w:rFonts w:ascii="Arial" w:hAnsi="Arial" w:cs="Arial"/>
                <w:color w:val="000000"/>
                <w:sz w:val="20"/>
                <w:szCs w:val="20"/>
              </w:rPr>
            </w:pPr>
            <w:r w:rsidRPr="00731FA6">
              <w:rPr>
                <w:rFonts w:ascii="Arial" w:hAnsi="Arial" w:cs="Arial"/>
              </w:rPr>
              <w:t>2.</w:t>
            </w:r>
            <w:r w:rsidR="005B383B">
              <w:rPr>
                <w:rFonts w:ascii="Arial" w:hAnsi="Arial" w:cs="Arial"/>
              </w:rPr>
              <w:t>8</w:t>
            </w:r>
            <w:r w:rsidRPr="00731FA6">
              <w:rPr>
                <w:rFonts w:ascii="Arial" w:hAnsi="Arial" w:cs="Arial"/>
              </w:rPr>
              <w:t>%</w:t>
            </w:r>
          </w:p>
        </w:tc>
      </w:tr>
    </w:tbl>
    <w:p w14:paraId="21DE2E81" w14:textId="77777777" w:rsidR="00E10B39" w:rsidRPr="00731FA6" w:rsidRDefault="00E10B39" w:rsidP="00E10B39">
      <w:pPr>
        <w:rPr>
          <w:rFonts w:ascii="Arial" w:hAnsi="Arial" w:cs="Arial"/>
          <w:sz w:val="20"/>
          <w:szCs w:val="20"/>
          <w:lang w:val="en-US"/>
        </w:rPr>
      </w:pPr>
    </w:p>
    <w:p w14:paraId="63F7B849" w14:textId="3C08D69E" w:rsidR="00CB082E" w:rsidRPr="00095D60" w:rsidRDefault="00095D60" w:rsidP="00E10B39">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726ADE9B" w14:textId="67875B0C"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North India Weak Nitric Acid CNA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tbl>
      <w:tblPr>
        <w:tblpPr w:leftFromText="180" w:rightFromText="180" w:bottomFromText="160" w:vertAnchor="text" w:horzAnchor="margin" w:tblpY="2244"/>
        <w:tblW w:w="9080" w:type="dxa"/>
        <w:tblCellMar>
          <w:left w:w="0" w:type="dxa"/>
          <w:right w:w="0" w:type="dxa"/>
        </w:tblCellMar>
        <w:tblLook w:val="0420" w:firstRow="1" w:lastRow="0" w:firstColumn="0" w:lastColumn="0" w:noHBand="0" w:noVBand="1"/>
      </w:tblPr>
      <w:tblGrid>
        <w:gridCol w:w="4512"/>
        <w:gridCol w:w="4568"/>
      </w:tblGrid>
      <w:tr w:rsidR="00095D60" w:rsidRPr="00731FA6" w14:paraId="5A6D49FA"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3B61D9A"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4C9A66F9" w14:textId="77777777" w:rsidR="00095D60" w:rsidRPr="00731FA6" w:rsidRDefault="00095D60" w:rsidP="00095D60">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095D60" w:rsidRPr="00731FA6" w14:paraId="6F48A4EF"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hideMark/>
          </w:tcPr>
          <w:p w14:paraId="2DBBEEC3" w14:textId="22E463AA" w:rsidR="00095D60" w:rsidRPr="00731FA6" w:rsidRDefault="00095D60" w:rsidP="00095D60">
            <w:pPr>
              <w:jc w:val="center"/>
              <w:rPr>
                <w:rFonts w:ascii="Arial" w:hAnsi="Arial" w:cs="Arial"/>
                <w:color w:val="000000"/>
                <w:sz w:val="20"/>
                <w:szCs w:val="20"/>
              </w:rPr>
            </w:pPr>
            <w:r w:rsidRPr="00731FA6">
              <w:rPr>
                <w:rFonts w:ascii="Arial" w:hAnsi="Arial" w:cs="Arial"/>
              </w:rPr>
              <w:t>0.</w:t>
            </w:r>
            <w:r w:rsidR="005B383B">
              <w:rPr>
                <w:rFonts w:ascii="Arial" w:hAnsi="Arial" w:cs="Arial"/>
              </w:rPr>
              <w:t>1</w:t>
            </w:r>
            <w:r w:rsidRPr="00731FA6">
              <w:rPr>
                <w:rFonts w:ascii="Arial" w:hAnsi="Arial" w:cs="Arial"/>
              </w:rPr>
              <w:t>%</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hideMark/>
          </w:tcPr>
          <w:p w14:paraId="1DC37ABF" w14:textId="45FEAC55" w:rsidR="00095D60" w:rsidRPr="00731FA6" w:rsidRDefault="005B383B" w:rsidP="00095D60">
            <w:pPr>
              <w:jc w:val="center"/>
              <w:rPr>
                <w:rFonts w:ascii="Arial" w:hAnsi="Arial" w:cs="Arial"/>
                <w:color w:val="000000"/>
                <w:sz w:val="20"/>
                <w:szCs w:val="20"/>
              </w:rPr>
            </w:pPr>
            <w:r>
              <w:rPr>
                <w:rFonts w:ascii="Arial" w:hAnsi="Arial" w:cs="Arial"/>
              </w:rPr>
              <w:t>4.7</w:t>
            </w:r>
            <w:r w:rsidR="00095D60" w:rsidRPr="00731FA6">
              <w:rPr>
                <w:rFonts w:ascii="Arial" w:hAnsi="Arial" w:cs="Arial"/>
              </w:rPr>
              <w:t>%</w:t>
            </w:r>
          </w:p>
        </w:tc>
      </w:tr>
    </w:tbl>
    <w:p w14:paraId="5189FB76" w14:textId="50EC63D4" w:rsidR="00E10B39" w:rsidRPr="00095D60"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26003C9B" wp14:editId="39E15039">
            <wp:extent cx="5743575" cy="1400175"/>
            <wp:effectExtent l="0" t="0" r="9525" b="9525"/>
            <wp:docPr id="232" name="Chart 232">
              <a:extLst xmlns:a="http://schemas.openxmlformats.org/drawingml/2006/main">
                <a:ext uri="{FF2B5EF4-FFF2-40B4-BE49-F238E27FC236}">
                  <a16:creationId xmlns:a16="http://schemas.microsoft.com/office/drawing/2014/main" id="{12D90F18-087C-4295-A4E5-5F762E738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1836A089" w14:textId="77777777" w:rsidR="00095D60" w:rsidRPr="00CB082E" w:rsidRDefault="00095D60" w:rsidP="00095D60">
      <w:pPr>
        <w:rPr>
          <w:rFonts w:ascii="Arial" w:hAnsi="Arial" w:cs="Arial"/>
          <w:i/>
          <w:iCs/>
          <w:sz w:val="16"/>
          <w:szCs w:val="16"/>
        </w:rPr>
      </w:pPr>
      <w:r w:rsidRPr="00CB082E">
        <w:rPr>
          <w:rFonts w:ascii="Arial" w:eastAsia="Times New Roman" w:hAnsi="Arial" w:cs="Arial"/>
          <w:i/>
          <w:iCs/>
          <w:color w:val="000000"/>
          <w:sz w:val="16"/>
          <w:szCs w:val="16"/>
          <w:lang w:eastAsia="en-IN"/>
        </w:rPr>
        <w:t>References: TechSci Analysis, Secondary Sources, Primary Interviews</w:t>
      </w:r>
    </w:p>
    <w:p w14:paraId="3082A323" w14:textId="77777777" w:rsidR="001B0D71" w:rsidRDefault="001B0D71" w:rsidP="00E10B39">
      <w:pPr>
        <w:rPr>
          <w:rFonts w:ascii="Arial" w:hAnsi="Arial" w:cs="Arial"/>
          <w:b/>
          <w:bCs/>
          <w:sz w:val="20"/>
          <w:szCs w:val="20"/>
          <w:lang w:val="en-US"/>
        </w:rPr>
      </w:pPr>
    </w:p>
    <w:p w14:paraId="25F4CDDA" w14:textId="5E289356" w:rsidR="00E10B39" w:rsidRPr="00731FA6" w:rsidRDefault="00E10B39" w:rsidP="00E10B39">
      <w:pPr>
        <w:rPr>
          <w:rFonts w:ascii="Arial" w:hAnsi="Arial" w:cs="Arial"/>
          <w:b/>
          <w:bCs/>
          <w:sz w:val="20"/>
          <w:szCs w:val="20"/>
        </w:rPr>
      </w:pPr>
      <w:r w:rsidRPr="00731FA6">
        <w:rPr>
          <w:rFonts w:ascii="Arial" w:hAnsi="Arial" w:cs="Arial"/>
          <w:b/>
          <w:bCs/>
          <w:sz w:val="20"/>
          <w:szCs w:val="20"/>
          <w:lang w:val="en-US"/>
        </w:rPr>
        <w:t xml:space="preserve">North India Weak Nitric Acid </w:t>
      </w:r>
      <w:r w:rsidR="00875A46">
        <w:rPr>
          <w:rFonts w:ascii="Arial" w:hAnsi="Arial" w:cs="Arial"/>
          <w:b/>
          <w:bCs/>
          <w:sz w:val="20"/>
          <w:szCs w:val="20"/>
          <w:lang w:val="en-US"/>
        </w:rPr>
        <w:t>Strong Nitric Acid</w:t>
      </w:r>
      <w:r w:rsidRPr="00731FA6">
        <w:rPr>
          <w:rFonts w:ascii="Arial" w:hAnsi="Arial" w:cs="Arial"/>
          <w:b/>
          <w:bCs/>
          <w:sz w:val="20"/>
          <w:szCs w:val="20"/>
          <w:lang w:val="en-US"/>
        </w:rPr>
        <w:t xml:space="preserve"> Applications Market, By Volume (Thousand Metric </w:t>
      </w:r>
      <w:r w:rsidR="003D6743" w:rsidRPr="00731FA6">
        <w:rPr>
          <w:rFonts w:ascii="Arial" w:hAnsi="Arial" w:cs="Arial"/>
          <w:b/>
          <w:bCs/>
          <w:sz w:val="20"/>
          <w:szCs w:val="20"/>
          <w:lang w:val="en-US"/>
        </w:rPr>
        <w:t>Tons</w:t>
      </w:r>
      <w:r w:rsidRPr="00731FA6">
        <w:rPr>
          <w:rFonts w:ascii="Arial" w:hAnsi="Arial" w:cs="Arial"/>
          <w:b/>
          <w:bCs/>
          <w:sz w:val="20"/>
          <w:szCs w:val="20"/>
          <w:lang w:val="en-US"/>
        </w:rPr>
        <w:t>)</w:t>
      </w:r>
    </w:p>
    <w:p w14:paraId="3B89DE31" w14:textId="77777777" w:rsidR="00E10B39" w:rsidRPr="00731FA6" w:rsidRDefault="00E10B39" w:rsidP="00E10B39">
      <w:pPr>
        <w:rPr>
          <w:rFonts w:ascii="Arial" w:hAnsi="Arial" w:cs="Arial"/>
          <w:b/>
          <w:bCs/>
          <w:sz w:val="20"/>
          <w:szCs w:val="20"/>
          <w:lang w:val="en-US"/>
        </w:rPr>
      </w:pPr>
      <w:r w:rsidRPr="00731FA6">
        <w:rPr>
          <w:rFonts w:ascii="Arial" w:hAnsi="Arial" w:cs="Arial"/>
          <w:b/>
          <w:noProof/>
          <w:sz w:val="20"/>
          <w:szCs w:val="20"/>
        </w:rPr>
        <w:drawing>
          <wp:inline distT="0" distB="0" distL="0" distR="0" wp14:anchorId="13542085" wp14:editId="0BEB3BC4">
            <wp:extent cx="5743575" cy="1400175"/>
            <wp:effectExtent l="0" t="0" r="9525" b="9525"/>
            <wp:docPr id="233" name="Chart 233">
              <a:extLst xmlns:a="http://schemas.openxmlformats.org/drawingml/2006/main">
                <a:ext uri="{FF2B5EF4-FFF2-40B4-BE49-F238E27FC236}">
                  <a16:creationId xmlns:a16="http://schemas.microsoft.com/office/drawing/2014/main" id="{D7CAFDF1-AE4B-445D-8402-D3F6FA6B0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tbl>
      <w:tblPr>
        <w:tblpPr w:leftFromText="180" w:rightFromText="180" w:bottomFromText="160" w:vertAnchor="text" w:horzAnchor="margin" w:tblpY="353"/>
        <w:tblW w:w="9080" w:type="dxa"/>
        <w:tblCellMar>
          <w:left w:w="0" w:type="dxa"/>
          <w:right w:w="0" w:type="dxa"/>
        </w:tblCellMar>
        <w:tblLook w:val="0420" w:firstRow="1" w:lastRow="0" w:firstColumn="0" w:lastColumn="0" w:noHBand="0" w:noVBand="1"/>
      </w:tblPr>
      <w:tblGrid>
        <w:gridCol w:w="4512"/>
        <w:gridCol w:w="4568"/>
      </w:tblGrid>
      <w:tr w:rsidR="00E10B39" w:rsidRPr="00731FA6" w14:paraId="2210139A" w14:textId="77777777" w:rsidTr="003E18EE">
        <w:trPr>
          <w:trHeight w:val="252"/>
        </w:trPr>
        <w:tc>
          <w:tcPr>
            <w:tcW w:w="4512"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331DC7E8"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4568" w:type="dxa"/>
            <w:tcBorders>
              <w:top w:val="single" w:sz="8" w:space="0" w:color="FFFFFF"/>
              <w:left w:val="single" w:sz="8" w:space="0" w:color="FFFFFF"/>
              <w:bottom w:val="single" w:sz="24" w:space="0" w:color="FFFFFF"/>
              <w:right w:val="single" w:sz="8" w:space="0" w:color="FFFFFF"/>
            </w:tcBorders>
            <w:shd w:val="clear" w:color="auto" w:fill="1F4E79"/>
            <w:vAlign w:val="center"/>
            <w:hideMark/>
          </w:tcPr>
          <w:p w14:paraId="188ADB69" w14:textId="77777777" w:rsidR="00E10B39" w:rsidRPr="00731FA6" w:rsidRDefault="00E10B39" w:rsidP="00141A6C">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1B0D71" w:rsidRPr="00731FA6" w14:paraId="6BEE257A" w14:textId="77777777" w:rsidTr="003E18EE">
        <w:trPr>
          <w:trHeight w:val="222"/>
        </w:trPr>
        <w:tc>
          <w:tcPr>
            <w:tcW w:w="4512"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5DCCC739" w14:textId="777A5DBF" w:rsidR="001B0D71" w:rsidRPr="001B0D71" w:rsidRDefault="005B383B" w:rsidP="001B0D71">
            <w:pPr>
              <w:jc w:val="center"/>
              <w:rPr>
                <w:rFonts w:ascii="Arial" w:hAnsi="Arial" w:cs="Arial"/>
                <w:color w:val="000000"/>
                <w:sz w:val="20"/>
                <w:szCs w:val="20"/>
              </w:rPr>
            </w:pPr>
            <w:r>
              <w:rPr>
                <w:rFonts w:ascii="Arial" w:hAnsi="Arial" w:cs="Arial"/>
                <w:color w:val="000000"/>
                <w:sz w:val="20"/>
                <w:szCs w:val="20"/>
              </w:rPr>
              <w:t>1</w:t>
            </w:r>
            <w:r w:rsidR="001B0D71" w:rsidRPr="001B0D71">
              <w:rPr>
                <w:rFonts w:ascii="Arial" w:hAnsi="Arial" w:cs="Arial"/>
                <w:color w:val="000000"/>
                <w:sz w:val="20"/>
                <w:szCs w:val="20"/>
              </w:rPr>
              <w:t>.2%</w:t>
            </w:r>
          </w:p>
        </w:tc>
        <w:tc>
          <w:tcPr>
            <w:tcW w:w="4568" w:type="dxa"/>
            <w:tcBorders>
              <w:top w:val="single" w:sz="24" w:space="0" w:color="FFFFFF"/>
              <w:left w:val="single" w:sz="8" w:space="0" w:color="FFFFFF"/>
              <w:bottom w:val="single" w:sz="24" w:space="0" w:color="FFFFFF"/>
              <w:right w:val="single" w:sz="8" w:space="0" w:color="FFFFFF"/>
            </w:tcBorders>
            <w:shd w:val="clear" w:color="auto" w:fill="F2F2F2"/>
            <w:vAlign w:val="center"/>
            <w:hideMark/>
          </w:tcPr>
          <w:p w14:paraId="1403AC1A" w14:textId="5341893F" w:rsidR="001B0D71" w:rsidRPr="001B0D71" w:rsidRDefault="005B383B" w:rsidP="001B0D71">
            <w:pPr>
              <w:jc w:val="center"/>
              <w:rPr>
                <w:rFonts w:ascii="Arial" w:hAnsi="Arial" w:cs="Arial"/>
                <w:color w:val="000000"/>
                <w:sz w:val="20"/>
                <w:szCs w:val="20"/>
              </w:rPr>
            </w:pPr>
            <w:r>
              <w:rPr>
                <w:rFonts w:ascii="Arial" w:hAnsi="Arial" w:cs="Arial"/>
                <w:color w:val="000000"/>
                <w:sz w:val="20"/>
                <w:szCs w:val="20"/>
              </w:rPr>
              <w:t>6</w:t>
            </w:r>
            <w:r w:rsidR="00B51B68">
              <w:rPr>
                <w:rFonts w:ascii="Arial" w:hAnsi="Arial" w:cs="Arial"/>
                <w:color w:val="000000"/>
                <w:sz w:val="20"/>
                <w:szCs w:val="20"/>
              </w:rPr>
              <w:t>.0</w:t>
            </w:r>
            <w:r w:rsidR="001B0D71" w:rsidRPr="001B0D71">
              <w:rPr>
                <w:rFonts w:ascii="Arial" w:hAnsi="Arial" w:cs="Arial"/>
                <w:color w:val="000000"/>
                <w:sz w:val="20"/>
                <w:szCs w:val="20"/>
              </w:rPr>
              <w:t>%</w:t>
            </w:r>
          </w:p>
        </w:tc>
      </w:tr>
    </w:tbl>
    <w:p w14:paraId="2A20B6D4" w14:textId="77777777" w:rsidR="00E10B39" w:rsidRPr="00731FA6" w:rsidRDefault="00E10B39" w:rsidP="00E10B39">
      <w:pPr>
        <w:rPr>
          <w:rFonts w:ascii="Arial" w:hAnsi="Arial" w:cs="Arial"/>
        </w:rPr>
      </w:pPr>
    </w:p>
    <w:p w14:paraId="7BF3102A" w14:textId="1B7B4269" w:rsidR="00095D60" w:rsidRDefault="00F60A22" w:rsidP="00B6492D">
      <w:pPr>
        <w:rPr>
          <w:rFonts w:ascii="Arial" w:eastAsia="Times New Roman" w:hAnsi="Arial" w:cs="Arial"/>
          <w:i/>
          <w:iCs/>
          <w:color w:val="000000"/>
          <w:sz w:val="16"/>
          <w:szCs w:val="16"/>
          <w:lang w:eastAsia="en-IN"/>
        </w:rPr>
      </w:pPr>
      <w:r w:rsidRPr="00CB082E">
        <w:rPr>
          <w:rFonts w:ascii="Arial" w:eastAsia="Times New Roman" w:hAnsi="Arial" w:cs="Arial"/>
          <w:i/>
          <w:iCs/>
          <w:color w:val="000000"/>
          <w:sz w:val="16"/>
          <w:szCs w:val="16"/>
          <w:lang w:eastAsia="en-IN"/>
        </w:rPr>
        <w:t>References: TechSci Analysis, Secondary Sources, Primary Interviews</w:t>
      </w:r>
    </w:p>
    <w:p w14:paraId="3788F066" w14:textId="03C33DA3" w:rsidR="00CB082E" w:rsidRDefault="00095D60" w:rsidP="00B6492D">
      <w:pP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br w:type="page"/>
      </w:r>
    </w:p>
    <w:p w14:paraId="40DC3F04" w14:textId="6B1ABDDF" w:rsidR="00B6492D" w:rsidRPr="00CB082E" w:rsidRDefault="00B6492D" w:rsidP="00B6492D">
      <w:pPr>
        <w:rPr>
          <w:rFonts w:ascii="Arial" w:hAnsi="Arial" w:cs="Arial"/>
          <w:i/>
          <w:iCs/>
          <w:sz w:val="16"/>
          <w:szCs w:val="16"/>
        </w:rPr>
      </w:pPr>
      <w:r w:rsidRPr="00731FA6">
        <w:rPr>
          <w:rFonts w:ascii="Arial" w:hAnsi="Arial" w:cs="Arial"/>
          <w:b/>
          <w:bCs/>
          <w:sz w:val="20"/>
          <w:szCs w:val="20"/>
          <w:lang w:val="en-US"/>
        </w:rPr>
        <w:lastRenderedPageBreak/>
        <w:t>ANFO Manufacturing:</w:t>
      </w:r>
    </w:p>
    <w:p w14:paraId="5C6A4FEC"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ANFO explosives are a mixture of ammonium nitrate and fuel oil. These are primarily used as blasting agents in industry and mining. ANFO explosives consists of 94% ammonium nitrate and 6% fuel oil by composition. They have a bulk density between 0.8 and 0.9 kg / L.</w:t>
      </w:r>
    </w:p>
    <w:p w14:paraId="7588F7E8"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The ammonium nitrate particles used for ANFO are porous and spherical. The porosity of ammonium nitrate is one of the most important parameters while manufacturing explosives. Porosity is associated with the effectiveness of the material as an adsorbent, which is particularly important in the case of AN/mineral oil mixtures (ANFO).</w:t>
      </w:r>
    </w:p>
    <w:p w14:paraId="229B840E"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 xml:space="preserve">AN provides a greater number of initiation points with high sensitivity to detonation, also called hot spots owing to its air cavities enclosed in the micropore structure of the particles. These initiation points are adiabatically compressed as a result of mechanical action and transfer the initiation energy through the load. The fuel oil is then absorbed by the ammonium nitrate particles to produce a free-flowing particulate mixture which can be detonated. </w:t>
      </w:r>
    </w:p>
    <w:p w14:paraId="4325E1D4"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Despite its low detonation pressure and detonation velocity, ANFO is characterized by a significant destructive power due to the large volume of detonation gases. ANFO is most widely used explosives in the mining industry over other emulsion explosives in the market because of its uncomplicated manufacturing technology, small number of its components, and low production costs compared to EEs.</w:t>
      </w:r>
    </w:p>
    <w:p w14:paraId="1F556C91"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 xml:space="preserve">Ammonium nitrate is used as a component of many explosives, such as ANNM, </w:t>
      </w:r>
      <w:proofErr w:type="spellStart"/>
      <w:r w:rsidRPr="00731FA6">
        <w:rPr>
          <w:rFonts w:ascii="Arial" w:hAnsi="Arial" w:cs="Arial"/>
          <w:sz w:val="20"/>
          <w:szCs w:val="20"/>
          <w:lang w:val="en-US"/>
        </w:rPr>
        <w:t>amatols</w:t>
      </w:r>
      <w:proofErr w:type="spellEnd"/>
      <w:r w:rsidRPr="00731FA6">
        <w:rPr>
          <w:rFonts w:ascii="Arial" w:hAnsi="Arial" w:cs="Arial"/>
          <w:sz w:val="20"/>
          <w:szCs w:val="20"/>
          <w:lang w:val="en-US"/>
        </w:rPr>
        <w:t xml:space="preserve">, and ammonals. However, ANFO explosives are relatively safe while maintaining the properties similar to other emulsion explosives. </w:t>
      </w:r>
    </w:p>
    <w:p w14:paraId="2B32B564" w14:textId="77777777" w:rsidR="00B6492D" w:rsidRPr="00731FA6" w:rsidRDefault="00B6492D" w:rsidP="00B6492D">
      <w:pPr>
        <w:rPr>
          <w:rFonts w:ascii="Arial" w:hAnsi="Arial" w:cs="Arial"/>
          <w:b/>
          <w:bCs/>
          <w:sz w:val="20"/>
          <w:szCs w:val="20"/>
          <w:lang w:val="en-US"/>
        </w:rPr>
      </w:pPr>
      <w:r w:rsidRPr="00731FA6">
        <w:rPr>
          <w:rFonts w:ascii="Arial" w:hAnsi="Arial" w:cs="Arial"/>
          <w:b/>
          <w:bCs/>
          <w:sz w:val="20"/>
          <w:szCs w:val="20"/>
          <w:lang w:val="en-US"/>
        </w:rPr>
        <w:t>Comparison of Detonation Composition and Detonation Velocity in Commonly Used, Industrially Prepared Ammonium-Nitrate-Based Explosives</w:t>
      </w:r>
    </w:p>
    <w:tbl>
      <w:tblPr>
        <w:tblStyle w:val="TableGrid"/>
        <w:tblW w:w="9175" w:type="dxa"/>
        <w:tblInd w:w="0" w:type="dxa"/>
        <w:tblLook w:val="04A0" w:firstRow="1" w:lastRow="0" w:firstColumn="1" w:lastColumn="0" w:noHBand="0" w:noVBand="1"/>
      </w:tblPr>
      <w:tblGrid>
        <w:gridCol w:w="3827"/>
        <w:gridCol w:w="1568"/>
        <w:gridCol w:w="2389"/>
        <w:gridCol w:w="1391"/>
      </w:tblGrid>
      <w:tr w:rsidR="00B6492D" w:rsidRPr="00731FA6" w14:paraId="43F504C7" w14:textId="77777777" w:rsidTr="003E18EE">
        <w:trPr>
          <w:trHeight w:val="283"/>
        </w:trPr>
        <w:tc>
          <w:tcPr>
            <w:tcW w:w="3827" w:type="dxa"/>
            <w:vMerge w:val="restart"/>
            <w:tcBorders>
              <w:top w:val="single" w:sz="4" w:space="0" w:color="auto"/>
              <w:left w:val="single" w:sz="4" w:space="0" w:color="auto"/>
              <w:bottom w:val="single" w:sz="4" w:space="0" w:color="auto"/>
              <w:right w:val="single" w:sz="4" w:space="0" w:color="auto"/>
            </w:tcBorders>
            <w:shd w:val="clear" w:color="auto" w:fill="002060"/>
            <w:hideMark/>
          </w:tcPr>
          <w:p w14:paraId="53659871"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5348" w:type="dxa"/>
            <w:gridSpan w:val="3"/>
            <w:tcBorders>
              <w:top w:val="single" w:sz="4" w:space="0" w:color="auto"/>
              <w:left w:val="single" w:sz="4" w:space="0" w:color="auto"/>
              <w:bottom w:val="single" w:sz="4" w:space="0" w:color="auto"/>
              <w:right w:val="single" w:sz="4" w:space="0" w:color="auto"/>
            </w:tcBorders>
            <w:shd w:val="clear" w:color="auto" w:fill="002060"/>
            <w:hideMark/>
          </w:tcPr>
          <w:p w14:paraId="7B95FC17"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Explosive</w:t>
            </w:r>
          </w:p>
        </w:tc>
      </w:tr>
      <w:tr w:rsidR="00B6492D" w:rsidRPr="00731FA6" w14:paraId="0CB8035F" w14:textId="77777777" w:rsidTr="003E18E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9C51B0A" w14:textId="77777777" w:rsidR="00B6492D" w:rsidRPr="00731FA6" w:rsidRDefault="00B6492D" w:rsidP="00A6315A">
            <w:pPr>
              <w:spacing w:line="360" w:lineRule="auto"/>
              <w:rPr>
                <w:rFonts w:ascii="Arial" w:eastAsia="Times New Roman" w:hAnsi="Arial" w:cs="Arial"/>
                <w:b/>
                <w:bCs/>
                <w:color w:val="FFFFFF" w:themeColor="background1"/>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shd w:val="clear" w:color="auto" w:fill="002060"/>
            <w:hideMark/>
          </w:tcPr>
          <w:p w14:paraId="09AB12D2"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2389" w:type="dxa"/>
            <w:tcBorders>
              <w:top w:val="single" w:sz="4" w:space="0" w:color="auto"/>
              <w:left w:val="single" w:sz="4" w:space="0" w:color="auto"/>
              <w:bottom w:val="single" w:sz="4" w:space="0" w:color="auto"/>
              <w:right w:val="single" w:sz="4" w:space="0" w:color="auto"/>
            </w:tcBorders>
            <w:shd w:val="clear" w:color="auto" w:fill="002060"/>
            <w:hideMark/>
          </w:tcPr>
          <w:p w14:paraId="02FDC102"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ANNMAL</w:t>
            </w:r>
          </w:p>
        </w:tc>
        <w:tc>
          <w:tcPr>
            <w:tcW w:w="1391" w:type="dxa"/>
            <w:tcBorders>
              <w:top w:val="single" w:sz="4" w:space="0" w:color="auto"/>
              <w:left w:val="single" w:sz="4" w:space="0" w:color="auto"/>
              <w:bottom w:val="single" w:sz="4" w:space="0" w:color="auto"/>
              <w:right w:val="single" w:sz="4" w:space="0" w:color="auto"/>
            </w:tcBorders>
            <w:shd w:val="clear" w:color="auto" w:fill="002060"/>
            <w:hideMark/>
          </w:tcPr>
          <w:p w14:paraId="5BE21E7A"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Amatol</w:t>
            </w:r>
          </w:p>
        </w:tc>
      </w:tr>
      <w:tr w:rsidR="00B6492D" w:rsidRPr="00731FA6" w14:paraId="17E92B62" w14:textId="77777777" w:rsidTr="003E18EE">
        <w:trPr>
          <w:trHeight w:val="283"/>
        </w:trPr>
        <w:tc>
          <w:tcPr>
            <w:tcW w:w="3827" w:type="dxa"/>
            <w:vMerge w:val="restart"/>
            <w:tcBorders>
              <w:top w:val="single" w:sz="4" w:space="0" w:color="auto"/>
              <w:left w:val="single" w:sz="4" w:space="0" w:color="auto"/>
              <w:bottom w:val="single" w:sz="4" w:space="0" w:color="auto"/>
              <w:right w:val="single" w:sz="4" w:space="0" w:color="auto"/>
            </w:tcBorders>
            <w:hideMark/>
          </w:tcPr>
          <w:p w14:paraId="0A65FDDA"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Composition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05C8395D"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AN-94</w:t>
            </w:r>
          </w:p>
        </w:tc>
        <w:tc>
          <w:tcPr>
            <w:tcW w:w="2389" w:type="dxa"/>
            <w:tcBorders>
              <w:top w:val="single" w:sz="4" w:space="0" w:color="auto"/>
              <w:left w:val="single" w:sz="4" w:space="0" w:color="auto"/>
              <w:bottom w:val="single" w:sz="4" w:space="0" w:color="auto"/>
              <w:right w:val="single" w:sz="4" w:space="0" w:color="auto"/>
            </w:tcBorders>
            <w:hideMark/>
          </w:tcPr>
          <w:p w14:paraId="6D4D5BD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AN-66</w:t>
            </w:r>
          </w:p>
        </w:tc>
        <w:tc>
          <w:tcPr>
            <w:tcW w:w="1391" w:type="dxa"/>
            <w:tcBorders>
              <w:top w:val="single" w:sz="4" w:space="0" w:color="auto"/>
              <w:left w:val="single" w:sz="4" w:space="0" w:color="auto"/>
              <w:bottom w:val="single" w:sz="4" w:space="0" w:color="auto"/>
              <w:right w:val="single" w:sz="4" w:space="0" w:color="auto"/>
            </w:tcBorders>
            <w:hideMark/>
          </w:tcPr>
          <w:p w14:paraId="4BC9CDCE"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AN-50</w:t>
            </w:r>
          </w:p>
        </w:tc>
      </w:tr>
      <w:tr w:rsidR="00B6492D" w:rsidRPr="00731FA6" w14:paraId="2FC20A1A" w14:textId="77777777" w:rsidTr="003E18EE">
        <w:trPr>
          <w:trHeight w:val="45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67321661"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079187E5"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FO-6</w:t>
            </w:r>
          </w:p>
        </w:tc>
        <w:tc>
          <w:tcPr>
            <w:tcW w:w="2389" w:type="dxa"/>
            <w:tcBorders>
              <w:top w:val="single" w:sz="4" w:space="0" w:color="auto"/>
              <w:left w:val="single" w:sz="4" w:space="0" w:color="auto"/>
              <w:bottom w:val="single" w:sz="4" w:space="0" w:color="auto"/>
              <w:right w:val="single" w:sz="4" w:space="0" w:color="auto"/>
            </w:tcBorders>
            <w:hideMark/>
          </w:tcPr>
          <w:p w14:paraId="75170AF2" w14:textId="336FA7E4"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NM</w:t>
            </w:r>
            <w:r w:rsidR="003E18EE">
              <w:rPr>
                <w:rFonts w:ascii="Arial" w:eastAsia="Times New Roman" w:hAnsi="Arial" w:cs="Arial"/>
                <w:color w:val="000000"/>
                <w:sz w:val="20"/>
                <w:szCs w:val="20"/>
                <w:lang w:eastAsia="en-IN"/>
              </w:rPr>
              <w:t xml:space="preserve"> </w:t>
            </w:r>
            <w:r w:rsidRPr="00731FA6">
              <w:rPr>
                <w:rFonts w:ascii="Arial" w:eastAsia="Times New Roman" w:hAnsi="Arial" w:cs="Arial"/>
                <w:color w:val="000000"/>
                <w:sz w:val="20"/>
                <w:szCs w:val="20"/>
                <w:lang w:eastAsia="en-IN"/>
              </w:rPr>
              <w:t>(nitromethane)-25</w:t>
            </w:r>
          </w:p>
        </w:tc>
        <w:tc>
          <w:tcPr>
            <w:tcW w:w="1391" w:type="dxa"/>
            <w:tcBorders>
              <w:top w:val="single" w:sz="4" w:space="0" w:color="auto"/>
              <w:left w:val="single" w:sz="4" w:space="0" w:color="auto"/>
              <w:bottom w:val="single" w:sz="4" w:space="0" w:color="auto"/>
              <w:right w:val="single" w:sz="4" w:space="0" w:color="auto"/>
            </w:tcBorders>
            <w:hideMark/>
          </w:tcPr>
          <w:p w14:paraId="100BCCF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TNT-50</w:t>
            </w:r>
          </w:p>
        </w:tc>
      </w:tr>
      <w:tr w:rsidR="00B6492D" w:rsidRPr="00731FA6" w14:paraId="1AB4F043" w14:textId="77777777" w:rsidTr="003E18E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420A4509"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1F074FF3"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7692E368"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Al-5</w:t>
            </w:r>
          </w:p>
        </w:tc>
        <w:tc>
          <w:tcPr>
            <w:tcW w:w="1391" w:type="dxa"/>
            <w:tcBorders>
              <w:top w:val="single" w:sz="4" w:space="0" w:color="auto"/>
              <w:left w:val="single" w:sz="4" w:space="0" w:color="auto"/>
              <w:bottom w:val="single" w:sz="4" w:space="0" w:color="auto"/>
              <w:right w:val="single" w:sz="4" w:space="0" w:color="auto"/>
            </w:tcBorders>
            <w:hideMark/>
          </w:tcPr>
          <w:p w14:paraId="7C2B0D94"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7D30083C" w14:textId="77777777" w:rsidTr="003E18E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A71F9CE"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718927E7" w14:textId="77777777" w:rsidR="00B6492D" w:rsidRPr="00731FA6" w:rsidRDefault="00B6492D" w:rsidP="00A6315A">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35CCC17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C-3</w:t>
            </w:r>
          </w:p>
        </w:tc>
        <w:tc>
          <w:tcPr>
            <w:tcW w:w="1391" w:type="dxa"/>
            <w:tcBorders>
              <w:top w:val="single" w:sz="4" w:space="0" w:color="auto"/>
              <w:left w:val="single" w:sz="4" w:space="0" w:color="auto"/>
              <w:bottom w:val="single" w:sz="4" w:space="0" w:color="auto"/>
              <w:right w:val="single" w:sz="4" w:space="0" w:color="auto"/>
            </w:tcBorders>
            <w:hideMark/>
          </w:tcPr>
          <w:p w14:paraId="0B274934"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127527E5" w14:textId="77777777" w:rsidTr="003E18EE">
        <w:trPr>
          <w:trHeight w:val="680"/>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36B8D66A"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C067AA5" w14:textId="77777777" w:rsidR="00B6492D" w:rsidRPr="00731FA6" w:rsidRDefault="00B6492D" w:rsidP="00A6315A">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4F9BF97C"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TETA (triethylenetetramine)-1</w:t>
            </w:r>
          </w:p>
        </w:tc>
        <w:tc>
          <w:tcPr>
            <w:tcW w:w="1391" w:type="dxa"/>
            <w:tcBorders>
              <w:top w:val="single" w:sz="4" w:space="0" w:color="auto"/>
              <w:left w:val="single" w:sz="4" w:space="0" w:color="auto"/>
              <w:bottom w:val="single" w:sz="4" w:space="0" w:color="auto"/>
              <w:right w:val="single" w:sz="4" w:space="0" w:color="auto"/>
            </w:tcBorders>
            <w:hideMark/>
          </w:tcPr>
          <w:p w14:paraId="2DBEF977"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7CE6E60B" w14:textId="77777777" w:rsidTr="003E18EE">
        <w:trPr>
          <w:trHeight w:val="339"/>
        </w:trPr>
        <w:tc>
          <w:tcPr>
            <w:tcW w:w="3827" w:type="dxa"/>
            <w:tcBorders>
              <w:top w:val="single" w:sz="4" w:space="0" w:color="auto"/>
              <w:left w:val="single" w:sz="4" w:space="0" w:color="auto"/>
              <w:bottom w:val="single" w:sz="4" w:space="0" w:color="auto"/>
              <w:right w:val="single" w:sz="4" w:space="0" w:color="auto"/>
            </w:tcBorders>
            <w:hideMark/>
          </w:tcPr>
          <w:p w14:paraId="3388319E"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 (kg/m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0AE4416F"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917.86</w:t>
            </w:r>
          </w:p>
        </w:tc>
        <w:tc>
          <w:tcPr>
            <w:tcW w:w="2389" w:type="dxa"/>
            <w:tcBorders>
              <w:top w:val="single" w:sz="4" w:space="0" w:color="auto"/>
              <w:left w:val="single" w:sz="4" w:space="0" w:color="auto"/>
              <w:bottom w:val="single" w:sz="4" w:space="0" w:color="auto"/>
              <w:right w:val="single" w:sz="4" w:space="0" w:color="auto"/>
            </w:tcBorders>
            <w:hideMark/>
          </w:tcPr>
          <w:p w14:paraId="71AEFA4A"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1158.13</w:t>
            </w:r>
          </w:p>
        </w:tc>
        <w:tc>
          <w:tcPr>
            <w:tcW w:w="1391" w:type="dxa"/>
            <w:tcBorders>
              <w:top w:val="single" w:sz="4" w:space="0" w:color="auto"/>
              <w:left w:val="single" w:sz="4" w:space="0" w:color="auto"/>
              <w:bottom w:val="single" w:sz="4" w:space="0" w:color="auto"/>
              <w:right w:val="single" w:sz="4" w:space="0" w:color="auto"/>
            </w:tcBorders>
            <w:hideMark/>
          </w:tcPr>
          <w:p w14:paraId="60C4E736"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1496.12</w:t>
            </w:r>
          </w:p>
        </w:tc>
      </w:tr>
      <w:tr w:rsidR="00B6492D" w:rsidRPr="00731FA6" w14:paraId="4F3C0DD3" w14:textId="77777777" w:rsidTr="003E18EE">
        <w:trPr>
          <w:trHeight w:val="297"/>
        </w:trPr>
        <w:tc>
          <w:tcPr>
            <w:tcW w:w="3827" w:type="dxa"/>
            <w:tcBorders>
              <w:top w:val="single" w:sz="4" w:space="0" w:color="auto"/>
              <w:left w:val="single" w:sz="4" w:space="0" w:color="auto"/>
              <w:bottom w:val="single" w:sz="4" w:space="0" w:color="auto"/>
              <w:right w:val="single" w:sz="4" w:space="0" w:color="auto"/>
            </w:tcBorders>
            <w:hideMark/>
          </w:tcPr>
          <w:p w14:paraId="4114359F"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Typical detonation velocity (km/s)</w:t>
            </w:r>
          </w:p>
        </w:tc>
        <w:tc>
          <w:tcPr>
            <w:tcW w:w="1568" w:type="dxa"/>
            <w:tcBorders>
              <w:top w:val="single" w:sz="4" w:space="0" w:color="auto"/>
              <w:left w:val="single" w:sz="4" w:space="0" w:color="auto"/>
              <w:bottom w:val="single" w:sz="4" w:space="0" w:color="auto"/>
              <w:right w:val="single" w:sz="4" w:space="0" w:color="auto"/>
            </w:tcBorders>
            <w:hideMark/>
          </w:tcPr>
          <w:p w14:paraId="3F59F7E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5269.93</w:t>
            </w:r>
          </w:p>
        </w:tc>
        <w:tc>
          <w:tcPr>
            <w:tcW w:w="2389" w:type="dxa"/>
            <w:tcBorders>
              <w:top w:val="single" w:sz="4" w:space="0" w:color="auto"/>
              <w:left w:val="single" w:sz="4" w:space="0" w:color="auto"/>
              <w:bottom w:val="single" w:sz="4" w:space="0" w:color="auto"/>
              <w:right w:val="single" w:sz="4" w:space="0" w:color="auto"/>
            </w:tcBorders>
            <w:hideMark/>
          </w:tcPr>
          <w:p w14:paraId="7987CB9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5359.94</w:t>
            </w:r>
          </w:p>
        </w:tc>
        <w:tc>
          <w:tcPr>
            <w:tcW w:w="1391" w:type="dxa"/>
            <w:tcBorders>
              <w:top w:val="single" w:sz="4" w:space="0" w:color="auto"/>
              <w:left w:val="single" w:sz="4" w:space="0" w:color="auto"/>
              <w:bottom w:val="single" w:sz="4" w:space="0" w:color="auto"/>
              <w:right w:val="single" w:sz="4" w:space="0" w:color="auto"/>
            </w:tcBorders>
            <w:hideMark/>
          </w:tcPr>
          <w:p w14:paraId="6999E03A"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6289.91</w:t>
            </w:r>
          </w:p>
        </w:tc>
      </w:tr>
    </w:tbl>
    <w:p w14:paraId="69D57987" w14:textId="3EEBE7B2" w:rsidR="0017585A" w:rsidRPr="003E18EE" w:rsidRDefault="00B6492D" w:rsidP="00B6492D">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3CD3D8A4" w14:textId="7046DE92" w:rsidR="00B6492D" w:rsidRPr="00731FA6" w:rsidRDefault="00B6492D" w:rsidP="00B6492D">
      <w:pPr>
        <w:rPr>
          <w:rFonts w:ascii="Arial" w:hAnsi="Arial" w:cs="Arial"/>
          <w:b/>
          <w:bCs/>
          <w:sz w:val="20"/>
          <w:szCs w:val="20"/>
          <w:lang w:val="en-US"/>
        </w:rPr>
      </w:pPr>
      <w:r w:rsidRPr="00731FA6">
        <w:rPr>
          <w:rFonts w:ascii="Arial" w:hAnsi="Arial" w:cs="Arial"/>
          <w:b/>
          <w:bCs/>
          <w:sz w:val="20"/>
          <w:szCs w:val="20"/>
          <w:lang w:val="en-US"/>
        </w:rPr>
        <w:t>Comparison of Energetic Properties of Typical ANFO and EE Formulations</w:t>
      </w:r>
    </w:p>
    <w:tbl>
      <w:tblPr>
        <w:tblStyle w:val="TableGrid"/>
        <w:tblW w:w="9150" w:type="dxa"/>
        <w:tblInd w:w="0" w:type="dxa"/>
        <w:tblLook w:val="04A0" w:firstRow="1" w:lastRow="0" w:firstColumn="1" w:lastColumn="0" w:noHBand="0" w:noVBand="1"/>
      </w:tblPr>
      <w:tblGrid>
        <w:gridCol w:w="4945"/>
        <w:gridCol w:w="2250"/>
        <w:gridCol w:w="1955"/>
      </w:tblGrid>
      <w:tr w:rsidR="00B6492D" w:rsidRPr="00731FA6" w14:paraId="3F611FB0"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shd w:val="clear" w:color="auto" w:fill="002060"/>
            <w:hideMark/>
          </w:tcPr>
          <w:p w14:paraId="262ADFE0"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2250" w:type="dxa"/>
            <w:tcBorders>
              <w:top w:val="single" w:sz="4" w:space="0" w:color="auto"/>
              <w:left w:val="single" w:sz="4" w:space="0" w:color="auto"/>
              <w:bottom w:val="single" w:sz="4" w:space="0" w:color="auto"/>
              <w:right w:val="single" w:sz="4" w:space="0" w:color="auto"/>
            </w:tcBorders>
            <w:shd w:val="clear" w:color="auto" w:fill="002060"/>
            <w:hideMark/>
          </w:tcPr>
          <w:p w14:paraId="55DB551D"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1955" w:type="dxa"/>
            <w:tcBorders>
              <w:top w:val="single" w:sz="4" w:space="0" w:color="auto"/>
              <w:left w:val="single" w:sz="4" w:space="0" w:color="auto"/>
              <w:bottom w:val="single" w:sz="4" w:space="0" w:color="auto"/>
              <w:right w:val="single" w:sz="4" w:space="0" w:color="auto"/>
            </w:tcBorders>
            <w:shd w:val="clear" w:color="auto" w:fill="002060"/>
            <w:hideMark/>
          </w:tcPr>
          <w:p w14:paraId="5A5D10FA"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EE</w:t>
            </w:r>
          </w:p>
        </w:tc>
      </w:tr>
      <w:tr w:rsidR="00B6492D" w:rsidRPr="00731FA6" w14:paraId="5E3907DF"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hideMark/>
          </w:tcPr>
          <w:p w14:paraId="0C0966C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Critical diameter (mm)</w:t>
            </w:r>
          </w:p>
        </w:tc>
        <w:tc>
          <w:tcPr>
            <w:tcW w:w="2250" w:type="dxa"/>
            <w:tcBorders>
              <w:top w:val="single" w:sz="4" w:space="0" w:color="auto"/>
              <w:left w:val="single" w:sz="4" w:space="0" w:color="auto"/>
              <w:bottom w:val="single" w:sz="4" w:space="0" w:color="auto"/>
              <w:right w:val="single" w:sz="4" w:space="0" w:color="auto"/>
            </w:tcBorders>
            <w:hideMark/>
          </w:tcPr>
          <w:p w14:paraId="5FB795FC"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50–80</w:t>
            </w:r>
          </w:p>
        </w:tc>
        <w:tc>
          <w:tcPr>
            <w:tcW w:w="1955" w:type="dxa"/>
            <w:tcBorders>
              <w:top w:val="single" w:sz="4" w:space="0" w:color="auto"/>
              <w:left w:val="single" w:sz="4" w:space="0" w:color="auto"/>
              <w:bottom w:val="single" w:sz="4" w:space="0" w:color="auto"/>
              <w:right w:val="single" w:sz="4" w:space="0" w:color="auto"/>
            </w:tcBorders>
            <w:hideMark/>
          </w:tcPr>
          <w:p w14:paraId="2101D44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16–46</w:t>
            </w:r>
          </w:p>
        </w:tc>
      </w:tr>
      <w:tr w:rsidR="00B6492D" w:rsidRPr="00731FA6" w14:paraId="52B83B56" w14:textId="77777777" w:rsidTr="00562AA6">
        <w:trPr>
          <w:trHeight w:val="352"/>
        </w:trPr>
        <w:tc>
          <w:tcPr>
            <w:tcW w:w="4945" w:type="dxa"/>
            <w:tcBorders>
              <w:top w:val="single" w:sz="4" w:space="0" w:color="auto"/>
              <w:left w:val="single" w:sz="4" w:space="0" w:color="auto"/>
              <w:bottom w:val="single" w:sz="4" w:space="0" w:color="auto"/>
              <w:right w:val="single" w:sz="4" w:space="0" w:color="auto"/>
            </w:tcBorders>
            <w:hideMark/>
          </w:tcPr>
          <w:p w14:paraId="4CEFE7AD"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Loading density (g∙cm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2A97C6BE"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0.75–0.85</w:t>
            </w:r>
          </w:p>
        </w:tc>
        <w:tc>
          <w:tcPr>
            <w:tcW w:w="1955" w:type="dxa"/>
            <w:tcBorders>
              <w:top w:val="single" w:sz="4" w:space="0" w:color="auto"/>
              <w:left w:val="single" w:sz="4" w:space="0" w:color="auto"/>
              <w:bottom w:val="single" w:sz="4" w:space="0" w:color="auto"/>
              <w:right w:val="single" w:sz="4" w:space="0" w:color="auto"/>
            </w:tcBorders>
            <w:hideMark/>
          </w:tcPr>
          <w:p w14:paraId="1BB03A45"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0.90–1.20</w:t>
            </w:r>
          </w:p>
        </w:tc>
      </w:tr>
      <w:tr w:rsidR="00B6492D" w:rsidRPr="00731FA6" w14:paraId="3F39594D" w14:textId="77777777" w:rsidTr="00562AA6">
        <w:trPr>
          <w:trHeight w:val="704"/>
        </w:trPr>
        <w:tc>
          <w:tcPr>
            <w:tcW w:w="4945" w:type="dxa"/>
            <w:tcBorders>
              <w:top w:val="single" w:sz="4" w:space="0" w:color="auto"/>
              <w:left w:val="single" w:sz="4" w:space="0" w:color="auto"/>
              <w:bottom w:val="single" w:sz="4" w:space="0" w:color="auto"/>
              <w:right w:val="single" w:sz="4" w:space="0" w:color="auto"/>
            </w:tcBorders>
            <w:hideMark/>
          </w:tcPr>
          <w:p w14:paraId="00C93D05"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Detonation model:</w:t>
            </w:r>
          </w:p>
        </w:tc>
        <w:tc>
          <w:tcPr>
            <w:tcW w:w="2250" w:type="dxa"/>
            <w:tcBorders>
              <w:top w:val="single" w:sz="4" w:space="0" w:color="auto"/>
              <w:left w:val="single" w:sz="4" w:space="0" w:color="auto"/>
              <w:bottom w:val="single" w:sz="4" w:space="0" w:color="auto"/>
              <w:right w:val="single" w:sz="4" w:space="0" w:color="auto"/>
            </w:tcBorders>
            <w:hideMark/>
          </w:tcPr>
          <w:p w14:paraId="43369613"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Non-ideal</w:t>
            </w:r>
          </w:p>
        </w:tc>
        <w:tc>
          <w:tcPr>
            <w:tcW w:w="1955" w:type="dxa"/>
            <w:tcBorders>
              <w:top w:val="single" w:sz="4" w:space="0" w:color="auto"/>
              <w:left w:val="single" w:sz="4" w:space="0" w:color="auto"/>
              <w:bottom w:val="single" w:sz="4" w:space="0" w:color="auto"/>
              <w:right w:val="single" w:sz="4" w:space="0" w:color="auto"/>
            </w:tcBorders>
            <w:hideMark/>
          </w:tcPr>
          <w:p w14:paraId="202825A8"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Ideal (provided it contains no stable components)</w:t>
            </w:r>
          </w:p>
        </w:tc>
      </w:tr>
      <w:tr w:rsidR="00B6492D" w:rsidRPr="00731FA6" w14:paraId="2082A635" w14:textId="77777777" w:rsidTr="00562AA6">
        <w:trPr>
          <w:trHeight w:val="352"/>
        </w:trPr>
        <w:tc>
          <w:tcPr>
            <w:tcW w:w="4945" w:type="dxa"/>
            <w:tcBorders>
              <w:top w:val="single" w:sz="4" w:space="0" w:color="auto"/>
              <w:left w:val="single" w:sz="4" w:space="0" w:color="auto"/>
              <w:bottom w:val="single" w:sz="4" w:space="0" w:color="auto"/>
              <w:right w:val="single" w:sz="4" w:space="0" w:color="auto"/>
            </w:tcBorders>
            <w:hideMark/>
          </w:tcPr>
          <w:p w14:paraId="1623AC7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velocity (m∙s</w:t>
            </w:r>
            <w:r w:rsidRPr="00731FA6">
              <w:rPr>
                <w:rFonts w:ascii="Arial" w:eastAsia="Times New Roman" w:hAnsi="Arial" w:cs="Arial"/>
                <w:color w:val="000000"/>
                <w:sz w:val="20"/>
                <w:szCs w:val="20"/>
                <w:vertAlign w:val="superscript"/>
                <w:lang w:eastAsia="en-IN"/>
              </w:rPr>
              <w:t>−1</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719B8A9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1800–3300</w:t>
            </w:r>
          </w:p>
        </w:tc>
        <w:tc>
          <w:tcPr>
            <w:tcW w:w="1955" w:type="dxa"/>
            <w:tcBorders>
              <w:top w:val="single" w:sz="4" w:space="0" w:color="auto"/>
              <w:left w:val="single" w:sz="4" w:space="0" w:color="auto"/>
              <w:bottom w:val="single" w:sz="4" w:space="0" w:color="auto"/>
              <w:right w:val="single" w:sz="4" w:space="0" w:color="auto"/>
            </w:tcBorders>
            <w:hideMark/>
          </w:tcPr>
          <w:p w14:paraId="771FF839"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3800–5100</w:t>
            </w:r>
          </w:p>
        </w:tc>
      </w:tr>
      <w:tr w:rsidR="00B6492D" w:rsidRPr="00731FA6" w14:paraId="0B18625D"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hideMark/>
          </w:tcPr>
          <w:p w14:paraId="4F2F10B3"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Water-resistance</w:t>
            </w:r>
          </w:p>
        </w:tc>
        <w:tc>
          <w:tcPr>
            <w:tcW w:w="2250" w:type="dxa"/>
            <w:tcBorders>
              <w:top w:val="single" w:sz="4" w:space="0" w:color="auto"/>
              <w:left w:val="single" w:sz="4" w:space="0" w:color="auto"/>
              <w:bottom w:val="single" w:sz="4" w:space="0" w:color="auto"/>
              <w:right w:val="single" w:sz="4" w:space="0" w:color="auto"/>
            </w:tcBorders>
            <w:hideMark/>
          </w:tcPr>
          <w:p w14:paraId="5BA08DE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w:t>
            </w:r>
          </w:p>
        </w:tc>
        <w:tc>
          <w:tcPr>
            <w:tcW w:w="1955" w:type="dxa"/>
            <w:tcBorders>
              <w:top w:val="single" w:sz="4" w:space="0" w:color="auto"/>
              <w:left w:val="single" w:sz="4" w:space="0" w:color="auto"/>
              <w:bottom w:val="single" w:sz="4" w:space="0" w:color="auto"/>
              <w:right w:val="single" w:sz="4" w:space="0" w:color="auto"/>
            </w:tcBorders>
            <w:hideMark/>
          </w:tcPr>
          <w:p w14:paraId="396FA4F7"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Yes</w:t>
            </w:r>
          </w:p>
        </w:tc>
      </w:tr>
      <w:tr w:rsidR="00B6492D" w:rsidRPr="00731FA6" w14:paraId="6EAFFCFC" w14:textId="77777777" w:rsidTr="00562AA6">
        <w:trPr>
          <w:trHeight w:val="1352"/>
        </w:trPr>
        <w:tc>
          <w:tcPr>
            <w:tcW w:w="4945" w:type="dxa"/>
            <w:vMerge w:val="restart"/>
            <w:tcBorders>
              <w:top w:val="single" w:sz="4" w:space="0" w:color="auto"/>
              <w:left w:val="single" w:sz="4" w:space="0" w:color="auto"/>
              <w:bottom w:val="single" w:sz="4" w:space="0" w:color="auto"/>
              <w:right w:val="single" w:sz="4" w:space="0" w:color="auto"/>
            </w:tcBorders>
            <w:hideMark/>
          </w:tcPr>
          <w:p w14:paraId="418239F7"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Components</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3BF68AB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(&gt;90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 xml:space="preserve">%), FO (1–10)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7C33EA49"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Oxidising agents, organic fuels, inorganic fuels, water, emulsifying agents, sensitizing agents, modifying agents</w:t>
            </w:r>
          </w:p>
        </w:tc>
      </w:tr>
      <w:tr w:rsidR="00B6492D" w:rsidRPr="00731FA6" w14:paraId="4E9E720C" w14:textId="77777777" w:rsidTr="00562AA6">
        <w:trPr>
          <w:trHeight w:val="450"/>
        </w:trPr>
        <w:tc>
          <w:tcPr>
            <w:tcW w:w="4945" w:type="dxa"/>
            <w:vMerge/>
            <w:tcBorders>
              <w:top w:val="single" w:sz="4" w:space="0" w:color="auto"/>
              <w:left w:val="single" w:sz="4" w:space="0" w:color="auto"/>
              <w:bottom w:val="single" w:sz="4" w:space="0" w:color="auto"/>
              <w:right w:val="single" w:sz="4" w:space="0" w:color="auto"/>
            </w:tcBorders>
            <w:vAlign w:val="center"/>
            <w:hideMark/>
          </w:tcPr>
          <w:p w14:paraId="70894329"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CE26039"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955" w:type="dxa"/>
            <w:vMerge/>
            <w:tcBorders>
              <w:top w:val="single" w:sz="4" w:space="0" w:color="auto"/>
              <w:left w:val="single" w:sz="4" w:space="0" w:color="auto"/>
              <w:bottom w:val="single" w:sz="4" w:space="0" w:color="auto"/>
              <w:right w:val="single" w:sz="4" w:space="0" w:color="auto"/>
            </w:tcBorders>
            <w:vAlign w:val="center"/>
            <w:hideMark/>
          </w:tcPr>
          <w:p w14:paraId="73924CEF"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1C9A208B"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hideMark/>
          </w:tcPr>
          <w:p w14:paraId="2F8A0EB3"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Manufacturing technology</w:t>
            </w:r>
          </w:p>
        </w:tc>
        <w:tc>
          <w:tcPr>
            <w:tcW w:w="2250" w:type="dxa"/>
            <w:tcBorders>
              <w:top w:val="single" w:sz="4" w:space="0" w:color="auto"/>
              <w:left w:val="single" w:sz="4" w:space="0" w:color="auto"/>
              <w:bottom w:val="single" w:sz="4" w:space="0" w:color="auto"/>
              <w:right w:val="single" w:sz="4" w:space="0" w:color="auto"/>
            </w:tcBorders>
            <w:hideMark/>
          </w:tcPr>
          <w:p w14:paraId="5E62C8C9"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Uncomplicated</w:t>
            </w:r>
          </w:p>
        </w:tc>
        <w:tc>
          <w:tcPr>
            <w:tcW w:w="1955" w:type="dxa"/>
            <w:tcBorders>
              <w:top w:val="single" w:sz="4" w:space="0" w:color="auto"/>
              <w:left w:val="single" w:sz="4" w:space="0" w:color="auto"/>
              <w:bottom w:val="single" w:sz="4" w:space="0" w:color="auto"/>
              <w:right w:val="single" w:sz="4" w:space="0" w:color="auto"/>
            </w:tcBorders>
            <w:hideMark/>
          </w:tcPr>
          <w:p w14:paraId="0EBDA61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Complicated</w:t>
            </w:r>
          </w:p>
        </w:tc>
      </w:tr>
      <w:tr w:rsidR="00B6492D" w:rsidRPr="00731FA6" w14:paraId="4289BC21"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hideMark/>
          </w:tcPr>
          <w:p w14:paraId="5FDF39F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Price</w:t>
            </w:r>
          </w:p>
        </w:tc>
        <w:tc>
          <w:tcPr>
            <w:tcW w:w="2250" w:type="dxa"/>
            <w:tcBorders>
              <w:top w:val="single" w:sz="4" w:space="0" w:color="auto"/>
              <w:left w:val="single" w:sz="4" w:space="0" w:color="auto"/>
              <w:bottom w:val="single" w:sz="4" w:space="0" w:color="auto"/>
              <w:right w:val="single" w:sz="4" w:space="0" w:color="auto"/>
            </w:tcBorders>
            <w:hideMark/>
          </w:tcPr>
          <w:p w14:paraId="11BF2E18"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Low</w:t>
            </w:r>
          </w:p>
        </w:tc>
        <w:tc>
          <w:tcPr>
            <w:tcW w:w="1955" w:type="dxa"/>
            <w:tcBorders>
              <w:top w:val="single" w:sz="4" w:space="0" w:color="auto"/>
              <w:left w:val="single" w:sz="4" w:space="0" w:color="auto"/>
              <w:bottom w:val="single" w:sz="4" w:space="0" w:color="auto"/>
              <w:right w:val="single" w:sz="4" w:space="0" w:color="auto"/>
            </w:tcBorders>
            <w:hideMark/>
          </w:tcPr>
          <w:p w14:paraId="6E580A2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High</w:t>
            </w:r>
          </w:p>
        </w:tc>
      </w:tr>
      <w:tr w:rsidR="00B6492D" w:rsidRPr="00731FA6" w14:paraId="50C66960" w14:textId="77777777" w:rsidTr="00562AA6">
        <w:trPr>
          <w:trHeight w:val="352"/>
        </w:trPr>
        <w:tc>
          <w:tcPr>
            <w:tcW w:w="4945" w:type="dxa"/>
            <w:tcBorders>
              <w:top w:val="single" w:sz="4" w:space="0" w:color="auto"/>
              <w:left w:val="single" w:sz="4" w:space="0" w:color="auto"/>
              <w:bottom w:val="single" w:sz="4" w:space="0" w:color="auto"/>
              <w:right w:val="single" w:sz="4" w:space="0" w:color="auto"/>
            </w:tcBorders>
            <w:hideMark/>
          </w:tcPr>
          <w:p w14:paraId="3903088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Trauzl</w:t>
            </w:r>
            <w:proofErr w:type="spellEnd"/>
            <w:r w:rsidRPr="00731FA6">
              <w:rPr>
                <w:rFonts w:ascii="Arial" w:eastAsia="Times New Roman" w:hAnsi="Arial" w:cs="Arial"/>
                <w:color w:val="000000"/>
                <w:sz w:val="20"/>
                <w:szCs w:val="20"/>
                <w:lang w:eastAsia="en-IN"/>
              </w:rPr>
              <w:t xml:space="preserve"> lead block test (cm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 xml:space="preserve">/10 </w:t>
            </w:r>
            <w:proofErr w:type="spellStart"/>
            <w:r w:rsidRPr="00731FA6">
              <w:rPr>
                <w:rFonts w:ascii="Arial" w:eastAsia="Times New Roman" w:hAnsi="Arial" w:cs="Arial"/>
                <w:color w:val="000000"/>
                <w:sz w:val="20"/>
                <w:szCs w:val="20"/>
                <w:lang w:eastAsia="en-IN"/>
              </w:rPr>
              <w:t>gPb</w:t>
            </w:r>
            <w:proofErr w:type="spellEnd"/>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446B8C1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211.83</w:t>
            </w:r>
          </w:p>
        </w:tc>
        <w:tc>
          <w:tcPr>
            <w:tcW w:w="1955" w:type="dxa"/>
            <w:tcBorders>
              <w:top w:val="single" w:sz="4" w:space="0" w:color="auto"/>
              <w:left w:val="single" w:sz="4" w:space="0" w:color="auto"/>
              <w:bottom w:val="single" w:sz="4" w:space="0" w:color="auto"/>
              <w:right w:val="single" w:sz="4" w:space="0" w:color="auto"/>
            </w:tcBorders>
            <w:hideMark/>
          </w:tcPr>
          <w:p w14:paraId="6CE964A1"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r>
      <w:tr w:rsidR="00B6492D" w:rsidRPr="00731FA6" w14:paraId="090DC17D" w14:textId="77777777" w:rsidTr="00562AA6">
        <w:trPr>
          <w:trHeight w:val="308"/>
        </w:trPr>
        <w:tc>
          <w:tcPr>
            <w:tcW w:w="4945" w:type="dxa"/>
            <w:tcBorders>
              <w:top w:val="single" w:sz="4" w:space="0" w:color="auto"/>
              <w:left w:val="single" w:sz="4" w:space="0" w:color="auto"/>
              <w:bottom w:val="single" w:sz="4" w:space="0" w:color="auto"/>
              <w:right w:val="single" w:sz="4" w:space="0" w:color="auto"/>
            </w:tcBorders>
            <w:hideMark/>
          </w:tcPr>
          <w:p w14:paraId="66C56F8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Ballistic mortar test (%)</w:t>
            </w:r>
          </w:p>
        </w:tc>
        <w:tc>
          <w:tcPr>
            <w:tcW w:w="2250" w:type="dxa"/>
            <w:tcBorders>
              <w:top w:val="single" w:sz="4" w:space="0" w:color="auto"/>
              <w:left w:val="single" w:sz="4" w:space="0" w:color="auto"/>
              <w:bottom w:val="single" w:sz="4" w:space="0" w:color="auto"/>
              <w:right w:val="single" w:sz="4" w:space="0" w:color="auto"/>
            </w:tcBorders>
            <w:hideMark/>
          </w:tcPr>
          <w:p w14:paraId="3F53635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51.09</w:t>
            </w:r>
          </w:p>
        </w:tc>
        <w:tc>
          <w:tcPr>
            <w:tcW w:w="1955" w:type="dxa"/>
            <w:tcBorders>
              <w:top w:val="single" w:sz="4" w:space="0" w:color="auto"/>
              <w:left w:val="single" w:sz="4" w:space="0" w:color="auto"/>
              <w:bottom w:val="single" w:sz="4" w:space="0" w:color="auto"/>
              <w:right w:val="single" w:sz="4" w:space="0" w:color="auto"/>
            </w:tcBorders>
            <w:hideMark/>
          </w:tcPr>
          <w:p w14:paraId="7D177C7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80.4–84.4</w:t>
            </w:r>
          </w:p>
        </w:tc>
      </w:tr>
    </w:tbl>
    <w:p w14:paraId="03223AAE" w14:textId="77777777" w:rsidR="000F3988" w:rsidRPr="000F3988" w:rsidRDefault="000F3988" w:rsidP="000F3988">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60BBE635" w14:textId="77777777" w:rsidR="00B6492D" w:rsidRPr="00731FA6" w:rsidRDefault="00B6492D" w:rsidP="00B6492D">
      <w:pPr>
        <w:rPr>
          <w:rFonts w:ascii="Arial" w:hAnsi="Arial" w:cs="Arial"/>
          <w:b/>
          <w:bCs/>
          <w:sz w:val="20"/>
          <w:szCs w:val="20"/>
          <w:lang w:val="en-US"/>
        </w:rPr>
      </w:pPr>
    </w:p>
    <w:p w14:paraId="237B5FB0" w14:textId="77777777" w:rsidR="00B6492D" w:rsidRPr="00731FA6" w:rsidRDefault="00B6492D" w:rsidP="00B6492D">
      <w:pPr>
        <w:rPr>
          <w:rFonts w:ascii="Arial" w:hAnsi="Arial" w:cs="Arial"/>
          <w:b/>
          <w:bCs/>
          <w:sz w:val="20"/>
          <w:szCs w:val="20"/>
          <w:lang w:val="en-US"/>
        </w:rPr>
      </w:pPr>
    </w:p>
    <w:p w14:paraId="4F12B402" w14:textId="77777777" w:rsidR="00B6492D" w:rsidRPr="00731FA6" w:rsidRDefault="00B6492D" w:rsidP="00B6492D">
      <w:pPr>
        <w:rPr>
          <w:rFonts w:ascii="Arial" w:hAnsi="Arial" w:cs="Arial"/>
          <w:b/>
          <w:bCs/>
          <w:sz w:val="20"/>
          <w:szCs w:val="20"/>
          <w:lang w:val="en-US"/>
        </w:rPr>
      </w:pPr>
    </w:p>
    <w:p w14:paraId="1B909F19" w14:textId="77777777" w:rsidR="00B6492D" w:rsidRPr="00731FA6" w:rsidRDefault="00B6492D" w:rsidP="00B6492D">
      <w:pPr>
        <w:rPr>
          <w:rFonts w:ascii="Arial" w:hAnsi="Arial" w:cs="Arial"/>
          <w:b/>
          <w:bCs/>
          <w:sz w:val="20"/>
          <w:szCs w:val="20"/>
          <w:lang w:val="en-US"/>
        </w:rPr>
      </w:pPr>
    </w:p>
    <w:p w14:paraId="16344AEA" w14:textId="77777777" w:rsidR="00B6492D" w:rsidRPr="00731FA6" w:rsidRDefault="00B6492D" w:rsidP="00B6492D">
      <w:pPr>
        <w:rPr>
          <w:rFonts w:ascii="Arial" w:hAnsi="Arial" w:cs="Arial"/>
          <w:b/>
          <w:bCs/>
          <w:sz w:val="20"/>
          <w:szCs w:val="20"/>
          <w:lang w:val="en-US"/>
        </w:rPr>
      </w:pPr>
    </w:p>
    <w:p w14:paraId="6F2ABBC3" w14:textId="77777777" w:rsidR="00B6492D" w:rsidRPr="00731FA6" w:rsidRDefault="00B6492D" w:rsidP="00B6492D">
      <w:pPr>
        <w:rPr>
          <w:rFonts w:ascii="Arial" w:hAnsi="Arial" w:cs="Arial"/>
          <w:b/>
          <w:bCs/>
          <w:sz w:val="20"/>
          <w:szCs w:val="20"/>
          <w:lang w:val="en-US"/>
        </w:rPr>
      </w:pPr>
    </w:p>
    <w:p w14:paraId="55720FFD" w14:textId="77777777" w:rsidR="00B6492D" w:rsidRPr="00731FA6" w:rsidRDefault="00B6492D" w:rsidP="00B6492D">
      <w:pPr>
        <w:rPr>
          <w:rFonts w:ascii="Arial" w:hAnsi="Arial" w:cs="Arial"/>
          <w:b/>
          <w:bCs/>
          <w:sz w:val="20"/>
          <w:szCs w:val="20"/>
          <w:lang w:val="en-US"/>
        </w:rPr>
      </w:pPr>
    </w:p>
    <w:p w14:paraId="13DC4956" w14:textId="77777777" w:rsidR="00B6492D" w:rsidRPr="00731FA6" w:rsidRDefault="00B6492D" w:rsidP="00B6492D">
      <w:pPr>
        <w:rPr>
          <w:rFonts w:ascii="Arial" w:hAnsi="Arial" w:cs="Arial"/>
          <w:b/>
          <w:bCs/>
          <w:sz w:val="20"/>
          <w:szCs w:val="20"/>
          <w:lang w:val="en-US"/>
        </w:rPr>
      </w:pPr>
    </w:p>
    <w:p w14:paraId="67CE00E9" w14:textId="77777777" w:rsidR="00D27448" w:rsidRPr="00731FA6" w:rsidRDefault="00D27448">
      <w:pPr>
        <w:rPr>
          <w:rFonts w:ascii="Arial" w:hAnsi="Arial" w:cs="Arial"/>
          <w:b/>
          <w:bCs/>
          <w:sz w:val="20"/>
          <w:szCs w:val="20"/>
          <w:lang w:val="en-US"/>
        </w:rPr>
      </w:pPr>
      <w:r w:rsidRPr="00731FA6">
        <w:rPr>
          <w:rFonts w:ascii="Arial" w:hAnsi="Arial" w:cs="Arial"/>
          <w:b/>
          <w:bCs/>
          <w:sz w:val="20"/>
          <w:szCs w:val="20"/>
          <w:lang w:val="en-US"/>
        </w:rPr>
        <w:br w:type="page"/>
      </w:r>
    </w:p>
    <w:p w14:paraId="1960C5BF" w14:textId="377392A8" w:rsidR="000A0569" w:rsidRPr="00731FA6" w:rsidRDefault="000A0569" w:rsidP="00C157AD">
      <w:pPr>
        <w:rPr>
          <w:rFonts w:ascii="Arial" w:hAnsi="Arial" w:cs="Arial"/>
          <w:b/>
          <w:bCs/>
          <w:sz w:val="20"/>
          <w:szCs w:val="20"/>
          <w:lang w:val="en-US"/>
        </w:rPr>
      </w:pPr>
      <w:r w:rsidRPr="00731FA6">
        <w:rPr>
          <w:rFonts w:ascii="Arial" w:hAnsi="Arial" w:cs="Arial"/>
          <w:b/>
          <w:bCs/>
          <w:sz w:val="20"/>
          <w:szCs w:val="20"/>
          <w:lang w:val="en-US"/>
        </w:rPr>
        <w:lastRenderedPageBreak/>
        <w:t>Ammonium Nitrate Rules, 2012</w:t>
      </w:r>
    </w:p>
    <w:p w14:paraId="308EFF36"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 xml:space="preserve">The Ammonium Nitrate Rules, 2012 was established by Government of India in the Ministry of Commerce and Industry (Department of Industrial Policy and Promotion) under the Explosive Act, 1884. </w:t>
      </w:r>
    </w:p>
    <w:p w14:paraId="78E197C0"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The definition of Ammonium Nitrate as per the rule is mentioned below:</w:t>
      </w:r>
    </w:p>
    <w:p w14:paraId="0187987D"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"Ammonium Nitrate" means the compound having the chemical formula NH4NO3 and includes any mixture or compound having more than 45 percent Ammonium Nitrate by weight including emulsions, suspensions, melts or gels (with or without inorganic nitrates) but excluding emulsion or slurry explosives and non-explosives emulsion matrix and fertilizers from which the Ammonium Nitrate cannot be extracted by any physical or chemical process.</w:t>
      </w:r>
    </w:p>
    <w:p w14:paraId="49F1B113"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Scope of Applicability of Rules and Exemptions</w:t>
      </w:r>
      <w:r w:rsidRPr="00731FA6">
        <w:rPr>
          <w:rFonts w:ascii="Arial" w:hAnsi="Arial" w:cs="Arial"/>
          <w:sz w:val="20"/>
          <w:szCs w:val="20"/>
          <w:lang w:val="en-US"/>
        </w:rPr>
        <w:t>:</w:t>
      </w:r>
    </w:p>
    <w:p w14:paraId="5823128C" w14:textId="77777777" w:rsidR="000A0569" w:rsidRPr="00731FA6" w:rsidRDefault="000A0569" w:rsidP="00A8601F">
      <w:pPr>
        <w:pStyle w:val="ListParagraph"/>
        <w:numPr>
          <w:ilvl w:val="0"/>
          <w:numId w:val="14"/>
        </w:numPr>
        <w:spacing w:line="360" w:lineRule="auto"/>
        <w:rPr>
          <w:rFonts w:ascii="Arial" w:hAnsi="Arial" w:cs="Arial"/>
          <w:sz w:val="20"/>
          <w:szCs w:val="20"/>
          <w:lang w:val="en-US"/>
        </w:rPr>
      </w:pPr>
      <w:r w:rsidRPr="00731FA6">
        <w:rPr>
          <w:rFonts w:ascii="Arial" w:hAnsi="Arial" w:cs="Arial"/>
          <w:sz w:val="20"/>
          <w:szCs w:val="20"/>
          <w:lang w:val="en-US"/>
        </w:rPr>
        <w:t>These rules are applicable all over India for regulating the manufacturing, conversion, import, export, stevedoring, bagging, transport, and possession for sale or use of the Ammonium Nitrate.</w:t>
      </w:r>
    </w:p>
    <w:p w14:paraId="548B78B3" w14:textId="77777777" w:rsidR="000A0569" w:rsidRPr="00731FA6" w:rsidRDefault="000A0569" w:rsidP="00A8601F">
      <w:pPr>
        <w:pStyle w:val="ListParagraph"/>
        <w:numPr>
          <w:ilvl w:val="0"/>
          <w:numId w:val="14"/>
        </w:numPr>
        <w:spacing w:line="360" w:lineRule="auto"/>
        <w:rPr>
          <w:rFonts w:ascii="Arial" w:hAnsi="Arial" w:cs="Arial"/>
          <w:sz w:val="20"/>
          <w:szCs w:val="20"/>
          <w:lang w:val="en-US"/>
        </w:rPr>
      </w:pPr>
      <w:r w:rsidRPr="00731FA6">
        <w:rPr>
          <w:rFonts w:ascii="Arial" w:hAnsi="Arial" w:cs="Arial"/>
          <w:sz w:val="20"/>
          <w:szCs w:val="20"/>
          <w:lang w:val="en-US"/>
        </w:rPr>
        <w:t>Nothing in these rules shall apply to the possession, use, transport or import or export of Ammonium Nitrate by –</w:t>
      </w:r>
    </w:p>
    <w:p w14:paraId="05A23DD4" w14:textId="77777777" w:rsidR="000A0569" w:rsidRPr="00731FA6" w:rsidRDefault="000A0569" w:rsidP="00A8601F">
      <w:pPr>
        <w:pStyle w:val="ListParagraph"/>
        <w:numPr>
          <w:ilvl w:val="1"/>
          <w:numId w:val="14"/>
        </w:numPr>
        <w:spacing w:line="360" w:lineRule="auto"/>
        <w:rPr>
          <w:rFonts w:ascii="Arial" w:hAnsi="Arial" w:cs="Arial"/>
          <w:sz w:val="20"/>
          <w:szCs w:val="20"/>
          <w:lang w:val="en-US"/>
        </w:rPr>
      </w:pPr>
      <w:r w:rsidRPr="00731FA6">
        <w:rPr>
          <w:rFonts w:ascii="Arial" w:hAnsi="Arial" w:cs="Arial"/>
          <w:sz w:val="20"/>
          <w:szCs w:val="20"/>
          <w:lang w:val="en-US"/>
        </w:rPr>
        <w:t>any of the, Armed Forces of the Union and Ordnance Factories or other establishments of such Forces for own use in accordance with the rules or regulations made by the Central Government;</w:t>
      </w:r>
    </w:p>
    <w:p w14:paraId="3C2A967A" w14:textId="77777777" w:rsidR="000A0569" w:rsidRPr="00731FA6" w:rsidRDefault="000A0569" w:rsidP="00A8601F">
      <w:pPr>
        <w:pStyle w:val="ListParagraph"/>
        <w:numPr>
          <w:ilvl w:val="1"/>
          <w:numId w:val="14"/>
        </w:numPr>
        <w:spacing w:line="360" w:lineRule="auto"/>
        <w:rPr>
          <w:rFonts w:ascii="Arial" w:hAnsi="Arial" w:cs="Arial"/>
          <w:sz w:val="20"/>
          <w:szCs w:val="20"/>
          <w:lang w:val="en-US"/>
        </w:rPr>
      </w:pPr>
      <w:r w:rsidRPr="00731FA6">
        <w:rPr>
          <w:rFonts w:ascii="Arial" w:hAnsi="Arial" w:cs="Arial"/>
          <w:sz w:val="20"/>
          <w:szCs w:val="20"/>
          <w:lang w:val="en-US"/>
        </w:rPr>
        <w:t>the Indian Railways and its authorized carriers while acting as carrier;</w:t>
      </w:r>
    </w:p>
    <w:p w14:paraId="48DBA375" w14:textId="77777777" w:rsidR="000A0569" w:rsidRPr="00731FA6" w:rsidRDefault="000A0569" w:rsidP="00A8601F">
      <w:pPr>
        <w:pStyle w:val="ListParagraph"/>
        <w:numPr>
          <w:ilvl w:val="1"/>
          <w:numId w:val="14"/>
        </w:numPr>
        <w:spacing w:line="360" w:lineRule="auto"/>
        <w:rPr>
          <w:rFonts w:ascii="Arial" w:hAnsi="Arial" w:cs="Arial"/>
          <w:sz w:val="20"/>
          <w:szCs w:val="20"/>
          <w:lang w:val="en-US"/>
        </w:rPr>
      </w:pPr>
      <w:r w:rsidRPr="00731FA6">
        <w:rPr>
          <w:rFonts w:ascii="Arial" w:hAnsi="Arial" w:cs="Arial"/>
          <w:sz w:val="20"/>
          <w:szCs w:val="20"/>
          <w:lang w:val="en-US"/>
        </w:rPr>
        <w:t>the Port authority;</w:t>
      </w:r>
    </w:p>
    <w:p w14:paraId="2D1A90E1" w14:textId="77777777" w:rsidR="000A0569" w:rsidRPr="00731FA6" w:rsidRDefault="000A0569" w:rsidP="00A8601F">
      <w:pPr>
        <w:pStyle w:val="ListParagraph"/>
        <w:numPr>
          <w:ilvl w:val="1"/>
          <w:numId w:val="14"/>
        </w:numPr>
        <w:spacing w:line="360" w:lineRule="auto"/>
        <w:rPr>
          <w:rFonts w:ascii="Arial" w:hAnsi="Arial" w:cs="Arial"/>
          <w:sz w:val="20"/>
          <w:szCs w:val="20"/>
          <w:lang w:val="en-US"/>
        </w:rPr>
      </w:pPr>
      <w:r w:rsidRPr="00731FA6">
        <w:rPr>
          <w:rFonts w:ascii="Arial" w:hAnsi="Arial" w:cs="Arial"/>
          <w:sz w:val="20"/>
          <w:szCs w:val="20"/>
          <w:lang w:val="en-US"/>
        </w:rPr>
        <w:t>any person employed under the Central Government or State Government in exercise of any power under the Act or these rules.</w:t>
      </w:r>
    </w:p>
    <w:p w14:paraId="6F34C540" w14:textId="77777777" w:rsidR="000A0569" w:rsidRPr="00731FA6" w:rsidRDefault="000A0569" w:rsidP="00A8601F">
      <w:pPr>
        <w:pStyle w:val="ListParagraph"/>
        <w:numPr>
          <w:ilvl w:val="0"/>
          <w:numId w:val="14"/>
        </w:numPr>
        <w:spacing w:line="360" w:lineRule="auto"/>
        <w:rPr>
          <w:rFonts w:ascii="Arial" w:hAnsi="Arial" w:cs="Arial"/>
          <w:sz w:val="20"/>
          <w:szCs w:val="20"/>
          <w:lang w:val="en-US"/>
        </w:rPr>
      </w:pPr>
      <w:r w:rsidRPr="00731FA6">
        <w:rPr>
          <w:rFonts w:ascii="Arial" w:hAnsi="Arial" w:cs="Arial"/>
          <w:sz w:val="20"/>
          <w:szCs w:val="20"/>
          <w:lang w:val="en-US"/>
        </w:rPr>
        <w:t>Nothing in these rules shall apply to the possession and use of ammonium nitrate of quantity not exceeding five kilograms by the established laboratories, educational institutions, medical institutions, hospitals and health clinics for scientific and educational purpose: Provided the local police is informed of the quantity under possession for the aforesaid purpose</w:t>
      </w:r>
    </w:p>
    <w:p w14:paraId="56802D52"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Control over manufacture, conversion, stevedoring and bagging, import, export, transport, possession for sale or use of Ammonium Nitrate</w:t>
      </w:r>
      <w:r w:rsidRPr="00731FA6">
        <w:rPr>
          <w:rFonts w:ascii="Arial" w:hAnsi="Arial" w:cs="Arial"/>
          <w:sz w:val="20"/>
          <w:szCs w:val="20"/>
          <w:lang w:val="en-US"/>
        </w:rPr>
        <w:t>: No person shall undertake manufacture, conversion, stevedoring, import, export, transport or possess for sale or use Ammonium Nitrate except as authorized or licensed under these rules.</w:t>
      </w:r>
    </w:p>
    <w:p w14:paraId="0E579369" w14:textId="77777777" w:rsidR="000A0569" w:rsidRPr="00731FA6" w:rsidRDefault="000A0569" w:rsidP="00C157AD">
      <w:pPr>
        <w:rPr>
          <w:rFonts w:ascii="Arial" w:hAnsi="Arial" w:cs="Arial"/>
          <w:sz w:val="20"/>
          <w:szCs w:val="20"/>
          <w:lang w:val="en-US"/>
        </w:rPr>
      </w:pPr>
      <w:r w:rsidRPr="00731FA6">
        <w:rPr>
          <w:rFonts w:ascii="Arial" w:hAnsi="Arial" w:cs="Arial"/>
          <w:b/>
          <w:bCs/>
          <w:sz w:val="20"/>
          <w:szCs w:val="20"/>
          <w:lang w:val="en-US"/>
        </w:rPr>
        <w:t>Pre-requisite for grant of license:</w:t>
      </w:r>
      <w:r w:rsidRPr="00731FA6">
        <w:rPr>
          <w:rFonts w:ascii="Arial" w:hAnsi="Arial" w:cs="Arial"/>
          <w:sz w:val="20"/>
          <w:szCs w:val="20"/>
          <w:lang w:val="en-US"/>
        </w:rPr>
        <w:t xml:space="preserve"> No license shall be granted unless all the relevant provisions laid down under these rules and all conditions contained in the license forms under Part-2 of Schedule II annexed to these rules are complied with:</w:t>
      </w:r>
    </w:p>
    <w:p w14:paraId="50BED6D8" w14:textId="77777777" w:rsidR="000A0569" w:rsidRPr="00731FA6" w:rsidRDefault="000A0569" w:rsidP="00C157AD">
      <w:pPr>
        <w:rPr>
          <w:rFonts w:ascii="Arial" w:hAnsi="Arial" w:cs="Arial"/>
          <w:sz w:val="20"/>
          <w:szCs w:val="20"/>
          <w:lang w:val="en-US"/>
        </w:rPr>
      </w:pPr>
      <w:r w:rsidRPr="00731FA6">
        <w:rPr>
          <w:rFonts w:ascii="Arial" w:hAnsi="Arial" w:cs="Arial"/>
          <w:sz w:val="20"/>
          <w:szCs w:val="20"/>
          <w:lang w:val="en-US"/>
        </w:rPr>
        <w:t>Provided that all the existing manufacturers, converters, users, transporters, stevedores, sellers, possessors, importers and exporters shall apply for license within six months and shall comply with the provisions of these rules within a period of one year from the date of publication of these rules.</w:t>
      </w:r>
    </w:p>
    <w:p w14:paraId="424FFA88" w14:textId="77777777" w:rsidR="000F37D2" w:rsidRDefault="000F37D2" w:rsidP="00C157AD">
      <w:pPr>
        <w:rPr>
          <w:rFonts w:ascii="Arial" w:eastAsia="Times New Roman" w:hAnsi="Arial" w:cs="Arial"/>
          <w:b/>
          <w:bCs/>
          <w:color w:val="333333"/>
          <w:sz w:val="20"/>
          <w:szCs w:val="20"/>
          <w:shd w:val="clear" w:color="auto" w:fill="FFFFFF"/>
          <w:lang w:eastAsia="en-IN"/>
        </w:rPr>
      </w:pPr>
    </w:p>
    <w:p w14:paraId="4445030C" w14:textId="3BA19EA5" w:rsidR="000A0569" w:rsidRPr="00731FA6" w:rsidRDefault="000A0569" w:rsidP="00C157AD">
      <w:pPr>
        <w:rPr>
          <w:rFonts w:ascii="Arial" w:eastAsia="Times New Roman" w:hAnsi="Arial" w:cs="Arial"/>
          <w:b/>
          <w:bCs/>
          <w:sz w:val="20"/>
          <w:szCs w:val="20"/>
          <w:shd w:val="clear" w:color="auto" w:fill="FFFFFF"/>
          <w:lang w:eastAsia="en-IN"/>
        </w:rPr>
      </w:pPr>
      <w:r w:rsidRPr="00731FA6">
        <w:rPr>
          <w:rFonts w:ascii="Arial" w:eastAsia="Times New Roman" w:hAnsi="Arial" w:cs="Arial"/>
          <w:b/>
          <w:bCs/>
          <w:color w:val="333333"/>
          <w:sz w:val="20"/>
          <w:szCs w:val="20"/>
          <w:shd w:val="clear" w:color="auto" w:fill="FFFFFF"/>
          <w:lang w:eastAsia="en-IN"/>
        </w:rPr>
        <w:lastRenderedPageBreak/>
        <w:br/>
      </w:r>
      <w:r w:rsidRPr="00731FA6">
        <w:rPr>
          <w:rFonts w:ascii="Arial" w:eastAsia="Times New Roman" w:hAnsi="Arial" w:cs="Arial"/>
          <w:b/>
          <w:bCs/>
          <w:sz w:val="20"/>
          <w:szCs w:val="20"/>
          <w:shd w:val="clear" w:color="auto" w:fill="FFFFFF"/>
          <w:lang w:eastAsia="en-IN"/>
        </w:rPr>
        <w:t xml:space="preserve">General Restrictions: </w:t>
      </w:r>
    </w:p>
    <w:p w14:paraId="2692B063" w14:textId="77777777" w:rsidR="000A0569" w:rsidRPr="00731FA6" w:rsidRDefault="000A0569" w:rsidP="00A8601F">
      <w:pPr>
        <w:pStyle w:val="ListParagraph"/>
        <w:numPr>
          <w:ilvl w:val="0"/>
          <w:numId w:val="1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 on manufacture</w:t>
      </w:r>
      <w:r w:rsidRPr="00731FA6">
        <w:rPr>
          <w:rFonts w:ascii="Arial" w:eastAsia="Times New Roman" w:hAnsi="Arial" w:cs="Arial"/>
          <w:sz w:val="20"/>
          <w:szCs w:val="20"/>
          <w:shd w:val="clear" w:color="auto" w:fill="FFFFFF"/>
          <w:lang w:eastAsia="en-IN"/>
        </w:rPr>
        <w:t> - The Ammonium Nitrate shall not be manufactured at any place other than the place indicated in the licence.</w:t>
      </w:r>
    </w:p>
    <w:p w14:paraId="64859550" w14:textId="77777777" w:rsidR="000A0569" w:rsidRPr="00731FA6" w:rsidRDefault="000A0569" w:rsidP="00A8601F">
      <w:pPr>
        <w:pStyle w:val="ListParagraph"/>
        <w:numPr>
          <w:ilvl w:val="0"/>
          <w:numId w:val="1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 on storage and conversion;</w:t>
      </w:r>
      <w:r w:rsidRPr="00731FA6">
        <w:rPr>
          <w:rFonts w:ascii="Arial" w:eastAsia="Times New Roman" w:hAnsi="Arial" w:cs="Arial"/>
          <w:sz w:val="20"/>
          <w:szCs w:val="20"/>
          <w:shd w:val="clear" w:color="auto" w:fill="FFFFFF"/>
          <w:lang w:eastAsia="en-IN"/>
        </w:rPr>
        <w:t xml:space="preserve"> - </w:t>
      </w:r>
    </w:p>
    <w:p w14:paraId="73BE059C" w14:textId="77777777" w:rsidR="000A0569" w:rsidRPr="00731FA6" w:rsidRDefault="000A0569" w:rsidP="00A8601F">
      <w:pPr>
        <w:pStyle w:val="ListParagraph"/>
        <w:numPr>
          <w:ilvl w:val="1"/>
          <w:numId w:val="16"/>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The Ammonium Nitrate storehouse shall not be located in populated areas.</w:t>
      </w:r>
    </w:p>
    <w:p w14:paraId="5BEA32EC" w14:textId="77777777" w:rsidR="000A0569" w:rsidRPr="00731FA6" w:rsidRDefault="000A0569" w:rsidP="00A8601F">
      <w:pPr>
        <w:pStyle w:val="ListParagraph"/>
        <w:numPr>
          <w:ilvl w:val="1"/>
          <w:numId w:val="16"/>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No Ammonium Nitrate shall be converted at any place except at converter's premises duly licensed.</w:t>
      </w:r>
    </w:p>
    <w:p w14:paraId="42B06E50" w14:textId="77777777" w:rsidR="000A0569" w:rsidRPr="00731FA6" w:rsidRDefault="000A0569" w:rsidP="00A8601F">
      <w:pPr>
        <w:pStyle w:val="ListParagraph"/>
        <w:numPr>
          <w:ilvl w:val="1"/>
          <w:numId w:val="16"/>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No person shall extract Ammonium Nitrate from any fertilizer including by any chemical or physical process.</w:t>
      </w:r>
    </w:p>
    <w:p w14:paraId="0584C018" w14:textId="77777777" w:rsidR="000A0569" w:rsidRPr="00731FA6" w:rsidRDefault="000A0569" w:rsidP="00A8601F">
      <w:pPr>
        <w:pStyle w:val="ListParagraph"/>
        <w:numPr>
          <w:ilvl w:val="0"/>
          <w:numId w:val="1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 on stevedoring, bagging and possession for sale or use</w:t>
      </w:r>
      <w:r w:rsidRPr="00731FA6">
        <w:rPr>
          <w:rFonts w:ascii="Arial" w:eastAsia="Times New Roman" w:hAnsi="Arial" w:cs="Arial"/>
          <w:sz w:val="20"/>
          <w:szCs w:val="20"/>
          <w:shd w:val="clear" w:color="auto" w:fill="FFFFFF"/>
          <w:lang w:eastAsia="en-IN"/>
        </w:rPr>
        <w:t>:</w:t>
      </w:r>
    </w:p>
    <w:p w14:paraId="50CA01B4" w14:textId="77777777" w:rsidR="000A0569" w:rsidRPr="00731FA6" w:rsidRDefault="000A0569" w:rsidP="00A8601F">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No person shall undertake stevedoring, bagging and possession for sale or use Ammonium Nitrate except under conditions of a licence granted under these rules at a licensed store house as specified therein;</w:t>
      </w:r>
    </w:p>
    <w:p w14:paraId="70B03DF0" w14:textId="77777777" w:rsidR="000A0569" w:rsidRPr="00731FA6" w:rsidRDefault="000A0569" w:rsidP="00A8601F">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No person shall store, process, deliver, receive, handle or transport any Ammonium Nitrate contaminated fully or partially with any organic material, metal powder or scraps, or sulphur, phosphorous etc.</w:t>
      </w:r>
    </w:p>
    <w:p w14:paraId="34452171" w14:textId="77777777" w:rsidR="000A0569" w:rsidRPr="00731FA6" w:rsidRDefault="000A0569" w:rsidP="00A8601F">
      <w:pPr>
        <w:pStyle w:val="ListParagraph"/>
        <w:numPr>
          <w:ilvl w:val="0"/>
          <w:numId w:val="15"/>
        </w:numPr>
        <w:spacing w:line="360" w:lineRule="auto"/>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Restriction on import or export:</w:t>
      </w:r>
    </w:p>
    <w:p w14:paraId="5B20AC43" w14:textId="77777777" w:rsidR="000A0569" w:rsidRPr="00731FA6" w:rsidRDefault="000A0569" w:rsidP="00A8601F">
      <w:pPr>
        <w:pStyle w:val="ListParagraph"/>
        <w:numPr>
          <w:ilvl w:val="1"/>
          <w:numId w:val="18"/>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No person shall import or export any Ammonium Nitrate except under and in accordance with the conditions of licence granted under these rules;</w:t>
      </w:r>
    </w:p>
    <w:p w14:paraId="0F7D79BC" w14:textId="77777777" w:rsidR="000A0569" w:rsidRPr="00731FA6" w:rsidRDefault="000A0569" w:rsidP="00A8601F">
      <w:pPr>
        <w:pStyle w:val="ListParagraph"/>
        <w:numPr>
          <w:ilvl w:val="1"/>
          <w:numId w:val="18"/>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lang w:eastAsia="en-IN"/>
        </w:rPr>
        <w:t>No Ammonium Nitrate shall be imported or exported except at its ports notified by the Central Government.</w:t>
      </w:r>
    </w:p>
    <w:p w14:paraId="5BB3CA48" w14:textId="77777777" w:rsidR="000A0569" w:rsidRPr="00731FA6" w:rsidRDefault="000A0569" w:rsidP="00A8601F">
      <w:pPr>
        <w:pStyle w:val="ListParagraph"/>
        <w:numPr>
          <w:ilvl w:val="1"/>
          <w:numId w:val="18"/>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lang w:eastAsia="en-IN"/>
        </w:rPr>
        <w:t>The Ammonium Nitrate shall not be imported into India by Sea except through the ports which are duly approved for this purpose by the Ministry of Shipping and Transport, Government of India, in consultation with the Chief Controller and declared as Customs Ports by the Commissioner of Customs.</w:t>
      </w:r>
    </w:p>
    <w:p w14:paraId="1B6413B6" w14:textId="77777777" w:rsidR="000A0569" w:rsidRPr="00731FA6" w:rsidRDefault="000A0569" w:rsidP="00A8601F">
      <w:pPr>
        <w:pStyle w:val="ListParagraph"/>
        <w:numPr>
          <w:ilvl w:val="1"/>
          <w:numId w:val="18"/>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lang w:eastAsia="en-IN"/>
        </w:rPr>
        <w:t>The Ammonium Nitrate imported into India by sea shall not be stored in the port.</w:t>
      </w:r>
    </w:p>
    <w:p w14:paraId="6954E1A4" w14:textId="77777777" w:rsidR="000A0569" w:rsidRPr="00731FA6" w:rsidRDefault="000A0569" w:rsidP="00A8601F">
      <w:pPr>
        <w:pStyle w:val="ListParagraph"/>
        <w:numPr>
          <w:ilvl w:val="0"/>
          <w:numId w:val="1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 on transport</w:t>
      </w:r>
      <w:r w:rsidRPr="00731FA6">
        <w:rPr>
          <w:rFonts w:ascii="Arial" w:eastAsia="Times New Roman" w:hAnsi="Arial" w:cs="Arial"/>
          <w:sz w:val="20"/>
          <w:szCs w:val="20"/>
          <w:shd w:val="clear" w:color="auto" w:fill="FFFFFF"/>
          <w:lang w:eastAsia="en-IN"/>
        </w:rPr>
        <w:t>:</w:t>
      </w:r>
    </w:p>
    <w:p w14:paraId="78613714" w14:textId="77777777" w:rsidR="000A0569" w:rsidRPr="00731FA6" w:rsidRDefault="000A0569" w:rsidP="00A8601F">
      <w:pPr>
        <w:pStyle w:val="ListParagraph"/>
        <w:numPr>
          <w:ilvl w:val="0"/>
          <w:numId w:val="1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Ammonium Nitrate shall not be transported with any other explosives, inflammable substances, oil, gases, carbonaceous matter, etc.</w:t>
      </w:r>
    </w:p>
    <w:p w14:paraId="448AE6B0" w14:textId="77777777" w:rsidR="000A0569" w:rsidRPr="00731FA6" w:rsidRDefault="000A0569" w:rsidP="00A8601F">
      <w:pPr>
        <w:pStyle w:val="ListParagraph"/>
        <w:numPr>
          <w:ilvl w:val="0"/>
          <w:numId w:val="1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No Ammonium Nitrate shall be transported in any carriage vessel plying for or carrying passengers on hire.</w:t>
      </w:r>
    </w:p>
    <w:p w14:paraId="1FC0C17C" w14:textId="77777777" w:rsidR="000A0569" w:rsidRPr="00731FA6" w:rsidRDefault="000A0569" w:rsidP="00A8601F">
      <w:pPr>
        <w:pStyle w:val="ListParagraph"/>
        <w:numPr>
          <w:ilvl w:val="0"/>
          <w:numId w:val="15"/>
        </w:numPr>
        <w:spacing w:line="360" w:lineRule="auto"/>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Restriction on delivery or dispatch:</w:t>
      </w:r>
    </w:p>
    <w:p w14:paraId="40CB79D4" w14:textId="77777777" w:rsidR="000A0569" w:rsidRPr="00731FA6" w:rsidRDefault="000A0569" w:rsidP="00A8601F">
      <w:pPr>
        <w:pStyle w:val="ListParagraph"/>
        <w:numPr>
          <w:ilvl w:val="0"/>
          <w:numId w:val="20"/>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No person shall deliver or dispatch any Ammonium Nitrate to anyone other than a person who-</w:t>
      </w:r>
    </w:p>
    <w:p w14:paraId="590D944E" w14:textId="77777777" w:rsidR="000A0569" w:rsidRPr="00731FA6" w:rsidRDefault="000A0569" w:rsidP="00A8601F">
      <w:pPr>
        <w:pStyle w:val="ListParagraph"/>
        <w:numPr>
          <w:ilvl w:val="1"/>
          <w:numId w:val="21"/>
        </w:numPr>
        <w:shd w:val="clear" w:color="auto" w:fill="FFFFFF"/>
        <w:spacing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is the holder of a licence to possess the Ammonium Nitrate or the agent of a holder of such a licence duly authorised by him in writing on his behalf; or</w:t>
      </w:r>
    </w:p>
    <w:p w14:paraId="78FF4974" w14:textId="77777777" w:rsidR="000A0569" w:rsidRPr="00731FA6" w:rsidRDefault="000A0569" w:rsidP="00A8601F">
      <w:pPr>
        <w:pStyle w:val="ListParagraph"/>
        <w:numPr>
          <w:ilvl w:val="1"/>
          <w:numId w:val="21"/>
        </w:numPr>
        <w:shd w:val="clear" w:color="auto" w:fill="FFFFFF"/>
        <w:spacing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lastRenderedPageBreak/>
        <w:t>is entitled under these rules to possess the Ammonium Nitrate without a licence.</w:t>
      </w:r>
    </w:p>
    <w:p w14:paraId="74B1CE2A" w14:textId="77777777" w:rsidR="000A0569" w:rsidRPr="00731FA6" w:rsidRDefault="000A0569" w:rsidP="00A8601F">
      <w:pPr>
        <w:pStyle w:val="ListParagraph"/>
        <w:numPr>
          <w:ilvl w:val="0"/>
          <w:numId w:val="20"/>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Ammonium Nitrate so delivered or dispatched shall in no case exceed the quantity at any point of time for which the person is holding a licence under these rules.</w:t>
      </w:r>
    </w:p>
    <w:p w14:paraId="643F182B" w14:textId="77777777" w:rsidR="000A0569" w:rsidRPr="00731FA6" w:rsidRDefault="000A0569" w:rsidP="00A8601F">
      <w:pPr>
        <w:pStyle w:val="ListParagraph"/>
        <w:numPr>
          <w:ilvl w:val="0"/>
          <w:numId w:val="20"/>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No person shall receive Ammonium Nitrate from any person other than the holder of a licence granted under these rules.</w:t>
      </w:r>
    </w:p>
    <w:p w14:paraId="638F0DA6" w14:textId="77777777" w:rsidR="000A0569" w:rsidRPr="00731FA6" w:rsidRDefault="000A0569" w:rsidP="00A8601F">
      <w:pPr>
        <w:pStyle w:val="ListParagraph"/>
        <w:numPr>
          <w:ilvl w:val="0"/>
          <w:numId w:val="15"/>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 on handling Ammonium Nitrate:</w:t>
      </w:r>
      <w:r w:rsidRPr="00731FA6">
        <w:rPr>
          <w:rFonts w:ascii="Arial" w:eastAsia="Times New Roman" w:hAnsi="Arial" w:cs="Arial"/>
          <w:sz w:val="20"/>
          <w:szCs w:val="20"/>
          <w:shd w:val="clear" w:color="auto" w:fill="FFFFFF"/>
          <w:lang w:eastAsia="en-IN"/>
        </w:rPr>
        <w:t xml:space="preserve"> </w:t>
      </w:r>
    </w:p>
    <w:p w14:paraId="020B85F4" w14:textId="77777777" w:rsidR="000A0569" w:rsidRPr="00731FA6" w:rsidRDefault="000A0569" w:rsidP="00C157AD">
      <w:pPr>
        <w:shd w:val="clear" w:color="auto" w:fill="FFFFFF"/>
        <w:spacing w:before="40" w:after="100"/>
        <w:ind w:left="720"/>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No person shall handle or cause to be handled any ammonium Nitrate between the hours of sunset and sunrise: Provided that nothing in this rule shall apply to handling of Ammonium Nitrate during the dark hours if proper illumination is provided in the area and the place is guarded.</w:t>
      </w:r>
    </w:p>
    <w:p w14:paraId="0F1EA3A8" w14:textId="77777777" w:rsidR="000A0569" w:rsidRPr="00731FA6" w:rsidRDefault="000A0569" w:rsidP="00A8601F">
      <w:pPr>
        <w:pStyle w:val="ListParagraph"/>
        <w:numPr>
          <w:ilvl w:val="0"/>
          <w:numId w:val="15"/>
        </w:numPr>
        <w:shd w:val="clear" w:color="auto" w:fill="FFFFFF"/>
        <w:spacing w:before="40" w:after="100" w:line="360" w:lineRule="auto"/>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 xml:space="preserve">Restriction on employment of children, intoxicated persons and certain other persons: </w:t>
      </w:r>
    </w:p>
    <w:p w14:paraId="2579187C" w14:textId="77777777" w:rsidR="000A0569" w:rsidRPr="00731FA6" w:rsidRDefault="000A0569" w:rsidP="00C157AD">
      <w:pPr>
        <w:pStyle w:val="ListParagraph"/>
        <w:shd w:val="clear" w:color="auto" w:fill="FFFFFF"/>
        <w:spacing w:before="40" w:after="100"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No person shall employ, allow or engage a person</w:t>
      </w:r>
    </w:p>
    <w:p w14:paraId="31AD1D39" w14:textId="77777777" w:rsidR="000A0569" w:rsidRPr="00731FA6" w:rsidRDefault="000A0569" w:rsidP="00A8601F">
      <w:pPr>
        <w:pStyle w:val="ListParagraph"/>
        <w:numPr>
          <w:ilvl w:val="0"/>
          <w:numId w:val="22"/>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who is below the age of eighteen years; or</w:t>
      </w:r>
    </w:p>
    <w:p w14:paraId="5946D4D2" w14:textId="77777777" w:rsidR="000A0569" w:rsidRPr="00731FA6" w:rsidRDefault="000A0569" w:rsidP="00A8601F">
      <w:pPr>
        <w:pStyle w:val="ListParagraph"/>
        <w:numPr>
          <w:ilvl w:val="0"/>
          <w:numId w:val="22"/>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who is in a state of intoxication; or</w:t>
      </w:r>
    </w:p>
    <w:p w14:paraId="0D5F5036" w14:textId="77777777" w:rsidR="000A0569" w:rsidRPr="00731FA6" w:rsidRDefault="000A0569" w:rsidP="00A8601F">
      <w:pPr>
        <w:pStyle w:val="ListParagraph"/>
        <w:numPr>
          <w:ilvl w:val="0"/>
          <w:numId w:val="22"/>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who is mentally or physically challenged,</w:t>
      </w:r>
    </w:p>
    <w:p w14:paraId="1C94EBE1" w14:textId="77777777" w:rsidR="000A0569" w:rsidRPr="00731FA6" w:rsidRDefault="000A0569" w:rsidP="00C157AD">
      <w:pPr>
        <w:shd w:val="clear" w:color="auto" w:fill="FFFFFF"/>
        <w:spacing w:before="40" w:after="100"/>
        <w:ind w:left="720"/>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for manufacture, conversion, bagging, storage, sale, loading, unloading or transport of Ammonium Nitrate or to enter any premises permitted under these rules.</w:t>
      </w:r>
    </w:p>
    <w:p w14:paraId="1829DC6D" w14:textId="77777777" w:rsidR="000A0569" w:rsidRPr="00731FA6" w:rsidRDefault="000A0569" w:rsidP="00A8601F">
      <w:pPr>
        <w:pStyle w:val="ListParagraph"/>
        <w:numPr>
          <w:ilvl w:val="0"/>
          <w:numId w:val="15"/>
        </w:numPr>
        <w:shd w:val="clear" w:color="auto" w:fill="FFFFFF"/>
        <w:spacing w:before="40" w:after="100" w:line="360" w:lineRule="auto"/>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Restriction on toxic, corrosive, dangerous or flammable substances</w:t>
      </w:r>
      <w:r w:rsidRPr="00731FA6">
        <w:rPr>
          <w:rFonts w:ascii="Arial" w:eastAsia="Times New Roman" w:hAnsi="Arial" w:cs="Arial"/>
          <w:sz w:val="20"/>
          <w:szCs w:val="20"/>
          <w:shd w:val="clear" w:color="auto" w:fill="FFFFFF"/>
          <w:lang w:eastAsia="en-IN"/>
        </w:rPr>
        <w:t>:</w:t>
      </w:r>
    </w:p>
    <w:p w14:paraId="18F9F23B" w14:textId="77777777" w:rsidR="000A0569" w:rsidRPr="00731FA6" w:rsidRDefault="000A0569" w:rsidP="00C157AD">
      <w:pPr>
        <w:pStyle w:val="ListParagraph"/>
        <w:shd w:val="clear" w:color="auto" w:fill="FFFFFF"/>
        <w:spacing w:before="40" w:after="100" w:line="360" w:lineRule="auto"/>
        <w:rPr>
          <w:rFonts w:ascii="Arial" w:eastAsia="Times New Roman" w:hAnsi="Arial" w:cs="Arial"/>
          <w:b/>
          <w:bCs/>
          <w:sz w:val="20"/>
          <w:szCs w:val="20"/>
          <w:shd w:val="clear" w:color="auto" w:fill="FFFFFF"/>
          <w:lang w:eastAsia="en-IN"/>
        </w:rPr>
      </w:pPr>
      <w:r w:rsidRPr="00731FA6">
        <w:rPr>
          <w:rFonts w:ascii="Arial" w:eastAsia="Times New Roman" w:hAnsi="Arial" w:cs="Arial"/>
          <w:sz w:val="20"/>
          <w:szCs w:val="20"/>
          <w:shd w:val="clear" w:color="auto" w:fill="FFFFFF"/>
          <w:lang w:eastAsia="en-IN"/>
        </w:rPr>
        <w:t>No toxic, corrosive or flammable or otherwise dangerous substances such as carbonaceous matter, reducing agents, petroleum, carbide of calcium, compressed gases or any other chemical which may react with Ammonium Nitrate in a manner that may result in an explosion shall be allowed in the premises meant for manufacture, conversion, bagging, storage, import, export, transport or handling of Ammonium Nitrate.</w:t>
      </w:r>
    </w:p>
    <w:p w14:paraId="47CE707D" w14:textId="77777777" w:rsidR="000A0569" w:rsidRPr="00731FA6" w:rsidRDefault="000A0569" w:rsidP="00A8601F">
      <w:pPr>
        <w:pStyle w:val="ListParagraph"/>
        <w:numPr>
          <w:ilvl w:val="0"/>
          <w:numId w:val="15"/>
        </w:numPr>
        <w:shd w:val="clear" w:color="auto" w:fill="FFFFFF"/>
        <w:spacing w:before="40" w:after="100" w:line="360" w:lineRule="auto"/>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 xml:space="preserve">Restriction on use: </w:t>
      </w:r>
    </w:p>
    <w:p w14:paraId="55BE47F2" w14:textId="77777777" w:rsidR="000A0569" w:rsidRPr="00731FA6" w:rsidRDefault="000A0569" w:rsidP="00C157AD">
      <w:pPr>
        <w:pStyle w:val="ListParagraph"/>
        <w:shd w:val="clear" w:color="auto" w:fill="FFFFFF"/>
        <w:spacing w:before="40" w:after="100"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Ammonium Nitrate shall not be used for blasting either alone or in combination with other ingredients unless permitted under the Explosives Rules, 2008.</w:t>
      </w:r>
    </w:p>
    <w:p w14:paraId="7FDAF543" w14:textId="77777777" w:rsidR="000A0569" w:rsidRPr="00731FA6" w:rsidRDefault="000A0569" w:rsidP="00C157AD">
      <w:pPr>
        <w:rPr>
          <w:rFonts w:ascii="Arial" w:eastAsia="Times New Roman" w:hAnsi="Arial" w:cs="Arial"/>
          <w:b/>
          <w:bCs/>
          <w:sz w:val="20"/>
          <w:szCs w:val="20"/>
          <w:shd w:val="clear" w:color="auto" w:fill="FFFFFF"/>
          <w:lang w:eastAsia="en-IN"/>
        </w:rPr>
      </w:pPr>
    </w:p>
    <w:p w14:paraId="0E001031" w14:textId="77777777" w:rsidR="000A0569" w:rsidRPr="00731FA6" w:rsidRDefault="000A0569" w:rsidP="00C157AD">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 xml:space="preserve">Packing of Ammonium Nitrate: </w:t>
      </w:r>
    </w:p>
    <w:p w14:paraId="3379DD3A" w14:textId="77777777" w:rsidR="000A0569" w:rsidRPr="00731FA6" w:rsidRDefault="000A0569" w:rsidP="00C157AD">
      <w:pPr>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No person shall import, export, transport, possess or sell Ammonium Nitrate unless;</w:t>
      </w:r>
    </w:p>
    <w:p w14:paraId="6528C11A" w14:textId="77777777" w:rsidR="000A0569" w:rsidRPr="00731FA6" w:rsidRDefault="000A0569" w:rsidP="00A8601F">
      <w:pPr>
        <w:pStyle w:val="ListParagraph"/>
        <w:numPr>
          <w:ilvl w:val="0"/>
          <w:numId w:val="2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it is duly packed in a suitable waterproof bag or container or is suitably bagged by stevedore or converter;</w:t>
      </w:r>
    </w:p>
    <w:p w14:paraId="6784E3C6" w14:textId="77777777" w:rsidR="000A0569" w:rsidRPr="00731FA6" w:rsidRDefault="000A0569" w:rsidP="00A8601F">
      <w:pPr>
        <w:pStyle w:val="ListParagraph"/>
        <w:numPr>
          <w:ilvl w:val="0"/>
          <w:numId w:val="2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container or package is marked in accordance with the provisions of rule 8;</w:t>
      </w:r>
    </w:p>
    <w:p w14:paraId="70232142" w14:textId="77777777" w:rsidR="000A0569" w:rsidRPr="00731FA6" w:rsidRDefault="000A0569" w:rsidP="00A8601F">
      <w:pPr>
        <w:pStyle w:val="ListParagraph"/>
        <w:numPr>
          <w:ilvl w:val="0"/>
          <w:numId w:val="2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packages conform to the relevant standard of Bureau of Indian Standards or other standards accepted and approved by the Chief Controller; and</w:t>
      </w:r>
    </w:p>
    <w:p w14:paraId="0EBFC443" w14:textId="77777777" w:rsidR="000A0569" w:rsidRPr="00731FA6" w:rsidRDefault="000A0569" w:rsidP="00A8601F">
      <w:pPr>
        <w:pStyle w:val="ListParagraph"/>
        <w:numPr>
          <w:ilvl w:val="0"/>
          <w:numId w:val="2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lastRenderedPageBreak/>
        <w:t>the packages of Ammonium Nitrate for export or import conform to the requirements of the tests as specified under International Maritime Dangerous Goods Code (hereinafter referred to as the IMDG Code in these rules) or United Nations recommendations on the transport of Dangerous Goods.</w:t>
      </w:r>
    </w:p>
    <w:p w14:paraId="6DD8E560" w14:textId="77777777" w:rsidR="000A0569" w:rsidRPr="00731FA6" w:rsidRDefault="000A0569" w:rsidP="00C157AD">
      <w:pPr>
        <w:rPr>
          <w:rFonts w:ascii="Arial" w:eastAsia="Times New Roman" w:hAnsi="Arial" w:cs="Arial"/>
          <w:b/>
          <w:bCs/>
          <w:sz w:val="20"/>
          <w:szCs w:val="20"/>
          <w:shd w:val="clear" w:color="auto" w:fill="FFFFFF"/>
          <w:lang w:eastAsia="en-IN"/>
        </w:rPr>
      </w:pPr>
      <w:bookmarkStart w:id="62" w:name="9"/>
      <w:bookmarkEnd w:id="62"/>
      <w:r w:rsidRPr="00731FA6">
        <w:rPr>
          <w:rFonts w:ascii="Arial" w:eastAsia="Times New Roman" w:hAnsi="Arial" w:cs="Arial"/>
          <w:b/>
          <w:bCs/>
          <w:sz w:val="20"/>
          <w:szCs w:val="20"/>
          <w:shd w:val="clear" w:color="auto" w:fill="FFFFFF"/>
          <w:lang w:eastAsia="en-IN"/>
        </w:rPr>
        <w:t>Marking on Ammonium Nitrate packages:</w:t>
      </w:r>
    </w:p>
    <w:p w14:paraId="34E48611" w14:textId="77777777" w:rsidR="000A0569" w:rsidRPr="00731FA6" w:rsidRDefault="000A0569" w:rsidP="00C157AD">
      <w:pPr>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Each bag or container containing Ammonium Nitrate shall be marked in conspicuous indelible characters, by means of stamping or painting with-</w:t>
      </w:r>
    </w:p>
    <w:p w14:paraId="3DF80D1F" w14:textId="77777777" w:rsidR="000A0569" w:rsidRPr="00731FA6" w:rsidRDefault="000A0569" w:rsidP="00A8601F">
      <w:pPr>
        <w:pStyle w:val="ListParagraph"/>
        <w:numPr>
          <w:ilvl w:val="0"/>
          <w:numId w:val="2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words "Ammonium Nitrate";</w:t>
      </w:r>
    </w:p>
    <w:p w14:paraId="701C3B05" w14:textId="77777777" w:rsidR="000A0569" w:rsidRPr="00731FA6" w:rsidRDefault="000A0569" w:rsidP="00A8601F">
      <w:pPr>
        <w:pStyle w:val="ListParagraph"/>
        <w:numPr>
          <w:ilvl w:val="0"/>
          <w:numId w:val="2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purity in percentage;</w:t>
      </w:r>
    </w:p>
    <w:p w14:paraId="06112A14" w14:textId="77777777" w:rsidR="000A0569" w:rsidRPr="00731FA6" w:rsidRDefault="000A0569" w:rsidP="00A8601F">
      <w:pPr>
        <w:pStyle w:val="ListParagraph"/>
        <w:numPr>
          <w:ilvl w:val="0"/>
          <w:numId w:val="2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name, address and licence number of manufacturer or converter or importer;</w:t>
      </w:r>
    </w:p>
    <w:p w14:paraId="5B87ED19" w14:textId="77777777" w:rsidR="000A0569" w:rsidRPr="00731FA6" w:rsidRDefault="000A0569" w:rsidP="00A8601F">
      <w:pPr>
        <w:pStyle w:val="ListParagraph"/>
        <w:numPr>
          <w:ilvl w:val="0"/>
          <w:numId w:val="2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identification number of the package or bar coding;</w:t>
      </w:r>
    </w:p>
    <w:p w14:paraId="089FBBE4" w14:textId="77777777" w:rsidR="000A0569" w:rsidRPr="00731FA6" w:rsidRDefault="000A0569" w:rsidP="00A8601F">
      <w:pPr>
        <w:pStyle w:val="ListParagraph"/>
        <w:numPr>
          <w:ilvl w:val="0"/>
          <w:numId w:val="2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net weight of Ammonium Nitrate;</w:t>
      </w:r>
    </w:p>
    <w:p w14:paraId="72F7CB34" w14:textId="77777777" w:rsidR="000A0569" w:rsidRPr="00731FA6" w:rsidRDefault="000A0569" w:rsidP="00A8601F">
      <w:pPr>
        <w:pStyle w:val="ListParagraph"/>
        <w:numPr>
          <w:ilvl w:val="0"/>
          <w:numId w:val="2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gross weight of the package;</w:t>
      </w:r>
    </w:p>
    <w:p w14:paraId="273B7EA1" w14:textId="77777777" w:rsidR="000A0569" w:rsidRPr="00731FA6" w:rsidRDefault="000A0569" w:rsidP="00A8601F">
      <w:pPr>
        <w:pStyle w:val="ListParagraph"/>
        <w:numPr>
          <w:ilvl w:val="0"/>
          <w:numId w:val="2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date of bagging and batch number;</w:t>
      </w:r>
    </w:p>
    <w:p w14:paraId="3075C054" w14:textId="77777777" w:rsidR="000A0569" w:rsidRPr="00731FA6" w:rsidRDefault="000A0569" w:rsidP="00A8601F">
      <w:pPr>
        <w:pStyle w:val="ListParagraph"/>
        <w:numPr>
          <w:ilvl w:val="0"/>
          <w:numId w:val="2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name, address, licence number and unique identification number of stevedoring agent, if any.</w:t>
      </w:r>
    </w:p>
    <w:p w14:paraId="30602830" w14:textId="77777777" w:rsidR="000A0569" w:rsidRPr="00731FA6" w:rsidRDefault="000A0569" w:rsidP="00C157AD">
      <w:pPr>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The bags shall be serially numbered with date of bagging by means of stencilling, bar-coding, by RFID tags or any other means by the manufacturer or importer as directed by the Chief Controller.</w:t>
      </w:r>
    </w:p>
    <w:p w14:paraId="73F292D3" w14:textId="77777777" w:rsidR="000A0569" w:rsidRPr="00731FA6" w:rsidRDefault="000A0569" w:rsidP="00C157AD">
      <w:pPr>
        <w:rPr>
          <w:rFonts w:ascii="Arial" w:eastAsia="Times New Roman" w:hAnsi="Arial" w:cs="Arial"/>
          <w:sz w:val="20"/>
          <w:szCs w:val="20"/>
          <w:shd w:val="clear" w:color="auto" w:fill="FFFFFF"/>
          <w:lang w:eastAsia="en-IN"/>
        </w:rPr>
      </w:pPr>
    </w:p>
    <w:p w14:paraId="3BF79D3E" w14:textId="77777777" w:rsidR="000A0569" w:rsidRPr="00731FA6" w:rsidRDefault="000A0569" w:rsidP="00C157AD">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Import or export by land:</w:t>
      </w:r>
    </w:p>
    <w:p w14:paraId="25581F47" w14:textId="77777777" w:rsidR="000A0569" w:rsidRPr="00731FA6" w:rsidRDefault="000A0569" w:rsidP="00C157AD">
      <w:pPr>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No licence for import or export of Ammonium Nitrate by land shall be granted without the previous sanction of the Central Government in each case, wherein the Central Government may impose conditions and restrictions in consultation with the Chief Controller</w:t>
      </w:r>
    </w:p>
    <w:p w14:paraId="40B4B2C5" w14:textId="77777777" w:rsidR="000A0569" w:rsidRPr="00731FA6" w:rsidRDefault="000A0569" w:rsidP="00C157AD">
      <w:pPr>
        <w:rPr>
          <w:rFonts w:ascii="Arial" w:eastAsia="Times New Roman" w:hAnsi="Arial" w:cs="Arial"/>
          <w:sz w:val="20"/>
          <w:szCs w:val="20"/>
          <w:shd w:val="clear" w:color="auto" w:fill="FFFFFF"/>
          <w:lang w:eastAsia="en-IN"/>
        </w:rPr>
      </w:pPr>
      <w:bookmarkStart w:id="63" w:name="17"/>
      <w:bookmarkEnd w:id="63"/>
      <w:r w:rsidRPr="00731FA6">
        <w:rPr>
          <w:rFonts w:ascii="Arial" w:eastAsia="Times New Roman" w:hAnsi="Arial" w:cs="Arial"/>
          <w:b/>
          <w:bCs/>
          <w:sz w:val="20"/>
          <w:szCs w:val="20"/>
          <w:shd w:val="clear" w:color="auto" w:fill="FFFFFF"/>
          <w:lang w:eastAsia="en-IN"/>
        </w:rPr>
        <w:t>Compliance of Port Rules:</w:t>
      </w:r>
      <w:r w:rsidRPr="00731FA6">
        <w:rPr>
          <w:rFonts w:ascii="Arial" w:eastAsia="Times New Roman" w:hAnsi="Arial" w:cs="Arial"/>
          <w:sz w:val="20"/>
          <w:szCs w:val="20"/>
          <w:shd w:val="clear" w:color="auto" w:fill="FFFFFF"/>
          <w:lang w:eastAsia="en-IN"/>
        </w:rPr>
        <w:t> </w:t>
      </w:r>
    </w:p>
    <w:p w14:paraId="6F3B1072" w14:textId="77777777" w:rsidR="000A0569" w:rsidRPr="00731FA6" w:rsidRDefault="000A0569" w:rsidP="00C157AD">
      <w:pPr>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The provision of rules regulating handling of Ammonium Nitrate at the notified ports issued under the Act and respective Port rules and bye-laws shall be observed.</w:t>
      </w:r>
    </w:p>
    <w:p w14:paraId="47F2E04C" w14:textId="77777777" w:rsidR="000A0569" w:rsidRPr="00731FA6" w:rsidRDefault="000A0569" w:rsidP="00C157AD">
      <w:pPr>
        <w:rPr>
          <w:rFonts w:ascii="Arial" w:eastAsia="Times New Roman" w:hAnsi="Arial" w:cs="Arial"/>
          <w:b/>
          <w:bCs/>
          <w:sz w:val="20"/>
          <w:szCs w:val="20"/>
          <w:shd w:val="clear" w:color="auto" w:fill="FFFFFF"/>
          <w:lang w:eastAsia="en-IN"/>
        </w:rPr>
      </w:pPr>
      <w:bookmarkStart w:id="64" w:name="18"/>
      <w:bookmarkEnd w:id="64"/>
      <w:r w:rsidRPr="00731FA6">
        <w:rPr>
          <w:rFonts w:ascii="Arial" w:eastAsia="Times New Roman" w:hAnsi="Arial" w:cs="Arial"/>
          <w:b/>
          <w:bCs/>
          <w:sz w:val="20"/>
          <w:szCs w:val="20"/>
          <w:shd w:val="clear" w:color="auto" w:fill="FFFFFF"/>
          <w:lang w:eastAsia="en-IN"/>
        </w:rPr>
        <w:t>Import of Ammonium Nitrate:</w:t>
      </w:r>
    </w:p>
    <w:p w14:paraId="4B939941" w14:textId="77777777" w:rsidR="000A0569" w:rsidRPr="00731FA6" w:rsidRDefault="000A0569" w:rsidP="00A8601F">
      <w:pPr>
        <w:pStyle w:val="ListParagraph"/>
        <w:numPr>
          <w:ilvl w:val="0"/>
          <w:numId w:val="25"/>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Ammonium Nitrate shall preferably be imported in the bagged form and whenever Ammonium Nitrate is imported in bulk, it shall be bagged or packed suitably by stevedoring agency duly authorized in writing by importer and having valid licence under these rules.</w:t>
      </w:r>
    </w:p>
    <w:p w14:paraId="786B1DB0" w14:textId="77777777" w:rsidR="000A0569" w:rsidRPr="00731FA6" w:rsidRDefault="000A0569" w:rsidP="00A8601F">
      <w:pPr>
        <w:pStyle w:val="ListParagraph"/>
        <w:numPr>
          <w:ilvl w:val="0"/>
          <w:numId w:val="25"/>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The stevedoring agent shall maintain records of Ammonium Nitrate received and dispatched to each importer to ensure accountability, identification and traceability and file returns.</w:t>
      </w:r>
    </w:p>
    <w:p w14:paraId="405EE94A" w14:textId="77777777" w:rsidR="000A0569" w:rsidRPr="00731FA6" w:rsidRDefault="000A0569" w:rsidP="00A8601F">
      <w:pPr>
        <w:pStyle w:val="ListParagraph"/>
        <w:numPr>
          <w:ilvl w:val="0"/>
          <w:numId w:val="25"/>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The imported Ammonium Nitrate shall be immediately removed from the port to the stevedores licensed storehouse. Ammonium Nitrate shall be dispatched from the stevedore's storehouse only in bagged form and each bag of Ammonium Nitrate shall be marked by stevedoring agent in accordance with rule 9.</w:t>
      </w:r>
    </w:p>
    <w:p w14:paraId="14289B92" w14:textId="77777777" w:rsidR="000A0569" w:rsidRPr="00731FA6" w:rsidRDefault="000A0569" w:rsidP="00A8601F">
      <w:pPr>
        <w:pStyle w:val="ListParagraph"/>
        <w:numPr>
          <w:ilvl w:val="0"/>
          <w:numId w:val="25"/>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Declaration by importer - A person holding an import licence granted under these rules shall furnish a declaration to the licensing Authority and the Chief Controller;</w:t>
      </w:r>
    </w:p>
    <w:p w14:paraId="74E4E1CA" w14:textId="77777777" w:rsidR="000A0569" w:rsidRPr="00731FA6" w:rsidRDefault="000A0569" w:rsidP="00A8601F">
      <w:pPr>
        <w:pStyle w:val="ListParagraph"/>
        <w:numPr>
          <w:ilvl w:val="0"/>
          <w:numId w:val="26"/>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lastRenderedPageBreak/>
        <w:t>in Form R-3 under Part of Schedule II as soon as ship carrying Ammonium Nitrate sails from the port of loading;</w:t>
      </w:r>
    </w:p>
    <w:p w14:paraId="0BB6F39A" w14:textId="77777777" w:rsidR="000A0569" w:rsidRPr="00731FA6" w:rsidRDefault="000A0569" w:rsidP="00A8601F">
      <w:pPr>
        <w:pStyle w:val="ListParagraph"/>
        <w:numPr>
          <w:ilvl w:val="0"/>
          <w:numId w:val="26"/>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R-4 under Part 3 of Schedule II as soon as any shipment of Ammonium Nitrate is cleared at the port of import.</w:t>
      </w:r>
    </w:p>
    <w:p w14:paraId="04AC201C" w14:textId="77777777" w:rsidR="000A0569" w:rsidRPr="00731FA6" w:rsidRDefault="000A0569" w:rsidP="00A8601F">
      <w:pPr>
        <w:pStyle w:val="ListParagraph"/>
        <w:numPr>
          <w:ilvl w:val="0"/>
          <w:numId w:val="25"/>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Declaration by master of ship or by the ship's agent-</w:t>
      </w:r>
    </w:p>
    <w:p w14:paraId="5A587862" w14:textId="77777777" w:rsidR="000A0569" w:rsidRPr="00731FA6" w:rsidRDefault="000A0569" w:rsidP="00A8601F">
      <w:pPr>
        <w:pStyle w:val="ListParagraph"/>
        <w:numPr>
          <w:ilvl w:val="0"/>
          <w:numId w:val="27"/>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or every ship carrying Ammonium Nitrate or the agent for such ship shall give the Conservator of the port not less than forty eight hours' notice of its intended arrival at the port;</w:t>
      </w:r>
    </w:p>
    <w:p w14:paraId="0F0F39DF" w14:textId="77777777" w:rsidR="000A0569" w:rsidRPr="00731FA6" w:rsidRDefault="000A0569" w:rsidP="00A8601F">
      <w:pPr>
        <w:pStyle w:val="ListParagraph"/>
        <w:numPr>
          <w:ilvl w:val="0"/>
          <w:numId w:val="27"/>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of every ship carrying Ammonium Nitrate shall deliver to the pilot before entering any port, a written declaration in Form CE-1, under Part 4 of Schedule II, provided that if in anticipation of a ship's arrival, the agent for such ship delivers to the Conservator of the port a written declaration, as aforesaid under his signature, no such declaration need to be made by master of the ship;</w:t>
      </w:r>
    </w:p>
    <w:p w14:paraId="562BD390" w14:textId="77777777" w:rsidR="000A0569" w:rsidRPr="00731FA6" w:rsidRDefault="000A0569" w:rsidP="00A8601F">
      <w:pPr>
        <w:pStyle w:val="ListParagraph"/>
        <w:numPr>
          <w:ilvl w:val="0"/>
          <w:numId w:val="27"/>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Every declaration delivered to a pilot under clause (b) of sub-rule (5) shall be made over by him without delay to the Conservator of the port and all declarations received by the Conservator of the port shall be forwarded by him, with all convenient despatch to the Commissioner of Customs.</w:t>
      </w:r>
    </w:p>
    <w:p w14:paraId="02EA4CEA" w14:textId="4A94AC4B" w:rsidR="000A0569" w:rsidRPr="000F37D2" w:rsidRDefault="000A0569" w:rsidP="00A8601F">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Restrictions on import by air: The Ammonium Nitrate shall not be imported by air.</w:t>
      </w:r>
      <w:bookmarkStart w:id="65" w:name="19"/>
      <w:bookmarkEnd w:id="65"/>
    </w:p>
    <w:p w14:paraId="7195553E" w14:textId="77777777" w:rsidR="000A0569" w:rsidRPr="00731FA6" w:rsidRDefault="000A0569" w:rsidP="00C157AD">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Export of Ammonium Nitrate:</w:t>
      </w:r>
    </w:p>
    <w:p w14:paraId="08F41A20" w14:textId="77777777" w:rsidR="000A0569" w:rsidRPr="00731FA6" w:rsidRDefault="000A0569" w:rsidP="00A8601F">
      <w:pPr>
        <w:pStyle w:val="ListParagraph"/>
        <w:numPr>
          <w:ilvl w:val="0"/>
          <w:numId w:val="28"/>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Restrictions on export by air</w:t>
      </w:r>
      <w:r w:rsidRPr="00731FA6">
        <w:rPr>
          <w:rFonts w:ascii="Arial" w:eastAsia="Times New Roman" w:hAnsi="Arial" w:cs="Arial"/>
          <w:sz w:val="20"/>
          <w:szCs w:val="20"/>
          <w:shd w:val="clear" w:color="auto" w:fill="FFFFFF"/>
          <w:lang w:eastAsia="en-IN"/>
        </w:rPr>
        <w:t> - The Ammonium Nitrate shall not be exported by air.</w:t>
      </w:r>
    </w:p>
    <w:p w14:paraId="179AE5B7" w14:textId="77777777" w:rsidR="000A0569" w:rsidRPr="00731FA6" w:rsidRDefault="000A0569" w:rsidP="00A8601F">
      <w:pPr>
        <w:pStyle w:val="ListParagraph"/>
        <w:numPr>
          <w:ilvl w:val="0"/>
          <w:numId w:val="28"/>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Declaration by exporter or his agent</w:t>
      </w:r>
      <w:r w:rsidRPr="00731FA6">
        <w:rPr>
          <w:rFonts w:ascii="Arial" w:eastAsia="Times New Roman" w:hAnsi="Arial" w:cs="Arial"/>
          <w:sz w:val="20"/>
          <w:szCs w:val="20"/>
          <w:shd w:val="clear" w:color="auto" w:fill="FFFFFF"/>
          <w:lang w:eastAsia="en-IN"/>
        </w:rPr>
        <w:t> - The exporter or his authorised agent shall give notice to the conservator of the port before forty-eight hours that he intends to bring the Ammonium Nitrate to port for export and shall not bring the Ammonium Nitrate to any part of the port without prior permission in writing from the said officer.</w:t>
      </w:r>
    </w:p>
    <w:p w14:paraId="2D132CE9" w14:textId="05A7A877" w:rsidR="000A0569" w:rsidRPr="000F37D2" w:rsidRDefault="000A0569" w:rsidP="00A8601F">
      <w:pPr>
        <w:pStyle w:val="ListParagraph"/>
        <w:numPr>
          <w:ilvl w:val="0"/>
          <w:numId w:val="28"/>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Export of Ammonium Nitrate shall only be in the bagged form and marked in accordance with the provisions of rule 9.</w:t>
      </w:r>
    </w:p>
    <w:p w14:paraId="53AEA249" w14:textId="77777777" w:rsidR="000A0569" w:rsidRPr="00731FA6" w:rsidRDefault="000A0569" w:rsidP="00C157AD">
      <w:pPr>
        <w:rPr>
          <w:rFonts w:ascii="Arial" w:eastAsia="Times New Roman" w:hAnsi="Arial" w:cs="Arial"/>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Possession in licensed premises:</w:t>
      </w:r>
      <w:r w:rsidRPr="00731FA6">
        <w:rPr>
          <w:rFonts w:ascii="Arial" w:eastAsia="Times New Roman" w:hAnsi="Arial" w:cs="Arial"/>
          <w:sz w:val="20"/>
          <w:szCs w:val="20"/>
          <w:shd w:val="clear" w:color="auto" w:fill="FFFFFF"/>
          <w:lang w:eastAsia="en-IN"/>
        </w:rPr>
        <w:t xml:space="preserve"> </w:t>
      </w:r>
    </w:p>
    <w:p w14:paraId="6D94BAD6" w14:textId="77777777" w:rsidR="000A0569" w:rsidRPr="00731FA6" w:rsidRDefault="000A0569" w:rsidP="00A8601F">
      <w:pPr>
        <w:pStyle w:val="ListParagraph"/>
        <w:numPr>
          <w:ilvl w:val="0"/>
          <w:numId w:val="2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A person holding licence for possession of Ammonium Nitrate granted under these rules shall store the Ammonium Nitrate only in the premises specified in the licence.</w:t>
      </w:r>
    </w:p>
    <w:p w14:paraId="7DD0884B" w14:textId="77777777" w:rsidR="000A0569" w:rsidRPr="00731FA6" w:rsidRDefault="000A0569" w:rsidP="00A8601F">
      <w:pPr>
        <w:pStyle w:val="ListParagraph"/>
        <w:numPr>
          <w:ilvl w:val="0"/>
          <w:numId w:val="2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The premises in which Ammonium Nitrate is kept shall be used only for possession and sale or use of such Ammonium Nitrate and for no other purposes.</w:t>
      </w:r>
    </w:p>
    <w:p w14:paraId="44099C75" w14:textId="77777777" w:rsidR="000A0569" w:rsidRPr="00731FA6" w:rsidRDefault="000A0569" w:rsidP="00A8601F">
      <w:pPr>
        <w:pStyle w:val="ListParagraph"/>
        <w:numPr>
          <w:ilvl w:val="0"/>
          <w:numId w:val="2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No person shall sell Ammonium Nitrate from any premises other than those licensed under these rules.</w:t>
      </w:r>
    </w:p>
    <w:p w14:paraId="3FC40E0B" w14:textId="77777777" w:rsidR="000A0569" w:rsidRPr="00731FA6" w:rsidRDefault="000A0569" w:rsidP="00A8601F">
      <w:pPr>
        <w:pStyle w:val="ListParagraph"/>
        <w:numPr>
          <w:ilvl w:val="0"/>
          <w:numId w:val="2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The Licensed storehouse shall be kept securely closed or locked except when Ammonium Nitrate is taken in or taken out.</w:t>
      </w:r>
    </w:p>
    <w:p w14:paraId="5F5B9828" w14:textId="77777777" w:rsidR="000A0569" w:rsidRPr="00731FA6" w:rsidRDefault="000A0569" w:rsidP="00A8601F">
      <w:pPr>
        <w:pStyle w:val="ListParagraph"/>
        <w:numPr>
          <w:ilvl w:val="0"/>
          <w:numId w:val="2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The keys of the Licensed storehouse shall be kept in the licence holder's custody or with his authorised agent and shall be produced for opening the storehouse whenever so required by the inspecting officer.</w:t>
      </w:r>
    </w:p>
    <w:p w14:paraId="57E92067" w14:textId="77777777" w:rsidR="000A0569" w:rsidRPr="00731FA6" w:rsidRDefault="000A0569" w:rsidP="00A8601F">
      <w:pPr>
        <w:pStyle w:val="ListParagraph"/>
        <w:numPr>
          <w:ilvl w:val="0"/>
          <w:numId w:val="2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lastRenderedPageBreak/>
        <w:t>The name, address and passport size photograph of the authorized agent with whom the keys will be kept shall be furnished to the licensing authority and the District authority having jurisdiction.</w:t>
      </w:r>
    </w:p>
    <w:p w14:paraId="258D0282" w14:textId="77777777" w:rsidR="000A0569" w:rsidRPr="00731FA6" w:rsidRDefault="000A0569" w:rsidP="00C157AD">
      <w:pPr>
        <w:rPr>
          <w:rFonts w:ascii="Arial" w:eastAsia="Times New Roman" w:hAnsi="Arial" w:cs="Arial"/>
          <w:b/>
          <w:bCs/>
          <w:sz w:val="20"/>
          <w:szCs w:val="20"/>
          <w:shd w:val="clear" w:color="auto" w:fill="FFFFFF"/>
          <w:lang w:eastAsia="en-IN"/>
        </w:rPr>
      </w:pPr>
      <w:bookmarkStart w:id="66" w:name="26"/>
      <w:bookmarkEnd w:id="66"/>
    </w:p>
    <w:p w14:paraId="2DA60F11" w14:textId="77777777" w:rsidR="000A0569" w:rsidRPr="00731FA6" w:rsidRDefault="000A0569" w:rsidP="00C157AD">
      <w:pPr>
        <w:rPr>
          <w:rFonts w:ascii="Arial" w:eastAsia="Times New Roman" w:hAnsi="Arial" w:cs="Arial"/>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Quantity of Ammonium Nitrate to be purchased in a given period of time:</w:t>
      </w:r>
    </w:p>
    <w:p w14:paraId="569CD0D9" w14:textId="77777777" w:rsidR="000A0569" w:rsidRPr="00731FA6" w:rsidRDefault="000A0569" w:rsidP="00C157AD">
      <w:pPr>
        <w:rPr>
          <w:rFonts w:ascii="Arial" w:eastAsia="Times New Roman" w:hAnsi="Arial" w:cs="Arial"/>
          <w:sz w:val="16"/>
          <w:szCs w:val="16"/>
          <w:shd w:val="clear" w:color="auto" w:fill="FFFFFF"/>
          <w:lang w:eastAsia="en-IN"/>
        </w:rPr>
      </w:pPr>
      <w:r w:rsidRPr="00731FA6">
        <w:rPr>
          <w:rFonts w:ascii="Arial" w:eastAsia="Times New Roman" w:hAnsi="Arial" w:cs="Arial"/>
          <w:sz w:val="20"/>
          <w:szCs w:val="20"/>
          <w:shd w:val="clear" w:color="auto" w:fill="FFFFFF"/>
          <w:lang w:eastAsia="en-IN"/>
        </w:rPr>
        <w:t>A licence holder for possession, sale or use of Ammonium Nitrate in and from a storehouse shall purchase only such quantity of Ammonium Nitrate in a given period as may be specified in the licence.</w:t>
      </w:r>
    </w:p>
    <w:p w14:paraId="1DC20368" w14:textId="27119C76" w:rsidR="009946C5" w:rsidRDefault="009946C5" w:rsidP="009946C5">
      <w:pPr>
        <w:rPr>
          <w:rFonts w:ascii="Arial" w:hAnsi="Arial" w:cs="Arial"/>
          <w:b/>
          <w:bCs/>
          <w:sz w:val="20"/>
          <w:szCs w:val="20"/>
          <w:lang w:val="en-US"/>
        </w:rPr>
      </w:pPr>
    </w:p>
    <w:p w14:paraId="4B26CABB" w14:textId="0BF6804D" w:rsidR="009946C5" w:rsidRDefault="009946C5" w:rsidP="009946C5">
      <w:pPr>
        <w:rPr>
          <w:rFonts w:ascii="Arial" w:hAnsi="Arial" w:cs="Arial"/>
          <w:b/>
          <w:bCs/>
          <w:sz w:val="20"/>
          <w:szCs w:val="20"/>
          <w:lang w:val="en-US"/>
        </w:rPr>
      </w:pPr>
    </w:p>
    <w:p w14:paraId="0AA4BDC0" w14:textId="3DE3F0F6" w:rsidR="000F37D2" w:rsidRDefault="000F37D2" w:rsidP="009946C5">
      <w:pPr>
        <w:rPr>
          <w:rFonts w:ascii="Arial" w:hAnsi="Arial" w:cs="Arial"/>
          <w:b/>
          <w:bCs/>
          <w:sz w:val="20"/>
          <w:szCs w:val="20"/>
          <w:lang w:val="en-US"/>
        </w:rPr>
      </w:pPr>
    </w:p>
    <w:p w14:paraId="4A513A8D" w14:textId="77777777" w:rsidR="00096F66" w:rsidRDefault="00096F66" w:rsidP="009946C5">
      <w:pPr>
        <w:rPr>
          <w:rFonts w:ascii="Arial" w:hAnsi="Arial" w:cs="Arial"/>
          <w:b/>
          <w:bCs/>
          <w:sz w:val="20"/>
          <w:szCs w:val="20"/>
          <w:lang w:val="en-US"/>
        </w:rPr>
      </w:pPr>
    </w:p>
    <w:p w14:paraId="21F1DABB" w14:textId="77777777" w:rsidR="000F37D2" w:rsidRDefault="000F37D2" w:rsidP="009946C5">
      <w:pPr>
        <w:rPr>
          <w:rFonts w:ascii="Arial" w:hAnsi="Arial" w:cs="Arial"/>
          <w:b/>
          <w:bCs/>
          <w:sz w:val="20"/>
          <w:szCs w:val="20"/>
          <w:lang w:val="en-US"/>
        </w:rPr>
      </w:pPr>
    </w:p>
    <w:p w14:paraId="643B6008" w14:textId="77777777" w:rsidR="009946C5" w:rsidRDefault="009946C5" w:rsidP="009946C5">
      <w:pPr>
        <w:rPr>
          <w:rFonts w:ascii="Arial" w:hAnsi="Arial" w:cs="Arial"/>
          <w:b/>
          <w:bCs/>
          <w:sz w:val="20"/>
          <w:szCs w:val="20"/>
          <w:lang w:val="en-US"/>
        </w:rPr>
      </w:pPr>
    </w:p>
    <w:p w14:paraId="3B783A0A" w14:textId="1F5BFD50" w:rsidR="00AB6DC1" w:rsidRPr="00731FA6" w:rsidRDefault="00AB6DC1" w:rsidP="00AB6DC1">
      <w:pPr>
        <w:shd w:val="clear" w:color="auto" w:fill="000000" w:themeFill="text1"/>
        <w:rPr>
          <w:rFonts w:ascii="Arial" w:hAnsi="Arial" w:cs="Arial"/>
          <w:sz w:val="20"/>
          <w:szCs w:val="20"/>
        </w:rPr>
      </w:pPr>
      <w:r w:rsidRPr="00731FA6">
        <w:rPr>
          <w:rFonts w:ascii="Arial" w:hAnsi="Arial" w:cs="Arial"/>
          <w:b/>
          <w:bCs/>
          <w:sz w:val="20"/>
          <w:szCs w:val="20"/>
          <w:lang w:val="en-US"/>
        </w:rPr>
        <w:t>Disclaimer</w:t>
      </w:r>
    </w:p>
    <w:p w14:paraId="0E577644" w14:textId="77777777" w:rsidR="00AB6DC1" w:rsidRPr="00731FA6" w:rsidRDefault="00AB6DC1" w:rsidP="00AB6DC1">
      <w:pPr>
        <w:rPr>
          <w:rFonts w:ascii="Arial" w:hAnsi="Arial" w:cs="Arial"/>
          <w:sz w:val="20"/>
          <w:szCs w:val="20"/>
          <w:lang w:val="en-US"/>
        </w:rPr>
      </w:pPr>
      <w:r w:rsidRPr="00731FA6">
        <w:rPr>
          <w:rFonts w:ascii="Arial" w:hAnsi="Arial" w:cs="Arial"/>
          <w:sz w:val="20"/>
          <w:szCs w:val="20"/>
          <w:lang w:val="en-US"/>
        </w:rPr>
        <w:t>The contents of this report are based on information generally available to the public from sources and primary interviews which are believed to be reliable. No representation is made that it is timely, accurate or complete. TechSci Research has taken due care and caution in compilation of data as this has been obtained from various sources including primary interviews which it considers reliable and firsthand. However, TechSci Research does not guarantee the accuracy, adequacy or completeness of any information and it is not responsible for any errors or omissions or for the results obtained from the use of such information and especially states that it has no financial liability whatsoever to the subscribers / users of this report. The information herein, together with all estimates and forecasts, can change without notice.</w:t>
      </w:r>
      <w:r w:rsidRPr="00731FA6">
        <w:rPr>
          <w:rFonts w:ascii="Arial" w:hAnsi="Arial" w:cs="Arial"/>
          <w:sz w:val="20"/>
          <w:szCs w:val="20"/>
        </w:rPr>
        <w:t xml:space="preserve"> </w:t>
      </w:r>
      <w:r w:rsidRPr="00731FA6">
        <w:rPr>
          <w:rFonts w:ascii="Arial" w:hAnsi="Arial" w:cs="Arial"/>
          <w:sz w:val="20"/>
          <w:szCs w:val="20"/>
          <w:lang w:val="en-US"/>
        </w:rPr>
        <w:t>All the figures provided in this document are indicative of relative market size and are strictly for client’s internal consumption. The usage of the same for purpose other than internal will require prior approval of TechSci Research</w:t>
      </w:r>
    </w:p>
    <w:p w14:paraId="4C60C001" w14:textId="77777777" w:rsidR="00AB6DC1" w:rsidRPr="00731FA6" w:rsidRDefault="00AB6DC1" w:rsidP="00AB6DC1">
      <w:pPr>
        <w:rPr>
          <w:rFonts w:ascii="Arial" w:hAnsi="Arial" w:cs="Arial"/>
        </w:rPr>
      </w:pPr>
      <w:r w:rsidRPr="00731FA6">
        <w:rPr>
          <w:rFonts w:ascii="Arial" w:hAnsi="Arial" w:cs="Arial"/>
          <w:noProof/>
        </w:rPr>
        <w:drawing>
          <wp:inline distT="0" distB="0" distL="0" distR="0" wp14:anchorId="0580FA2A" wp14:editId="46427F39">
            <wp:extent cx="5752214" cy="2837180"/>
            <wp:effectExtent l="0" t="0" r="1270" b="1270"/>
            <wp:docPr id="119" name="Picture 119"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website, timeline&#10;&#10;Description automatically generated"/>
                    <pic:cNvPicPr/>
                  </pic:nvPicPr>
                  <pic:blipFill>
                    <a:blip r:embed="rId151"/>
                    <a:stretch>
                      <a:fillRect/>
                    </a:stretch>
                  </pic:blipFill>
                  <pic:spPr>
                    <a:xfrm>
                      <a:off x="0" y="0"/>
                      <a:ext cx="5761006" cy="2841516"/>
                    </a:xfrm>
                    <a:prstGeom prst="rect">
                      <a:avLst/>
                    </a:prstGeom>
                  </pic:spPr>
                </pic:pic>
              </a:graphicData>
            </a:graphic>
          </wp:inline>
        </w:drawing>
      </w:r>
    </w:p>
    <w:p w14:paraId="1E01C961" w14:textId="722D7905" w:rsidR="000A0569" w:rsidRPr="00731FA6" w:rsidRDefault="000A0569" w:rsidP="00C157AD">
      <w:pPr>
        <w:rPr>
          <w:rFonts w:ascii="Arial" w:hAnsi="Arial" w:cs="Arial"/>
        </w:rPr>
      </w:pPr>
    </w:p>
    <w:sectPr w:rsidR="000A0569" w:rsidRPr="00731FA6" w:rsidSect="00FE7A30">
      <w:headerReference w:type="default" r:id="rId152"/>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FC902" w14:textId="77777777" w:rsidR="00A81F22" w:rsidRDefault="00A81F22" w:rsidP="000A0569">
      <w:pPr>
        <w:spacing w:line="240" w:lineRule="auto"/>
      </w:pPr>
      <w:r>
        <w:separator/>
      </w:r>
    </w:p>
  </w:endnote>
  <w:endnote w:type="continuationSeparator" w:id="0">
    <w:p w14:paraId="6975082B" w14:textId="77777777" w:rsidR="00A81F22" w:rsidRDefault="00A81F22" w:rsidP="000A0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354662"/>
      <w:docPartObj>
        <w:docPartGallery w:val="Page Numbers (Bottom of Page)"/>
        <w:docPartUnique/>
      </w:docPartObj>
    </w:sdtPr>
    <w:sdtEndPr>
      <w:rPr>
        <w:color w:val="7F7F7F" w:themeColor="background1" w:themeShade="7F"/>
        <w:spacing w:val="60"/>
      </w:rPr>
    </w:sdtEndPr>
    <w:sdtContent>
      <w:p w14:paraId="04DC73F0" w14:textId="11A913FB" w:rsidR="000A0569" w:rsidRDefault="000A05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54692DD" w14:textId="77777777" w:rsidR="000A0569" w:rsidRDefault="000A0569">
    <w:pPr>
      <w:pStyle w:val="Footer"/>
    </w:pPr>
  </w:p>
  <w:p w14:paraId="53D02AF1" w14:textId="77777777" w:rsidR="0014391E" w:rsidRDefault="0014391E"/>
  <w:p w14:paraId="676BFAC0" w14:textId="77777777" w:rsidR="0014391E" w:rsidRDefault="001439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1BFDA" w14:textId="77777777" w:rsidR="00A81F22" w:rsidRDefault="00A81F22" w:rsidP="000A0569">
      <w:pPr>
        <w:spacing w:line="240" w:lineRule="auto"/>
      </w:pPr>
      <w:r>
        <w:separator/>
      </w:r>
    </w:p>
  </w:footnote>
  <w:footnote w:type="continuationSeparator" w:id="0">
    <w:p w14:paraId="34389D5C" w14:textId="77777777" w:rsidR="00A81F22" w:rsidRDefault="00A81F22" w:rsidP="000A05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B586" w14:textId="22E778F2" w:rsidR="0014391E" w:rsidRDefault="00E43B08" w:rsidP="00E43B08">
    <w:pPr>
      <w:pStyle w:val="Header"/>
      <w:jc w:val="right"/>
    </w:pPr>
    <w:r w:rsidRPr="00E43B08">
      <w:rPr>
        <w:noProof/>
      </w:rPr>
      <w:drawing>
        <wp:inline distT="0" distB="0" distL="0" distR="0" wp14:anchorId="13FEEBCA" wp14:editId="35A85A68">
          <wp:extent cx="1839541" cy="577112"/>
          <wp:effectExtent l="0" t="0" r="0" b="0"/>
          <wp:docPr id="90" name="Picture 16" descr="Logo&#10;&#10;Description automatically generated">
            <a:extLst xmlns:a="http://schemas.openxmlformats.org/drawingml/2006/main">
              <a:ext uri="{FF2B5EF4-FFF2-40B4-BE49-F238E27FC236}">
                <a16:creationId xmlns:a16="http://schemas.microsoft.com/office/drawing/2014/main" id="{DD677109-8D7E-4B06-AE3C-01741BED5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Logo&#10;&#10;Description automatically generated">
                    <a:extLst>
                      <a:ext uri="{FF2B5EF4-FFF2-40B4-BE49-F238E27FC236}">
                        <a16:creationId xmlns:a16="http://schemas.microsoft.com/office/drawing/2014/main" id="{DD677109-8D7E-4B06-AE3C-01741BED53F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39541" cy="57711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2702"/>
    <w:multiLevelType w:val="hybridMultilevel"/>
    <w:tmpl w:val="51DE13F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3C00C45"/>
    <w:multiLevelType w:val="hybridMultilevel"/>
    <w:tmpl w:val="CB2E2D88"/>
    <w:lvl w:ilvl="0" w:tplc="FFFFFFFF">
      <w:start w:val="1"/>
      <w:numFmt w:val="bullet"/>
      <w:lvlText w:val=""/>
      <w:lvlJc w:val="left"/>
      <w:pPr>
        <w:tabs>
          <w:tab w:val="num" w:pos="360"/>
        </w:tabs>
        <w:ind w:left="36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04E2025E"/>
    <w:multiLevelType w:val="hybridMultilevel"/>
    <w:tmpl w:val="80A82180"/>
    <w:lvl w:ilvl="0" w:tplc="6DF27030">
      <w:start w:val="1"/>
      <w:numFmt w:val="decimal"/>
      <w:lvlText w:val="%1."/>
      <w:lvlJc w:val="left"/>
      <w:pPr>
        <w:ind w:left="720" w:hanging="360"/>
      </w:pPr>
      <w:rPr>
        <w:b/>
        <w:bCs/>
      </w:rPr>
    </w:lvl>
    <w:lvl w:ilvl="1" w:tplc="FFFFFFFF">
      <w:start w:val="1"/>
      <w:numFmt w:val="lowerLetter"/>
      <w:lvlText w:val="%2."/>
      <w:lvlJc w:val="left"/>
      <w:pPr>
        <w:ind w:left="1440" w:hanging="360"/>
      </w:pPr>
    </w:lvl>
    <w:lvl w:ilvl="2" w:tplc="917606AA">
      <w:start w:val="1"/>
      <w:numFmt w:val="lowerLetter"/>
      <w:lvlText w:val="(%3)"/>
      <w:lvlJc w:val="left"/>
      <w:pPr>
        <w:ind w:left="2340" w:hanging="360"/>
      </w:pPr>
      <w:rPr>
        <w:rFonts w:ascii="Arial" w:hAnsi="Arial" w:cs="Arial" w:hint="default"/>
        <w:color w:val="333333"/>
        <w:sz w:val="23"/>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C735109"/>
    <w:multiLevelType w:val="hybridMultilevel"/>
    <w:tmpl w:val="1CF675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360E63"/>
    <w:multiLevelType w:val="hybridMultilevel"/>
    <w:tmpl w:val="532AE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E077B7"/>
    <w:multiLevelType w:val="hybridMultilevel"/>
    <w:tmpl w:val="F84C1DE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116873E2"/>
    <w:multiLevelType w:val="hybridMultilevel"/>
    <w:tmpl w:val="C694B4B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1AE7563"/>
    <w:multiLevelType w:val="hybridMultilevel"/>
    <w:tmpl w:val="43929E9E"/>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1074FB"/>
    <w:multiLevelType w:val="hybridMultilevel"/>
    <w:tmpl w:val="25EE96FC"/>
    <w:lvl w:ilvl="0" w:tplc="6FEC480A">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9" w15:restartNumberingAfterBreak="0">
    <w:nsid w:val="152C695D"/>
    <w:multiLevelType w:val="hybridMultilevel"/>
    <w:tmpl w:val="D6D66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D42323"/>
    <w:multiLevelType w:val="hybridMultilevel"/>
    <w:tmpl w:val="53D69F96"/>
    <w:lvl w:ilvl="0" w:tplc="FFFFFFFF">
      <w:start w:val="1"/>
      <w:numFmt w:val="bullet"/>
      <w:lvlText w:val="•"/>
      <w:lvlJc w:val="left"/>
      <w:pPr>
        <w:tabs>
          <w:tab w:val="num" w:pos="360"/>
        </w:tabs>
        <w:ind w:left="36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1BAE0B44"/>
    <w:multiLevelType w:val="hybridMultilevel"/>
    <w:tmpl w:val="7C147646"/>
    <w:lvl w:ilvl="0" w:tplc="EF703FE0">
      <w:start w:val="1"/>
      <w:numFmt w:val="bullet"/>
      <w:lvlText w:val="o"/>
      <w:lvlJc w:val="left"/>
      <w:pPr>
        <w:ind w:left="1440" w:hanging="360"/>
      </w:pPr>
      <w:rPr>
        <w:rFonts w:ascii="Arial" w:hAnsi="Arial" w:cs="Aria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BE3137C"/>
    <w:multiLevelType w:val="hybridMultilevel"/>
    <w:tmpl w:val="F9D04036"/>
    <w:lvl w:ilvl="0" w:tplc="E5384718">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13" w15:restartNumberingAfterBreak="0">
    <w:nsid w:val="20673800"/>
    <w:multiLevelType w:val="hybridMultilevel"/>
    <w:tmpl w:val="25404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1B25A11"/>
    <w:multiLevelType w:val="hybridMultilevel"/>
    <w:tmpl w:val="F4D63EA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5E90A12"/>
    <w:multiLevelType w:val="hybridMultilevel"/>
    <w:tmpl w:val="0AF0D2BA"/>
    <w:lvl w:ilvl="0" w:tplc="FFFFFFFF">
      <w:start w:val="1"/>
      <w:numFmt w:val="lowerLetter"/>
      <w:lvlText w:val="%1)"/>
      <w:lvlJc w:val="left"/>
      <w:pPr>
        <w:ind w:left="1440" w:hanging="360"/>
      </w:pPr>
    </w:lvl>
    <w:lvl w:ilvl="1" w:tplc="4009001B">
      <w:start w:val="1"/>
      <w:numFmt w:val="lowerRoman"/>
      <w:lvlText w:val="%2."/>
      <w:lvlJc w:val="right"/>
      <w:pPr>
        <w:ind w:left="2160" w:hanging="360"/>
      </w:pPr>
    </w:lvl>
    <w:lvl w:ilvl="2" w:tplc="FFFFFFFF">
      <w:start w:val="1"/>
      <w:numFmt w:val="lowerRoman"/>
      <w:lvlText w:val="%3."/>
      <w:lvlJc w:val="right"/>
      <w:pPr>
        <w:ind w:left="2880" w:hanging="180"/>
      </w:pPr>
    </w:lvl>
    <w:lvl w:ilvl="3" w:tplc="C6D8C414">
      <w:start w:val="1"/>
      <w:numFmt w:val="decimal"/>
      <w:lvlText w:val="%4."/>
      <w:lvlJc w:val="left"/>
      <w:pPr>
        <w:ind w:left="3600" w:hanging="360"/>
      </w:pPr>
      <w:rPr>
        <w:rFonts w:ascii="Arial" w:hAnsi="Arial" w:cs="Arial" w:hint="default"/>
        <w:color w:val="333333"/>
        <w:sz w:val="23"/>
      </w:r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16" w15:restartNumberingAfterBreak="0">
    <w:nsid w:val="271D4424"/>
    <w:multiLevelType w:val="hybridMultilevel"/>
    <w:tmpl w:val="DA545AE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2FEF244B"/>
    <w:multiLevelType w:val="hybridMultilevel"/>
    <w:tmpl w:val="2C0AD27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10953FB"/>
    <w:multiLevelType w:val="hybridMultilevel"/>
    <w:tmpl w:val="238AC25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9" w15:restartNumberingAfterBreak="0">
    <w:nsid w:val="38071C5D"/>
    <w:multiLevelType w:val="hybridMultilevel"/>
    <w:tmpl w:val="F93E7EBA"/>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39175BEC"/>
    <w:multiLevelType w:val="hybridMultilevel"/>
    <w:tmpl w:val="805269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3B7F3903"/>
    <w:multiLevelType w:val="hybridMultilevel"/>
    <w:tmpl w:val="CC22C25E"/>
    <w:lvl w:ilvl="0" w:tplc="DFD8E220">
      <w:start w:val="1"/>
      <w:numFmt w:val="lowerLetter"/>
      <w:lvlText w:val="%1)"/>
      <w:lvlJc w:val="left"/>
      <w:pPr>
        <w:ind w:left="1440" w:hanging="360"/>
      </w:pPr>
    </w:lvl>
    <w:lvl w:ilvl="1" w:tplc="4348A7CC">
      <w:start w:val="1"/>
      <w:numFmt w:val="decimal"/>
      <w:lvlText w:val="(%2)"/>
      <w:lvlJc w:val="left"/>
      <w:pPr>
        <w:ind w:left="2160" w:hanging="360"/>
      </w:pPr>
      <w:rPr>
        <w:rFonts w:ascii="Arial" w:hAnsi="Arial" w:cs="Arial" w:hint="default"/>
        <w:color w:val="333333"/>
        <w:sz w:val="23"/>
      </w:r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22" w15:restartNumberingAfterBreak="0">
    <w:nsid w:val="3E160BE5"/>
    <w:multiLevelType w:val="hybridMultilevel"/>
    <w:tmpl w:val="49C43C54"/>
    <w:lvl w:ilvl="0" w:tplc="FFFFFFFF">
      <w:start w:val="1"/>
      <w:numFmt w:val="decimal"/>
      <w:lvlText w:val="%1."/>
      <w:lvlJc w:val="left"/>
      <w:pPr>
        <w:ind w:left="720" w:hanging="360"/>
      </w:pPr>
    </w:lvl>
    <w:lvl w:ilvl="1" w:tplc="40090017">
      <w:start w:val="1"/>
      <w:numFmt w:val="lowerLetter"/>
      <w:lvlText w:val="%2)"/>
      <w:lvlJc w:val="left"/>
      <w:pPr>
        <w:ind w:left="1440" w:hanging="360"/>
      </w:pPr>
    </w:lvl>
    <w:lvl w:ilvl="2" w:tplc="FFFFFFFF">
      <w:start w:val="1"/>
      <w:numFmt w:val="lowerLetter"/>
      <w:lvlText w:val="(%3)"/>
      <w:lvlJc w:val="left"/>
      <w:pPr>
        <w:ind w:left="2340" w:hanging="360"/>
      </w:pPr>
      <w:rPr>
        <w:rFonts w:ascii="Arial" w:hAnsi="Arial" w:cs="Arial" w:hint="default"/>
        <w:color w:val="333333"/>
        <w:sz w:val="23"/>
      </w:rPr>
    </w:lvl>
    <w:lvl w:ilvl="3" w:tplc="E0E09CAC">
      <w:start w:val="4"/>
      <w:numFmt w:val="decimal"/>
      <w:lvlText w:val="%4"/>
      <w:lvlJc w:val="left"/>
      <w:pPr>
        <w:ind w:left="2880" w:hanging="360"/>
      </w:pPr>
      <w:rPr>
        <w:rFonts w:ascii="Arial" w:hAnsi="Arial" w:cs="Arial" w:hint="default"/>
        <w:b/>
        <w:color w:val="333333"/>
        <w:sz w:val="23"/>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40DA3070"/>
    <w:multiLevelType w:val="hybridMultilevel"/>
    <w:tmpl w:val="EC82C08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44FB1DCA"/>
    <w:multiLevelType w:val="hybridMultilevel"/>
    <w:tmpl w:val="F3524340"/>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455A4C9E"/>
    <w:multiLevelType w:val="hybridMultilevel"/>
    <w:tmpl w:val="316C71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9F63154"/>
    <w:multiLevelType w:val="hybridMultilevel"/>
    <w:tmpl w:val="1DEE9960"/>
    <w:lvl w:ilvl="0" w:tplc="FFFFFFFF">
      <w:start w:val="1"/>
      <w:numFmt w:val="bullet"/>
      <w:lvlText w:val=""/>
      <w:lvlJc w:val="left"/>
      <w:pPr>
        <w:tabs>
          <w:tab w:val="num" w:pos="360"/>
        </w:tabs>
        <w:ind w:left="36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7" w15:restartNumberingAfterBreak="0">
    <w:nsid w:val="4A02618A"/>
    <w:multiLevelType w:val="hybridMultilevel"/>
    <w:tmpl w:val="8A00A93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15:restartNumberingAfterBreak="0">
    <w:nsid w:val="4AE27681"/>
    <w:multiLevelType w:val="hybridMultilevel"/>
    <w:tmpl w:val="FE906E3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4D364FE0"/>
    <w:multiLevelType w:val="hybridMultilevel"/>
    <w:tmpl w:val="A6C42F9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507268D8"/>
    <w:multiLevelType w:val="hybridMultilevel"/>
    <w:tmpl w:val="CD501BA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0D53AF9"/>
    <w:multiLevelType w:val="hybridMultilevel"/>
    <w:tmpl w:val="59A691D0"/>
    <w:lvl w:ilvl="0" w:tplc="40090005">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51655BB5"/>
    <w:multiLevelType w:val="hybridMultilevel"/>
    <w:tmpl w:val="22E86FA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592776B5"/>
    <w:multiLevelType w:val="hybridMultilevel"/>
    <w:tmpl w:val="ACDAAD22"/>
    <w:lvl w:ilvl="0" w:tplc="40090005">
      <w:start w:val="1"/>
      <w:numFmt w:val="bullet"/>
      <w:lvlText w:val=""/>
      <w:lvlJc w:val="left"/>
      <w:pPr>
        <w:tabs>
          <w:tab w:val="num" w:pos="360"/>
        </w:tabs>
        <w:ind w:left="360" w:hanging="360"/>
      </w:pPr>
      <w:rPr>
        <w:rFonts w:ascii="Wingdings" w:hAnsi="Wingdings" w:hint="default"/>
      </w:rPr>
    </w:lvl>
    <w:lvl w:ilvl="1" w:tplc="E122648E">
      <w:numFmt w:val="bullet"/>
      <w:lvlText w:val="o"/>
      <w:lvlJc w:val="left"/>
      <w:pPr>
        <w:tabs>
          <w:tab w:val="num" w:pos="1080"/>
        </w:tabs>
        <w:ind w:left="1080" w:hanging="360"/>
      </w:pPr>
      <w:rPr>
        <w:rFonts w:ascii="Courier New" w:hAnsi="Courier New" w:hint="default"/>
      </w:rPr>
    </w:lvl>
    <w:lvl w:ilvl="2" w:tplc="FA008CCA" w:tentative="1">
      <w:start w:val="1"/>
      <w:numFmt w:val="bullet"/>
      <w:lvlText w:val="•"/>
      <w:lvlJc w:val="left"/>
      <w:pPr>
        <w:tabs>
          <w:tab w:val="num" w:pos="1800"/>
        </w:tabs>
        <w:ind w:left="1800" w:hanging="360"/>
      </w:pPr>
      <w:rPr>
        <w:rFonts w:ascii="Arial" w:hAnsi="Arial" w:hint="default"/>
      </w:rPr>
    </w:lvl>
    <w:lvl w:ilvl="3" w:tplc="A3986BB2" w:tentative="1">
      <w:start w:val="1"/>
      <w:numFmt w:val="bullet"/>
      <w:lvlText w:val="•"/>
      <w:lvlJc w:val="left"/>
      <w:pPr>
        <w:tabs>
          <w:tab w:val="num" w:pos="2520"/>
        </w:tabs>
        <w:ind w:left="2520" w:hanging="360"/>
      </w:pPr>
      <w:rPr>
        <w:rFonts w:ascii="Arial" w:hAnsi="Arial" w:hint="default"/>
      </w:rPr>
    </w:lvl>
    <w:lvl w:ilvl="4" w:tplc="F90E1B96" w:tentative="1">
      <w:start w:val="1"/>
      <w:numFmt w:val="bullet"/>
      <w:lvlText w:val="•"/>
      <w:lvlJc w:val="left"/>
      <w:pPr>
        <w:tabs>
          <w:tab w:val="num" w:pos="3240"/>
        </w:tabs>
        <w:ind w:left="3240" w:hanging="360"/>
      </w:pPr>
      <w:rPr>
        <w:rFonts w:ascii="Arial" w:hAnsi="Arial" w:hint="default"/>
      </w:rPr>
    </w:lvl>
    <w:lvl w:ilvl="5" w:tplc="A816F2FA" w:tentative="1">
      <w:start w:val="1"/>
      <w:numFmt w:val="bullet"/>
      <w:lvlText w:val="•"/>
      <w:lvlJc w:val="left"/>
      <w:pPr>
        <w:tabs>
          <w:tab w:val="num" w:pos="3960"/>
        </w:tabs>
        <w:ind w:left="3960" w:hanging="360"/>
      </w:pPr>
      <w:rPr>
        <w:rFonts w:ascii="Arial" w:hAnsi="Arial" w:hint="default"/>
      </w:rPr>
    </w:lvl>
    <w:lvl w:ilvl="6" w:tplc="2A30F17C" w:tentative="1">
      <w:start w:val="1"/>
      <w:numFmt w:val="bullet"/>
      <w:lvlText w:val="•"/>
      <w:lvlJc w:val="left"/>
      <w:pPr>
        <w:tabs>
          <w:tab w:val="num" w:pos="4680"/>
        </w:tabs>
        <w:ind w:left="4680" w:hanging="360"/>
      </w:pPr>
      <w:rPr>
        <w:rFonts w:ascii="Arial" w:hAnsi="Arial" w:hint="default"/>
      </w:rPr>
    </w:lvl>
    <w:lvl w:ilvl="7" w:tplc="B6BAAA24" w:tentative="1">
      <w:start w:val="1"/>
      <w:numFmt w:val="bullet"/>
      <w:lvlText w:val="•"/>
      <w:lvlJc w:val="left"/>
      <w:pPr>
        <w:tabs>
          <w:tab w:val="num" w:pos="5400"/>
        </w:tabs>
        <w:ind w:left="5400" w:hanging="360"/>
      </w:pPr>
      <w:rPr>
        <w:rFonts w:ascii="Arial" w:hAnsi="Arial" w:hint="default"/>
      </w:rPr>
    </w:lvl>
    <w:lvl w:ilvl="8" w:tplc="CA607A96" w:tentative="1">
      <w:start w:val="1"/>
      <w:numFmt w:val="bullet"/>
      <w:lvlText w:val="•"/>
      <w:lvlJc w:val="left"/>
      <w:pPr>
        <w:tabs>
          <w:tab w:val="num" w:pos="6120"/>
        </w:tabs>
        <w:ind w:left="6120" w:hanging="360"/>
      </w:pPr>
      <w:rPr>
        <w:rFonts w:ascii="Arial" w:hAnsi="Arial" w:hint="default"/>
      </w:rPr>
    </w:lvl>
  </w:abstractNum>
  <w:abstractNum w:abstractNumId="34" w15:restartNumberingAfterBreak="0">
    <w:nsid w:val="59363F29"/>
    <w:multiLevelType w:val="hybridMultilevel"/>
    <w:tmpl w:val="6C2897F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5C5E4DBC"/>
    <w:multiLevelType w:val="hybridMultilevel"/>
    <w:tmpl w:val="F4F4C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553585"/>
    <w:multiLevelType w:val="hybridMultilevel"/>
    <w:tmpl w:val="C730193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6578700B"/>
    <w:multiLevelType w:val="hybridMultilevel"/>
    <w:tmpl w:val="30BADA14"/>
    <w:lvl w:ilvl="0" w:tplc="40090017">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38" w15:restartNumberingAfterBreak="0">
    <w:nsid w:val="6818233C"/>
    <w:multiLevelType w:val="hybridMultilevel"/>
    <w:tmpl w:val="F8E2A7A8"/>
    <w:lvl w:ilvl="0" w:tplc="4009000F">
      <w:start w:val="1"/>
      <w:numFmt w:val="decimal"/>
      <w:lvlText w:val="%1."/>
      <w:lvlJc w:val="left"/>
      <w:pPr>
        <w:ind w:left="720" w:hanging="360"/>
      </w:p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9" w15:restartNumberingAfterBreak="0">
    <w:nsid w:val="6B543B1A"/>
    <w:multiLevelType w:val="hybridMultilevel"/>
    <w:tmpl w:val="BDDC3F38"/>
    <w:lvl w:ilvl="0" w:tplc="FFFFFFFF">
      <w:start w:val="1"/>
      <w:numFmt w:val="decimal"/>
      <w:lvlText w:val="%1."/>
      <w:lvlJc w:val="left"/>
      <w:pPr>
        <w:ind w:left="720" w:hanging="360"/>
      </w:pPr>
    </w:lvl>
    <w:lvl w:ilvl="1" w:tplc="40090017">
      <w:start w:val="1"/>
      <w:numFmt w:val="lowerLetter"/>
      <w:lvlText w:val="%2)"/>
      <w:lvlJc w:val="left"/>
      <w:pPr>
        <w:ind w:left="1440" w:hanging="360"/>
      </w:pPr>
    </w:lvl>
    <w:lvl w:ilvl="2" w:tplc="FFFFFFFF">
      <w:start w:val="1"/>
      <w:numFmt w:val="lowerLetter"/>
      <w:lvlText w:val="(%3)"/>
      <w:lvlJc w:val="left"/>
      <w:pPr>
        <w:ind w:left="2340" w:hanging="360"/>
      </w:pPr>
      <w:rPr>
        <w:rFonts w:ascii="Arial" w:hAnsi="Arial" w:cs="Arial" w:hint="default"/>
        <w:color w:val="333333"/>
        <w:sz w:val="23"/>
      </w:rPr>
    </w:lvl>
    <w:lvl w:ilvl="3" w:tplc="D9C62538">
      <w:start w:val="5"/>
      <w:numFmt w:val="decimal"/>
      <w:lvlText w:val="%4"/>
      <w:lvlJc w:val="left"/>
      <w:pPr>
        <w:ind w:left="2880" w:hanging="360"/>
      </w:pPr>
      <w:rPr>
        <w:rFonts w:ascii="Arial" w:hAnsi="Arial" w:cs="Arial" w:hint="default"/>
        <w:b/>
        <w:color w:val="333333"/>
        <w:sz w:val="23"/>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6BBD0119"/>
    <w:multiLevelType w:val="hybridMultilevel"/>
    <w:tmpl w:val="B5586F4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1" w15:restartNumberingAfterBreak="0">
    <w:nsid w:val="6F5D00B5"/>
    <w:multiLevelType w:val="hybridMultilevel"/>
    <w:tmpl w:val="BBC4CD2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2" w15:restartNumberingAfterBreak="0">
    <w:nsid w:val="758838C9"/>
    <w:multiLevelType w:val="hybridMultilevel"/>
    <w:tmpl w:val="6B9A8FBE"/>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3" w15:restartNumberingAfterBreak="0">
    <w:nsid w:val="79F17091"/>
    <w:multiLevelType w:val="hybridMultilevel"/>
    <w:tmpl w:val="8DBE13D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4" w15:restartNumberingAfterBreak="0">
    <w:nsid w:val="7B7A3D92"/>
    <w:multiLevelType w:val="hybridMultilevel"/>
    <w:tmpl w:val="A64675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BD910DF"/>
    <w:multiLevelType w:val="hybridMultilevel"/>
    <w:tmpl w:val="EBFCAA3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6" w15:restartNumberingAfterBreak="0">
    <w:nsid w:val="7E597B4F"/>
    <w:multiLevelType w:val="hybridMultilevel"/>
    <w:tmpl w:val="D0863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346307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82301226">
    <w:abstractNumId w:val="17"/>
  </w:num>
  <w:num w:numId="3" w16cid:durableId="476722905">
    <w:abstractNumId w:val="0"/>
  </w:num>
  <w:num w:numId="4" w16cid:durableId="1392538678">
    <w:abstractNumId w:val="14"/>
  </w:num>
  <w:num w:numId="5" w16cid:durableId="1124807085">
    <w:abstractNumId w:val="36"/>
  </w:num>
  <w:num w:numId="6" w16cid:durableId="1922251683">
    <w:abstractNumId w:val="6"/>
  </w:num>
  <w:num w:numId="7" w16cid:durableId="740177418">
    <w:abstractNumId w:val="31"/>
  </w:num>
  <w:num w:numId="8" w16cid:durableId="121580457">
    <w:abstractNumId w:val="16"/>
  </w:num>
  <w:num w:numId="9" w16cid:durableId="829368145">
    <w:abstractNumId w:val="41"/>
  </w:num>
  <w:num w:numId="10" w16cid:durableId="501161073">
    <w:abstractNumId w:val="43"/>
  </w:num>
  <w:num w:numId="11" w16cid:durableId="1244022241">
    <w:abstractNumId w:val="28"/>
  </w:num>
  <w:num w:numId="12" w16cid:durableId="118065426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25034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175194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764656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4489726">
    <w:abstractNumId w:val="22"/>
    <w:lvlOverride w:ilvl="0">
      <w:startOverride w:val="1"/>
    </w:lvlOverride>
    <w:lvlOverride w:ilvl="1">
      <w:startOverride w:val="1"/>
    </w:lvlOverride>
    <w:lvlOverride w:ilvl="2">
      <w:startOverride w:val="1"/>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13681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60081407">
    <w:abstractNumId w:val="39"/>
    <w:lvlOverride w:ilvl="0">
      <w:startOverride w:val="1"/>
    </w:lvlOverride>
    <w:lvlOverride w:ilvl="1">
      <w:startOverride w:val="1"/>
    </w:lvlOverride>
    <w:lvlOverride w:ilvl="2">
      <w:startOverride w:val="1"/>
    </w:lvlOverride>
    <w:lvlOverride w:ilvl="3">
      <w:startOverride w:val="5"/>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4904610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3749673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414090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8749129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182475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694418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200261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8885646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985067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456669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37504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88260975">
    <w:abstractNumId w:val="32"/>
  </w:num>
  <w:num w:numId="31" w16cid:durableId="711881140">
    <w:abstractNumId w:val="3"/>
  </w:num>
  <w:num w:numId="32" w16cid:durableId="487789487">
    <w:abstractNumId w:val="20"/>
  </w:num>
  <w:num w:numId="33" w16cid:durableId="1500657228">
    <w:abstractNumId w:val="44"/>
  </w:num>
  <w:num w:numId="34" w16cid:durableId="872308314">
    <w:abstractNumId w:val="25"/>
  </w:num>
  <w:num w:numId="35" w16cid:durableId="945388793">
    <w:abstractNumId w:val="13"/>
  </w:num>
  <w:num w:numId="36" w16cid:durableId="1524855427">
    <w:abstractNumId w:val="9"/>
  </w:num>
  <w:num w:numId="37" w16cid:durableId="1039008182">
    <w:abstractNumId w:val="7"/>
  </w:num>
  <w:num w:numId="38" w16cid:durableId="434249073">
    <w:abstractNumId w:val="46"/>
  </w:num>
  <w:num w:numId="39" w16cid:durableId="1847936301">
    <w:abstractNumId w:val="4"/>
  </w:num>
  <w:num w:numId="40" w16cid:durableId="1076124504">
    <w:abstractNumId w:val="35"/>
  </w:num>
  <w:num w:numId="41" w16cid:durableId="1376270924">
    <w:abstractNumId w:val="30"/>
  </w:num>
  <w:num w:numId="42" w16cid:durableId="728646449">
    <w:abstractNumId w:val="11"/>
  </w:num>
  <w:num w:numId="43" w16cid:durableId="1115490778">
    <w:abstractNumId w:val="33"/>
  </w:num>
  <w:num w:numId="44" w16cid:durableId="1259220009">
    <w:abstractNumId w:val="42"/>
  </w:num>
  <w:num w:numId="45" w16cid:durableId="1519926310">
    <w:abstractNumId w:val="10"/>
  </w:num>
  <w:num w:numId="46" w16cid:durableId="2007634265">
    <w:abstractNumId w:val="26"/>
  </w:num>
  <w:num w:numId="47" w16cid:durableId="1029187686">
    <w:abstractNumId w:val="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ECC"/>
    <w:rsid w:val="000034CE"/>
    <w:rsid w:val="000039D6"/>
    <w:rsid w:val="00003A68"/>
    <w:rsid w:val="00006401"/>
    <w:rsid w:val="00007E03"/>
    <w:rsid w:val="00014461"/>
    <w:rsid w:val="00015AEA"/>
    <w:rsid w:val="0001655F"/>
    <w:rsid w:val="000210D0"/>
    <w:rsid w:val="00021A08"/>
    <w:rsid w:val="0002214E"/>
    <w:rsid w:val="000225CE"/>
    <w:rsid w:val="0002382E"/>
    <w:rsid w:val="000241D1"/>
    <w:rsid w:val="000249C1"/>
    <w:rsid w:val="000264B6"/>
    <w:rsid w:val="00026C84"/>
    <w:rsid w:val="00027550"/>
    <w:rsid w:val="000314DD"/>
    <w:rsid w:val="00032744"/>
    <w:rsid w:val="00033D5A"/>
    <w:rsid w:val="0003448A"/>
    <w:rsid w:val="00034E30"/>
    <w:rsid w:val="000428BA"/>
    <w:rsid w:val="00043664"/>
    <w:rsid w:val="000475E6"/>
    <w:rsid w:val="000505E5"/>
    <w:rsid w:val="00050FB4"/>
    <w:rsid w:val="000532DF"/>
    <w:rsid w:val="00053670"/>
    <w:rsid w:val="00053E2C"/>
    <w:rsid w:val="00057EC1"/>
    <w:rsid w:val="00057F36"/>
    <w:rsid w:val="000604BB"/>
    <w:rsid w:val="00060BC1"/>
    <w:rsid w:val="0006201B"/>
    <w:rsid w:val="00062E01"/>
    <w:rsid w:val="0006323E"/>
    <w:rsid w:val="00066E72"/>
    <w:rsid w:val="000705F4"/>
    <w:rsid w:val="00075207"/>
    <w:rsid w:val="00075D73"/>
    <w:rsid w:val="00076C9E"/>
    <w:rsid w:val="00076E37"/>
    <w:rsid w:val="0008115C"/>
    <w:rsid w:val="0008311E"/>
    <w:rsid w:val="000862DE"/>
    <w:rsid w:val="00090408"/>
    <w:rsid w:val="00090E87"/>
    <w:rsid w:val="00092A2E"/>
    <w:rsid w:val="0009571A"/>
    <w:rsid w:val="00095B9E"/>
    <w:rsid w:val="00095D60"/>
    <w:rsid w:val="0009626B"/>
    <w:rsid w:val="00096F66"/>
    <w:rsid w:val="000A0569"/>
    <w:rsid w:val="000A3063"/>
    <w:rsid w:val="000A4C8F"/>
    <w:rsid w:val="000B0A84"/>
    <w:rsid w:val="000B0D89"/>
    <w:rsid w:val="000B16C2"/>
    <w:rsid w:val="000B212E"/>
    <w:rsid w:val="000B23D2"/>
    <w:rsid w:val="000B2C0D"/>
    <w:rsid w:val="000C008C"/>
    <w:rsid w:val="000C1958"/>
    <w:rsid w:val="000C463E"/>
    <w:rsid w:val="000C6C4F"/>
    <w:rsid w:val="000D078F"/>
    <w:rsid w:val="000D1977"/>
    <w:rsid w:val="000D1E76"/>
    <w:rsid w:val="000D3832"/>
    <w:rsid w:val="000D4097"/>
    <w:rsid w:val="000D760A"/>
    <w:rsid w:val="000D7814"/>
    <w:rsid w:val="000D7913"/>
    <w:rsid w:val="000E14EA"/>
    <w:rsid w:val="000F0504"/>
    <w:rsid w:val="000F0998"/>
    <w:rsid w:val="000F11BB"/>
    <w:rsid w:val="000F37D2"/>
    <w:rsid w:val="000F3988"/>
    <w:rsid w:val="00101190"/>
    <w:rsid w:val="00105DF6"/>
    <w:rsid w:val="00110922"/>
    <w:rsid w:val="001140D9"/>
    <w:rsid w:val="001151FE"/>
    <w:rsid w:val="00116BFF"/>
    <w:rsid w:val="00116C52"/>
    <w:rsid w:val="001172AA"/>
    <w:rsid w:val="001229DF"/>
    <w:rsid w:val="001238F0"/>
    <w:rsid w:val="00130BED"/>
    <w:rsid w:val="001316AA"/>
    <w:rsid w:val="00137070"/>
    <w:rsid w:val="001405F1"/>
    <w:rsid w:val="00140D10"/>
    <w:rsid w:val="0014391E"/>
    <w:rsid w:val="001473CE"/>
    <w:rsid w:val="00151BE1"/>
    <w:rsid w:val="00152942"/>
    <w:rsid w:val="0015401A"/>
    <w:rsid w:val="00155348"/>
    <w:rsid w:val="00160007"/>
    <w:rsid w:val="00161991"/>
    <w:rsid w:val="001635DC"/>
    <w:rsid w:val="00165D06"/>
    <w:rsid w:val="00166375"/>
    <w:rsid w:val="00171B5E"/>
    <w:rsid w:val="00172081"/>
    <w:rsid w:val="00172840"/>
    <w:rsid w:val="00172877"/>
    <w:rsid w:val="00172955"/>
    <w:rsid w:val="00172AEE"/>
    <w:rsid w:val="0017585A"/>
    <w:rsid w:val="001801BF"/>
    <w:rsid w:val="00180CC8"/>
    <w:rsid w:val="0018108A"/>
    <w:rsid w:val="001823D6"/>
    <w:rsid w:val="00182AD6"/>
    <w:rsid w:val="00184A61"/>
    <w:rsid w:val="001933EA"/>
    <w:rsid w:val="001941C7"/>
    <w:rsid w:val="00194A9A"/>
    <w:rsid w:val="0019523F"/>
    <w:rsid w:val="001958B1"/>
    <w:rsid w:val="00196320"/>
    <w:rsid w:val="0019725C"/>
    <w:rsid w:val="001A1633"/>
    <w:rsid w:val="001A1764"/>
    <w:rsid w:val="001A2353"/>
    <w:rsid w:val="001A2548"/>
    <w:rsid w:val="001A2AD4"/>
    <w:rsid w:val="001A5C43"/>
    <w:rsid w:val="001A5E53"/>
    <w:rsid w:val="001A6573"/>
    <w:rsid w:val="001B0D71"/>
    <w:rsid w:val="001B13B1"/>
    <w:rsid w:val="001B2ADA"/>
    <w:rsid w:val="001B7FC0"/>
    <w:rsid w:val="001C1422"/>
    <w:rsid w:val="001C3D2D"/>
    <w:rsid w:val="001C76B0"/>
    <w:rsid w:val="001C78FC"/>
    <w:rsid w:val="001D3B06"/>
    <w:rsid w:val="001E0677"/>
    <w:rsid w:val="001E1075"/>
    <w:rsid w:val="001E1463"/>
    <w:rsid w:val="001E1ABE"/>
    <w:rsid w:val="001E5673"/>
    <w:rsid w:val="001E5BE1"/>
    <w:rsid w:val="001E79CF"/>
    <w:rsid w:val="001E7F51"/>
    <w:rsid w:val="001F0BD1"/>
    <w:rsid w:val="001F2623"/>
    <w:rsid w:val="001F4651"/>
    <w:rsid w:val="001F4C42"/>
    <w:rsid w:val="001F4D3E"/>
    <w:rsid w:val="001F7792"/>
    <w:rsid w:val="002007AA"/>
    <w:rsid w:val="00200DDD"/>
    <w:rsid w:val="00201B10"/>
    <w:rsid w:val="00203454"/>
    <w:rsid w:val="0020654B"/>
    <w:rsid w:val="0020764A"/>
    <w:rsid w:val="002138EE"/>
    <w:rsid w:val="0022183C"/>
    <w:rsid w:val="00227E7E"/>
    <w:rsid w:val="002305FD"/>
    <w:rsid w:val="00236733"/>
    <w:rsid w:val="00236E59"/>
    <w:rsid w:val="002374B8"/>
    <w:rsid w:val="00237935"/>
    <w:rsid w:val="00241695"/>
    <w:rsid w:val="00242EC0"/>
    <w:rsid w:val="002465FC"/>
    <w:rsid w:val="00252660"/>
    <w:rsid w:val="00255D31"/>
    <w:rsid w:val="002566DE"/>
    <w:rsid w:val="00256DD1"/>
    <w:rsid w:val="00256FBA"/>
    <w:rsid w:val="00257DFF"/>
    <w:rsid w:val="00260197"/>
    <w:rsid w:val="00261DD1"/>
    <w:rsid w:val="002634A1"/>
    <w:rsid w:val="00277C29"/>
    <w:rsid w:val="00283C7C"/>
    <w:rsid w:val="00285195"/>
    <w:rsid w:val="002863E5"/>
    <w:rsid w:val="0029067A"/>
    <w:rsid w:val="0029586F"/>
    <w:rsid w:val="002A36FC"/>
    <w:rsid w:val="002A45C0"/>
    <w:rsid w:val="002A50B1"/>
    <w:rsid w:val="002B0C14"/>
    <w:rsid w:val="002B1EF8"/>
    <w:rsid w:val="002B35D0"/>
    <w:rsid w:val="002B63EA"/>
    <w:rsid w:val="002B7B88"/>
    <w:rsid w:val="002C1E28"/>
    <w:rsid w:val="002C3410"/>
    <w:rsid w:val="002C4924"/>
    <w:rsid w:val="002C5800"/>
    <w:rsid w:val="002C6FB0"/>
    <w:rsid w:val="002D192C"/>
    <w:rsid w:val="002D6EF8"/>
    <w:rsid w:val="002E016F"/>
    <w:rsid w:val="002E0D5E"/>
    <w:rsid w:val="002E214F"/>
    <w:rsid w:val="002E2243"/>
    <w:rsid w:val="002E3C1D"/>
    <w:rsid w:val="002E4764"/>
    <w:rsid w:val="002E6A07"/>
    <w:rsid w:val="002E6F56"/>
    <w:rsid w:val="002E7678"/>
    <w:rsid w:val="002F01DE"/>
    <w:rsid w:val="002F0626"/>
    <w:rsid w:val="002F124A"/>
    <w:rsid w:val="002F25C8"/>
    <w:rsid w:val="002F3E55"/>
    <w:rsid w:val="002F6013"/>
    <w:rsid w:val="00300154"/>
    <w:rsid w:val="003015AB"/>
    <w:rsid w:val="003019C3"/>
    <w:rsid w:val="003029AF"/>
    <w:rsid w:val="00304339"/>
    <w:rsid w:val="00304478"/>
    <w:rsid w:val="00305756"/>
    <w:rsid w:val="00306704"/>
    <w:rsid w:val="003072E0"/>
    <w:rsid w:val="00311483"/>
    <w:rsid w:val="00311506"/>
    <w:rsid w:val="0031410D"/>
    <w:rsid w:val="00314E05"/>
    <w:rsid w:val="003158E0"/>
    <w:rsid w:val="00320F5D"/>
    <w:rsid w:val="0032142C"/>
    <w:rsid w:val="003228DC"/>
    <w:rsid w:val="00331E1B"/>
    <w:rsid w:val="00332628"/>
    <w:rsid w:val="003414C2"/>
    <w:rsid w:val="0035226E"/>
    <w:rsid w:val="00354A78"/>
    <w:rsid w:val="00355444"/>
    <w:rsid w:val="00355CF4"/>
    <w:rsid w:val="003565C8"/>
    <w:rsid w:val="003567FD"/>
    <w:rsid w:val="00357C21"/>
    <w:rsid w:val="00360848"/>
    <w:rsid w:val="00360BB1"/>
    <w:rsid w:val="00361098"/>
    <w:rsid w:val="00362EA7"/>
    <w:rsid w:val="003648B5"/>
    <w:rsid w:val="003661A7"/>
    <w:rsid w:val="00366BDE"/>
    <w:rsid w:val="003677B6"/>
    <w:rsid w:val="003702C2"/>
    <w:rsid w:val="00372FD5"/>
    <w:rsid w:val="00373465"/>
    <w:rsid w:val="003816ED"/>
    <w:rsid w:val="00383940"/>
    <w:rsid w:val="003839C6"/>
    <w:rsid w:val="003904AB"/>
    <w:rsid w:val="0039442C"/>
    <w:rsid w:val="0039557B"/>
    <w:rsid w:val="003A00BE"/>
    <w:rsid w:val="003A15F3"/>
    <w:rsid w:val="003A6647"/>
    <w:rsid w:val="003A7DC4"/>
    <w:rsid w:val="003B1EF2"/>
    <w:rsid w:val="003B21E1"/>
    <w:rsid w:val="003C071D"/>
    <w:rsid w:val="003C0B3A"/>
    <w:rsid w:val="003C0DC7"/>
    <w:rsid w:val="003C12BF"/>
    <w:rsid w:val="003C2404"/>
    <w:rsid w:val="003C47BD"/>
    <w:rsid w:val="003C4E05"/>
    <w:rsid w:val="003C5A5F"/>
    <w:rsid w:val="003C6356"/>
    <w:rsid w:val="003C79A6"/>
    <w:rsid w:val="003D05DF"/>
    <w:rsid w:val="003D3EE1"/>
    <w:rsid w:val="003D6743"/>
    <w:rsid w:val="003D6BA4"/>
    <w:rsid w:val="003D6BBF"/>
    <w:rsid w:val="003E0697"/>
    <w:rsid w:val="003E18EE"/>
    <w:rsid w:val="003E27CC"/>
    <w:rsid w:val="003E3A42"/>
    <w:rsid w:val="003E4FEC"/>
    <w:rsid w:val="003E5538"/>
    <w:rsid w:val="003E5B09"/>
    <w:rsid w:val="003F0E3B"/>
    <w:rsid w:val="00404E42"/>
    <w:rsid w:val="004100CD"/>
    <w:rsid w:val="00410927"/>
    <w:rsid w:val="004127F4"/>
    <w:rsid w:val="00413481"/>
    <w:rsid w:val="004142B7"/>
    <w:rsid w:val="00414ECC"/>
    <w:rsid w:val="00416586"/>
    <w:rsid w:val="00420B47"/>
    <w:rsid w:val="00424879"/>
    <w:rsid w:val="00425A75"/>
    <w:rsid w:val="00426597"/>
    <w:rsid w:val="00427792"/>
    <w:rsid w:val="00430049"/>
    <w:rsid w:val="0043406B"/>
    <w:rsid w:val="004354AC"/>
    <w:rsid w:val="0044012D"/>
    <w:rsid w:val="00441CA1"/>
    <w:rsid w:val="004444CE"/>
    <w:rsid w:val="004478C4"/>
    <w:rsid w:val="004532F7"/>
    <w:rsid w:val="00460419"/>
    <w:rsid w:val="00461766"/>
    <w:rsid w:val="0046180A"/>
    <w:rsid w:val="00467415"/>
    <w:rsid w:val="00470B88"/>
    <w:rsid w:val="00473796"/>
    <w:rsid w:val="00476C9E"/>
    <w:rsid w:val="004815D7"/>
    <w:rsid w:val="00482CFC"/>
    <w:rsid w:val="00484897"/>
    <w:rsid w:val="00484983"/>
    <w:rsid w:val="004863E1"/>
    <w:rsid w:val="00494224"/>
    <w:rsid w:val="004942B3"/>
    <w:rsid w:val="00496ADD"/>
    <w:rsid w:val="00497122"/>
    <w:rsid w:val="00497AD9"/>
    <w:rsid w:val="004A118B"/>
    <w:rsid w:val="004A3072"/>
    <w:rsid w:val="004A4DD1"/>
    <w:rsid w:val="004A73AF"/>
    <w:rsid w:val="004A7D7D"/>
    <w:rsid w:val="004B42F2"/>
    <w:rsid w:val="004B4337"/>
    <w:rsid w:val="004B6070"/>
    <w:rsid w:val="004B6795"/>
    <w:rsid w:val="004C3244"/>
    <w:rsid w:val="004C4B6A"/>
    <w:rsid w:val="004C548F"/>
    <w:rsid w:val="004D3040"/>
    <w:rsid w:val="004D316B"/>
    <w:rsid w:val="004E1D28"/>
    <w:rsid w:val="004E45E3"/>
    <w:rsid w:val="004E4CB5"/>
    <w:rsid w:val="004E6EC4"/>
    <w:rsid w:val="004F0871"/>
    <w:rsid w:val="004F17D6"/>
    <w:rsid w:val="004F1FA2"/>
    <w:rsid w:val="004F37D5"/>
    <w:rsid w:val="004F3837"/>
    <w:rsid w:val="004F38F6"/>
    <w:rsid w:val="004F3EC2"/>
    <w:rsid w:val="00500A15"/>
    <w:rsid w:val="00500DC2"/>
    <w:rsid w:val="0050119B"/>
    <w:rsid w:val="00502339"/>
    <w:rsid w:val="00502777"/>
    <w:rsid w:val="005067D8"/>
    <w:rsid w:val="0050698F"/>
    <w:rsid w:val="0050733D"/>
    <w:rsid w:val="00513CC7"/>
    <w:rsid w:val="0051630A"/>
    <w:rsid w:val="00520A3E"/>
    <w:rsid w:val="00520C5A"/>
    <w:rsid w:val="00521A71"/>
    <w:rsid w:val="005274AF"/>
    <w:rsid w:val="00530403"/>
    <w:rsid w:val="00530E52"/>
    <w:rsid w:val="00530E73"/>
    <w:rsid w:val="00531A36"/>
    <w:rsid w:val="00534F91"/>
    <w:rsid w:val="00537E78"/>
    <w:rsid w:val="005405CF"/>
    <w:rsid w:val="00541858"/>
    <w:rsid w:val="00545314"/>
    <w:rsid w:val="00545D43"/>
    <w:rsid w:val="00547EF3"/>
    <w:rsid w:val="0055014C"/>
    <w:rsid w:val="005527F9"/>
    <w:rsid w:val="0055452D"/>
    <w:rsid w:val="005559E1"/>
    <w:rsid w:val="00555A17"/>
    <w:rsid w:val="00562AA6"/>
    <w:rsid w:val="00564A0C"/>
    <w:rsid w:val="0056738F"/>
    <w:rsid w:val="005679DF"/>
    <w:rsid w:val="00574559"/>
    <w:rsid w:val="00576C79"/>
    <w:rsid w:val="005830C8"/>
    <w:rsid w:val="00583A3B"/>
    <w:rsid w:val="005842FC"/>
    <w:rsid w:val="005850AD"/>
    <w:rsid w:val="00590720"/>
    <w:rsid w:val="00590BA9"/>
    <w:rsid w:val="005A004C"/>
    <w:rsid w:val="005A078A"/>
    <w:rsid w:val="005A0FEF"/>
    <w:rsid w:val="005A2735"/>
    <w:rsid w:val="005A4044"/>
    <w:rsid w:val="005A4397"/>
    <w:rsid w:val="005B0178"/>
    <w:rsid w:val="005B0BD8"/>
    <w:rsid w:val="005B1620"/>
    <w:rsid w:val="005B383B"/>
    <w:rsid w:val="005B48C7"/>
    <w:rsid w:val="005B4E3C"/>
    <w:rsid w:val="005C04CA"/>
    <w:rsid w:val="005C2ABC"/>
    <w:rsid w:val="005C2E60"/>
    <w:rsid w:val="005C3F02"/>
    <w:rsid w:val="005C66C6"/>
    <w:rsid w:val="005C70ED"/>
    <w:rsid w:val="005D02CF"/>
    <w:rsid w:val="005D1D1E"/>
    <w:rsid w:val="005D24A8"/>
    <w:rsid w:val="005D3120"/>
    <w:rsid w:val="005D423B"/>
    <w:rsid w:val="005D6C32"/>
    <w:rsid w:val="005E1977"/>
    <w:rsid w:val="005E2A7D"/>
    <w:rsid w:val="005E3E6B"/>
    <w:rsid w:val="005E4B11"/>
    <w:rsid w:val="005E763A"/>
    <w:rsid w:val="005E7F1A"/>
    <w:rsid w:val="005F0B0F"/>
    <w:rsid w:val="005F13DD"/>
    <w:rsid w:val="005F181F"/>
    <w:rsid w:val="005F20C0"/>
    <w:rsid w:val="005F2248"/>
    <w:rsid w:val="005F27A4"/>
    <w:rsid w:val="005F74A5"/>
    <w:rsid w:val="00600628"/>
    <w:rsid w:val="00600777"/>
    <w:rsid w:val="00603963"/>
    <w:rsid w:val="00603F04"/>
    <w:rsid w:val="00605F33"/>
    <w:rsid w:val="006072F3"/>
    <w:rsid w:val="00607EC7"/>
    <w:rsid w:val="006132BD"/>
    <w:rsid w:val="00616D9A"/>
    <w:rsid w:val="006215DA"/>
    <w:rsid w:val="00622A63"/>
    <w:rsid w:val="00622ABA"/>
    <w:rsid w:val="00623340"/>
    <w:rsid w:val="00626123"/>
    <w:rsid w:val="00630390"/>
    <w:rsid w:val="00631EE2"/>
    <w:rsid w:val="00634CBE"/>
    <w:rsid w:val="00636FDF"/>
    <w:rsid w:val="00637812"/>
    <w:rsid w:val="00641994"/>
    <w:rsid w:val="00644C98"/>
    <w:rsid w:val="006455D7"/>
    <w:rsid w:val="00646F57"/>
    <w:rsid w:val="00650EC4"/>
    <w:rsid w:val="00652EEF"/>
    <w:rsid w:val="00657CB6"/>
    <w:rsid w:val="00657E04"/>
    <w:rsid w:val="0066102E"/>
    <w:rsid w:val="006704F2"/>
    <w:rsid w:val="006774BE"/>
    <w:rsid w:val="00680AF0"/>
    <w:rsid w:val="006847E4"/>
    <w:rsid w:val="0068668F"/>
    <w:rsid w:val="006875DA"/>
    <w:rsid w:val="006900CA"/>
    <w:rsid w:val="006912F4"/>
    <w:rsid w:val="00691F2C"/>
    <w:rsid w:val="00695C95"/>
    <w:rsid w:val="00697132"/>
    <w:rsid w:val="006A1015"/>
    <w:rsid w:val="006A5FBC"/>
    <w:rsid w:val="006A6137"/>
    <w:rsid w:val="006A7826"/>
    <w:rsid w:val="006B1ACB"/>
    <w:rsid w:val="006B7CC0"/>
    <w:rsid w:val="006C01B9"/>
    <w:rsid w:val="006C066A"/>
    <w:rsid w:val="006C11B9"/>
    <w:rsid w:val="006C1887"/>
    <w:rsid w:val="006C18D6"/>
    <w:rsid w:val="006C1E63"/>
    <w:rsid w:val="006C46FB"/>
    <w:rsid w:val="006C63A3"/>
    <w:rsid w:val="006C70DD"/>
    <w:rsid w:val="006D122D"/>
    <w:rsid w:val="006D5279"/>
    <w:rsid w:val="006E060A"/>
    <w:rsid w:val="006E153C"/>
    <w:rsid w:val="006E1D9E"/>
    <w:rsid w:val="006E257B"/>
    <w:rsid w:val="006E300C"/>
    <w:rsid w:val="006E3E6A"/>
    <w:rsid w:val="006E542C"/>
    <w:rsid w:val="006E58F8"/>
    <w:rsid w:val="006E5AA4"/>
    <w:rsid w:val="006E69A0"/>
    <w:rsid w:val="006F4448"/>
    <w:rsid w:val="006F67BE"/>
    <w:rsid w:val="007017EA"/>
    <w:rsid w:val="00701AF4"/>
    <w:rsid w:val="00704A6A"/>
    <w:rsid w:val="00705AFD"/>
    <w:rsid w:val="00706C04"/>
    <w:rsid w:val="00713042"/>
    <w:rsid w:val="007164E8"/>
    <w:rsid w:val="00720899"/>
    <w:rsid w:val="00721EA5"/>
    <w:rsid w:val="00722A19"/>
    <w:rsid w:val="007232C4"/>
    <w:rsid w:val="00723ADD"/>
    <w:rsid w:val="00724D02"/>
    <w:rsid w:val="00731FA6"/>
    <w:rsid w:val="00732ECD"/>
    <w:rsid w:val="007346C6"/>
    <w:rsid w:val="00737212"/>
    <w:rsid w:val="007442A4"/>
    <w:rsid w:val="00745F0F"/>
    <w:rsid w:val="00746D44"/>
    <w:rsid w:val="00751E7D"/>
    <w:rsid w:val="00752606"/>
    <w:rsid w:val="00752E6A"/>
    <w:rsid w:val="007531FB"/>
    <w:rsid w:val="00763488"/>
    <w:rsid w:val="00764FB4"/>
    <w:rsid w:val="0076683F"/>
    <w:rsid w:val="00770AAF"/>
    <w:rsid w:val="00770C4A"/>
    <w:rsid w:val="00773368"/>
    <w:rsid w:val="00786C92"/>
    <w:rsid w:val="0078752C"/>
    <w:rsid w:val="007876D1"/>
    <w:rsid w:val="00790849"/>
    <w:rsid w:val="0079203B"/>
    <w:rsid w:val="007927F8"/>
    <w:rsid w:val="00796DDA"/>
    <w:rsid w:val="007A00A1"/>
    <w:rsid w:val="007A1D6E"/>
    <w:rsid w:val="007A43CB"/>
    <w:rsid w:val="007A51E8"/>
    <w:rsid w:val="007A6DC8"/>
    <w:rsid w:val="007A7E26"/>
    <w:rsid w:val="007B0689"/>
    <w:rsid w:val="007B22BA"/>
    <w:rsid w:val="007B293D"/>
    <w:rsid w:val="007B2DE7"/>
    <w:rsid w:val="007B3983"/>
    <w:rsid w:val="007B56F7"/>
    <w:rsid w:val="007B5B45"/>
    <w:rsid w:val="007C28BB"/>
    <w:rsid w:val="007C2A7E"/>
    <w:rsid w:val="007C4351"/>
    <w:rsid w:val="007D0A6B"/>
    <w:rsid w:val="007D4427"/>
    <w:rsid w:val="007D531D"/>
    <w:rsid w:val="007D71B3"/>
    <w:rsid w:val="007E1DEF"/>
    <w:rsid w:val="007E6A3E"/>
    <w:rsid w:val="007F001B"/>
    <w:rsid w:val="007F2095"/>
    <w:rsid w:val="007F5836"/>
    <w:rsid w:val="00800158"/>
    <w:rsid w:val="0080066E"/>
    <w:rsid w:val="00801598"/>
    <w:rsid w:val="008021E0"/>
    <w:rsid w:val="00802C63"/>
    <w:rsid w:val="00802D3A"/>
    <w:rsid w:val="00810AE5"/>
    <w:rsid w:val="0081497D"/>
    <w:rsid w:val="0081528B"/>
    <w:rsid w:val="00815CF0"/>
    <w:rsid w:val="00815E6F"/>
    <w:rsid w:val="0081787F"/>
    <w:rsid w:val="00826671"/>
    <w:rsid w:val="008268AF"/>
    <w:rsid w:val="00826AF1"/>
    <w:rsid w:val="00830B62"/>
    <w:rsid w:val="00830F31"/>
    <w:rsid w:val="0083202E"/>
    <w:rsid w:val="00835A0D"/>
    <w:rsid w:val="008449C6"/>
    <w:rsid w:val="008548EA"/>
    <w:rsid w:val="00854D90"/>
    <w:rsid w:val="00855060"/>
    <w:rsid w:val="00855779"/>
    <w:rsid w:val="00857CFB"/>
    <w:rsid w:val="00862C69"/>
    <w:rsid w:val="00864F6C"/>
    <w:rsid w:val="008662CC"/>
    <w:rsid w:val="00866664"/>
    <w:rsid w:val="0086698A"/>
    <w:rsid w:val="00870543"/>
    <w:rsid w:val="00873167"/>
    <w:rsid w:val="00875A46"/>
    <w:rsid w:val="00881B61"/>
    <w:rsid w:val="00881E26"/>
    <w:rsid w:val="00885E96"/>
    <w:rsid w:val="00885F47"/>
    <w:rsid w:val="008868CE"/>
    <w:rsid w:val="00890505"/>
    <w:rsid w:val="008953F9"/>
    <w:rsid w:val="00896C9B"/>
    <w:rsid w:val="008A0478"/>
    <w:rsid w:val="008A1F69"/>
    <w:rsid w:val="008A28C4"/>
    <w:rsid w:val="008A696C"/>
    <w:rsid w:val="008A6B48"/>
    <w:rsid w:val="008B2825"/>
    <w:rsid w:val="008B4351"/>
    <w:rsid w:val="008B48AB"/>
    <w:rsid w:val="008B5C3D"/>
    <w:rsid w:val="008C18AA"/>
    <w:rsid w:val="008C3A35"/>
    <w:rsid w:val="008C4853"/>
    <w:rsid w:val="008C4CFC"/>
    <w:rsid w:val="008C6340"/>
    <w:rsid w:val="008D103C"/>
    <w:rsid w:val="008D2330"/>
    <w:rsid w:val="008D4DB3"/>
    <w:rsid w:val="008D714E"/>
    <w:rsid w:val="008D7211"/>
    <w:rsid w:val="008E0F14"/>
    <w:rsid w:val="008E0F95"/>
    <w:rsid w:val="008E1A36"/>
    <w:rsid w:val="008F0D88"/>
    <w:rsid w:val="008F37AF"/>
    <w:rsid w:val="008F40E9"/>
    <w:rsid w:val="008F524C"/>
    <w:rsid w:val="009008DB"/>
    <w:rsid w:val="009019C1"/>
    <w:rsid w:val="00901A8E"/>
    <w:rsid w:val="00902A45"/>
    <w:rsid w:val="00902BE2"/>
    <w:rsid w:val="00912276"/>
    <w:rsid w:val="00913BA8"/>
    <w:rsid w:val="00913D5E"/>
    <w:rsid w:val="00914D9C"/>
    <w:rsid w:val="00915B5F"/>
    <w:rsid w:val="0091710E"/>
    <w:rsid w:val="00917AD8"/>
    <w:rsid w:val="00917DCA"/>
    <w:rsid w:val="00920891"/>
    <w:rsid w:val="009217ED"/>
    <w:rsid w:val="00922ED3"/>
    <w:rsid w:val="009238BC"/>
    <w:rsid w:val="00925D75"/>
    <w:rsid w:val="00925E5D"/>
    <w:rsid w:val="009317F5"/>
    <w:rsid w:val="00932C22"/>
    <w:rsid w:val="00933461"/>
    <w:rsid w:val="00934F75"/>
    <w:rsid w:val="009379EA"/>
    <w:rsid w:val="009422C9"/>
    <w:rsid w:val="0094361B"/>
    <w:rsid w:val="0094763C"/>
    <w:rsid w:val="009552FA"/>
    <w:rsid w:val="00955F41"/>
    <w:rsid w:val="009562BF"/>
    <w:rsid w:val="00962E92"/>
    <w:rsid w:val="009631C5"/>
    <w:rsid w:val="00963E29"/>
    <w:rsid w:val="00965209"/>
    <w:rsid w:val="0096588F"/>
    <w:rsid w:val="0096731A"/>
    <w:rsid w:val="00970113"/>
    <w:rsid w:val="0097287A"/>
    <w:rsid w:val="00976FDC"/>
    <w:rsid w:val="0098095C"/>
    <w:rsid w:val="00983705"/>
    <w:rsid w:val="009854AB"/>
    <w:rsid w:val="00986335"/>
    <w:rsid w:val="009946C5"/>
    <w:rsid w:val="009953B2"/>
    <w:rsid w:val="009A05A9"/>
    <w:rsid w:val="009A2FF0"/>
    <w:rsid w:val="009A3A93"/>
    <w:rsid w:val="009A4CD8"/>
    <w:rsid w:val="009A4EE1"/>
    <w:rsid w:val="009A5F5B"/>
    <w:rsid w:val="009A732C"/>
    <w:rsid w:val="009B10C9"/>
    <w:rsid w:val="009B1F5D"/>
    <w:rsid w:val="009B2099"/>
    <w:rsid w:val="009B35A9"/>
    <w:rsid w:val="009B3892"/>
    <w:rsid w:val="009B46BE"/>
    <w:rsid w:val="009C10DA"/>
    <w:rsid w:val="009C42CC"/>
    <w:rsid w:val="009C5A18"/>
    <w:rsid w:val="009C5B39"/>
    <w:rsid w:val="009C5B58"/>
    <w:rsid w:val="009D074B"/>
    <w:rsid w:val="009D0E32"/>
    <w:rsid w:val="009D379C"/>
    <w:rsid w:val="009D39BC"/>
    <w:rsid w:val="009E0C69"/>
    <w:rsid w:val="009E195B"/>
    <w:rsid w:val="009E30BF"/>
    <w:rsid w:val="009E3BCF"/>
    <w:rsid w:val="009E3C94"/>
    <w:rsid w:val="009E51C7"/>
    <w:rsid w:val="009E55D2"/>
    <w:rsid w:val="009E6F56"/>
    <w:rsid w:val="009F15CD"/>
    <w:rsid w:val="009F5840"/>
    <w:rsid w:val="009F6344"/>
    <w:rsid w:val="009F6559"/>
    <w:rsid w:val="00A0110D"/>
    <w:rsid w:val="00A01CD8"/>
    <w:rsid w:val="00A0368F"/>
    <w:rsid w:val="00A03AAA"/>
    <w:rsid w:val="00A16DB9"/>
    <w:rsid w:val="00A22206"/>
    <w:rsid w:val="00A250CB"/>
    <w:rsid w:val="00A26996"/>
    <w:rsid w:val="00A27400"/>
    <w:rsid w:val="00A30AC5"/>
    <w:rsid w:val="00A30CB8"/>
    <w:rsid w:val="00A30E69"/>
    <w:rsid w:val="00A310A1"/>
    <w:rsid w:val="00A311A6"/>
    <w:rsid w:val="00A31399"/>
    <w:rsid w:val="00A330B4"/>
    <w:rsid w:val="00A427F8"/>
    <w:rsid w:val="00A4365C"/>
    <w:rsid w:val="00A56BB7"/>
    <w:rsid w:val="00A62648"/>
    <w:rsid w:val="00A648F4"/>
    <w:rsid w:val="00A7560B"/>
    <w:rsid w:val="00A77E2E"/>
    <w:rsid w:val="00A77E95"/>
    <w:rsid w:val="00A81845"/>
    <w:rsid w:val="00A81F22"/>
    <w:rsid w:val="00A85DAE"/>
    <w:rsid w:val="00A8601F"/>
    <w:rsid w:val="00A914FF"/>
    <w:rsid w:val="00A91934"/>
    <w:rsid w:val="00A95081"/>
    <w:rsid w:val="00A95801"/>
    <w:rsid w:val="00AA2725"/>
    <w:rsid w:val="00AA27DF"/>
    <w:rsid w:val="00AA3F76"/>
    <w:rsid w:val="00AA59E7"/>
    <w:rsid w:val="00AA5EEF"/>
    <w:rsid w:val="00AB0C0E"/>
    <w:rsid w:val="00AB67A4"/>
    <w:rsid w:val="00AB6DC1"/>
    <w:rsid w:val="00AC0CBD"/>
    <w:rsid w:val="00AC1CFD"/>
    <w:rsid w:val="00AC32ED"/>
    <w:rsid w:val="00AC3E72"/>
    <w:rsid w:val="00AC405E"/>
    <w:rsid w:val="00AC4711"/>
    <w:rsid w:val="00AC5E2B"/>
    <w:rsid w:val="00AD0951"/>
    <w:rsid w:val="00AD21FC"/>
    <w:rsid w:val="00AD2B3D"/>
    <w:rsid w:val="00AE036D"/>
    <w:rsid w:val="00AE25EF"/>
    <w:rsid w:val="00AE4B60"/>
    <w:rsid w:val="00AE5461"/>
    <w:rsid w:val="00AF1B36"/>
    <w:rsid w:val="00AF2303"/>
    <w:rsid w:val="00AF556E"/>
    <w:rsid w:val="00B0051E"/>
    <w:rsid w:val="00B01AE5"/>
    <w:rsid w:val="00B0424F"/>
    <w:rsid w:val="00B063C0"/>
    <w:rsid w:val="00B07B16"/>
    <w:rsid w:val="00B07D91"/>
    <w:rsid w:val="00B1013A"/>
    <w:rsid w:val="00B10562"/>
    <w:rsid w:val="00B12995"/>
    <w:rsid w:val="00B13DF7"/>
    <w:rsid w:val="00B169D2"/>
    <w:rsid w:val="00B23544"/>
    <w:rsid w:val="00B23F0B"/>
    <w:rsid w:val="00B26D81"/>
    <w:rsid w:val="00B27DE0"/>
    <w:rsid w:val="00B27F6C"/>
    <w:rsid w:val="00B3068E"/>
    <w:rsid w:val="00B33C93"/>
    <w:rsid w:val="00B34590"/>
    <w:rsid w:val="00B3790A"/>
    <w:rsid w:val="00B40BF5"/>
    <w:rsid w:val="00B5029F"/>
    <w:rsid w:val="00B50D52"/>
    <w:rsid w:val="00B51B68"/>
    <w:rsid w:val="00B5213E"/>
    <w:rsid w:val="00B54A43"/>
    <w:rsid w:val="00B600BE"/>
    <w:rsid w:val="00B62006"/>
    <w:rsid w:val="00B62843"/>
    <w:rsid w:val="00B63389"/>
    <w:rsid w:val="00B63F5B"/>
    <w:rsid w:val="00B6492D"/>
    <w:rsid w:val="00B64FDB"/>
    <w:rsid w:val="00B6543A"/>
    <w:rsid w:val="00B65923"/>
    <w:rsid w:val="00B65C14"/>
    <w:rsid w:val="00B65D0E"/>
    <w:rsid w:val="00B7102D"/>
    <w:rsid w:val="00B72F2E"/>
    <w:rsid w:val="00B7490F"/>
    <w:rsid w:val="00B74B3E"/>
    <w:rsid w:val="00B773F5"/>
    <w:rsid w:val="00B81575"/>
    <w:rsid w:val="00B82F93"/>
    <w:rsid w:val="00B90F43"/>
    <w:rsid w:val="00B94783"/>
    <w:rsid w:val="00B94840"/>
    <w:rsid w:val="00B95A70"/>
    <w:rsid w:val="00B95D97"/>
    <w:rsid w:val="00B97E61"/>
    <w:rsid w:val="00BA21AE"/>
    <w:rsid w:val="00BA312B"/>
    <w:rsid w:val="00BA3EAF"/>
    <w:rsid w:val="00BA5128"/>
    <w:rsid w:val="00BA5B06"/>
    <w:rsid w:val="00BA69D6"/>
    <w:rsid w:val="00BA7949"/>
    <w:rsid w:val="00BB17F7"/>
    <w:rsid w:val="00BB395B"/>
    <w:rsid w:val="00BB44C9"/>
    <w:rsid w:val="00BB53C1"/>
    <w:rsid w:val="00BC074E"/>
    <w:rsid w:val="00BC48DF"/>
    <w:rsid w:val="00BC532C"/>
    <w:rsid w:val="00BC5DF3"/>
    <w:rsid w:val="00BC7751"/>
    <w:rsid w:val="00BD0666"/>
    <w:rsid w:val="00BD0B6E"/>
    <w:rsid w:val="00BD2219"/>
    <w:rsid w:val="00BD35F6"/>
    <w:rsid w:val="00BD5C16"/>
    <w:rsid w:val="00BD5DFF"/>
    <w:rsid w:val="00BD5EBA"/>
    <w:rsid w:val="00BD732B"/>
    <w:rsid w:val="00BE070C"/>
    <w:rsid w:val="00BE28DB"/>
    <w:rsid w:val="00BE430F"/>
    <w:rsid w:val="00BE6918"/>
    <w:rsid w:val="00BF03FD"/>
    <w:rsid w:val="00BF0CC6"/>
    <w:rsid w:val="00BF2D68"/>
    <w:rsid w:val="00BF3357"/>
    <w:rsid w:val="00C007EB"/>
    <w:rsid w:val="00C04EF3"/>
    <w:rsid w:val="00C05B4D"/>
    <w:rsid w:val="00C07379"/>
    <w:rsid w:val="00C10363"/>
    <w:rsid w:val="00C14774"/>
    <w:rsid w:val="00C157AD"/>
    <w:rsid w:val="00C15DD4"/>
    <w:rsid w:val="00C17229"/>
    <w:rsid w:val="00C1784B"/>
    <w:rsid w:val="00C17D2F"/>
    <w:rsid w:val="00C203FC"/>
    <w:rsid w:val="00C221F4"/>
    <w:rsid w:val="00C22364"/>
    <w:rsid w:val="00C2521B"/>
    <w:rsid w:val="00C311AD"/>
    <w:rsid w:val="00C3372A"/>
    <w:rsid w:val="00C341FD"/>
    <w:rsid w:val="00C41F45"/>
    <w:rsid w:val="00C4204E"/>
    <w:rsid w:val="00C4248B"/>
    <w:rsid w:val="00C4382C"/>
    <w:rsid w:val="00C43F51"/>
    <w:rsid w:val="00C44350"/>
    <w:rsid w:val="00C449F9"/>
    <w:rsid w:val="00C46307"/>
    <w:rsid w:val="00C52FA1"/>
    <w:rsid w:val="00C56599"/>
    <w:rsid w:val="00C56BE0"/>
    <w:rsid w:val="00C62AF1"/>
    <w:rsid w:val="00C63B2D"/>
    <w:rsid w:val="00C65169"/>
    <w:rsid w:val="00C6522D"/>
    <w:rsid w:val="00C73E68"/>
    <w:rsid w:val="00C76BDA"/>
    <w:rsid w:val="00C80FAC"/>
    <w:rsid w:val="00C86899"/>
    <w:rsid w:val="00C875DE"/>
    <w:rsid w:val="00C9131F"/>
    <w:rsid w:val="00C91FDA"/>
    <w:rsid w:val="00C9371A"/>
    <w:rsid w:val="00C9572A"/>
    <w:rsid w:val="00CA0A1A"/>
    <w:rsid w:val="00CA20C2"/>
    <w:rsid w:val="00CA257A"/>
    <w:rsid w:val="00CA32A3"/>
    <w:rsid w:val="00CA37D8"/>
    <w:rsid w:val="00CA4FBF"/>
    <w:rsid w:val="00CB082E"/>
    <w:rsid w:val="00CB098F"/>
    <w:rsid w:val="00CB1618"/>
    <w:rsid w:val="00CB361D"/>
    <w:rsid w:val="00CB4BAC"/>
    <w:rsid w:val="00CB69B7"/>
    <w:rsid w:val="00CC02AC"/>
    <w:rsid w:val="00CC0F68"/>
    <w:rsid w:val="00CC10F9"/>
    <w:rsid w:val="00CC286A"/>
    <w:rsid w:val="00CC32BC"/>
    <w:rsid w:val="00CC4E64"/>
    <w:rsid w:val="00CC5618"/>
    <w:rsid w:val="00CC7329"/>
    <w:rsid w:val="00CC75AE"/>
    <w:rsid w:val="00CD1CF3"/>
    <w:rsid w:val="00CD2115"/>
    <w:rsid w:val="00CD33DC"/>
    <w:rsid w:val="00CD3EB9"/>
    <w:rsid w:val="00CD4742"/>
    <w:rsid w:val="00CD4A6C"/>
    <w:rsid w:val="00CD655B"/>
    <w:rsid w:val="00CE09FA"/>
    <w:rsid w:val="00CE0D0C"/>
    <w:rsid w:val="00CE1CF9"/>
    <w:rsid w:val="00CE2291"/>
    <w:rsid w:val="00CE34E1"/>
    <w:rsid w:val="00CE4A0F"/>
    <w:rsid w:val="00CE7B57"/>
    <w:rsid w:val="00CF0D8A"/>
    <w:rsid w:val="00CF12E0"/>
    <w:rsid w:val="00CF1988"/>
    <w:rsid w:val="00CF533B"/>
    <w:rsid w:val="00CF5E39"/>
    <w:rsid w:val="00CF5F44"/>
    <w:rsid w:val="00D010C8"/>
    <w:rsid w:val="00D03B59"/>
    <w:rsid w:val="00D03D10"/>
    <w:rsid w:val="00D04837"/>
    <w:rsid w:val="00D05A93"/>
    <w:rsid w:val="00D06A55"/>
    <w:rsid w:val="00D12239"/>
    <w:rsid w:val="00D13D02"/>
    <w:rsid w:val="00D14988"/>
    <w:rsid w:val="00D21A3A"/>
    <w:rsid w:val="00D27448"/>
    <w:rsid w:val="00D33D99"/>
    <w:rsid w:val="00D35733"/>
    <w:rsid w:val="00D35CF7"/>
    <w:rsid w:val="00D37EA9"/>
    <w:rsid w:val="00D40F0E"/>
    <w:rsid w:val="00D42CB6"/>
    <w:rsid w:val="00D4493A"/>
    <w:rsid w:val="00D4686C"/>
    <w:rsid w:val="00D504E4"/>
    <w:rsid w:val="00D51998"/>
    <w:rsid w:val="00D55B07"/>
    <w:rsid w:val="00D5790F"/>
    <w:rsid w:val="00D57CDF"/>
    <w:rsid w:val="00D64DB4"/>
    <w:rsid w:val="00D65CBD"/>
    <w:rsid w:val="00D67898"/>
    <w:rsid w:val="00D67BAB"/>
    <w:rsid w:val="00D705B1"/>
    <w:rsid w:val="00D733D1"/>
    <w:rsid w:val="00D8005E"/>
    <w:rsid w:val="00D82A1D"/>
    <w:rsid w:val="00D82AA4"/>
    <w:rsid w:val="00D86E3C"/>
    <w:rsid w:val="00D90A00"/>
    <w:rsid w:val="00D9730B"/>
    <w:rsid w:val="00D97731"/>
    <w:rsid w:val="00DA0516"/>
    <w:rsid w:val="00DA6084"/>
    <w:rsid w:val="00DA6E35"/>
    <w:rsid w:val="00DA759F"/>
    <w:rsid w:val="00DB0802"/>
    <w:rsid w:val="00DB2562"/>
    <w:rsid w:val="00DB3545"/>
    <w:rsid w:val="00DB470A"/>
    <w:rsid w:val="00DC02DA"/>
    <w:rsid w:val="00DC4797"/>
    <w:rsid w:val="00DC51D1"/>
    <w:rsid w:val="00DC5C3A"/>
    <w:rsid w:val="00DC6A8C"/>
    <w:rsid w:val="00DD1C52"/>
    <w:rsid w:val="00DD1D81"/>
    <w:rsid w:val="00DD3FEC"/>
    <w:rsid w:val="00DD7608"/>
    <w:rsid w:val="00DE65DF"/>
    <w:rsid w:val="00DE6F2D"/>
    <w:rsid w:val="00DF0141"/>
    <w:rsid w:val="00DF088B"/>
    <w:rsid w:val="00DF0AB5"/>
    <w:rsid w:val="00DF155E"/>
    <w:rsid w:val="00DF27D1"/>
    <w:rsid w:val="00DF2BCD"/>
    <w:rsid w:val="00DF7AED"/>
    <w:rsid w:val="00DF7DAD"/>
    <w:rsid w:val="00E01129"/>
    <w:rsid w:val="00E02250"/>
    <w:rsid w:val="00E02FAA"/>
    <w:rsid w:val="00E03140"/>
    <w:rsid w:val="00E05219"/>
    <w:rsid w:val="00E1009E"/>
    <w:rsid w:val="00E10B39"/>
    <w:rsid w:val="00E13618"/>
    <w:rsid w:val="00E14BE4"/>
    <w:rsid w:val="00E15112"/>
    <w:rsid w:val="00E178B3"/>
    <w:rsid w:val="00E20CD5"/>
    <w:rsid w:val="00E245EE"/>
    <w:rsid w:val="00E2534A"/>
    <w:rsid w:val="00E26E70"/>
    <w:rsid w:val="00E31C05"/>
    <w:rsid w:val="00E350D1"/>
    <w:rsid w:val="00E35271"/>
    <w:rsid w:val="00E35ADF"/>
    <w:rsid w:val="00E3759D"/>
    <w:rsid w:val="00E4011C"/>
    <w:rsid w:val="00E43ABC"/>
    <w:rsid w:val="00E43B08"/>
    <w:rsid w:val="00E443D8"/>
    <w:rsid w:val="00E4535A"/>
    <w:rsid w:val="00E45675"/>
    <w:rsid w:val="00E4593A"/>
    <w:rsid w:val="00E467E0"/>
    <w:rsid w:val="00E47440"/>
    <w:rsid w:val="00E47C28"/>
    <w:rsid w:val="00E5703B"/>
    <w:rsid w:val="00E60B4A"/>
    <w:rsid w:val="00E642C8"/>
    <w:rsid w:val="00E64F60"/>
    <w:rsid w:val="00E65C0F"/>
    <w:rsid w:val="00E65EA7"/>
    <w:rsid w:val="00E80ADB"/>
    <w:rsid w:val="00E816A2"/>
    <w:rsid w:val="00E8281F"/>
    <w:rsid w:val="00E85209"/>
    <w:rsid w:val="00E876EE"/>
    <w:rsid w:val="00E918AA"/>
    <w:rsid w:val="00E940EA"/>
    <w:rsid w:val="00E953A2"/>
    <w:rsid w:val="00E95BB1"/>
    <w:rsid w:val="00E972E7"/>
    <w:rsid w:val="00E973DC"/>
    <w:rsid w:val="00E97C98"/>
    <w:rsid w:val="00EA1C3E"/>
    <w:rsid w:val="00EB24EC"/>
    <w:rsid w:val="00EB2B21"/>
    <w:rsid w:val="00EB2B90"/>
    <w:rsid w:val="00EB60E3"/>
    <w:rsid w:val="00EC096B"/>
    <w:rsid w:val="00EC46FF"/>
    <w:rsid w:val="00EC4BBA"/>
    <w:rsid w:val="00EC51BD"/>
    <w:rsid w:val="00EC5421"/>
    <w:rsid w:val="00EC71B5"/>
    <w:rsid w:val="00EC7B8F"/>
    <w:rsid w:val="00ED0785"/>
    <w:rsid w:val="00ED0943"/>
    <w:rsid w:val="00ED1355"/>
    <w:rsid w:val="00ED29AB"/>
    <w:rsid w:val="00ED52B6"/>
    <w:rsid w:val="00ED768D"/>
    <w:rsid w:val="00EE596D"/>
    <w:rsid w:val="00EE7A72"/>
    <w:rsid w:val="00EF38FA"/>
    <w:rsid w:val="00EF4084"/>
    <w:rsid w:val="00EF502F"/>
    <w:rsid w:val="00EF75E1"/>
    <w:rsid w:val="00EF779F"/>
    <w:rsid w:val="00F038F3"/>
    <w:rsid w:val="00F04CA4"/>
    <w:rsid w:val="00F12E6B"/>
    <w:rsid w:val="00F13C57"/>
    <w:rsid w:val="00F144D8"/>
    <w:rsid w:val="00F14BED"/>
    <w:rsid w:val="00F16949"/>
    <w:rsid w:val="00F17465"/>
    <w:rsid w:val="00F175A2"/>
    <w:rsid w:val="00F24A5C"/>
    <w:rsid w:val="00F2603B"/>
    <w:rsid w:val="00F2745C"/>
    <w:rsid w:val="00F30D28"/>
    <w:rsid w:val="00F313C0"/>
    <w:rsid w:val="00F32267"/>
    <w:rsid w:val="00F35AEE"/>
    <w:rsid w:val="00F3713A"/>
    <w:rsid w:val="00F37164"/>
    <w:rsid w:val="00F37999"/>
    <w:rsid w:val="00F37D71"/>
    <w:rsid w:val="00F416DC"/>
    <w:rsid w:val="00F4175A"/>
    <w:rsid w:val="00F45AED"/>
    <w:rsid w:val="00F46E2C"/>
    <w:rsid w:val="00F47266"/>
    <w:rsid w:val="00F54DC5"/>
    <w:rsid w:val="00F60767"/>
    <w:rsid w:val="00F60A22"/>
    <w:rsid w:val="00F60E06"/>
    <w:rsid w:val="00F61DEC"/>
    <w:rsid w:val="00F62362"/>
    <w:rsid w:val="00F62F29"/>
    <w:rsid w:val="00F6309A"/>
    <w:rsid w:val="00F63C37"/>
    <w:rsid w:val="00F6613A"/>
    <w:rsid w:val="00F6638A"/>
    <w:rsid w:val="00F679CC"/>
    <w:rsid w:val="00F72DE2"/>
    <w:rsid w:val="00F730A5"/>
    <w:rsid w:val="00F76FB7"/>
    <w:rsid w:val="00F77978"/>
    <w:rsid w:val="00F805B4"/>
    <w:rsid w:val="00F82923"/>
    <w:rsid w:val="00F83D70"/>
    <w:rsid w:val="00F84A80"/>
    <w:rsid w:val="00F9052E"/>
    <w:rsid w:val="00F91332"/>
    <w:rsid w:val="00F922EE"/>
    <w:rsid w:val="00FA195B"/>
    <w:rsid w:val="00FA22D6"/>
    <w:rsid w:val="00FA4E25"/>
    <w:rsid w:val="00FA5A13"/>
    <w:rsid w:val="00FA5FCE"/>
    <w:rsid w:val="00FA6035"/>
    <w:rsid w:val="00FA668A"/>
    <w:rsid w:val="00FA79E0"/>
    <w:rsid w:val="00FB0FA8"/>
    <w:rsid w:val="00FB286B"/>
    <w:rsid w:val="00FB444C"/>
    <w:rsid w:val="00FB4C73"/>
    <w:rsid w:val="00FB6F4B"/>
    <w:rsid w:val="00FC0F24"/>
    <w:rsid w:val="00FC35FB"/>
    <w:rsid w:val="00FC49E2"/>
    <w:rsid w:val="00FC7663"/>
    <w:rsid w:val="00FC788B"/>
    <w:rsid w:val="00FD20C8"/>
    <w:rsid w:val="00FD5A73"/>
    <w:rsid w:val="00FD7E4A"/>
    <w:rsid w:val="00FE0248"/>
    <w:rsid w:val="00FE21C9"/>
    <w:rsid w:val="00FE3FC0"/>
    <w:rsid w:val="00FE52E6"/>
    <w:rsid w:val="00FE745D"/>
    <w:rsid w:val="00FE7484"/>
    <w:rsid w:val="00FE7A30"/>
    <w:rsid w:val="00FF4212"/>
    <w:rsid w:val="00FF7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653E6"/>
  <w15:chartTrackingRefBased/>
  <w15:docId w15:val="{4172C030-59EE-4A8D-96D4-F8E49FE49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1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0569"/>
    <w:pPr>
      <w:tabs>
        <w:tab w:val="center" w:pos="4513"/>
        <w:tab w:val="right" w:pos="9026"/>
      </w:tabs>
      <w:spacing w:line="240" w:lineRule="auto"/>
    </w:pPr>
  </w:style>
  <w:style w:type="character" w:customStyle="1" w:styleId="HeaderChar">
    <w:name w:val="Header Char"/>
    <w:basedOn w:val="DefaultParagraphFont"/>
    <w:link w:val="Header"/>
    <w:uiPriority w:val="99"/>
    <w:rsid w:val="000A0569"/>
  </w:style>
  <w:style w:type="paragraph" w:styleId="Footer">
    <w:name w:val="footer"/>
    <w:basedOn w:val="Normal"/>
    <w:link w:val="FooterChar"/>
    <w:uiPriority w:val="99"/>
    <w:unhideWhenUsed/>
    <w:rsid w:val="000A0569"/>
    <w:pPr>
      <w:tabs>
        <w:tab w:val="center" w:pos="4513"/>
        <w:tab w:val="right" w:pos="9026"/>
      </w:tabs>
      <w:spacing w:line="240" w:lineRule="auto"/>
    </w:pPr>
  </w:style>
  <w:style w:type="character" w:customStyle="1" w:styleId="FooterChar">
    <w:name w:val="Footer Char"/>
    <w:basedOn w:val="DefaultParagraphFont"/>
    <w:link w:val="Footer"/>
    <w:uiPriority w:val="99"/>
    <w:rsid w:val="000A0569"/>
  </w:style>
  <w:style w:type="paragraph" w:customStyle="1" w:styleId="msonormal0">
    <w:name w:val="msonormal"/>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locked/>
    <w:rsid w:val="000A0569"/>
    <w:rPr>
      <w:rFonts w:ascii="Times New Roman" w:eastAsiaTheme="minorEastAsia" w:hAnsi="Times New Roman" w:cs="Times New Roman"/>
      <w:lang w:val="en-US"/>
    </w:rPr>
  </w:style>
  <w:style w:type="paragraph" w:styleId="NoSpacing">
    <w:name w:val="No Spacing"/>
    <w:link w:val="NoSpacingChar"/>
    <w:uiPriority w:val="1"/>
    <w:qFormat/>
    <w:rsid w:val="000A0569"/>
    <w:pPr>
      <w:spacing w:line="240" w:lineRule="auto"/>
    </w:pPr>
    <w:rPr>
      <w:rFonts w:ascii="Times New Roman" w:eastAsiaTheme="minorEastAsia" w:hAnsi="Times New Roman" w:cs="Times New Roman"/>
      <w:lang w:val="en-US"/>
    </w:rPr>
  </w:style>
  <w:style w:type="paragraph" w:styleId="ListParagraph">
    <w:name w:val="List Paragraph"/>
    <w:basedOn w:val="Normal"/>
    <w:uiPriority w:val="34"/>
    <w:qFormat/>
    <w:rsid w:val="000A0569"/>
    <w:pPr>
      <w:spacing w:line="256" w:lineRule="auto"/>
      <w:ind w:left="720"/>
      <w:contextualSpacing/>
    </w:pPr>
  </w:style>
  <w:style w:type="paragraph" w:customStyle="1" w:styleId="nrtext">
    <w:name w:val="nrtext"/>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1">
    <w:name w:val="subpara1"/>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2">
    <w:name w:val="subpara2"/>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A0569"/>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A0569"/>
    <w:pPr>
      <w:spacing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0569"/>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7Colorful-Accent1">
    <w:name w:val="List Table 7 Colorful Accent 1"/>
    <w:basedOn w:val="TableNormal"/>
    <w:uiPriority w:val="52"/>
    <w:rsid w:val="000A0569"/>
    <w:pPr>
      <w:spacing w:line="240" w:lineRule="auto"/>
    </w:pPr>
    <w:rPr>
      <w:color w:val="2F5496" w:themeColor="accent1" w:themeShade="BF"/>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0A0569"/>
    <w:rPr>
      <w:i/>
      <w:iCs/>
    </w:rPr>
  </w:style>
  <w:style w:type="table" w:styleId="PlainTable5">
    <w:name w:val="Plain Table 5"/>
    <w:basedOn w:val="TableNormal"/>
    <w:uiPriority w:val="45"/>
    <w:rsid w:val="00BB395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5">
    <w:name w:val="List Table 3 Accent 5"/>
    <w:basedOn w:val="TableNormal"/>
    <w:uiPriority w:val="48"/>
    <w:rsid w:val="00CE2291"/>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3">
    <w:name w:val="Grid Table 3"/>
    <w:basedOn w:val="TableNormal"/>
    <w:uiPriority w:val="48"/>
    <w:rsid w:val="00E43B0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E43B08"/>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E43B0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4">
    <w:name w:val="Grid Table 7 Colorful Accent 4"/>
    <w:basedOn w:val="TableNormal"/>
    <w:uiPriority w:val="52"/>
    <w:rsid w:val="00E43B08"/>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Table3-Accent4">
    <w:name w:val="List Table 3 Accent 4"/>
    <w:basedOn w:val="TableNormal"/>
    <w:uiPriority w:val="48"/>
    <w:rsid w:val="00E43B0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GridTable6Colorful">
    <w:name w:val="Grid Table 6 Colorful"/>
    <w:basedOn w:val="TableNormal"/>
    <w:uiPriority w:val="51"/>
    <w:rsid w:val="00590720"/>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590720"/>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6Colorful">
    <w:name w:val="List Table 6 Colorful"/>
    <w:basedOn w:val="TableNormal"/>
    <w:uiPriority w:val="51"/>
    <w:rsid w:val="0059072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81528B"/>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6">
    <w:name w:val="List Table 3 Accent 6"/>
    <w:basedOn w:val="TableNormal"/>
    <w:uiPriority w:val="48"/>
    <w:rsid w:val="0081528B"/>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
    <w:name w:val="List Table 3"/>
    <w:basedOn w:val="TableNormal"/>
    <w:uiPriority w:val="48"/>
    <w:rsid w:val="0081528B"/>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076E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003A68"/>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2">
    <w:name w:val="List Table 2"/>
    <w:basedOn w:val="TableNormal"/>
    <w:uiPriority w:val="47"/>
    <w:rsid w:val="0031410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021E0"/>
    <w:rPr>
      <w:sz w:val="16"/>
      <w:szCs w:val="16"/>
    </w:rPr>
  </w:style>
  <w:style w:type="paragraph" w:styleId="CommentText">
    <w:name w:val="annotation text"/>
    <w:basedOn w:val="Normal"/>
    <w:link w:val="CommentTextChar"/>
    <w:uiPriority w:val="99"/>
    <w:unhideWhenUsed/>
    <w:rsid w:val="008021E0"/>
    <w:pPr>
      <w:spacing w:line="240" w:lineRule="auto"/>
    </w:pPr>
    <w:rPr>
      <w:sz w:val="20"/>
      <w:szCs w:val="20"/>
    </w:rPr>
  </w:style>
  <w:style w:type="character" w:customStyle="1" w:styleId="CommentTextChar">
    <w:name w:val="Comment Text Char"/>
    <w:basedOn w:val="DefaultParagraphFont"/>
    <w:link w:val="CommentText"/>
    <w:uiPriority w:val="99"/>
    <w:rsid w:val="008021E0"/>
    <w:rPr>
      <w:sz w:val="20"/>
      <w:szCs w:val="20"/>
    </w:rPr>
  </w:style>
  <w:style w:type="paragraph" w:styleId="CommentSubject">
    <w:name w:val="annotation subject"/>
    <w:basedOn w:val="CommentText"/>
    <w:next w:val="CommentText"/>
    <w:link w:val="CommentSubjectChar"/>
    <w:uiPriority w:val="99"/>
    <w:semiHidden/>
    <w:unhideWhenUsed/>
    <w:rsid w:val="008021E0"/>
    <w:rPr>
      <w:b/>
      <w:bCs/>
    </w:rPr>
  </w:style>
  <w:style w:type="character" w:customStyle="1" w:styleId="CommentSubjectChar">
    <w:name w:val="Comment Subject Char"/>
    <w:basedOn w:val="CommentTextChar"/>
    <w:link w:val="CommentSubject"/>
    <w:uiPriority w:val="99"/>
    <w:semiHidden/>
    <w:rsid w:val="008021E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4182">
      <w:bodyDiv w:val="1"/>
      <w:marLeft w:val="0"/>
      <w:marRight w:val="0"/>
      <w:marTop w:val="0"/>
      <w:marBottom w:val="0"/>
      <w:divBdr>
        <w:top w:val="none" w:sz="0" w:space="0" w:color="auto"/>
        <w:left w:val="none" w:sz="0" w:space="0" w:color="auto"/>
        <w:bottom w:val="none" w:sz="0" w:space="0" w:color="auto"/>
        <w:right w:val="none" w:sz="0" w:space="0" w:color="auto"/>
      </w:divBdr>
    </w:div>
    <w:div w:id="86510803">
      <w:bodyDiv w:val="1"/>
      <w:marLeft w:val="0"/>
      <w:marRight w:val="0"/>
      <w:marTop w:val="0"/>
      <w:marBottom w:val="0"/>
      <w:divBdr>
        <w:top w:val="none" w:sz="0" w:space="0" w:color="auto"/>
        <w:left w:val="none" w:sz="0" w:space="0" w:color="auto"/>
        <w:bottom w:val="none" w:sz="0" w:space="0" w:color="auto"/>
        <w:right w:val="none" w:sz="0" w:space="0" w:color="auto"/>
      </w:divBdr>
    </w:div>
    <w:div w:id="121774620">
      <w:bodyDiv w:val="1"/>
      <w:marLeft w:val="0"/>
      <w:marRight w:val="0"/>
      <w:marTop w:val="0"/>
      <w:marBottom w:val="0"/>
      <w:divBdr>
        <w:top w:val="none" w:sz="0" w:space="0" w:color="auto"/>
        <w:left w:val="none" w:sz="0" w:space="0" w:color="auto"/>
        <w:bottom w:val="none" w:sz="0" w:space="0" w:color="auto"/>
        <w:right w:val="none" w:sz="0" w:space="0" w:color="auto"/>
      </w:divBdr>
    </w:div>
    <w:div w:id="156306093">
      <w:bodyDiv w:val="1"/>
      <w:marLeft w:val="0"/>
      <w:marRight w:val="0"/>
      <w:marTop w:val="0"/>
      <w:marBottom w:val="0"/>
      <w:divBdr>
        <w:top w:val="none" w:sz="0" w:space="0" w:color="auto"/>
        <w:left w:val="none" w:sz="0" w:space="0" w:color="auto"/>
        <w:bottom w:val="none" w:sz="0" w:space="0" w:color="auto"/>
        <w:right w:val="none" w:sz="0" w:space="0" w:color="auto"/>
      </w:divBdr>
      <w:divsChild>
        <w:div w:id="1450736488">
          <w:marLeft w:val="274"/>
          <w:marRight w:val="0"/>
          <w:marTop w:val="0"/>
          <w:marBottom w:val="0"/>
          <w:divBdr>
            <w:top w:val="none" w:sz="0" w:space="0" w:color="auto"/>
            <w:left w:val="none" w:sz="0" w:space="0" w:color="auto"/>
            <w:bottom w:val="none" w:sz="0" w:space="0" w:color="auto"/>
            <w:right w:val="none" w:sz="0" w:space="0" w:color="auto"/>
          </w:divBdr>
        </w:div>
        <w:div w:id="857813440">
          <w:marLeft w:val="274"/>
          <w:marRight w:val="0"/>
          <w:marTop w:val="0"/>
          <w:marBottom w:val="0"/>
          <w:divBdr>
            <w:top w:val="none" w:sz="0" w:space="0" w:color="auto"/>
            <w:left w:val="none" w:sz="0" w:space="0" w:color="auto"/>
            <w:bottom w:val="none" w:sz="0" w:space="0" w:color="auto"/>
            <w:right w:val="none" w:sz="0" w:space="0" w:color="auto"/>
          </w:divBdr>
        </w:div>
        <w:div w:id="355008866">
          <w:marLeft w:val="274"/>
          <w:marRight w:val="0"/>
          <w:marTop w:val="0"/>
          <w:marBottom w:val="0"/>
          <w:divBdr>
            <w:top w:val="none" w:sz="0" w:space="0" w:color="auto"/>
            <w:left w:val="none" w:sz="0" w:space="0" w:color="auto"/>
            <w:bottom w:val="none" w:sz="0" w:space="0" w:color="auto"/>
            <w:right w:val="none" w:sz="0" w:space="0" w:color="auto"/>
          </w:divBdr>
        </w:div>
      </w:divsChild>
    </w:div>
    <w:div w:id="170923021">
      <w:bodyDiv w:val="1"/>
      <w:marLeft w:val="0"/>
      <w:marRight w:val="0"/>
      <w:marTop w:val="0"/>
      <w:marBottom w:val="0"/>
      <w:divBdr>
        <w:top w:val="none" w:sz="0" w:space="0" w:color="auto"/>
        <w:left w:val="none" w:sz="0" w:space="0" w:color="auto"/>
        <w:bottom w:val="none" w:sz="0" w:space="0" w:color="auto"/>
        <w:right w:val="none" w:sz="0" w:space="0" w:color="auto"/>
      </w:divBdr>
      <w:divsChild>
        <w:div w:id="38479662">
          <w:marLeft w:val="274"/>
          <w:marRight w:val="0"/>
          <w:marTop w:val="0"/>
          <w:marBottom w:val="0"/>
          <w:divBdr>
            <w:top w:val="none" w:sz="0" w:space="0" w:color="auto"/>
            <w:left w:val="none" w:sz="0" w:space="0" w:color="auto"/>
            <w:bottom w:val="none" w:sz="0" w:space="0" w:color="auto"/>
            <w:right w:val="none" w:sz="0" w:space="0" w:color="auto"/>
          </w:divBdr>
        </w:div>
        <w:div w:id="713503554">
          <w:marLeft w:val="274"/>
          <w:marRight w:val="0"/>
          <w:marTop w:val="0"/>
          <w:marBottom w:val="0"/>
          <w:divBdr>
            <w:top w:val="none" w:sz="0" w:space="0" w:color="auto"/>
            <w:left w:val="none" w:sz="0" w:space="0" w:color="auto"/>
            <w:bottom w:val="none" w:sz="0" w:space="0" w:color="auto"/>
            <w:right w:val="none" w:sz="0" w:space="0" w:color="auto"/>
          </w:divBdr>
        </w:div>
      </w:divsChild>
    </w:div>
    <w:div w:id="170949198">
      <w:bodyDiv w:val="1"/>
      <w:marLeft w:val="0"/>
      <w:marRight w:val="0"/>
      <w:marTop w:val="0"/>
      <w:marBottom w:val="0"/>
      <w:divBdr>
        <w:top w:val="none" w:sz="0" w:space="0" w:color="auto"/>
        <w:left w:val="none" w:sz="0" w:space="0" w:color="auto"/>
        <w:bottom w:val="none" w:sz="0" w:space="0" w:color="auto"/>
        <w:right w:val="none" w:sz="0" w:space="0" w:color="auto"/>
      </w:divBdr>
    </w:div>
    <w:div w:id="190384044">
      <w:bodyDiv w:val="1"/>
      <w:marLeft w:val="0"/>
      <w:marRight w:val="0"/>
      <w:marTop w:val="0"/>
      <w:marBottom w:val="0"/>
      <w:divBdr>
        <w:top w:val="none" w:sz="0" w:space="0" w:color="auto"/>
        <w:left w:val="none" w:sz="0" w:space="0" w:color="auto"/>
        <w:bottom w:val="none" w:sz="0" w:space="0" w:color="auto"/>
        <w:right w:val="none" w:sz="0" w:space="0" w:color="auto"/>
      </w:divBdr>
    </w:div>
    <w:div w:id="217860122">
      <w:bodyDiv w:val="1"/>
      <w:marLeft w:val="0"/>
      <w:marRight w:val="0"/>
      <w:marTop w:val="0"/>
      <w:marBottom w:val="0"/>
      <w:divBdr>
        <w:top w:val="none" w:sz="0" w:space="0" w:color="auto"/>
        <w:left w:val="none" w:sz="0" w:space="0" w:color="auto"/>
        <w:bottom w:val="none" w:sz="0" w:space="0" w:color="auto"/>
        <w:right w:val="none" w:sz="0" w:space="0" w:color="auto"/>
      </w:divBdr>
    </w:div>
    <w:div w:id="223832767">
      <w:bodyDiv w:val="1"/>
      <w:marLeft w:val="0"/>
      <w:marRight w:val="0"/>
      <w:marTop w:val="0"/>
      <w:marBottom w:val="0"/>
      <w:divBdr>
        <w:top w:val="none" w:sz="0" w:space="0" w:color="auto"/>
        <w:left w:val="none" w:sz="0" w:space="0" w:color="auto"/>
        <w:bottom w:val="none" w:sz="0" w:space="0" w:color="auto"/>
        <w:right w:val="none" w:sz="0" w:space="0" w:color="auto"/>
      </w:divBdr>
    </w:div>
    <w:div w:id="255939458">
      <w:bodyDiv w:val="1"/>
      <w:marLeft w:val="0"/>
      <w:marRight w:val="0"/>
      <w:marTop w:val="0"/>
      <w:marBottom w:val="0"/>
      <w:divBdr>
        <w:top w:val="none" w:sz="0" w:space="0" w:color="auto"/>
        <w:left w:val="none" w:sz="0" w:space="0" w:color="auto"/>
        <w:bottom w:val="none" w:sz="0" w:space="0" w:color="auto"/>
        <w:right w:val="none" w:sz="0" w:space="0" w:color="auto"/>
      </w:divBdr>
    </w:div>
    <w:div w:id="268052134">
      <w:bodyDiv w:val="1"/>
      <w:marLeft w:val="0"/>
      <w:marRight w:val="0"/>
      <w:marTop w:val="0"/>
      <w:marBottom w:val="0"/>
      <w:divBdr>
        <w:top w:val="none" w:sz="0" w:space="0" w:color="auto"/>
        <w:left w:val="none" w:sz="0" w:space="0" w:color="auto"/>
        <w:bottom w:val="none" w:sz="0" w:space="0" w:color="auto"/>
        <w:right w:val="none" w:sz="0" w:space="0" w:color="auto"/>
      </w:divBdr>
    </w:div>
    <w:div w:id="300498897">
      <w:bodyDiv w:val="1"/>
      <w:marLeft w:val="0"/>
      <w:marRight w:val="0"/>
      <w:marTop w:val="0"/>
      <w:marBottom w:val="0"/>
      <w:divBdr>
        <w:top w:val="none" w:sz="0" w:space="0" w:color="auto"/>
        <w:left w:val="none" w:sz="0" w:space="0" w:color="auto"/>
        <w:bottom w:val="none" w:sz="0" w:space="0" w:color="auto"/>
        <w:right w:val="none" w:sz="0" w:space="0" w:color="auto"/>
      </w:divBdr>
    </w:div>
    <w:div w:id="309095492">
      <w:bodyDiv w:val="1"/>
      <w:marLeft w:val="0"/>
      <w:marRight w:val="0"/>
      <w:marTop w:val="0"/>
      <w:marBottom w:val="0"/>
      <w:divBdr>
        <w:top w:val="none" w:sz="0" w:space="0" w:color="auto"/>
        <w:left w:val="none" w:sz="0" w:space="0" w:color="auto"/>
        <w:bottom w:val="none" w:sz="0" w:space="0" w:color="auto"/>
        <w:right w:val="none" w:sz="0" w:space="0" w:color="auto"/>
      </w:divBdr>
    </w:div>
    <w:div w:id="334109495">
      <w:bodyDiv w:val="1"/>
      <w:marLeft w:val="0"/>
      <w:marRight w:val="0"/>
      <w:marTop w:val="0"/>
      <w:marBottom w:val="0"/>
      <w:divBdr>
        <w:top w:val="none" w:sz="0" w:space="0" w:color="auto"/>
        <w:left w:val="none" w:sz="0" w:space="0" w:color="auto"/>
        <w:bottom w:val="none" w:sz="0" w:space="0" w:color="auto"/>
        <w:right w:val="none" w:sz="0" w:space="0" w:color="auto"/>
      </w:divBdr>
    </w:div>
    <w:div w:id="340358314">
      <w:bodyDiv w:val="1"/>
      <w:marLeft w:val="0"/>
      <w:marRight w:val="0"/>
      <w:marTop w:val="0"/>
      <w:marBottom w:val="0"/>
      <w:divBdr>
        <w:top w:val="none" w:sz="0" w:space="0" w:color="auto"/>
        <w:left w:val="none" w:sz="0" w:space="0" w:color="auto"/>
        <w:bottom w:val="none" w:sz="0" w:space="0" w:color="auto"/>
        <w:right w:val="none" w:sz="0" w:space="0" w:color="auto"/>
      </w:divBdr>
    </w:div>
    <w:div w:id="342126698">
      <w:bodyDiv w:val="1"/>
      <w:marLeft w:val="0"/>
      <w:marRight w:val="0"/>
      <w:marTop w:val="0"/>
      <w:marBottom w:val="0"/>
      <w:divBdr>
        <w:top w:val="none" w:sz="0" w:space="0" w:color="auto"/>
        <w:left w:val="none" w:sz="0" w:space="0" w:color="auto"/>
        <w:bottom w:val="none" w:sz="0" w:space="0" w:color="auto"/>
        <w:right w:val="none" w:sz="0" w:space="0" w:color="auto"/>
      </w:divBdr>
    </w:div>
    <w:div w:id="357394235">
      <w:bodyDiv w:val="1"/>
      <w:marLeft w:val="0"/>
      <w:marRight w:val="0"/>
      <w:marTop w:val="0"/>
      <w:marBottom w:val="0"/>
      <w:divBdr>
        <w:top w:val="none" w:sz="0" w:space="0" w:color="auto"/>
        <w:left w:val="none" w:sz="0" w:space="0" w:color="auto"/>
        <w:bottom w:val="none" w:sz="0" w:space="0" w:color="auto"/>
        <w:right w:val="none" w:sz="0" w:space="0" w:color="auto"/>
      </w:divBdr>
    </w:div>
    <w:div w:id="359820343">
      <w:bodyDiv w:val="1"/>
      <w:marLeft w:val="0"/>
      <w:marRight w:val="0"/>
      <w:marTop w:val="0"/>
      <w:marBottom w:val="0"/>
      <w:divBdr>
        <w:top w:val="none" w:sz="0" w:space="0" w:color="auto"/>
        <w:left w:val="none" w:sz="0" w:space="0" w:color="auto"/>
        <w:bottom w:val="none" w:sz="0" w:space="0" w:color="auto"/>
        <w:right w:val="none" w:sz="0" w:space="0" w:color="auto"/>
      </w:divBdr>
    </w:div>
    <w:div w:id="361976298">
      <w:bodyDiv w:val="1"/>
      <w:marLeft w:val="0"/>
      <w:marRight w:val="0"/>
      <w:marTop w:val="0"/>
      <w:marBottom w:val="0"/>
      <w:divBdr>
        <w:top w:val="none" w:sz="0" w:space="0" w:color="auto"/>
        <w:left w:val="none" w:sz="0" w:space="0" w:color="auto"/>
        <w:bottom w:val="none" w:sz="0" w:space="0" w:color="auto"/>
        <w:right w:val="none" w:sz="0" w:space="0" w:color="auto"/>
      </w:divBdr>
    </w:div>
    <w:div w:id="374475674">
      <w:bodyDiv w:val="1"/>
      <w:marLeft w:val="0"/>
      <w:marRight w:val="0"/>
      <w:marTop w:val="0"/>
      <w:marBottom w:val="0"/>
      <w:divBdr>
        <w:top w:val="none" w:sz="0" w:space="0" w:color="auto"/>
        <w:left w:val="none" w:sz="0" w:space="0" w:color="auto"/>
        <w:bottom w:val="none" w:sz="0" w:space="0" w:color="auto"/>
        <w:right w:val="none" w:sz="0" w:space="0" w:color="auto"/>
      </w:divBdr>
    </w:div>
    <w:div w:id="400909145">
      <w:bodyDiv w:val="1"/>
      <w:marLeft w:val="0"/>
      <w:marRight w:val="0"/>
      <w:marTop w:val="0"/>
      <w:marBottom w:val="0"/>
      <w:divBdr>
        <w:top w:val="none" w:sz="0" w:space="0" w:color="auto"/>
        <w:left w:val="none" w:sz="0" w:space="0" w:color="auto"/>
        <w:bottom w:val="none" w:sz="0" w:space="0" w:color="auto"/>
        <w:right w:val="none" w:sz="0" w:space="0" w:color="auto"/>
      </w:divBdr>
    </w:div>
    <w:div w:id="459735528">
      <w:bodyDiv w:val="1"/>
      <w:marLeft w:val="0"/>
      <w:marRight w:val="0"/>
      <w:marTop w:val="0"/>
      <w:marBottom w:val="0"/>
      <w:divBdr>
        <w:top w:val="none" w:sz="0" w:space="0" w:color="auto"/>
        <w:left w:val="none" w:sz="0" w:space="0" w:color="auto"/>
        <w:bottom w:val="none" w:sz="0" w:space="0" w:color="auto"/>
        <w:right w:val="none" w:sz="0" w:space="0" w:color="auto"/>
      </w:divBdr>
    </w:div>
    <w:div w:id="486820475">
      <w:bodyDiv w:val="1"/>
      <w:marLeft w:val="0"/>
      <w:marRight w:val="0"/>
      <w:marTop w:val="0"/>
      <w:marBottom w:val="0"/>
      <w:divBdr>
        <w:top w:val="none" w:sz="0" w:space="0" w:color="auto"/>
        <w:left w:val="none" w:sz="0" w:space="0" w:color="auto"/>
        <w:bottom w:val="none" w:sz="0" w:space="0" w:color="auto"/>
        <w:right w:val="none" w:sz="0" w:space="0" w:color="auto"/>
      </w:divBdr>
    </w:div>
    <w:div w:id="559249427">
      <w:bodyDiv w:val="1"/>
      <w:marLeft w:val="0"/>
      <w:marRight w:val="0"/>
      <w:marTop w:val="0"/>
      <w:marBottom w:val="0"/>
      <w:divBdr>
        <w:top w:val="none" w:sz="0" w:space="0" w:color="auto"/>
        <w:left w:val="none" w:sz="0" w:space="0" w:color="auto"/>
        <w:bottom w:val="none" w:sz="0" w:space="0" w:color="auto"/>
        <w:right w:val="none" w:sz="0" w:space="0" w:color="auto"/>
      </w:divBdr>
    </w:div>
    <w:div w:id="585725221">
      <w:bodyDiv w:val="1"/>
      <w:marLeft w:val="0"/>
      <w:marRight w:val="0"/>
      <w:marTop w:val="0"/>
      <w:marBottom w:val="0"/>
      <w:divBdr>
        <w:top w:val="none" w:sz="0" w:space="0" w:color="auto"/>
        <w:left w:val="none" w:sz="0" w:space="0" w:color="auto"/>
        <w:bottom w:val="none" w:sz="0" w:space="0" w:color="auto"/>
        <w:right w:val="none" w:sz="0" w:space="0" w:color="auto"/>
      </w:divBdr>
    </w:div>
    <w:div w:id="598300233">
      <w:bodyDiv w:val="1"/>
      <w:marLeft w:val="0"/>
      <w:marRight w:val="0"/>
      <w:marTop w:val="0"/>
      <w:marBottom w:val="0"/>
      <w:divBdr>
        <w:top w:val="none" w:sz="0" w:space="0" w:color="auto"/>
        <w:left w:val="none" w:sz="0" w:space="0" w:color="auto"/>
        <w:bottom w:val="none" w:sz="0" w:space="0" w:color="auto"/>
        <w:right w:val="none" w:sz="0" w:space="0" w:color="auto"/>
      </w:divBdr>
    </w:div>
    <w:div w:id="599803632">
      <w:bodyDiv w:val="1"/>
      <w:marLeft w:val="0"/>
      <w:marRight w:val="0"/>
      <w:marTop w:val="0"/>
      <w:marBottom w:val="0"/>
      <w:divBdr>
        <w:top w:val="none" w:sz="0" w:space="0" w:color="auto"/>
        <w:left w:val="none" w:sz="0" w:space="0" w:color="auto"/>
        <w:bottom w:val="none" w:sz="0" w:space="0" w:color="auto"/>
        <w:right w:val="none" w:sz="0" w:space="0" w:color="auto"/>
      </w:divBdr>
    </w:div>
    <w:div w:id="620648752">
      <w:bodyDiv w:val="1"/>
      <w:marLeft w:val="0"/>
      <w:marRight w:val="0"/>
      <w:marTop w:val="0"/>
      <w:marBottom w:val="0"/>
      <w:divBdr>
        <w:top w:val="none" w:sz="0" w:space="0" w:color="auto"/>
        <w:left w:val="none" w:sz="0" w:space="0" w:color="auto"/>
        <w:bottom w:val="none" w:sz="0" w:space="0" w:color="auto"/>
        <w:right w:val="none" w:sz="0" w:space="0" w:color="auto"/>
      </w:divBdr>
    </w:div>
    <w:div w:id="623004998">
      <w:bodyDiv w:val="1"/>
      <w:marLeft w:val="0"/>
      <w:marRight w:val="0"/>
      <w:marTop w:val="0"/>
      <w:marBottom w:val="0"/>
      <w:divBdr>
        <w:top w:val="none" w:sz="0" w:space="0" w:color="auto"/>
        <w:left w:val="none" w:sz="0" w:space="0" w:color="auto"/>
        <w:bottom w:val="none" w:sz="0" w:space="0" w:color="auto"/>
        <w:right w:val="none" w:sz="0" w:space="0" w:color="auto"/>
      </w:divBdr>
    </w:div>
    <w:div w:id="645009071">
      <w:bodyDiv w:val="1"/>
      <w:marLeft w:val="0"/>
      <w:marRight w:val="0"/>
      <w:marTop w:val="0"/>
      <w:marBottom w:val="0"/>
      <w:divBdr>
        <w:top w:val="none" w:sz="0" w:space="0" w:color="auto"/>
        <w:left w:val="none" w:sz="0" w:space="0" w:color="auto"/>
        <w:bottom w:val="none" w:sz="0" w:space="0" w:color="auto"/>
        <w:right w:val="none" w:sz="0" w:space="0" w:color="auto"/>
      </w:divBdr>
    </w:div>
    <w:div w:id="649134167">
      <w:bodyDiv w:val="1"/>
      <w:marLeft w:val="0"/>
      <w:marRight w:val="0"/>
      <w:marTop w:val="0"/>
      <w:marBottom w:val="0"/>
      <w:divBdr>
        <w:top w:val="none" w:sz="0" w:space="0" w:color="auto"/>
        <w:left w:val="none" w:sz="0" w:space="0" w:color="auto"/>
        <w:bottom w:val="none" w:sz="0" w:space="0" w:color="auto"/>
        <w:right w:val="none" w:sz="0" w:space="0" w:color="auto"/>
      </w:divBdr>
    </w:div>
    <w:div w:id="652877539">
      <w:bodyDiv w:val="1"/>
      <w:marLeft w:val="0"/>
      <w:marRight w:val="0"/>
      <w:marTop w:val="0"/>
      <w:marBottom w:val="0"/>
      <w:divBdr>
        <w:top w:val="none" w:sz="0" w:space="0" w:color="auto"/>
        <w:left w:val="none" w:sz="0" w:space="0" w:color="auto"/>
        <w:bottom w:val="none" w:sz="0" w:space="0" w:color="auto"/>
        <w:right w:val="none" w:sz="0" w:space="0" w:color="auto"/>
      </w:divBdr>
    </w:div>
    <w:div w:id="701636207">
      <w:bodyDiv w:val="1"/>
      <w:marLeft w:val="0"/>
      <w:marRight w:val="0"/>
      <w:marTop w:val="0"/>
      <w:marBottom w:val="0"/>
      <w:divBdr>
        <w:top w:val="none" w:sz="0" w:space="0" w:color="auto"/>
        <w:left w:val="none" w:sz="0" w:space="0" w:color="auto"/>
        <w:bottom w:val="none" w:sz="0" w:space="0" w:color="auto"/>
        <w:right w:val="none" w:sz="0" w:space="0" w:color="auto"/>
      </w:divBdr>
    </w:div>
    <w:div w:id="720133936">
      <w:bodyDiv w:val="1"/>
      <w:marLeft w:val="0"/>
      <w:marRight w:val="0"/>
      <w:marTop w:val="0"/>
      <w:marBottom w:val="0"/>
      <w:divBdr>
        <w:top w:val="none" w:sz="0" w:space="0" w:color="auto"/>
        <w:left w:val="none" w:sz="0" w:space="0" w:color="auto"/>
        <w:bottom w:val="none" w:sz="0" w:space="0" w:color="auto"/>
        <w:right w:val="none" w:sz="0" w:space="0" w:color="auto"/>
      </w:divBdr>
    </w:div>
    <w:div w:id="735012339">
      <w:bodyDiv w:val="1"/>
      <w:marLeft w:val="0"/>
      <w:marRight w:val="0"/>
      <w:marTop w:val="0"/>
      <w:marBottom w:val="0"/>
      <w:divBdr>
        <w:top w:val="none" w:sz="0" w:space="0" w:color="auto"/>
        <w:left w:val="none" w:sz="0" w:space="0" w:color="auto"/>
        <w:bottom w:val="none" w:sz="0" w:space="0" w:color="auto"/>
        <w:right w:val="none" w:sz="0" w:space="0" w:color="auto"/>
      </w:divBdr>
    </w:div>
    <w:div w:id="738596192">
      <w:bodyDiv w:val="1"/>
      <w:marLeft w:val="0"/>
      <w:marRight w:val="0"/>
      <w:marTop w:val="0"/>
      <w:marBottom w:val="0"/>
      <w:divBdr>
        <w:top w:val="none" w:sz="0" w:space="0" w:color="auto"/>
        <w:left w:val="none" w:sz="0" w:space="0" w:color="auto"/>
        <w:bottom w:val="none" w:sz="0" w:space="0" w:color="auto"/>
        <w:right w:val="none" w:sz="0" w:space="0" w:color="auto"/>
      </w:divBdr>
    </w:div>
    <w:div w:id="752161586">
      <w:bodyDiv w:val="1"/>
      <w:marLeft w:val="0"/>
      <w:marRight w:val="0"/>
      <w:marTop w:val="0"/>
      <w:marBottom w:val="0"/>
      <w:divBdr>
        <w:top w:val="none" w:sz="0" w:space="0" w:color="auto"/>
        <w:left w:val="none" w:sz="0" w:space="0" w:color="auto"/>
        <w:bottom w:val="none" w:sz="0" w:space="0" w:color="auto"/>
        <w:right w:val="none" w:sz="0" w:space="0" w:color="auto"/>
      </w:divBdr>
    </w:div>
    <w:div w:id="769467424">
      <w:bodyDiv w:val="1"/>
      <w:marLeft w:val="0"/>
      <w:marRight w:val="0"/>
      <w:marTop w:val="0"/>
      <w:marBottom w:val="0"/>
      <w:divBdr>
        <w:top w:val="none" w:sz="0" w:space="0" w:color="auto"/>
        <w:left w:val="none" w:sz="0" w:space="0" w:color="auto"/>
        <w:bottom w:val="none" w:sz="0" w:space="0" w:color="auto"/>
        <w:right w:val="none" w:sz="0" w:space="0" w:color="auto"/>
      </w:divBdr>
    </w:div>
    <w:div w:id="777795894">
      <w:bodyDiv w:val="1"/>
      <w:marLeft w:val="0"/>
      <w:marRight w:val="0"/>
      <w:marTop w:val="0"/>
      <w:marBottom w:val="0"/>
      <w:divBdr>
        <w:top w:val="none" w:sz="0" w:space="0" w:color="auto"/>
        <w:left w:val="none" w:sz="0" w:space="0" w:color="auto"/>
        <w:bottom w:val="none" w:sz="0" w:space="0" w:color="auto"/>
        <w:right w:val="none" w:sz="0" w:space="0" w:color="auto"/>
      </w:divBdr>
    </w:div>
    <w:div w:id="848250170">
      <w:bodyDiv w:val="1"/>
      <w:marLeft w:val="0"/>
      <w:marRight w:val="0"/>
      <w:marTop w:val="0"/>
      <w:marBottom w:val="0"/>
      <w:divBdr>
        <w:top w:val="none" w:sz="0" w:space="0" w:color="auto"/>
        <w:left w:val="none" w:sz="0" w:space="0" w:color="auto"/>
        <w:bottom w:val="none" w:sz="0" w:space="0" w:color="auto"/>
        <w:right w:val="none" w:sz="0" w:space="0" w:color="auto"/>
      </w:divBdr>
    </w:div>
    <w:div w:id="849761987">
      <w:bodyDiv w:val="1"/>
      <w:marLeft w:val="0"/>
      <w:marRight w:val="0"/>
      <w:marTop w:val="0"/>
      <w:marBottom w:val="0"/>
      <w:divBdr>
        <w:top w:val="none" w:sz="0" w:space="0" w:color="auto"/>
        <w:left w:val="none" w:sz="0" w:space="0" w:color="auto"/>
        <w:bottom w:val="none" w:sz="0" w:space="0" w:color="auto"/>
        <w:right w:val="none" w:sz="0" w:space="0" w:color="auto"/>
      </w:divBdr>
    </w:div>
    <w:div w:id="888808932">
      <w:bodyDiv w:val="1"/>
      <w:marLeft w:val="0"/>
      <w:marRight w:val="0"/>
      <w:marTop w:val="0"/>
      <w:marBottom w:val="0"/>
      <w:divBdr>
        <w:top w:val="none" w:sz="0" w:space="0" w:color="auto"/>
        <w:left w:val="none" w:sz="0" w:space="0" w:color="auto"/>
        <w:bottom w:val="none" w:sz="0" w:space="0" w:color="auto"/>
        <w:right w:val="none" w:sz="0" w:space="0" w:color="auto"/>
      </w:divBdr>
    </w:div>
    <w:div w:id="911230628">
      <w:bodyDiv w:val="1"/>
      <w:marLeft w:val="0"/>
      <w:marRight w:val="0"/>
      <w:marTop w:val="0"/>
      <w:marBottom w:val="0"/>
      <w:divBdr>
        <w:top w:val="none" w:sz="0" w:space="0" w:color="auto"/>
        <w:left w:val="none" w:sz="0" w:space="0" w:color="auto"/>
        <w:bottom w:val="none" w:sz="0" w:space="0" w:color="auto"/>
        <w:right w:val="none" w:sz="0" w:space="0" w:color="auto"/>
      </w:divBdr>
    </w:div>
    <w:div w:id="929971408">
      <w:bodyDiv w:val="1"/>
      <w:marLeft w:val="0"/>
      <w:marRight w:val="0"/>
      <w:marTop w:val="0"/>
      <w:marBottom w:val="0"/>
      <w:divBdr>
        <w:top w:val="none" w:sz="0" w:space="0" w:color="auto"/>
        <w:left w:val="none" w:sz="0" w:space="0" w:color="auto"/>
        <w:bottom w:val="none" w:sz="0" w:space="0" w:color="auto"/>
        <w:right w:val="none" w:sz="0" w:space="0" w:color="auto"/>
      </w:divBdr>
      <w:divsChild>
        <w:div w:id="2024625011">
          <w:marLeft w:val="720"/>
          <w:marRight w:val="0"/>
          <w:marTop w:val="0"/>
          <w:marBottom w:val="0"/>
          <w:divBdr>
            <w:top w:val="none" w:sz="0" w:space="0" w:color="auto"/>
            <w:left w:val="none" w:sz="0" w:space="0" w:color="auto"/>
            <w:bottom w:val="none" w:sz="0" w:space="0" w:color="auto"/>
            <w:right w:val="none" w:sz="0" w:space="0" w:color="auto"/>
          </w:divBdr>
        </w:div>
      </w:divsChild>
    </w:div>
    <w:div w:id="950823396">
      <w:bodyDiv w:val="1"/>
      <w:marLeft w:val="0"/>
      <w:marRight w:val="0"/>
      <w:marTop w:val="0"/>
      <w:marBottom w:val="0"/>
      <w:divBdr>
        <w:top w:val="none" w:sz="0" w:space="0" w:color="auto"/>
        <w:left w:val="none" w:sz="0" w:space="0" w:color="auto"/>
        <w:bottom w:val="none" w:sz="0" w:space="0" w:color="auto"/>
        <w:right w:val="none" w:sz="0" w:space="0" w:color="auto"/>
      </w:divBdr>
      <w:divsChild>
        <w:div w:id="66730284">
          <w:marLeft w:val="0"/>
          <w:marRight w:val="0"/>
          <w:marTop w:val="0"/>
          <w:marBottom w:val="60"/>
          <w:divBdr>
            <w:top w:val="none" w:sz="0" w:space="0" w:color="auto"/>
            <w:left w:val="none" w:sz="0" w:space="0" w:color="auto"/>
            <w:bottom w:val="none" w:sz="0" w:space="0" w:color="auto"/>
            <w:right w:val="none" w:sz="0" w:space="0" w:color="auto"/>
          </w:divBdr>
          <w:divsChild>
            <w:div w:id="772365829">
              <w:marLeft w:val="0"/>
              <w:marRight w:val="0"/>
              <w:marTop w:val="0"/>
              <w:marBottom w:val="0"/>
              <w:divBdr>
                <w:top w:val="none" w:sz="0" w:space="0" w:color="auto"/>
                <w:left w:val="none" w:sz="0" w:space="0" w:color="auto"/>
                <w:bottom w:val="none" w:sz="0" w:space="0" w:color="auto"/>
                <w:right w:val="none" w:sz="0" w:space="0" w:color="auto"/>
              </w:divBdr>
              <w:divsChild>
                <w:div w:id="1291089646">
                  <w:marLeft w:val="0"/>
                  <w:marRight w:val="0"/>
                  <w:marTop w:val="0"/>
                  <w:marBottom w:val="0"/>
                  <w:divBdr>
                    <w:top w:val="none" w:sz="0" w:space="0" w:color="auto"/>
                    <w:left w:val="none" w:sz="0" w:space="0" w:color="auto"/>
                    <w:bottom w:val="none" w:sz="0" w:space="0" w:color="auto"/>
                    <w:right w:val="none" w:sz="0" w:space="0" w:color="auto"/>
                  </w:divBdr>
                  <w:divsChild>
                    <w:div w:id="1650285391">
                      <w:marLeft w:val="0"/>
                      <w:marRight w:val="150"/>
                      <w:marTop w:val="30"/>
                      <w:marBottom w:val="0"/>
                      <w:divBdr>
                        <w:top w:val="none" w:sz="0" w:space="0" w:color="auto"/>
                        <w:left w:val="none" w:sz="0" w:space="0" w:color="auto"/>
                        <w:bottom w:val="none" w:sz="0" w:space="0" w:color="auto"/>
                        <w:right w:val="none" w:sz="0" w:space="0" w:color="auto"/>
                      </w:divBdr>
                      <w:divsChild>
                        <w:div w:id="1049182939">
                          <w:marLeft w:val="0"/>
                          <w:marRight w:val="0"/>
                          <w:marTop w:val="0"/>
                          <w:marBottom w:val="0"/>
                          <w:divBdr>
                            <w:top w:val="none" w:sz="0" w:space="0" w:color="auto"/>
                            <w:left w:val="none" w:sz="0" w:space="0" w:color="auto"/>
                            <w:bottom w:val="none" w:sz="0" w:space="0" w:color="auto"/>
                            <w:right w:val="none" w:sz="0" w:space="0" w:color="auto"/>
                          </w:divBdr>
                        </w:div>
                      </w:divsChild>
                    </w:div>
                    <w:div w:id="1878737988">
                      <w:marLeft w:val="0"/>
                      <w:marRight w:val="150"/>
                      <w:marTop w:val="30"/>
                      <w:marBottom w:val="0"/>
                      <w:divBdr>
                        <w:top w:val="none" w:sz="0" w:space="0" w:color="auto"/>
                        <w:left w:val="none" w:sz="0" w:space="0" w:color="auto"/>
                        <w:bottom w:val="none" w:sz="0" w:space="0" w:color="auto"/>
                        <w:right w:val="none" w:sz="0" w:space="0" w:color="auto"/>
                      </w:divBdr>
                      <w:divsChild>
                        <w:div w:id="1258368416">
                          <w:marLeft w:val="0"/>
                          <w:marRight w:val="0"/>
                          <w:marTop w:val="0"/>
                          <w:marBottom w:val="0"/>
                          <w:divBdr>
                            <w:top w:val="none" w:sz="0" w:space="0" w:color="auto"/>
                            <w:left w:val="none" w:sz="0" w:space="0" w:color="auto"/>
                            <w:bottom w:val="none" w:sz="0" w:space="0" w:color="auto"/>
                            <w:right w:val="none" w:sz="0" w:space="0" w:color="auto"/>
                          </w:divBdr>
                        </w:div>
                      </w:divsChild>
                    </w:div>
                    <w:div w:id="1926955337">
                      <w:marLeft w:val="0"/>
                      <w:marRight w:val="0"/>
                      <w:marTop w:val="0"/>
                      <w:marBottom w:val="0"/>
                      <w:divBdr>
                        <w:top w:val="none" w:sz="0" w:space="0" w:color="auto"/>
                        <w:left w:val="none" w:sz="0" w:space="0" w:color="auto"/>
                        <w:bottom w:val="none" w:sz="0" w:space="0" w:color="auto"/>
                        <w:right w:val="none" w:sz="0" w:space="0" w:color="auto"/>
                      </w:divBdr>
                      <w:divsChild>
                        <w:div w:id="24499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567821">
      <w:bodyDiv w:val="1"/>
      <w:marLeft w:val="0"/>
      <w:marRight w:val="0"/>
      <w:marTop w:val="0"/>
      <w:marBottom w:val="0"/>
      <w:divBdr>
        <w:top w:val="none" w:sz="0" w:space="0" w:color="auto"/>
        <w:left w:val="none" w:sz="0" w:space="0" w:color="auto"/>
        <w:bottom w:val="none" w:sz="0" w:space="0" w:color="auto"/>
        <w:right w:val="none" w:sz="0" w:space="0" w:color="auto"/>
      </w:divBdr>
    </w:div>
    <w:div w:id="1021275096">
      <w:bodyDiv w:val="1"/>
      <w:marLeft w:val="0"/>
      <w:marRight w:val="0"/>
      <w:marTop w:val="0"/>
      <w:marBottom w:val="0"/>
      <w:divBdr>
        <w:top w:val="none" w:sz="0" w:space="0" w:color="auto"/>
        <w:left w:val="none" w:sz="0" w:space="0" w:color="auto"/>
        <w:bottom w:val="none" w:sz="0" w:space="0" w:color="auto"/>
        <w:right w:val="none" w:sz="0" w:space="0" w:color="auto"/>
      </w:divBdr>
    </w:div>
    <w:div w:id="1115294687">
      <w:bodyDiv w:val="1"/>
      <w:marLeft w:val="0"/>
      <w:marRight w:val="0"/>
      <w:marTop w:val="0"/>
      <w:marBottom w:val="0"/>
      <w:divBdr>
        <w:top w:val="none" w:sz="0" w:space="0" w:color="auto"/>
        <w:left w:val="none" w:sz="0" w:space="0" w:color="auto"/>
        <w:bottom w:val="none" w:sz="0" w:space="0" w:color="auto"/>
        <w:right w:val="none" w:sz="0" w:space="0" w:color="auto"/>
      </w:divBdr>
    </w:div>
    <w:div w:id="1177229262">
      <w:bodyDiv w:val="1"/>
      <w:marLeft w:val="0"/>
      <w:marRight w:val="0"/>
      <w:marTop w:val="0"/>
      <w:marBottom w:val="0"/>
      <w:divBdr>
        <w:top w:val="none" w:sz="0" w:space="0" w:color="auto"/>
        <w:left w:val="none" w:sz="0" w:space="0" w:color="auto"/>
        <w:bottom w:val="none" w:sz="0" w:space="0" w:color="auto"/>
        <w:right w:val="none" w:sz="0" w:space="0" w:color="auto"/>
      </w:divBdr>
    </w:div>
    <w:div w:id="1239830955">
      <w:bodyDiv w:val="1"/>
      <w:marLeft w:val="0"/>
      <w:marRight w:val="0"/>
      <w:marTop w:val="0"/>
      <w:marBottom w:val="0"/>
      <w:divBdr>
        <w:top w:val="none" w:sz="0" w:space="0" w:color="auto"/>
        <w:left w:val="none" w:sz="0" w:space="0" w:color="auto"/>
        <w:bottom w:val="none" w:sz="0" w:space="0" w:color="auto"/>
        <w:right w:val="none" w:sz="0" w:space="0" w:color="auto"/>
      </w:divBdr>
    </w:div>
    <w:div w:id="1263296524">
      <w:bodyDiv w:val="1"/>
      <w:marLeft w:val="0"/>
      <w:marRight w:val="0"/>
      <w:marTop w:val="0"/>
      <w:marBottom w:val="0"/>
      <w:divBdr>
        <w:top w:val="none" w:sz="0" w:space="0" w:color="auto"/>
        <w:left w:val="none" w:sz="0" w:space="0" w:color="auto"/>
        <w:bottom w:val="none" w:sz="0" w:space="0" w:color="auto"/>
        <w:right w:val="none" w:sz="0" w:space="0" w:color="auto"/>
      </w:divBdr>
    </w:div>
    <w:div w:id="1291859511">
      <w:bodyDiv w:val="1"/>
      <w:marLeft w:val="0"/>
      <w:marRight w:val="0"/>
      <w:marTop w:val="0"/>
      <w:marBottom w:val="0"/>
      <w:divBdr>
        <w:top w:val="none" w:sz="0" w:space="0" w:color="auto"/>
        <w:left w:val="none" w:sz="0" w:space="0" w:color="auto"/>
        <w:bottom w:val="none" w:sz="0" w:space="0" w:color="auto"/>
        <w:right w:val="none" w:sz="0" w:space="0" w:color="auto"/>
      </w:divBdr>
    </w:div>
    <w:div w:id="1330252199">
      <w:bodyDiv w:val="1"/>
      <w:marLeft w:val="0"/>
      <w:marRight w:val="0"/>
      <w:marTop w:val="0"/>
      <w:marBottom w:val="0"/>
      <w:divBdr>
        <w:top w:val="none" w:sz="0" w:space="0" w:color="auto"/>
        <w:left w:val="none" w:sz="0" w:space="0" w:color="auto"/>
        <w:bottom w:val="none" w:sz="0" w:space="0" w:color="auto"/>
        <w:right w:val="none" w:sz="0" w:space="0" w:color="auto"/>
      </w:divBdr>
      <w:divsChild>
        <w:div w:id="1313094939">
          <w:marLeft w:val="274"/>
          <w:marRight w:val="0"/>
          <w:marTop w:val="0"/>
          <w:marBottom w:val="0"/>
          <w:divBdr>
            <w:top w:val="none" w:sz="0" w:space="0" w:color="auto"/>
            <w:left w:val="none" w:sz="0" w:space="0" w:color="auto"/>
            <w:bottom w:val="none" w:sz="0" w:space="0" w:color="auto"/>
            <w:right w:val="none" w:sz="0" w:space="0" w:color="auto"/>
          </w:divBdr>
        </w:div>
        <w:div w:id="1539201325">
          <w:marLeft w:val="994"/>
          <w:marRight w:val="0"/>
          <w:marTop w:val="0"/>
          <w:marBottom w:val="0"/>
          <w:divBdr>
            <w:top w:val="none" w:sz="0" w:space="0" w:color="auto"/>
            <w:left w:val="none" w:sz="0" w:space="0" w:color="auto"/>
            <w:bottom w:val="none" w:sz="0" w:space="0" w:color="auto"/>
            <w:right w:val="none" w:sz="0" w:space="0" w:color="auto"/>
          </w:divBdr>
        </w:div>
        <w:div w:id="1918316948">
          <w:marLeft w:val="994"/>
          <w:marRight w:val="0"/>
          <w:marTop w:val="0"/>
          <w:marBottom w:val="0"/>
          <w:divBdr>
            <w:top w:val="none" w:sz="0" w:space="0" w:color="auto"/>
            <w:left w:val="none" w:sz="0" w:space="0" w:color="auto"/>
            <w:bottom w:val="none" w:sz="0" w:space="0" w:color="auto"/>
            <w:right w:val="none" w:sz="0" w:space="0" w:color="auto"/>
          </w:divBdr>
        </w:div>
        <w:div w:id="1037504218">
          <w:marLeft w:val="274"/>
          <w:marRight w:val="0"/>
          <w:marTop w:val="0"/>
          <w:marBottom w:val="0"/>
          <w:divBdr>
            <w:top w:val="none" w:sz="0" w:space="0" w:color="auto"/>
            <w:left w:val="none" w:sz="0" w:space="0" w:color="auto"/>
            <w:bottom w:val="none" w:sz="0" w:space="0" w:color="auto"/>
            <w:right w:val="none" w:sz="0" w:space="0" w:color="auto"/>
          </w:divBdr>
        </w:div>
      </w:divsChild>
    </w:div>
    <w:div w:id="1356223868">
      <w:bodyDiv w:val="1"/>
      <w:marLeft w:val="0"/>
      <w:marRight w:val="0"/>
      <w:marTop w:val="0"/>
      <w:marBottom w:val="0"/>
      <w:divBdr>
        <w:top w:val="none" w:sz="0" w:space="0" w:color="auto"/>
        <w:left w:val="none" w:sz="0" w:space="0" w:color="auto"/>
        <w:bottom w:val="none" w:sz="0" w:space="0" w:color="auto"/>
        <w:right w:val="none" w:sz="0" w:space="0" w:color="auto"/>
      </w:divBdr>
    </w:div>
    <w:div w:id="1386418382">
      <w:bodyDiv w:val="1"/>
      <w:marLeft w:val="0"/>
      <w:marRight w:val="0"/>
      <w:marTop w:val="0"/>
      <w:marBottom w:val="0"/>
      <w:divBdr>
        <w:top w:val="none" w:sz="0" w:space="0" w:color="auto"/>
        <w:left w:val="none" w:sz="0" w:space="0" w:color="auto"/>
        <w:bottom w:val="none" w:sz="0" w:space="0" w:color="auto"/>
        <w:right w:val="none" w:sz="0" w:space="0" w:color="auto"/>
      </w:divBdr>
    </w:div>
    <w:div w:id="1418790440">
      <w:bodyDiv w:val="1"/>
      <w:marLeft w:val="0"/>
      <w:marRight w:val="0"/>
      <w:marTop w:val="0"/>
      <w:marBottom w:val="0"/>
      <w:divBdr>
        <w:top w:val="none" w:sz="0" w:space="0" w:color="auto"/>
        <w:left w:val="none" w:sz="0" w:space="0" w:color="auto"/>
        <w:bottom w:val="none" w:sz="0" w:space="0" w:color="auto"/>
        <w:right w:val="none" w:sz="0" w:space="0" w:color="auto"/>
      </w:divBdr>
    </w:div>
    <w:div w:id="1497647263">
      <w:bodyDiv w:val="1"/>
      <w:marLeft w:val="0"/>
      <w:marRight w:val="0"/>
      <w:marTop w:val="0"/>
      <w:marBottom w:val="0"/>
      <w:divBdr>
        <w:top w:val="none" w:sz="0" w:space="0" w:color="auto"/>
        <w:left w:val="none" w:sz="0" w:space="0" w:color="auto"/>
        <w:bottom w:val="none" w:sz="0" w:space="0" w:color="auto"/>
        <w:right w:val="none" w:sz="0" w:space="0" w:color="auto"/>
      </w:divBdr>
    </w:div>
    <w:div w:id="1551263494">
      <w:bodyDiv w:val="1"/>
      <w:marLeft w:val="0"/>
      <w:marRight w:val="0"/>
      <w:marTop w:val="0"/>
      <w:marBottom w:val="0"/>
      <w:divBdr>
        <w:top w:val="none" w:sz="0" w:space="0" w:color="auto"/>
        <w:left w:val="none" w:sz="0" w:space="0" w:color="auto"/>
        <w:bottom w:val="none" w:sz="0" w:space="0" w:color="auto"/>
        <w:right w:val="none" w:sz="0" w:space="0" w:color="auto"/>
      </w:divBdr>
    </w:div>
    <w:div w:id="1569149728">
      <w:bodyDiv w:val="1"/>
      <w:marLeft w:val="0"/>
      <w:marRight w:val="0"/>
      <w:marTop w:val="0"/>
      <w:marBottom w:val="0"/>
      <w:divBdr>
        <w:top w:val="none" w:sz="0" w:space="0" w:color="auto"/>
        <w:left w:val="none" w:sz="0" w:space="0" w:color="auto"/>
        <w:bottom w:val="none" w:sz="0" w:space="0" w:color="auto"/>
        <w:right w:val="none" w:sz="0" w:space="0" w:color="auto"/>
      </w:divBdr>
      <w:divsChild>
        <w:div w:id="11146564">
          <w:marLeft w:val="720"/>
          <w:marRight w:val="0"/>
          <w:marTop w:val="0"/>
          <w:marBottom w:val="0"/>
          <w:divBdr>
            <w:top w:val="none" w:sz="0" w:space="0" w:color="auto"/>
            <w:left w:val="none" w:sz="0" w:space="0" w:color="auto"/>
            <w:bottom w:val="none" w:sz="0" w:space="0" w:color="auto"/>
            <w:right w:val="none" w:sz="0" w:space="0" w:color="auto"/>
          </w:divBdr>
        </w:div>
      </w:divsChild>
    </w:div>
    <w:div w:id="1588927038">
      <w:bodyDiv w:val="1"/>
      <w:marLeft w:val="0"/>
      <w:marRight w:val="0"/>
      <w:marTop w:val="0"/>
      <w:marBottom w:val="0"/>
      <w:divBdr>
        <w:top w:val="none" w:sz="0" w:space="0" w:color="auto"/>
        <w:left w:val="none" w:sz="0" w:space="0" w:color="auto"/>
        <w:bottom w:val="none" w:sz="0" w:space="0" w:color="auto"/>
        <w:right w:val="none" w:sz="0" w:space="0" w:color="auto"/>
      </w:divBdr>
    </w:div>
    <w:div w:id="1598974897">
      <w:bodyDiv w:val="1"/>
      <w:marLeft w:val="0"/>
      <w:marRight w:val="0"/>
      <w:marTop w:val="0"/>
      <w:marBottom w:val="0"/>
      <w:divBdr>
        <w:top w:val="none" w:sz="0" w:space="0" w:color="auto"/>
        <w:left w:val="none" w:sz="0" w:space="0" w:color="auto"/>
        <w:bottom w:val="none" w:sz="0" w:space="0" w:color="auto"/>
        <w:right w:val="none" w:sz="0" w:space="0" w:color="auto"/>
      </w:divBdr>
    </w:div>
    <w:div w:id="1611356941">
      <w:bodyDiv w:val="1"/>
      <w:marLeft w:val="0"/>
      <w:marRight w:val="0"/>
      <w:marTop w:val="0"/>
      <w:marBottom w:val="0"/>
      <w:divBdr>
        <w:top w:val="none" w:sz="0" w:space="0" w:color="auto"/>
        <w:left w:val="none" w:sz="0" w:space="0" w:color="auto"/>
        <w:bottom w:val="none" w:sz="0" w:space="0" w:color="auto"/>
        <w:right w:val="none" w:sz="0" w:space="0" w:color="auto"/>
      </w:divBdr>
    </w:div>
    <w:div w:id="1635987035">
      <w:bodyDiv w:val="1"/>
      <w:marLeft w:val="0"/>
      <w:marRight w:val="0"/>
      <w:marTop w:val="0"/>
      <w:marBottom w:val="0"/>
      <w:divBdr>
        <w:top w:val="none" w:sz="0" w:space="0" w:color="auto"/>
        <w:left w:val="none" w:sz="0" w:space="0" w:color="auto"/>
        <w:bottom w:val="none" w:sz="0" w:space="0" w:color="auto"/>
        <w:right w:val="none" w:sz="0" w:space="0" w:color="auto"/>
      </w:divBdr>
    </w:div>
    <w:div w:id="1671983631">
      <w:bodyDiv w:val="1"/>
      <w:marLeft w:val="0"/>
      <w:marRight w:val="0"/>
      <w:marTop w:val="0"/>
      <w:marBottom w:val="0"/>
      <w:divBdr>
        <w:top w:val="none" w:sz="0" w:space="0" w:color="auto"/>
        <w:left w:val="none" w:sz="0" w:space="0" w:color="auto"/>
        <w:bottom w:val="none" w:sz="0" w:space="0" w:color="auto"/>
        <w:right w:val="none" w:sz="0" w:space="0" w:color="auto"/>
      </w:divBdr>
    </w:div>
    <w:div w:id="1691568240">
      <w:bodyDiv w:val="1"/>
      <w:marLeft w:val="0"/>
      <w:marRight w:val="0"/>
      <w:marTop w:val="0"/>
      <w:marBottom w:val="0"/>
      <w:divBdr>
        <w:top w:val="none" w:sz="0" w:space="0" w:color="auto"/>
        <w:left w:val="none" w:sz="0" w:space="0" w:color="auto"/>
        <w:bottom w:val="none" w:sz="0" w:space="0" w:color="auto"/>
        <w:right w:val="none" w:sz="0" w:space="0" w:color="auto"/>
      </w:divBdr>
    </w:div>
    <w:div w:id="1714502585">
      <w:bodyDiv w:val="1"/>
      <w:marLeft w:val="0"/>
      <w:marRight w:val="0"/>
      <w:marTop w:val="0"/>
      <w:marBottom w:val="0"/>
      <w:divBdr>
        <w:top w:val="none" w:sz="0" w:space="0" w:color="auto"/>
        <w:left w:val="none" w:sz="0" w:space="0" w:color="auto"/>
        <w:bottom w:val="none" w:sz="0" w:space="0" w:color="auto"/>
        <w:right w:val="none" w:sz="0" w:space="0" w:color="auto"/>
      </w:divBdr>
    </w:div>
    <w:div w:id="1717310370">
      <w:bodyDiv w:val="1"/>
      <w:marLeft w:val="0"/>
      <w:marRight w:val="0"/>
      <w:marTop w:val="0"/>
      <w:marBottom w:val="0"/>
      <w:divBdr>
        <w:top w:val="none" w:sz="0" w:space="0" w:color="auto"/>
        <w:left w:val="none" w:sz="0" w:space="0" w:color="auto"/>
        <w:bottom w:val="none" w:sz="0" w:space="0" w:color="auto"/>
        <w:right w:val="none" w:sz="0" w:space="0" w:color="auto"/>
      </w:divBdr>
    </w:div>
    <w:div w:id="1730614302">
      <w:bodyDiv w:val="1"/>
      <w:marLeft w:val="0"/>
      <w:marRight w:val="0"/>
      <w:marTop w:val="0"/>
      <w:marBottom w:val="0"/>
      <w:divBdr>
        <w:top w:val="none" w:sz="0" w:space="0" w:color="auto"/>
        <w:left w:val="none" w:sz="0" w:space="0" w:color="auto"/>
        <w:bottom w:val="none" w:sz="0" w:space="0" w:color="auto"/>
        <w:right w:val="none" w:sz="0" w:space="0" w:color="auto"/>
      </w:divBdr>
    </w:div>
    <w:div w:id="1736705753">
      <w:bodyDiv w:val="1"/>
      <w:marLeft w:val="0"/>
      <w:marRight w:val="0"/>
      <w:marTop w:val="0"/>
      <w:marBottom w:val="0"/>
      <w:divBdr>
        <w:top w:val="none" w:sz="0" w:space="0" w:color="auto"/>
        <w:left w:val="none" w:sz="0" w:space="0" w:color="auto"/>
        <w:bottom w:val="none" w:sz="0" w:space="0" w:color="auto"/>
        <w:right w:val="none" w:sz="0" w:space="0" w:color="auto"/>
      </w:divBdr>
    </w:div>
    <w:div w:id="1741366929">
      <w:bodyDiv w:val="1"/>
      <w:marLeft w:val="0"/>
      <w:marRight w:val="0"/>
      <w:marTop w:val="0"/>
      <w:marBottom w:val="0"/>
      <w:divBdr>
        <w:top w:val="none" w:sz="0" w:space="0" w:color="auto"/>
        <w:left w:val="none" w:sz="0" w:space="0" w:color="auto"/>
        <w:bottom w:val="none" w:sz="0" w:space="0" w:color="auto"/>
        <w:right w:val="none" w:sz="0" w:space="0" w:color="auto"/>
      </w:divBdr>
    </w:div>
    <w:div w:id="1765029085">
      <w:bodyDiv w:val="1"/>
      <w:marLeft w:val="0"/>
      <w:marRight w:val="0"/>
      <w:marTop w:val="0"/>
      <w:marBottom w:val="0"/>
      <w:divBdr>
        <w:top w:val="none" w:sz="0" w:space="0" w:color="auto"/>
        <w:left w:val="none" w:sz="0" w:space="0" w:color="auto"/>
        <w:bottom w:val="none" w:sz="0" w:space="0" w:color="auto"/>
        <w:right w:val="none" w:sz="0" w:space="0" w:color="auto"/>
      </w:divBdr>
    </w:div>
    <w:div w:id="1773280419">
      <w:bodyDiv w:val="1"/>
      <w:marLeft w:val="0"/>
      <w:marRight w:val="0"/>
      <w:marTop w:val="0"/>
      <w:marBottom w:val="0"/>
      <w:divBdr>
        <w:top w:val="none" w:sz="0" w:space="0" w:color="auto"/>
        <w:left w:val="none" w:sz="0" w:space="0" w:color="auto"/>
        <w:bottom w:val="none" w:sz="0" w:space="0" w:color="auto"/>
        <w:right w:val="none" w:sz="0" w:space="0" w:color="auto"/>
      </w:divBdr>
    </w:div>
    <w:div w:id="1855608134">
      <w:bodyDiv w:val="1"/>
      <w:marLeft w:val="0"/>
      <w:marRight w:val="0"/>
      <w:marTop w:val="0"/>
      <w:marBottom w:val="0"/>
      <w:divBdr>
        <w:top w:val="none" w:sz="0" w:space="0" w:color="auto"/>
        <w:left w:val="none" w:sz="0" w:space="0" w:color="auto"/>
        <w:bottom w:val="none" w:sz="0" w:space="0" w:color="auto"/>
        <w:right w:val="none" w:sz="0" w:space="0" w:color="auto"/>
      </w:divBdr>
    </w:div>
    <w:div w:id="1859005550">
      <w:bodyDiv w:val="1"/>
      <w:marLeft w:val="0"/>
      <w:marRight w:val="0"/>
      <w:marTop w:val="0"/>
      <w:marBottom w:val="0"/>
      <w:divBdr>
        <w:top w:val="none" w:sz="0" w:space="0" w:color="auto"/>
        <w:left w:val="none" w:sz="0" w:space="0" w:color="auto"/>
        <w:bottom w:val="none" w:sz="0" w:space="0" w:color="auto"/>
        <w:right w:val="none" w:sz="0" w:space="0" w:color="auto"/>
      </w:divBdr>
    </w:div>
    <w:div w:id="1869676621">
      <w:bodyDiv w:val="1"/>
      <w:marLeft w:val="0"/>
      <w:marRight w:val="0"/>
      <w:marTop w:val="0"/>
      <w:marBottom w:val="0"/>
      <w:divBdr>
        <w:top w:val="none" w:sz="0" w:space="0" w:color="auto"/>
        <w:left w:val="none" w:sz="0" w:space="0" w:color="auto"/>
        <w:bottom w:val="none" w:sz="0" w:space="0" w:color="auto"/>
        <w:right w:val="none" w:sz="0" w:space="0" w:color="auto"/>
      </w:divBdr>
    </w:div>
    <w:div w:id="1876893737">
      <w:bodyDiv w:val="1"/>
      <w:marLeft w:val="0"/>
      <w:marRight w:val="0"/>
      <w:marTop w:val="0"/>
      <w:marBottom w:val="0"/>
      <w:divBdr>
        <w:top w:val="none" w:sz="0" w:space="0" w:color="auto"/>
        <w:left w:val="none" w:sz="0" w:space="0" w:color="auto"/>
        <w:bottom w:val="none" w:sz="0" w:space="0" w:color="auto"/>
        <w:right w:val="none" w:sz="0" w:space="0" w:color="auto"/>
      </w:divBdr>
    </w:div>
    <w:div w:id="1882859589">
      <w:bodyDiv w:val="1"/>
      <w:marLeft w:val="0"/>
      <w:marRight w:val="0"/>
      <w:marTop w:val="0"/>
      <w:marBottom w:val="0"/>
      <w:divBdr>
        <w:top w:val="none" w:sz="0" w:space="0" w:color="auto"/>
        <w:left w:val="none" w:sz="0" w:space="0" w:color="auto"/>
        <w:bottom w:val="none" w:sz="0" w:space="0" w:color="auto"/>
        <w:right w:val="none" w:sz="0" w:space="0" w:color="auto"/>
      </w:divBdr>
    </w:div>
    <w:div w:id="1926106170">
      <w:bodyDiv w:val="1"/>
      <w:marLeft w:val="0"/>
      <w:marRight w:val="0"/>
      <w:marTop w:val="0"/>
      <w:marBottom w:val="0"/>
      <w:divBdr>
        <w:top w:val="none" w:sz="0" w:space="0" w:color="auto"/>
        <w:left w:val="none" w:sz="0" w:space="0" w:color="auto"/>
        <w:bottom w:val="none" w:sz="0" w:space="0" w:color="auto"/>
        <w:right w:val="none" w:sz="0" w:space="0" w:color="auto"/>
      </w:divBdr>
    </w:div>
    <w:div w:id="1935362649">
      <w:bodyDiv w:val="1"/>
      <w:marLeft w:val="0"/>
      <w:marRight w:val="0"/>
      <w:marTop w:val="0"/>
      <w:marBottom w:val="0"/>
      <w:divBdr>
        <w:top w:val="none" w:sz="0" w:space="0" w:color="auto"/>
        <w:left w:val="none" w:sz="0" w:space="0" w:color="auto"/>
        <w:bottom w:val="none" w:sz="0" w:space="0" w:color="auto"/>
        <w:right w:val="none" w:sz="0" w:space="0" w:color="auto"/>
      </w:divBdr>
    </w:div>
    <w:div w:id="1960599902">
      <w:bodyDiv w:val="1"/>
      <w:marLeft w:val="0"/>
      <w:marRight w:val="0"/>
      <w:marTop w:val="0"/>
      <w:marBottom w:val="0"/>
      <w:divBdr>
        <w:top w:val="none" w:sz="0" w:space="0" w:color="auto"/>
        <w:left w:val="none" w:sz="0" w:space="0" w:color="auto"/>
        <w:bottom w:val="none" w:sz="0" w:space="0" w:color="auto"/>
        <w:right w:val="none" w:sz="0" w:space="0" w:color="auto"/>
      </w:divBdr>
    </w:div>
    <w:div w:id="1981226303">
      <w:bodyDiv w:val="1"/>
      <w:marLeft w:val="0"/>
      <w:marRight w:val="0"/>
      <w:marTop w:val="0"/>
      <w:marBottom w:val="0"/>
      <w:divBdr>
        <w:top w:val="none" w:sz="0" w:space="0" w:color="auto"/>
        <w:left w:val="none" w:sz="0" w:space="0" w:color="auto"/>
        <w:bottom w:val="none" w:sz="0" w:space="0" w:color="auto"/>
        <w:right w:val="none" w:sz="0" w:space="0" w:color="auto"/>
      </w:divBdr>
    </w:div>
    <w:div w:id="2022464336">
      <w:bodyDiv w:val="1"/>
      <w:marLeft w:val="0"/>
      <w:marRight w:val="0"/>
      <w:marTop w:val="0"/>
      <w:marBottom w:val="0"/>
      <w:divBdr>
        <w:top w:val="none" w:sz="0" w:space="0" w:color="auto"/>
        <w:left w:val="none" w:sz="0" w:space="0" w:color="auto"/>
        <w:bottom w:val="none" w:sz="0" w:space="0" w:color="auto"/>
        <w:right w:val="none" w:sz="0" w:space="0" w:color="auto"/>
      </w:divBdr>
    </w:div>
    <w:div w:id="2025858516">
      <w:bodyDiv w:val="1"/>
      <w:marLeft w:val="0"/>
      <w:marRight w:val="0"/>
      <w:marTop w:val="0"/>
      <w:marBottom w:val="0"/>
      <w:divBdr>
        <w:top w:val="none" w:sz="0" w:space="0" w:color="auto"/>
        <w:left w:val="none" w:sz="0" w:space="0" w:color="auto"/>
        <w:bottom w:val="none" w:sz="0" w:space="0" w:color="auto"/>
        <w:right w:val="none" w:sz="0" w:space="0" w:color="auto"/>
      </w:divBdr>
    </w:div>
    <w:div w:id="2033919374">
      <w:bodyDiv w:val="1"/>
      <w:marLeft w:val="0"/>
      <w:marRight w:val="0"/>
      <w:marTop w:val="0"/>
      <w:marBottom w:val="0"/>
      <w:divBdr>
        <w:top w:val="none" w:sz="0" w:space="0" w:color="auto"/>
        <w:left w:val="none" w:sz="0" w:space="0" w:color="auto"/>
        <w:bottom w:val="none" w:sz="0" w:space="0" w:color="auto"/>
        <w:right w:val="none" w:sz="0" w:space="0" w:color="auto"/>
      </w:divBdr>
      <w:divsChild>
        <w:div w:id="920914911">
          <w:marLeft w:val="720"/>
          <w:marRight w:val="0"/>
          <w:marTop w:val="0"/>
          <w:marBottom w:val="0"/>
          <w:divBdr>
            <w:top w:val="none" w:sz="0" w:space="0" w:color="auto"/>
            <w:left w:val="none" w:sz="0" w:space="0" w:color="auto"/>
            <w:bottom w:val="none" w:sz="0" w:space="0" w:color="auto"/>
            <w:right w:val="none" w:sz="0" w:space="0" w:color="auto"/>
          </w:divBdr>
        </w:div>
        <w:div w:id="1018458799">
          <w:marLeft w:val="1440"/>
          <w:marRight w:val="0"/>
          <w:marTop w:val="0"/>
          <w:marBottom w:val="0"/>
          <w:divBdr>
            <w:top w:val="none" w:sz="0" w:space="0" w:color="auto"/>
            <w:left w:val="none" w:sz="0" w:space="0" w:color="auto"/>
            <w:bottom w:val="none" w:sz="0" w:space="0" w:color="auto"/>
            <w:right w:val="none" w:sz="0" w:space="0" w:color="auto"/>
          </w:divBdr>
        </w:div>
        <w:div w:id="406730077">
          <w:marLeft w:val="1440"/>
          <w:marRight w:val="0"/>
          <w:marTop w:val="0"/>
          <w:marBottom w:val="0"/>
          <w:divBdr>
            <w:top w:val="none" w:sz="0" w:space="0" w:color="auto"/>
            <w:left w:val="none" w:sz="0" w:space="0" w:color="auto"/>
            <w:bottom w:val="none" w:sz="0" w:space="0" w:color="auto"/>
            <w:right w:val="none" w:sz="0" w:space="0" w:color="auto"/>
          </w:divBdr>
        </w:div>
        <w:div w:id="1674600831">
          <w:marLeft w:val="1440"/>
          <w:marRight w:val="0"/>
          <w:marTop w:val="0"/>
          <w:marBottom w:val="0"/>
          <w:divBdr>
            <w:top w:val="none" w:sz="0" w:space="0" w:color="auto"/>
            <w:left w:val="none" w:sz="0" w:space="0" w:color="auto"/>
            <w:bottom w:val="none" w:sz="0" w:space="0" w:color="auto"/>
            <w:right w:val="none" w:sz="0" w:space="0" w:color="auto"/>
          </w:divBdr>
        </w:div>
      </w:divsChild>
    </w:div>
    <w:div w:id="2044746555">
      <w:bodyDiv w:val="1"/>
      <w:marLeft w:val="0"/>
      <w:marRight w:val="0"/>
      <w:marTop w:val="0"/>
      <w:marBottom w:val="0"/>
      <w:divBdr>
        <w:top w:val="none" w:sz="0" w:space="0" w:color="auto"/>
        <w:left w:val="none" w:sz="0" w:space="0" w:color="auto"/>
        <w:bottom w:val="none" w:sz="0" w:space="0" w:color="auto"/>
        <w:right w:val="none" w:sz="0" w:space="0" w:color="auto"/>
      </w:divBdr>
    </w:div>
    <w:div w:id="2050715122">
      <w:bodyDiv w:val="1"/>
      <w:marLeft w:val="0"/>
      <w:marRight w:val="0"/>
      <w:marTop w:val="0"/>
      <w:marBottom w:val="0"/>
      <w:divBdr>
        <w:top w:val="none" w:sz="0" w:space="0" w:color="auto"/>
        <w:left w:val="none" w:sz="0" w:space="0" w:color="auto"/>
        <w:bottom w:val="none" w:sz="0" w:space="0" w:color="auto"/>
        <w:right w:val="none" w:sz="0" w:space="0" w:color="auto"/>
      </w:divBdr>
    </w:div>
    <w:div w:id="208687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92.xml"/><Relationship Id="rId21" Type="http://schemas.openxmlformats.org/officeDocument/2006/relationships/chart" Target="charts/chart10.xml"/><Relationship Id="rId42" Type="http://schemas.openxmlformats.org/officeDocument/2006/relationships/chart" Target="charts/chart25.xml"/><Relationship Id="rId63" Type="http://schemas.openxmlformats.org/officeDocument/2006/relationships/chart" Target="charts/chart45.xml"/><Relationship Id="rId84" Type="http://schemas.openxmlformats.org/officeDocument/2006/relationships/chart" Target="charts/chart62.xml"/><Relationship Id="rId138" Type="http://schemas.openxmlformats.org/officeDocument/2006/relationships/chart" Target="charts/chart113.xml"/><Relationship Id="rId107" Type="http://schemas.openxmlformats.org/officeDocument/2006/relationships/chart" Target="charts/chart82.xml"/><Relationship Id="rId11" Type="http://schemas.openxmlformats.org/officeDocument/2006/relationships/chart" Target="charts/chart1.xml"/><Relationship Id="rId32" Type="http://schemas.openxmlformats.org/officeDocument/2006/relationships/chart" Target="charts/chart21.xml"/><Relationship Id="rId53" Type="http://schemas.openxmlformats.org/officeDocument/2006/relationships/chart" Target="charts/chart35.xml"/><Relationship Id="rId74" Type="http://schemas.openxmlformats.org/officeDocument/2006/relationships/chart" Target="charts/chart53.xml"/><Relationship Id="rId128" Type="http://schemas.openxmlformats.org/officeDocument/2006/relationships/chart" Target="charts/chart103.xml"/><Relationship Id="rId149" Type="http://schemas.openxmlformats.org/officeDocument/2006/relationships/chart" Target="charts/chart124.xml"/><Relationship Id="rId5" Type="http://schemas.openxmlformats.org/officeDocument/2006/relationships/webSettings" Target="webSettings.xml"/><Relationship Id="rId95" Type="http://schemas.openxmlformats.org/officeDocument/2006/relationships/image" Target="media/image17.png"/><Relationship Id="rId22" Type="http://schemas.openxmlformats.org/officeDocument/2006/relationships/chart" Target="charts/chart11.xml"/><Relationship Id="rId27" Type="http://schemas.openxmlformats.org/officeDocument/2006/relationships/chart" Target="charts/chart16.xml"/><Relationship Id="rId43" Type="http://schemas.openxmlformats.org/officeDocument/2006/relationships/chart" Target="charts/chart26.xml"/><Relationship Id="rId48" Type="http://schemas.openxmlformats.org/officeDocument/2006/relationships/chart" Target="charts/chart31.xml"/><Relationship Id="rId64" Type="http://schemas.openxmlformats.org/officeDocument/2006/relationships/chart" Target="charts/chart46.xml"/><Relationship Id="rId69" Type="http://schemas.openxmlformats.org/officeDocument/2006/relationships/chart" Target="charts/chart51.xml"/><Relationship Id="rId113" Type="http://schemas.openxmlformats.org/officeDocument/2006/relationships/chart" Target="charts/chart88.xml"/><Relationship Id="rId118" Type="http://schemas.openxmlformats.org/officeDocument/2006/relationships/chart" Target="charts/chart93.xml"/><Relationship Id="rId134" Type="http://schemas.openxmlformats.org/officeDocument/2006/relationships/chart" Target="charts/chart109.xml"/><Relationship Id="rId139" Type="http://schemas.openxmlformats.org/officeDocument/2006/relationships/chart" Target="charts/chart114.xml"/><Relationship Id="rId80" Type="http://schemas.openxmlformats.org/officeDocument/2006/relationships/chart" Target="charts/chart58.xml"/><Relationship Id="rId85" Type="http://schemas.openxmlformats.org/officeDocument/2006/relationships/chart" Target="charts/chart63.xml"/><Relationship Id="rId150" Type="http://schemas.openxmlformats.org/officeDocument/2006/relationships/chart" Target="charts/chart125.xml"/><Relationship Id="rId155" Type="http://schemas.openxmlformats.org/officeDocument/2006/relationships/theme" Target="theme/theme1.xml"/><Relationship Id="rId12" Type="http://schemas.openxmlformats.org/officeDocument/2006/relationships/chart" Target="charts/chart2.xml"/><Relationship Id="rId17" Type="http://schemas.openxmlformats.org/officeDocument/2006/relationships/chart" Target="charts/chart6.xml"/><Relationship Id="rId33" Type="http://schemas.openxmlformats.org/officeDocument/2006/relationships/chart" Target="charts/chart22.xml"/><Relationship Id="rId38" Type="http://schemas.openxmlformats.org/officeDocument/2006/relationships/image" Target="media/image8.emf"/><Relationship Id="rId59" Type="http://schemas.openxmlformats.org/officeDocument/2006/relationships/chart" Target="charts/chart41.xml"/><Relationship Id="rId103" Type="http://schemas.openxmlformats.org/officeDocument/2006/relationships/image" Target="media/image18.png"/><Relationship Id="rId108" Type="http://schemas.openxmlformats.org/officeDocument/2006/relationships/chart" Target="charts/chart83.xml"/><Relationship Id="rId124" Type="http://schemas.openxmlformats.org/officeDocument/2006/relationships/chart" Target="charts/chart99.xml"/><Relationship Id="rId129" Type="http://schemas.openxmlformats.org/officeDocument/2006/relationships/chart" Target="charts/chart104.xml"/><Relationship Id="rId54" Type="http://schemas.openxmlformats.org/officeDocument/2006/relationships/chart" Target="charts/chart36.xml"/><Relationship Id="rId70" Type="http://schemas.openxmlformats.org/officeDocument/2006/relationships/image" Target="media/image12.emf"/><Relationship Id="rId75" Type="http://schemas.openxmlformats.org/officeDocument/2006/relationships/chart" Target="charts/chart54.xml"/><Relationship Id="rId91" Type="http://schemas.openxmlformats.org/officeDocument/2006/relationships/chart" Target="charts/chart68.xml"/><Relationship Id="rId96" Type="http://schemas.openxmlformats.org/officeDocument/2006/relationships/chart" Target="charts/chart72.xml"/><Relationship Id="rId140" Type="http://schemas.openxmlformats.org/officeDocument/2006/relationships/chart" Target="charts/chart115.xml"/><Relationship Id="rId145" Type="http://schemas.openxmlformats.org/officeDocument/2006/relationships/chart" Target="charts/chart12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12.xml"/><Relationship Id="rId28" Type="http://schemas.openxmlformats.org/officeDocument/2006/relationships/chart" Target="charts/chart17.xml"/><Relationship Id="rId49" Type="http://schemas.openxmlformats.org/officeDocument/2006/relationships/image" Target="media/image11.png"/><Relationship Id="rId114" Type="http://schemas.openxmlformats.org/officeDocument/2006/relationships/chart" Target="charts/chart89.xml"/><Relationship Id="rId119" Type="http://schemas.openxmlformats.org/officeDocument/2006/relationships/chart" Target="charts/chart94.xml"/><Relationship Id="rId44" Type="http://schemas.openxmlformats.org/officeDocument/2006/relationships/chart" Target="charts/chart27.xml"/><Relationship Id="rId60" Type="http://schemas.openxmlformats.org/officeDocument/2006/relationships/chart" Target="charts/chart42.xml"/><Relationship Id="rId65" Type="http://schemas.openxmlformats.org/officeDocument/2006/relationships/chart" Target="charts/chart47.xml"/><Relationship Id="rId81" Type="http://schemas.openxmlformats.org/officeDocument/2006/relationships/chart" Target="charts/chart59.xml"/><Relationship Id="rId86" Type="http://schemas.openxmlformats.org/officeDocument/2006/relationships/chart" Target="charts/chart64.xml"/><Relationship Id="rId130" Type="http://schemas.openxmlformats.org/officeDocument/2006/relationships/chart" Target="charts/chart105.xml"/><Relationship Id="rId135" Type="http://schemas.openxmlformats.org/officeDocument/2006/relationships/chart" Target="charts/chart110.xml"/><Relationship Id="rId151" Type="http://schemas.openxmlformats.org/officeDocument/2006/relationships/image" Target="media/image19.png"/><Relationship Id="rId13" Type="http://schemas.openxmlformats.org/officeDocument/2006/relationships/image" Target="media/image4.png"/><Relationship Id="rId18" Type="http://schemas.openxmlformats.org/officeDocument/2006/relationships/chart" Target="charts/chart7.xml"/><Relationship Id="rId39" Type="http://schemas.openxmlformats.org/officeDocument/2006/relationships/image" Target="media/image9.emf"/><Relationship Id="rId109" Type="http://schemas.openxmlformats.org/officeDocument/2006/relationships/chart" Target="charts/chart84.xml"/><Relationship Id="rId34" Type="http://schemas.openxmlformats.org/officeDocument/2006/relationships/chart" Target="charts/chart23.xml"/><Relationship Id="rId50" Type="http://schemas.openxmlformats.org/officeDocument/2006/relationships/chart" Target="charts/chart32.xml"/><Relationship Id="rId55" Type="http://schemas.openxmlformats.org/officeDocument/2006/relationships/chart" Target="charts/chart37.xml"/><Relationship Id="rId76" Type="http://schemas.openxmlformats.org/officeDocument/2006/relationships/chart" Target="charts/chart55.xml"/><Relationship Id="rId97" Type="http://schemas.openxmlformats.org/officeDocument/2006/relationships/chart" Target="charts/chart73.xml"/><Relationship Id="rId104" Type="http://schemas.openxmlformats.org/officeDocument/2006/relationships/chart" Target="charts/chart79.xml"/><Relationship Id="rId120" Type="http://schemas.openxmlformats.org/officeDocument/2006/relationships/chart" Target="charts/chart95.xml"/><Relationship Id="rId125" Type="http://schemas.openxmlformats.org/officeDocument/2006/relationships/chart" Target="charts/chart100.xml"/><Relationship Id="rId141" Type="http://schemas.openxmlformats.org/officeDocument/2006/relationships/chart" Target="charts/chart116.xml"/><Relationship Id="rId146" Type="http://schemas.openxmlformats.org/officeDocument/2006/relationships/chart" Target="charts/chart121.xml"/><Relationship Id="rId7" Type="http://schemas.openxmlformats.org/officeDocument/2006/relationships/endnotes" Target="endnotes.xml"/><Relationship Id="rId71" Type="http://schemas.openxmlformats.org/officeDocument/2006/relationships/image" Target="media/image13.emf"/><Relationship Id="rId92" Type="http://schemas.openxmlformats.org/officeDocument/2006/relationships/chart" Target="charts/chart69.xml"/><Relationship Id="rId2" Type="http://schemas.openxmlformats.org/officeDocument/2006/relationships/numbering" Target="numbering.xml"/><Relationship Id="rId29" Type="http://schemas.openxmlformats.org/officeDocument/2006/relationships/chart" Target="charts/chart18.xml"/><Relationship Id="rId24" Type="http://schemas.openxmlformats.org/officeDocument/2006/relationships/chart" Target="charts/chart13.xml"/><Relationship Id="rId40" Type="http://schemas.openxmlformats.org/officeDocument/2006/relationships/image" Target="media/image10.emf"/><Relationship Id="rId45" Type="http://schemas.openxmlformats.org/officeDocument/2006/relationships/chart" Target="charts/chart28.xml"/><Relationship Id="rId66" Type="http://schemas.openxmlformats.org/officeDocument/2006/relationships/chart" Target="charts/chart48.xml"/><Relationship Id="rId87" Type="http://schemas.openxmlformats.org/officeDocument/2006/relationships/image" Target="media/image16.png"/><Relationship Id="rId110" Type="http://schemas.openxmlformats.org/officeDocument/2006/relationships/chart" Target="charts/chart85.xml"/><Relationship Id="rId115" Type="http://schemas.openxmlformats.org/officeDocument/2006/relationships/chart" Target="charts/chart90.xml"/><Relationship Id="rId131" Type="http://schemas.openxmlformats.org/officeDocument/2006/relationships/chart" Target="charts/chart106.xml"/><Relationship Id="rId136" Type="http://schemas.openxmlformats.org/officeDocument/2006/relationships/chart" Target="charts/chart111.xml"/><Relationship Id="rId61" Type="http://schemas.openxmlformats.org/officeDocument/2006/relationships/chart" Target="charts/chart43.xml"/><Relationship Id="rId82" Type="http://schemas.openxmlformats.org/officeDocument/2006/relationships/chart" Target="charts/chart60.xml"/><Relationship Id="rId152" Type="http://schemas.openxmlformats.org/officeDocument/2006/relationships/header" Target="header1.xml"/><Relationship Id="rId19" Type="http://schemas.openxmlformats.org/officeDocument/2006/relationships/chart" Target="charts/chart8.xml"/><Relationship Id="rId14" Type="http://schemas.openxmlformats.org/officeDocument/2006/relationships/chart" Target="charts/chart3.xml"/><Relationship Id="rId30" Type="http://schemas.openxmlformats.org/officeDocument/2006/relationships/chart" Target="charts/chart19.xml"/><Relationship Id="rId35" Type="http://schemas.openxmlformats.org/officeDocument/2006/relationships/image" Target="media/image5.emf"/><Relationship Id="rId56" Type="http://schemas.openxmlformats.org/officeDocument/2006/relationships/chart" Target="charts/chart38.xml"/><Relationship Id="rId77" Type="http://schemas.openxmlformats.org/officeDocument/2006/relationships/chart" Target="charts/chart56.xml"/><Relationship Id="rId100" Type="http://schemas.openxmlformats.org/officeDocument/2006/relationships/chart" Target="charts/chart76.xml"/><Relationship Id="rId105" Type="http://schemas.openxmlformats.org/officeDocument/2006/relationships/chart" Target="charts/chart80.xml"/><Relationship Id="rId126" Type="http://schemas.openxmlformats.org/officeDocument/2006/relationships/chart" Target="charts/chart101.xml"/><Relationship Id="rId147" Type="http://schemas.openxmlformats.org/officeDocument/2006/relationships/chart" Target="charts/chart122.xml"/><Relationship Id="rId8" Type="http://schemas.openxmlformats.org/officeDocument/2006/relationships/image" Target="media/image1.png"/><Relationship Id="rId51" Type="http://schemas.openxmlformats.org/officeDocument/2006/relationships/chart" Target="charts/chart33.xml"/><Relationship Id="rId72" Type="http://schemas.openxmlformats.org/officeDocument/2006/relationships/image" Target="media/image14.png"/><Relationship Id="rId93" Type="http://schemas.openxmlformats.org/officeDocument/2006/relationships/chart" Target="charts/chart70.xml"/><Relationship Id="rId98" Type="http://schemas.openxmlformats.org/officeDocument/2006/relationships/chart" Target="charts/chart74.xml"/><Relationship Id="rId121" Type="http://schemas.openxmlformats.org/officeDocument/2006/relationships/chart" Target="charts/chart96.xml"/><Relationship Id="rId142" Type="http://schemas.openxmlformats.org/officeDocument/2006/relationships/chart" Target="charts/chart117.xml"/><Relationship Id="rId3" Type="http://schemas.openxmlformats.org/officeDocument/2006/relationships/styles" Target="styles.xml"/><Relationship Id="rId25" Type="http://schemas.openxmlformats.org/officeDocument/2006/relationships/chart" Target="charts/chart14.xml"/><Relationship Id="rId46" Type="http://schemas.openxmlformats.org/officeDocument/2006/relationships/chart" Target="charts/chart29.xml"/><Relationship Id="rId67" Type="http://schemas.openxmlformats.org/officeDocument/2006/relationships/chart" Target="charts/chart49.xml"/><Relationship Id="rId116" Type="http://schemas.openxmlformats.org/officeDocument/2006/relationships/chart" Target="charts/chart91.xml"/><Relationship Id="rId137" Type="http://schemas.openxmlformats.org/officeDocument/2006/relationships/chart" Target="charts/chart112.xml"/><Relationship Id="rId20" Type="http://schemas.openxmlformats.org/officeDocument/2006/relationships/chart" Target="charts/chart9.xml"/><Relationship Id="rId41" Type="http://schemas.openxmlformats.org/officeDocument/2006/relationships/chart" Target="charts/chart24.xml"/><Relationship Id="rId62" Type="http://schemas.openxmlformats.org/officeDocument/2006/relationships/chart" Target="charts/chart44.xml"/><Relationship Id="rId83" Type="http://schemas.openxmlformats.org/officeDocument/2006/relationships/chart" Target="charts/chart61.xml"/><Relationship Id="rId88" Type="http://schemas.openxmlformats.org/officeDocument/2006/relationships/chart" Target="charts/chart65.xml"/><Relationship Id="rId111" Type="http://schemas.openxmlformats.org/officeDocument/2006/relationships/chart" Target="charts/chart86.xml"/><Relationship Id="rId132" Type="http://schemas.openxmlformats.org/officeDocument/2006/relationships/chart" Target="charts/chart107.xml"/><Relationship Id="rId153" Type="http://schemas.openxmlformats.org/officeDocument/2006/relationships/footer" Target="footer1.xml"/><Relationship Id="rId15" Type="http://schemas.openxmlformats.org/officeDocument/2006/relationships/chart" Target="charts/chart4.xml"/><Relationship Id="rId36" Type="http://schemas.openxmlformats.org/officeDocument/2006/relationships/image" Target="media/image6.emf"/><Relationship Id="rId57" Type="http://schemas.openxmlformats.org/officeDocument/2006/relationships/chart" Target="charts/chart39.xml"/><Relationship Id="rId106" Type="http://schemas.openxmlformats.org/officeDocument/2006/relationships/chart" Target="charts/chart81.xml"/><Relationship Id="rId127" Type="http://schemas.openxmlformats.org/officeDocument/2006/relationships/chart" Target="charts/chart102.xml"/><Relationship Id="rId10" Type="http://schemas.openxmlformats.org/officeDocument/2006/relationships/image" Target="media/image3.png"/><Relationship Id="rId31" Type="http://schemas.openxmlformats.org/officeDocument/2006/relationships/chart" Target="charts/chart20.xml"/><Relationship Id="rId52" Type="http://schemas.openxmlformats.org/officeDocument/2006/relationships/chart" Target="charts/chart34.xml"/><Relationship Id="rId73" Type="http://schemas.openxmlformats.org/officeDocument/2006/relationships/chart" Target="charts/chart52.xml"/><Relationship Id="rId78" Type="http://schemas.openxmlformats.org/officeDocument/2006/relationships/chart" Target="charts/chart57.xml"/><Relationship Id="rId94" Type="http://schemas.openxmlformats.org/officeDocument/2006/relationships/chart" Target="charts/chart71.xml"/><Relationship Id="rId99" Type="http://schemas.openxmlformats.org/officeDocument/2006/relationships/chart" Target="charts/chart75.xml"/><Relationship Id="rId101" Type="http://schemas.openxmlformats.org/officeDocument/2006/relationships/chart" Target="charts/chart77.xml"/><Relationship Id="rId122" Type="http://schemas.openxmlformats.org/officeDocument/2006/relationships/chart" Target="charts/chart97.xml"/><Relationship Id="rId143" Type="http://schemas.openxmlformats.org/officeDocument/2006/relationships/chart" Target="charts/chart118.xml"/><Relationship Id="rId148" Type="http://schemas.openxmlformats.org/officeDocument/2006/relationships/chart" Target="charts/chart12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chart" Target="charts/chart15.xml"/><Relationship Id="rId47" Type="http://schemas.openxmlformats.org/officeDocument/2006/relationships/chart" Target="charts/chart30.xml"/><Relationship Id="rId68" Type="http://schemas.openxmlformats.org/officeDocument/2006/relationships/chart" Target="charts/chart50.xml"/><Relationship Id="rId89" Type="http://schemas.openxmlformats.org/officeDocument/2006/relationships/chart" Target="charts/chart66.xml"/><Relationship Id="rId112" Type="http://schemas.openxmlformats.org/officeDocument/2006/relationships/chart" Target="charts/chart87.xml"/><Relationship Id="rId133" Type="http://schemas.openxmlformats.org/officeDocument/2006/relationships/chart" Target="charts/chart108.xml"/><Relationship Id="rId154" Type="http://schemas.openxmlformats.org/officeDocument/2006/relationships/fontTable" Target="fontTable.xml"/><Relationship Id="rId16" Type="http://schemas.openxmlformats.org/officeDocument/2006/relationships/chart" Target="charts/chart5.xml"/><Relationship Id="rId37" Type="http://schemas.openxmlformats.org/officeDocument/2006/relationships/image" Target="media/image7.emf"/><Relationship Id="rId58" Type="http://schemas.openxmlformats.org/officeDocument/2006/relationships/chart" Target="charts/chart40.xml"/><Relationship Id="rId79" Type="http://schemas.openxmlformats.org/officeDocument/2006/relationships/image" Target="media/image15.png"/><Relationship Id="rId102" Type="http://schemas.openxmlformats.org/officeDocument/2006/relationships/chart" Target="charts/chart78.xml"/><Relationship Id="rId123" Type="http://schemas.openxmlformats.org/officeDocument/2006/relationships/chart" Target="charts/chart98.xml"/><Relationship Id="rId144" Type="http://schemas.openxmlformats.org/officeDocument/2006/relationships/chart" Target="charts/chart119.xml"/><Relationship Id="rId90" Type="http://schemas.openxmlformats.org/officeDocument/2006/relationships/chart" Target="charts/chart67.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00.xml.rels><?xml version="1.0" encoding="UTF-8" standalone="yes"?>
<Relationships xmlns="http://schemas.openxmlformats.org/package/2006/relationships"><Relationship Id="rId3" Type="http://schemas.openxmlformats.org/officeDocument/2006/relationships/package" Target="../embeddings/Microsoft_Excel_Worksheet90.xlsx"/><Relationship Id="rId2" Type="http://schemas.microsoft.com/office/2011/relationships/chartColorStyle" Target="colors97.xml"/><Relationship Id="rId1" Type="http://schemas.microsoft.com/office/2011/relationships/chartStyle" Target="style97.xml"/></Relationships>
</file>

<file path=word/charts/_rels/chart101.xml.rels><?xml version="1.0" encoding="UTF-8" standalone="yes"?>
<Relationships xmlns="http://schemas.openxmlformats.org/package/2006/relationships"><Relationship Id="rId3" Type="http://schemas.openxmlformats.org/officeDocument/2006/relationships/package" Target="../embeddings/Microsoft_Excel_Worksheet91.xlsx"/><Relationship Id="rId2" Type="http://schemas.microsoft.com/office/2011/relationships/chartColorStyle" Target="colors98.xml"/><Relationship Id="rId1" Type="http://schemas.microsoft.com/office/2011/relationships/chartStyle" Target="style98.xml"/></Relationships>
</file>

<file path=word/charts/_rels/chart102.xml.rels><?xml version="1.0" encoding="UTF-8" standalone="yes"?>
<Relationships xmlns="http://schemas.openxmlformats.org/package/2006/relationships"><Relationship Id="rId3" Type="http://schemas.openxmlformats.org/officeDocument/2006/relationships/package" Target="../embeddings/Microsoft_Excel_Worksheet92.xlsx"/><Relationship Id="rId2" Type="http://schemas.microsoft.com/office/2011/relationships/chartColorStyle" Target="colors99.xml"/><Relationship Id="rId1" Type="http://schemas.microsoft.com/office/2011/relationships/chartStyle" Target="style99.xml"/></Relationships>
</file>

<file path=word/charts/_rels/chart103.xml.rels><?xml version="1.0" encoding="UTF-8" standalone="yes"?>
<Relationships xmlns="http://schemas.openxmlformats.org/package/2006/relationships"><Relationship Id="rId3" Type="http://schemas.openxmlformats.org/officeDocument/2006/relationships/package" Target="../embeddings/Microsoft_Excel_Worksheet93.xlsx"/><Relationship Id="rId2" Type="http://schemas.microsoft.com/office/2011/relationships/chartColorStyle" Target="colors100.xml"/><Relationship Id="rId1" Type="http://schemas.microsoft.com/office/2011/relationships/chartStyle" Target="style100.xml"/></Relationships>
</file>

<file path=word/charts/_rels/chart104.xml.rels><?xml version="1.0" encoding="UTF-8" standalone="yes"?>
<Relationships xmlns="http://schemas.openxmlformats.org/package/2006/relationships"><Relationship Id="rId3" Type="http://schemas.openxmlformats.org/officeDocument/2006/relationships/package" Target="../embeddings/Microsoft_Excel_Worksheet94.xlsx"/><Relationship Id="rId2" Type="http://schemas.microsoft.com/office/2011/relationships/chartColorStyle" Target="colors101.xml"/><Relationship Id="rId1" Type="http://schemas.microsoft.com/office/2011/relationships/chartStyle" Target="style101.xml"/></Relationships>
</file>

<file path=word/charts/_rels/chart105.xml.rels><?xml version="1.0" encoding="UTF-8" standalone="yes"?>
<Relationships xmlns="http://schemas.openxmlformats.org/package/2006/relationships"><Relationship Id="rId3" Type="http://schemas.openxmlformats.org/officeDocument/2006/relationships/package" Target="../embeddings/Microsoft_Excel_Worksheet95.xlsx"/><Relationship Id="rId2" Type="http://schemas.microsoft.com/office/2011/relationships/chartColorStyle" Target="colors102.xml"/><Relationship Id="rId1" Type="http://schemas.microsoft.com/office/2011/relationships/chartStyle" Target="style102.xml"/></Relationships>
</file>

<file path=word/charts/_rels/chart106.xml.rels><?xml version="1.0" encoding="UTF-8" standalone="yes"?>
<Relationships xmlns="http://schemas.openxmlformats.org/package/2006/relationships"><Relationship Id="rId3" Type="http://schemas.openxmlformats.org/officeDocument/2006/relationships/package" Target="../embeddings/Microsoft_Excel_Worksheet96.xlsx"/><Relationship Id="rId2" Type="http://schemas.microsoft.com/office/2011/relationships/chartColorStyle" Target="colors103.xml"/><Relationship Id="rId1" Type="http://schemas.microsoft.com/office/2011/relationships/chartStyle" Target="style103.xml"/></Relationships>
</file>

<file path=word/charts/_rels/chart107.xml.rels><?xml version="1.0" encoding="UTF-8" standalone="yes"?>
<Relationships xmlns="http://schemas.openxmlformats.org/package/2006/relationships"><Relationship Id="rId3" Type="http://schemas.openxmlformats.org/officeDocument/2006/relationships/package" Target="../embeddings/Microsoft_Excel_Worksheet97.xlsx"/><Relationship Id="rId2" Type="http://schemas.microsoft.com/office/2011/relationships/chartColorStyle" Target="colors104.xml"/><Relationship Id="rId1" Type="http://schemas.microsoft.com/office/2011/relationships/chartStyle" Target="style104.xml"/></Relationships>
</file>

<file path=word/charts/_rels/chart108.xml.rels><?xml version="1.0" encoding="UTF-8" standalone="yes"?>
<Relationships xmlns="http://schemas.openxmlformats.org/package/2006/relationships"><Relationship Id="rId3" Type="http://schemas.openxmlformats.org/officeDocument/2006/relationships/package" Target="../embeddings/Microsoft_Excel_Worksheet98.xlsx"/><Relationship Id="rId2" Type="http://schemas.microsoft.com/office/2011/relationships/chartColorStyle" Target="colors105.xml"/><Relationship Id="rId1" Type="http://schemas.microsoft.com/office/2011/relationships/chartStyle" Target="style105.xml"/></Relationships>
</file>

<file path=word/charts/_rels/chart109.xml.rels><?xml version="1.0" encoding="UTF-8" standalone="yes"?>
<Relationships xmlns="http://schemas.openxmlformats.org/package/2006/relationships"><Relationship Id="rId3" Type="http://schemas.openxmlformats.org/officeDocument/2006/relationships/package" Target="../embeddings/Microsoft_Excel_Worksheet99.xlsx"/><Relationship Id="rId2" Type="http://schemas.microsoft.com/office/2011/relationships/chartColorStyle" Target="colors106.xml"/><Relationship Id="rId1" Type="http://schemas.microsoft.com/office/2011/relationships/chartStyle" Target="style106.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10.xml.rels><?xml version="1.0" encoding="UTF-8" standalone="yes"?>
<Relationships xmlns="http://schemas.openxmlformats.org/package/2006/relationships"><Relationship Id="rId3" Type="http://schemas.openxmlformats.org/officeDocument/2006/relationships/package" Target="../embeddings/Microsoft_Excel_Worksheet100.xlsx"/><Relationship Id="rId2" Type="http://schemas.microsoft.com/office/2011/relationships/chartColorStyle" Target="colors107.xml"/><Relationship Id="rId1" Type="http://schemas.microsoft.com/office/2011/relationships/chartStyle" Target="style107.xml"/></Relationships>
</file>

<file path=word/charts/_rels/chart111.xml.rels><?xml version="1.0" encoding="UTF-8" standalone="yes"?>
<Relationships xmlns="http://schemas.openxmlformats.org/package/2006/relationships"><Relationship Id="rId3" Type="http://schemas.openxmlformats.org/officeDocument/2006/relationships/package" Target="../embeddings/Microsoft_Excel_Worksheet101.xlsx"/><Relationship Id="rId2" Type="http://schemas.microsoft.com/office/2011/relationships/chartColorStyle" Target="colors108.xml"/><Relationship Id="rId1" Type="http://schemas.microsoft.com/office/2011/relationships/chartStyle" Target="style108.xml"/></Relationships>
</file>

<file path=word/charts/_rels/chart112.xml.rels><?xml version="1.0" encoding="UTF-8" standalone="yes"?>
<Relationships xmlns="http://schemas.openxmlformats.org/package/2006/relationships"><Relationship Id="rId3" Type="http://schemas.openxmlformats.org/officeDocument/2006/relationships/package" Target="../embeddings/Microsoft_Excel_Worksheet102.xlsx"/><Relationship Id="rId2" Type="http://schemas.microsoft.com/office/2011/relationships/chartColorStyle" Target="colors109.xml"/><Relationship Id="rId1" Type="http://schemas.microsoft.com/office/2011/relationships/chartStyle" Target="style109.xml"/></Relationships>
</file>

<file path=word/charts/_rels/chart113.xml.rels><?xml version="1.0" encoding="UTF-8" standalone="yes"?>
<Relationships xmlns="http://schemas.openxmlformats.org/package/2006/relationships"><Relationship Id="rId3" Type="http://schemas.openxmlformats.org/officeDocument/2006/relationships/package" Target="../embeddings/Microsoft_Excel_Worksheet103.xlsx"/><Relationship Id="rId2" Type="http://schemas.microsoft.com/office/2011/relationships/chartColorStyle" Target="colors110.xml"/><Relationship Id="rId1" Type="http://schemas.microsoft.com/office/2011/relationships/chartStyle" Target="style110.xml"/></Relationships>
</file>

<file path=word/charts/_rels/chart114.xml.rels><?xml version="1.0" encoding="UTF-8" standalone="yes"?>
<Relationships xmlns="http://schemas.openxmlformats.org/package/2006/relationships"><Relationship Id="rId3" Type="http://schemas.openxmlformats.org/officeDocument/2006/relationships/package" Target="../embeddings/Microsoft_Excel_Worksheet104.xlsx"/><Relationship Id="rId2" Type="http://schemas.microsoft.com/office/2011/relationships/chartColorStyle" Target="colors111.xml"/><Relationship Id="rId1" Type="http://schemas.microsoft.com/office/2011/relationships/chartStyle" Target="style111.xml"/></Relationships>
</file>

<file path=word/charts/_rels/chart115.xml.rels><?xml version="1.0" encoding="UTF-8" standalone="yes"?>
<Relationships xmlns="http://schemas.openxmlformats.org/package/2006/relationships"><Relationship Id="rId3" Type="http://schemas.openxmlformats.org/officeDocument/2006/relationships/package" Target="../embeddings/Microsoft_Excel_Worksheet105.xlsx"/><Relationship Id="rId2" Type="http://schemas.microsoft.com/office/2011/relationships/chartColorStyle" Target="colors112.xml"/><Relationship Id="rId1" Type="http://schemas.microsoft.com/office/2011/relationships/chartStyle" Target="style112.xml"/></Relationships>
</file>

<file path=word/charts/_rels/chart116.xml.rels><?xml version="1.0" encoding="UTF-8" standalone="yes"?>
<Relationships xmlns="http://schemas.openxmlformats.org/package/2006/relationships"><Relationship Id="rId3" Type="http://schemas.openxmlformats.org/officeDocument/2006/relationships/package" Target="../embeddings/Microsoft_Excel_Worksheet106.xlsx"/><Relationship Id="rId2" Type="http://schemas.microsoft.com/office/2011/relationships/chartColorStyle" Target="colors113.xml"/><Relationship Id="rId1" Type="http://schemas.microsoft.com/office/2011/relationships/chartStyle" Target="style113.xml"/></Relationships>
</file>

<file path=word/charts/_rels/chart117.xml.rels><?xml version="1.0" encoding="UTF-8" standalone="yes"?>
<Relationships xmlns="http://schemas.openxmlformats.org/package/2006/relationships"><Relationship Id="rId3" Type="http://schemas.openxmlformats.org/officeDocument/2006/relationships/package" Target="../embeddings/Microsoft_Excel_Worksheet107.xlsx"/><Relationship Id="rId2" Type="http://schemas.microsoft.com/office/2011/relationships/chartColorStyle" Target="colors114.xml"/><Relationship Id="rId1" Type="http://schemas.microsoft.com/office/2011/relationships/chartStyle" Target="style114.xml"/></Relationships>
</file>

<file path=word/charts/_rels/chart118.xml.rels><?xml version="1.0" encoding="UTF-8" standalone="yes"?>
<Relationships xmlns="http://schemas.openxmlformats.org/package/2006/relationships"><Relationship Id="rId3" Type="http://schemas.openxmlformats.org/officeDocument/2006/relationships/package" Target="../embeddings/Microsoft_Excel_Worksheet108.xlsx"/><Relationship Id="rId2" Type="http://schemas.microsoft.com/office/2011/relationships/chartColorStyle" Target="colors115.xml"/><Relationship Id="rId1" Type="http://schemas.microsoft.com/office/2011/relationships/chartStyle" Target="style115.xml"/></Relationships>
</file>

<file path=word/charts/_rels/chart119.xml.rels><?xml version="1.0" encoding="UTF-8" standalone="yes"?>
<Relationships xmlns="http://schemas.openxmlformats.org/package/2006/relationships"><Relationship Id="rId3" Type="http://schemas.openxmlformats.org/officeDocument/2006/relationships/package" Target="../embeddings/Microsoft_Excel_Worksheet109.xlsx"/><Relationship Id="rId2" Type="http://schemas.microsoft.com/office/2011/relationships/chartColorStyle" Target="colors116.xml"/><Relationship Id="rId1" Type="http://schemas.microsoft.com/office/2011/relationships/chartStyle" Target="style116.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20.xml.rels><?xml version="1.0" encoding="UTF-8" standalone="yes"?>
<Relationships xmlns="http://schemas.openxmlformats.org/package/2006/relationships"><Relationship Id="rId3" Type="http://schemas.openxmlformats.org/officeDocument/2006/relationships/package" Target="../embeddings/Microsoft_Excel_Worksheet110.xlsx"/><Relationship Id="rId2" Type="http://schemas.microsoft.com/office/2011/relationships/chartColorStyle" Target="colors117.xml"/><Relationship Id="rId1" Type="http://schemas.microsoft.com/office/2011/relationships/chartStyle" Target="style117.xml"/></Relationships>
</file>

<file path=word/charts/_rels/chart121.xml.rels><?xml version="1.0" encoding="UTF-8" standalone="yes"?>
<Relationships xmlns="http://schemas.openxmlformats.org/package/2006/relationships"><Relationship Id="rId3" Type="http://schemas.openxmlformats.org/officeDocument/2006/relationships/package" Target="../embeddings/Microsoft_Excel_Worksheet111.xlsx"/><Relationship Id="rId2" Type="http://schemas.microsoft.com/office/2011/relationships/chartColorStyle" Target="colors118.xml"/><Relationship Id="rId1" Type="http://schemas.microsoft.com/office/2011/relationships/chartStyle" Target="style118.xml"/></Relationships>
</file>

<file path=word/charts/_rels/chart122.xml.rels><?xml version="1.0" encoding="UTF-8" standalone="yes"?>
<Relationships xmlns="http://schemas.openxmlformats.org/package/2006/relationships"><Relationship Id="rId3" Type="http://schemas.openxmlformats.org/officeDocument/2006/relationships/package" Target="../embeddings/Microsoft_Excel_Worksheet112.xlsx"/><Relationship Id="rId2" Type="http://schemas.microsoft.com/office/2011/relationships/chartColorStyle" Target="colors119.xml"/><Relationship Id="rId1" Type="http://schemas.microsoft.com/office/2011/relationships/chartStyle" Target="style119.xml"/></Relationships>
</file>

<file path=word/charts/_rels/chart123.xml.rels><?xml version="1.0" encoding="UTF-8" standalone="yes"?>
<Relationships xmlns="http://schemas.openxmlformats.org/package/2006/relationships"><Relationship Id="rId3" Type="http://schemas.openxmlformats.org/officeDocument/2006/relationships/package" Target="../embeddings/Microsoft_Excel_Worksheet113.xlsx"/><Relationship Id="rId2" Type="http://schemas.microsoft.com/office/2011/relationships/chartColorStyle" Target="colors120.xml"/><Relationship Id="rId1" Type="http://schemas.microsoft.com/office/2011/relationships/chartStyle" Target="style120.xml"/></Relationships>
</file>

<file path=word/charts/_rels/chart124.xml.rels><?xml version="1.0" encoding="UTF-8" standalone="yes"?>
<Relationships xmlns="http://schemas.openxmlformats.org/package/2006/relationships"><Relationship Id="rId3" Type="http://schemas.openxmlformats.org/officeDocument/2006/relationships/package" Target="../embeddings/Microsoft_Excel_Worksheet114.xlsx"/><Relationship Id="rId2" Type="http://schemas.microsoft.com/office/2011/relationships/chartColorStyle" Target="colors121.xml"/><Relationship Id="rId1" Type="http://schemas.microsoft.com/office/2011/relationships/chartStyle" Target="style121.xml"/></Relationships>
</file>

<file path=word/charts/_rels/chart125.xml.rels><?xml version="1.0" encoding="UTF-8" standalone="yes"?>
<Relationships xmlns="http://schemas.openxmlformats.org/package/2006/relationships"><Relationship Id="rId3" Type="http://schemas.openxmlformats.org/officeDocument/2006/relationships/package" Target="../embeddings/Microsoft_Excel_Worksheet115.xlsx"/><Relationship Id="rId2" Type="http://schemas.microsoft.com/office/2011/relationships/chartColorStyle" Target="colors122.xml"/><Relationship Id="rId1" Type="http://schemas.microsoft.com/office/2011/relationships/chartStyle" Target="style12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sidhi.mishra\Desktop\KRIBHCO\Ammonium%20Nitrate%20Datasheet.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sidhi.mishra\Desktop\KRIBHCO\Ammonium%20Nitrate%20Datasheet.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sidhi.mishra\Desktop\KRIBHCO\Ammonium%20Nitrate%20Datasheet.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1" Type="http://schemas.openxmlformats.org/officeDocument/2006/relationships/oleObject" Target="file:///C:\Users\vikas.yadav\Desktop\Regreesion%20AN%20and%20Ammoni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Book4" TargetMode="Externa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30.xml"/><Relationship Id="rId1" Type="http://schemas.microsoft.com/office/2011/relationships/chartStyle" Target="style30.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31.xml"/><Relationship Id="rId1" Type="http://schemas.microsoft.com/office/2011/relationships/chartStyle" Target="style31.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32.xml"/><Relationship Id="rId1" Type="http://schemas.microsoft.com/office/2011/relationships/chartStyle" Target="style32.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3.xml"/><Relationship Id="rId1" Type="http://schemas.microsoft.com/office/2011/relationships/chartStyle" Target="style33.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4.xml"/><Relationship Id="rId1" Type="http://schemas.microsoft.com/office/2011/relationships/chartStyle" Target="style34.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5.xml"/><Relationship Id="rId1" Type="http://schemas.microsoft.com/office/2011/relationships/chartStyle" Target="style35.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6.xml"/><Relationship Id="rId1" Type="http://schemas.microsoft.com/office/2011/relationships/chartStyle" Target="style36.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7.xml"/><Relationship Id="rId1" Type="http://schemas.microsoft.com/office/2011/relationships/chartStyle" Target="style37.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8.xml"/><Relationship Id="rId1" Type="http://schemas.microsoft.com/office/2011/relationships/chartStyle" Target="style38.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9.xml"/><Relationship Id="rId1" Type="http://schemas.microsoft.com/office/2011/relationships/chartStyle" Target="style39.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40.xml"/><Relationship Id="rId1" Type="http://schemas.microsoft.com/office/2011/relationships/chartStyle" Target="style40.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41.xml"/><Relationship Id="rId1" Type="http://schemas.microsoft.com/office/2011/relationships/chartStyle" Target="style41.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42.xml"/><Relationship Id="rId1" Type="http://schemas.microsoft.com/office/2011/relationships/chartStyle" Target="style42.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3.xml"/><Relationship Id="rId1" Type="http://schemas.microsoft.com/office/2011/relationships/chartStyle" Target="style43.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4.xml"/><Relationship Id="rId1" Type="http://schemas.microsoft.com/office/2011/relationships/chartStyle" Target="style44.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5.xml"/><Relationship Id="rId1" Type="http://schemas.microsoft.com/office/2011/relationships/chartStyle" Target="style45.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6.xml"/><Relationship Id="rId1" Type="http://schemas.microsoft.com/office/2011/relationships/chartStyle" Target="style46.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7.xml"/><Relationship Id="rId1" Type="http://schemas.microsoft.com/office/2011/relationships/chartStyle" Target="style47.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8.xml"/><Relationship Id="rId1" Type="http://schemas.microsoft.com/office/2011/relationships/chartStyle" Target="style48.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9.xml"/><Relationship Id="rId1" Type="http://schemas.microsoft.com/office/2011/relationships/chartStyle" Target="style49.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50.xml"/><Relationship Id="rId1" Type="http://schemas.microsoft.com/office/2011/relationships/chartStyle" Target="style50.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51.xml"/><Relationship Id="rId1" Type="http://schemas.microsoft.com/office/2011/relationships/chartStyle" Target="style51.xml"/></Relationships>
</file>

<file path=word/charts/_rels/chart54.xml.rels><?xml version="1.0" encoding="UTF-8" standalone="yes"?>
<Relationships xmlns="http://schemas.openxmlformats.org/package/2006/relationships"><Relationship Id="rId3" Type="http://schemas.openxmlformats.org/officeDocument/2006/relationships/oleObject" Target="file:///C:\Users\sidhi.mishra\Desktop\KRIBHCO\Weak%20Nitric%20Acid%20Datasheet.xlsx" TargetMode="External"/><Relationship Id="rId2" Type="http://schemas.microsoft.com/office/2011/relationships/chartColorStyle" Target="colors52.xml"/><Relationship Id="rId1" Type="http://schemas.microsoft.com/office/2011/relationships/chartStyle" Target="style52.xml"/></Relationships>
</file>

<file path=word/charts/_rels/chart55.xml.rels><?xml version="1.0" encoding="UTF-8" standalone="yes"?>
<Relationships xmlns="http://schemas.openxmlformats.org/package/2006/relationships"><Relationship Id="rId3" Type="http://schemas.openxmlformats.org/officeDocument/2006/relationships/oleObject" Target="file:///C:\Users\sidhi.mishra\Desktop\KRIBHCO\Weak%20Nitric%20Acid%20Datasheet.xlsx" TargetMode="External"/><Relationship Id="rId2" Type="http://schemas.microsoft.com/office/2011/relationships/chartColorStyle" Target="colors53.xml"/><Relationship Id="rId1" Type="http://schemas.microsoft.com/office/2011/relationships/chartStyle" Target="style53.xml"/></Relationships>
</file>

<file path=word/charts/_rels/chart56.xml.rels><?xml version="1.0" encoding="UTF-8" standalone="yes"?>
<Relationships xmlns="http://schemas.openxmlformats.org/package/2006/relationships"><Relationship Id="rId3" Type="http://schemas.openxmlformats.org/officeDocument/2006/relationships/oleObject" Target="file:///C:\Users\sidhi.mishra\Desktop\KRIBHCO\Weak%20Nitric%20Acid%20Datasheet.xlsx" TargetMode="External"/><Relationship Id="rId2" Type="http://schemas.microsoft.com/office/2011/relationships/chartColorStyle" Target="colors54.xml"/><Relationship Id="rId1" Type="http://schemas.microsoft.com/office/2011/relationships/chartStyle" Target="style54.xml"/></Relationships>
</file>

<file path=word/charts/_rels/chart57.xml.rels><?xml version="1.0" encoding="UTF-8" standalone="yes"?>
<Relationships xmlns="http://schemas.openxmlformats.org/package/2006/relationships"><Relationship Id="rId1" Type="http://schemas.openxmlformats.org/officeDocument/2006/relationships/oleObject" Target="file:///C:\Users\vikas.yadav\Desktop\WNA%20reg.xlsx" TargetMode="Externa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55.xml"/><Relationship Id="rId1" Type="http://schemas.microsoft.com/office/2011/relationships/chartStyle" Target="style55.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6.xml"/><Relationship Id="rId1" Type="http://schemas.microsoft.com/office/2011/relationships/chartStyle" Target="style56.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7.xml"/><Relationship Id="rId1" Type="http://schemas.microsoft.com/office/2011/relationships/chartStyle" Target="style57.xml"/></Relationships>
</file>

<file path=word/charts/_rels/chart61.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8.xml"/><Relationship Id="rId1" Type="http://schemas.microsoft.com/office/2011/relationships/chartStyle" Target="style58.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9.xml"/><Relationship Id="rId1" Type="http://schemas.microsoft.com/office/2011/relationships/chartStyle" Target="style59.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60.xml"/><Relationship Id="rId1" Type="http://schemas.microsoft.com/office/2011/relationships/chartStyle" Target="style60.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61.xml"/><Relationship Id="rId1" Type="http://schemas.microsoft.com/office/2011/relationships/chartStyle" Target="style61.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62.xml"/><Relationship Id="rId1" Type="http://schemas.microsoft.com/office/2011/relationships/chartStyle" Target="style62.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63.xml"/><Relationship Id="rId1" Type="http://schemas.microsoft.com/office/2011/relationships/chartStyle" Target="style63.xml"/></Relationships>
</file>

<file path=word/charts/_rels/chart67.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64.xml"/><Relationship Id="rId1" Type="http://schemas.microsoft.com/office/2011/relationships/chartStyle" Target="style64.xml"/></Relationships>
</file>

<file path=word/charts/_rels/chart68.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65.xml"/><Relationship Id="rId1" Type="http://schemas.microsoft.com/office/2011/relationships/chartStyle" Target="style65.xml"/></Relationships>
</file>

<file path=word/charts/_rels/chart69.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66.xml"/><Relationship Id="rId1" Type="http://schemas.microsoft.com/office/2011/relationships/chartStyle" Target="style6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67.xml"/><Relationship Id="rId1" Type="http://schemas.microsoft.com/office/2011/relationships/chartStyle" Target="style67.xml"/></Relationships>
</file>

<file path=word/charts/_rels/chart71.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68.xml"/><Relationship Id="rId1" Type="http://schemas.microsoft.com/office/2011/relationships/chartStyle" Target="style68.xml"/></Relationships>
</file>

<file path=word/charts/_rels/chart72.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69.xml"/><Relationship Id="rId1" Type="http://schemas.microsoft.com/office/2011/relationships/chartStyle" Target="style69.xml"/></Relationships>
</file>

<file path=word/charts/_rels/chart73.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70.xml"/><Relationship Id="rId1" Type="http://schemas.microsoft.com/office/2011/relationships/chartStyle" Target="style70.xml"/></Relationships>
</file>

<file path=word/charts/_rels/chart74.xml.rels><?xml version="1.0" encoding="UTF-8" standalone="yes"?>
<Relationships xmlns="http://schemas.openxmlformats.org/package/2006/relationships"><Relationship Id="rId3" Type="http://schemas.openxmlformats.org/officeDocument/2006/relationships/package" Target="../embeddings/Microsoft_Excel_Worksheet64.xlsx"/><Relationship Id="rId2" Type="http://schemas.microsoft.com/office/2011/relationships/chartColorStyle" Target="colors71.xml"/><Relationship Id="rId1" Type="http://schemas.microsoft.com/office/2011/relationships/chartStyle" Target="style71.xml"/></Relationships>
</file>

<file path=word/charts/_rels/chart75.xml.rels><?xml version="1.0" encoding="UTF-8" standalone="yes"?>
<Relationships xmlns="http://schemas.openxmlformats.org/package/2006/relationships"><Relationship Id="rId3" Type="http://schemas.openxmlformats.org/officeDocument/2006/relationships/package" Target="../embeddings/Microsoft_Excel_Worksheet65.xlsx"/><Relationship Id="rId2" Type="http://schemas.microsoft.com/office/2011/relationships/chartColorStyle" Target="colors72.xml"/><Relationship Id="rId1" Type="http://schemas.microsoft.com/office/2011/relationships/chartStyle" Target="style72.xml"/></Relationships>
</file>

<file path=word/charts/_rels/chart76.xml.rels><?xml version="1.0" encoding="UTF-8" standalone="yes"?>
<Relationships xmlns="http://schemas.openxmlformats.org/package/2006/relationships"><Relationship Id="rId3" Type="http://schemas.openxmlformats.org/officeDocument/2006/relationships/package" Target="../embeddings/Microsoft_Excel_Worksheet66.xlsx"/><Relationship Id="rId2" Type="http://schemas.microsoft.com/office/2011/relationships/chartColorStyle" Target="colors73.xml"/><Relationship Id="rId1" Type="http://schemas.microsoft.com/office/2011/relationships/chartStyle" Target="style73.xml"/></Relationships>
</file>

<file path=word/charts/_rels/chart77.xml.rels><?xml version="1.0" encoding="UTF-8" standalone="yes"?>
<Relationships xmlns="http://schemas.openxmlformats.org/package/2006/relationships"><Relationship Id="rId3" Type="http://schemas.openxmlformats.org/officeDocument/2006/relationships/package" Target="../embeddings/Microsoft_Excel_Worksheet67.xlsx"/><Relationship Id="rId2" Type="http://schemas.microsoft.com/office/2011/relationships/chartColorStyle" Target="colors74.xml"/><Relationship Id="rId1" Type="http://schemas.microsoft.com/office/2011/relationships/chartStyle" Target="style74.xml"/></Relationships>
</file>

<file path=word/charts/_rels/chart78.xml.rels><?xml version="1.0" encoding="UTF-8" standalone="yes"?>
<Relationships xmlns="http://schemas.openxmlformats.org/package/2006/relationships"><Relationship Id="rId3" Type="http://schemas.openxmlformats.org/officeDocument/2006/relationships/package" Target="../embeddings/Microsoft_Excel_Worksheet68.xlsx"/><Relationship Id="rId2" Type="http://schemas.microsoft.com/office/2011/relationships/chartColorStyle" Target="colors75.xml"/><Relationship Id="rId1" Type="http://schemas.microsoft.com/office/2011/relationships/chartStyle" Target="style75.xml"/></Relationships>
</file>

<file path=word/charts/_rels/chart79.xml.rels><?xml version="1.0" encoding="UTF-8" standalone="yes"?>
<Relationships xmlns="http://schemas.openxmlformats.org/package/2006/relationships"><Relationship Id="rId3" Type="http://schemas.openxmlformats.org/officeDocument/2006/relationships/package" Target="../embeddings/Microsoft_Excel_Worksheet69.xlsx"/><Relationship Id="rId2" Type="http://schemas.microsoft.com/office/2011/relationships/chartColorStyle" Target="colors76.xml"/><Relationship Id="rId1" Type="http://schemas.microsoft.com/office/2011/relationships/chartStyle" Target="style76.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package" Target="../embeddings/Microsoft_Excel_Worksheet70.xlsx"/><Relationship Id="rId2" Type="http://schemas.microsoft.com/office/2011/relationships/chartColorStyle" Target="colors77.xml"/><Relationship Id="rId1" Type="http://schemas.microsoft.com/office/2011/relationships/chartStyle" Target="style77.xml"/></Relationships>
</file>

<file path=word/charts/_rels/chart81.xml.rels><?xml version="1.0" encoding="UTF-8" standalone="yes"?>
<Relationships xmlns="http://schemas.openxmlformats.org/package/2006/relationships"><Relationship Id="rId3" Type="http://schemas.openxmlformats.org/officeDocument/2006/relationships/package" Target="../embeddings/Microsoft_Excel_Worksheet71.xlsx"/><Relationship Id="rId2" Type="http://schemas.microsoft.com/office/2011/relationships/chartColorStyle" Target="colors78.xml"/><Relationship Id="rId1" Type="http://schemas.microsoft.com/office/2011/relationships/chartStyle" Target="style78.xml"/></Relationships>
</file>

<file path=word/charts/_rels/chart82.xml.rels><?xml version="1.0" encoding="UTF-8" standalone="yes"?>
<Relationships xmlns="http://schemas.openxmlformats.org/package/2006/relationships"><Relationship Id="rId3" Type="http://schemas.openxmlformats.org/officeDocument/2006/relationships/package" Target="../embeddings/Microsoft_Excel_Worksheet72.xlsx"/><Relationship Id="rId2" Type="http://schemas.microsoft.com/office/2011/relationships/chartColorStyle" Target="colors79.xml"/><Relationship Id="rId1" Type="http://schemas.microsoft.com/office/2011/relationships/chartStyle" Target="style79.xml"/></Relationships>
</file>

<file path=word/charts/_rels/chart83.xml.rels><?xml version="1.0" encoding="UTF-8" standalone="yes"?>
<Relationships xmlns="http://schemas.openxmlformats.org/package/2006/relationships"><Relationship Id="rId3" Type="http://schemas.openxmlformats.org/officeDocument/2006/relationships/package" Target="../embeddings/Microsoft_Excel_Worksheet73.xlsx"/><Relationship Id="rId2" Type="http://schemas.microsoft.com/office/2011/relationships/chartColorStyle" Target="colors80.xml"/><Relationship Id="rId1" Type="http://schemas.microsoft.com/office/2011/relationships/chartStyle" Target="style80.xml"/></Relationships>
</file>

<file path=word/charts/_rels/chart84.xml.rels><?xml version="1.0" encoding="UTF-8" standalone="yes"?>
<Relationships xmlns="http://schemas.openxmlformats.org/package/2006/relationships"><Relationship Id="rId3" Type="http://schemas.openxmlformats.org/officeDocument/2006/relationships/package" Target="../embeddings/Microsoft_Excel_Worksheet74.xlsx"/><Relationship Id="rId2" Type="http://schemas.microsoft.com/office/2011/relationships/chartColorStyle" Target="colors81.xml"/><Relationship Id="rId1" Type="http://schemas.microsoft.com/office/2011/relationships/chartStyle" Target="style81.xml"/></Relationships>
</file>

<file path=word/charts/_rels/chart85.xml.rels><?xml version="1.0" encoding="UTF-8" standalone="yes"?>
<Relationships xmlns="http://schemas.openxmlformats.org/package/2006/relationships"><Relationship Id="rId3" Type="http://schemas.openxmlformats.org/officeDocument/2006/relationships/package" Target="../embeddings/Microsoft_Excel_Worksheet75.xlsx"/><Relationship Id="rId2" Type="http://schemas.microsoft.com/office/2011/relationships/chartColorStyle" Target="colors82.xml"/><Relationship Id="rId1" Type="http://schemas.microsoft.com/office/2011/relationships/chartStyle" Target="style82.xml"/></Relationships>
</file>

<file path=word/charts/_rels/chart86.xml.rels><?xml version="1.0" encoding="UTF-8" standalone="yes"?>
<Relationships xmlns="http://schemas.openxmlformats.org/package/2006/relationships"><Relationship Id="rId3" Type="http://schemas.openxmlformats.org/officeDocument/2006/relationships/package" Target="../embeddings/Microsoft_Excel_Worksheet76.xlsx"/><Relationship Id="rId2" Type="http://schemas.microsoft.com/office/2011/relationships/chartColorStyle" Target="colors83.xml"/><Relationship Id="rId1" Type="http://schemas.microsoft.com/office/2011/relationships/chartStyle" Target="style83.xml"/></Relationships>
</file>

<file path=word/charts/_rels/chart87.xml.rels><?xml version="1.0" encoding="UTF-8" standalone="yes"?>
<Relationships xmlns="http://schemas.openxmlformats.org/package/2006/relationships"><Relationship Id="rId3" Type="http://schemas.openxmlformats.org/officeDocument/2006/relationships/package" Target="../embeddings/Microsoft_Excel_Worksheet77.xlsx"/><Relationship Id="rId2" Type="http://schemas.microsoft.com/office/2011/relationships/chartColorStyle" Target="colors84.xml"/><Relationship Id="rId1" Type="http://schemas.microsoft.com/office/2011/relationships/chartStyle" Target="style84.xml"/></Relationships>
</file>

<file path=word/charts/_rels/chart88.xml.rels><?xml version="1.0" encoding="UTF-8" standalone="yes"?>
<Relationships xmlns="http://schemas.openxmlformats.org/package/2006/relationships"><Relationship Id="rId3" Type="http://schemas.openxmlformats.org/officeDocument/2006/relationships/package" Target="../embeddings/Microsoft_Excel_Worksheet78.xlsx"/><Relationship Id="rId2" Type="http://schemas.microsoft.com/office/2011/relationships/chartColorStyle" Target="colors85.xml"/><Relationship Id="rId1" Type="http://schemas.microsoft.com/office/2011/relationships/chartStyle" Target="style85.xml"/></Relationships>
</file>

<file path=word/charts/_rels/chart89.xml.rels><?xml version="1.0" encoding="UTF-8" standalone="yes"?>
<Relationships xmlns="http://schemas.openxmlformats.org/package/2006/relationships"><Relationship Id="rId3" Type="http://schemas.openxmlformats.org/officeDocument/2006/relationships/package" Target="../embeddings/Microsoft_Excel_Worksheet79.xlsx"/><Relationship Id="rId2" Type="http://schemas.microsoft.com/office/2011/relationships/chartColorStyle" Target="colors86.xml"/><Relationship Id="rId1" Type="http://schemas.microsoft.com/office/2011/relationships/chartStyle" Target="style86.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_rels/chart90.xml.rels><?xml version="1.0" encoding="UTF-8" standalone="yes"?>
<Relationships xmlns="http://schemas.openxmlformats.org/package/2006/relationships"><Relationship Id="rId3" Type="http://schemas.openxmlformats.org/officeDocument/2006/relationships/package" Target="../embeddings/Microsoft_Excel_Worksheet80.xlsx"/><Relationship Id="rId2" Type="http://schemas.microsoft.com/office/2011/relationships/chartColorStyle" Target="colors87.xml"/><Relationship Id="rId1" Type="http://schemas.microsoft.com/office/2011/relationships/chartStyle" Target="style87.xml"/></Relationships>
</file>

<file path=word/charts/_rels/chart91.xml.rels><?xml version="1.0" encoding="UTF-8" standalone="yes"?>
<Relationships xmlns="http://schemas.openxmlformats.org/package/2006/relationships"><Relationship Id="rId3" Type="http://schemas.openxmlformats.org/officeDocument/2006/relationships/package" Target="../embeddings/Microsoft_Excel_Worksheet81.xlsx"/><Relationship Id="rId2" Type="http://schemas.microsoft.com/office/2011/relationships/chartColorStyle" Target="colors88.xml"/><Relationship Id="rId1" Type="http://schemas.microsoft.com/office/2011/relationships/chartStyle" Target="style88.xml"/></Relationships>
</file>

<file path=word/charts/_rels/chart92.xml.rels><?xml version="1.0" encoding="UTF-8" standalone="yes"?>
<Relationships xmlns="http://schemas.openxmlformats.org/package/2006/relationships"><Relationship Id="rId3" Type="http://schemas.openxmlformats.org/officeDocument/2006/relationships/package" Target="../embeddings/Microsoft_Excel_Worksheet82.xlsx"/><Relationship Id="rId2" Type="http://schemas.microsoft.com/office/2011/relationships/chartColorStyle" Target="colors89.xml"/><Relationship Id="rId1" Type="http://schemas.microsoft.com/office/2011/relationships/chartStyle" Target="style89.xml"/></Relationships>
</file>

<file path=word/charts/_rels/chart93.xml.rels><?xml version="1.0" encoding="UTF-8" standalone="yes"?>
<Relationships xmlns="http://schemas.openxmlformats.org/package/2006/relationships"><Relationship Id="rId3" Type="http://schemas.openxmlformats.org/officeDocument/2006/relationships/package" Target="../embeddings/Microsoft_Excel_Worksheet83.xlsx"/><Relationship Id="rId2" Type="http://schemas.microsoft.com/office/2011/relationships/chartColorStyle" Target="colors90.xml"/><Relationship Id="rId1" Type="http://schemas.microsoft.com/office/2011/relationships/chartStyle" Target="style90.xml"/></Relationships>
</file>

<file path=word/charts/_rels/chart94.xml.rels><?xml version="1.0" encoding="UTF-8" standalone="yes"?>
<Relationships xmlns="http://schemas.openxmlformats.org/package/2006/relationships"><Relationship Id="rId3" Type="http://schemas.openxmlformats.org/officeDocument/2006/relationships/package" Target="../embeddings/Microsoft_Excel_Worksheet84.xlsx"/><Relationship Id="rId2" Type="http://schemas.microsoft.com/office/2011/relationships/chartColorStyle" Target="colors91.xml"/><Relationship Id="rId1" Type="http://schemas.microsoft.com/office/2011/relationships/chartStyle" Target="style91.xml"/></Relationships>
</file>

<file path=word/charts/_rels/chart95.xml.rels><?xml version="1.0" encoding="UTF-8" standalone="yes"?>
<Relationships xmlns="http://schemas.openxmlformats.org/package/2006/relationships"><Relationship Id="rId3" Type="http://schemas.openxmlformats.org/officeDocument/2006/relationships/package" Target="../embeddings/Microsoft_Excel_Worksheet85.xlsx"/><Relationship Id="rId2" Type="http://schemas.microsoft.com/office/2011/relationships/chartColorStyle" Target="colors92.xml"/><Relationship Id="rId1" Type="http://schemas.microsoft.com/office/2011/relationships/chartStyle" Target="style92.xml"/></Relationships>
</file>

<file path=word/charts/_rels/chart96.xml.rels><?xml version="1.0" encoding="UTF-8" standalone="yes"?>
<Relationships xmlns="http://schemas.openxmlformats.org/package/2006/relationships"><Relationship Id="rId3" Type="http://schemas.openxmlformats.org/officeDocument/2006/relationships/package" Target="../embeddings/Microsoft_Excel_Worksheet86.xlsx"/><Relationship Id="rId2" Type="http://schemas.microsoft.com/office/2011/relationships/chartColorStyle" Target="colors93.xml"/><Relationship Id="rId1" Type="http://schemas.microsoft.com/office/2011/relationships/chartStyle" Target="style93.xml"/></Relationships>
</file>

<file path=word/charts/_rels/chart97.xml.rels><?xml version="1.0" encoding="UTF-8" standalone="yes"?>
<Relationships xmlns="http://schemas.openxmlformats.org/package/2006/relationships"><Relationship Id="rId3" Type="http://schemas.openxmlformats.org/officeDocument/2006/relationships/package" Target="../embeddings/Microsoft_Excel_Worksheet87.xlsx"/><Relationship Id="rId2" Type="http://schemas.microsoft.com/office/2011/relationships/chartColorStyle" Target="colors94.xml"/><Relationship Id="rId1" Type="http://schemas.microsoft.com/office/2011/relationships/chartStyle" Target="style94.xml"/></Relationships>
</file>

<file path=word/charts/_rels/chart98.xml.rels><?xml version="1.0" encoding="UTF-8" standalone="yes"?>
<Relationships xmlns="http://schemas.openxmlformats.org/package/2006/relationships"><Relationship Id="rId3" Type="http://schemas.openxmlformats.org/officeDocument/2006/relationships/package" Target="../embeddings/Microsoft_Excel_Worksheet88.xlsx"/><Relationship Id="rId2" Type="http://schemas.microsoft.com/office/2011/relationships/chartColorStyle" Target="colors95.xml"/><Relationship Id="rId1" Type="http://schemas.microsoft.com/office/2011/relationships/chartStyle" Target="style95.xml"/></Relationships>
</file>

<file path=word/charts/_rels/chart99.xml.rels><?xml version="1.0" encoding="UTF-8" standalone="yes"?>
<Relationships xmlns="http://schemas.openxmlformats.org/package/2006/relationships"><Relationship Id="rId3" Type="http://schemas.openxmlformats.org/officeDocument/2006/relationships/package" Target="../embeddings/Microsoft_Excel_Worksheet89.xlsx"/><Relationship Id="rId2" Type="http://schemas.microsoft.com/office/2011/relationships/chartColorStyle" Target="colors96.xml"/><Relationship Id="rId1" Type="http://schemas.microsoft.com/office/2011/relationships/chartStyle" Target="style9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474E-2"/>
          <c:w val="0.63864195959338799"/>
          <c:h val="0.95907536780454372"/>
        </c:manualLayout>
      </c:layout>
      <c:pie3DChart>
        <c:varyColors val="1"/>
        <c:ser>
          <c:idx val="0"/>
          <c:order val="0"/>
          <c:tx>
            <c:strRef>
              <c:f>Sheet1!$B$1</c:f>
              <c:strCache>
                <c:ptCount val="1"/>
                <c:pt idx="0">
                  <c:v>2025</c:v>
                </c:pt>
              </c:strCache>
            </c:strRef>
          </c:tx>
          <c:dPt>
            <c:idx val="0"/>
            <c:bubble3D val="0"/>
            <c:explosion val="26"/>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9DB-45D5-BDB8-581E9DC5CB0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9DB-45D5-BDB8-581E9DC5CB0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9DB-45D5-BDB8-581E9DC5CB0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9DB-45D5-BDB8-581E9DC5CB0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9DB-45D5-BDB8-581E9DC5CB0E}"/>
              </c:ext>
            </c:extLst>
          </c:dPt>
          <c:dLbls>
            <c:dLbl>
              <c:idx val="0"/>
              <c:layout>
                <c:manualLayout>
                  <c:x val="-0.13529122342977679"/>
                  <c:y val="-3.24585528546529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9DB-45D5-BDB8-581E9DC5CB0E}"/>
                </c:ext>
              </c:extLst>
            </c:dLbl>
            <c:dLbl>
              <c:idx val="1"/>
              <c:layout>
                <c:manualLayout>
                  <c:x val="5.3480321939593581E-2"/>
                  <c:y val="-0.2550387950435936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9DB-45D5-BDB8-581E9DC5CB0E}"/>
                </c:ext>
              </c:extLst>
            </c:dLbl>
            <c:dLbl>
              <c:idx val="2"/>
              <c:layout>
                <c:manualLayout>
                  <c:x val="7.7516919625020289E-2"/>
                  <c:y val="-9.970514577140965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9DB-45D5-BDB8-581E9DC5CB0E}"/>
                </c:ext>
              </c:extLst>
            </c:dLbl>
            <c:dLbl>
              <c:idx val="3"/>
              <c:layout>
                <c:manualLayout>
                  <c:x val="3.3962515986188629E-2"/>
                  <c:y val="-3.20584077078504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9DB-45D5-BDB8-581E9DC5CB0E}"/>
                </c:ext>
              </c:extLst>
            </c:dLbl>
            <c:dLbl>
              <c:idx val="4"/>
              <c:layout>
                <c:manualLayout>
                  <c:x val="9.4722158733038936E-2"/>
                  <c:y val="7.91712355522419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9DB-45D5-BDB8-581E9DC5CB0E}"/>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Deepak Fertilizers and Petrochemicals Limited</c:v>
                </c:pt>
                <c:pt idx="1">
                  <c:v>GNFCL</c:v>
                </c:pt>
                <c:pt idx="2">
                  <c:v>Rashtriya Fertilizers and Chemicals Limited</c:v>
                </c:pt>
                <c:pt idx="3">
                  <c:v>National Fertilizers Limited</c:v>
                </c:pt>
                <c:pt idx="4">
                  <c:v>Others</c:v>
                </c:pt>
              </c:strCache>
            </c:strRef>
          </c:cat>
          <c:val>
            <c:numRef>
              <c:f>Sheet1!$B$2:$B$6</c:f>
              <c:numCache>
                <c:formatCode>0.0%</c:formatCode>
                <c:ptCount val="5"/>
                <c:pt idx="0">
                  <c:v>0.45842640560648507</c:v>
                </c:pt>
                <c:pt idx="1">
                  <c:v>0.17005898221528754</c:v>
                </c:pt>
                <c:pt idx="2">
                  <c:v>0.14991515715098203</c:v>
                </c:pt>
                <c:pt idx="3">
                  <c:v>9.2360167225469195E-3</c:v>
                </c:pt>
                <c:pt idx="4">
                  <c:v>0.21236343830469839</c:v>
                </c:pt>
              </c:numCache>
            </c:numRef>
          </c:val>
          <c:extLst>
            <c:ext xmlns:c16="http://schemas.microsoft.com/office/drawing/2014/chart" uri="{C3380CC4-5D6E-409C-BE32-E72D297353CC}">
              <c16:uniqueId val="{0000000A-59DB-45D5-BDB8-581E9DC5CB0E}"/>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7656219739649759"/>
          <c:y val="8.5094890713578966E-2"/>
          <c:w val="0.31014287683350461"/>
          <c:h val="0.8751384545831292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641.36556000000007</c:v>
                </c:pt>
                <c:pt idx="1">
                  <c:v>771.26654000000008</c:v>
                </c:pt>
                <c:pt idx="2">
                  <c:v>928.01187000000004</c:v>
                </c:pt>
                <c:pt idx="3">
                  <c:v>897.90549999999996</c:v>
                </c:pt>
                <c:pt idx="4">
                  <c:v>1061.7829300000001</c:v>
                </c:pt>
                <c:pt idx="5">
                  <c:v>933.22113999999999</c:v>
                </c:pt>
                <c:pt idx="6">
                  <c:v>933.19449920000022</c:v>
                </c:pt>
                <c:pt idx="7">
                  <c:v>999.3898792</c:v>
                </c:pt>
                <c:pt idx="8">
                  <c:v>1079.3410695359998</c:v>
                </c:pt>
                <c:pt idx="9">
                  <c:v>1317.6595776895488</c:v>
                </c:pt>
                <c:pt idx="10">
                  <c:v>1454.6961737692616</c:v>
                </c:pt>
                <c:pt idx="11">
                  <c:v>1581.5456801219414</c:v>
                </c:pt>
                <c:pt idx="12">
                  <c:v>1724.5174096049648</c:v>
                </c:pt>
                <c:pt idx="13">
                  <c:v>1885.9322391439896</c:v>
                </c:pt>
                <c:pt idx="14">
                  <c:v>2068.4904798931275</c:v>
                </c:pt>
                <c:pt idx="15">
                  <c:v>2275.3395278824401</c:v>
                </c:pt>
              </c:numCache>
            </c:numRef>
          </c:val>
          <c:extLst>
            <c:ext xmlns:c16="http://schemas.microsoft.com/office/drawing/2014/chart" uri="{C3380CC4-5D6E-409C-BE32-E72D297353CC}">
              <c16:uniqueId val="{00000000-F47C-4F24-8A9D-EBBB536F5420}"/>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0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3.1568012863199875</c:v>
                </c:pt>
                <c:pt idx="1">
                  <c:v>3.7956716444461223</c:v>
                </c:pt>
                <c:pt idx="2">
                  <c:v>4.5656744246581926</c:v>
                </c:pt>
                <c:pt idx="3">
                  <c:v>4.4154532327632587</c:v>
                </c:pt>
                <c:pt idx="4">
                  <c:v>5.2179611192359339</c:v>
                </c:pt>
                <c:pt idx="5">
                  <c:v>4.5824576260807488</c:v>
                </c:pt>
                <c:pt idx="6">
                  <c:v>4.5805131783876316</c:v>
                </c:pt>
                <c:pt idx="7">
                  <c:v>4.8258623645382546</c:v>
                </c:pt>
                <c:pt idx="8">
                  <c:v>5.0992851460779676</c:v>
                </c:pt>
                <c:pt idx="9">
                  <c:v>5.4039692275138087</c:v>
                </c:pt>
                <c:pt idx="10">
                  <c:v>5.7435615874472887</c:v>
                </c:pt>
                <c:pt idx="11">
                  <c:v>6.1222378255360983</c:v>
                </c:pt>
                <c:pt idx="12">
                  <c:v>6.5447833182277142</c:v>
                </c:pt>
                <c:pt idx="13">
                  <c:v>7.016688303268233</c:v>
                </c:pt>
                <c:pt idx="14">
                  <c:v>7.544259423803914</c:v>
                </c:pt>
                <c:pt idx="15">
                  <c:v>8.1347507572833546</c:v>
                </c:pt>
              </c:numCache>
            </c:numRef>
          </c:val>
          <c:extLst>
            <c:ext xmlns:c16="http://schemas.microsoft.com/office/drawing/2014/chart" uri="{C3380CC4-5D6E-409C-BE32-E72D297353CC}">
              <c16:uniqueId val="{00000000-C417-460E-8001-99DEA057A21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0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66.188925791999935</c:v>
                </c:pt>
                <c:pt idx="1">
                  <c:v>77.046815828698271</c:v>
                </c:pt>
                <c:pt idx="2">
                  <c:v>89.522099825430914</c:v>
                </c:pt>
                <c:pt idx="3">
                  <c:v>83.488972498036162</c:v>
                </c:pt>
                <c:pt idx="4">
                  <c:v>94.968250579672059</c:v>
                </c:pt>
                <c:pt idx="5">
                  <c:v>80.114415433337129</c:v>
                </c:pt>
                <c:pt idx="6">
                  <c:v>79.107270974983692</c:v>
                </c:pt>
                <c:pt idx="7">
                  <c:v>81.714851487470227</c:v>
                </c:pt>
                <c:pt idx="8">
                  <c:v>84.56011938101868</c:v>
                </c:pt>
                <c:pt idx="9">
                  <c:v>87.653298415347393</c:v>
                </c:pt>
                <c:pt idx="10">
                  <c:v>91.004486413255933</c:v>
                </c:pt>
                <c:pt idx="11">
                  <c:v>94.623279780737263</c:v>
                </c:pt>
                <c:pt idx="12">
                  <c:v>98.518280893573305</c:v>
                </c:pt>
                <c:pt idx="13">
                  <c:v>102.69645553642518</c:v>
                </c:pt>
                <c:pt idx="14">
                  <c:v>107.16229896271976</c:v>
                </c:pt>
                <c:pt idx="15">
                  <c:v>111.91675824468778</c:v>
                </c:pt>
              </c:numCache>
            </c:numRef>
          </c:val>
          <c:extLst>
            <c:ext xmlns:c16="http://schemas.microsoft.com/office/drawing/2014/chart" uri="{C3380CC4-5D6E-409C-BE32-E72D297353CC}">
              <c16:uniqueId val="{00000000-6BCD-46BD-8975-E83E7F203259}"/>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0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4.0636390377732861</c:v>
                </c:pt>
                <c:pt idx="1">
                  <c:v>4.7470953556772173</c:v>
                </c:pt>
                <c:pt idx="2">
                  <c:v>5.5392397565734068</c:v>
                </c:pt>
                <c:pt idx="3">
                  <c:v>5.1879485604889259</c:v>
                </c:pt>
                <c:pt idx="4">
                  <c:v>5.9264090695182912</c:v>
                </c:pt>
                <c:pt idx="5">
                  <c:v>5.020771975756829</c:v>
                </c:pt>
                <c:pt idx="6">
                  <c:v>4.9787792921318399</c:v>
                </c:pt>
                <c:pt idx="7">
                  <c:v>5.1540565385778025</c:v>
                </c:pt>
                <c:pt idx="8">
                  <c:v>5.3450956423112173</c:v>
                </c:pt>
                <c:pt idx="9">
                  <c:v>5.5526444731126805</c:v>
                </c:pt>
                <c:pt idx="10">
                  <c:v>5.7774489607236115</c:v>
                </c:pt>
                <c:pt idx="11">
                  <c:v>6.0202291509375545</c:v>
                </c:pt>
                <c:pt idx="12">
                  <c:v>6.28164748154511</c:v>
                </c:pt>
                <c:pt idx="13">
                  <c:v>6.562267065478613</c:v>
                </c:pt>
                <c:pt idx="14">
                  <c:v>6.862497179227061</c:v>
                </c:pt>
                <c:pt idx="15">
                  <c:v>7.1825224077687588</c:v>
                </c:pt>
              </c:numCache>
            </c:numRef>
          </c:val>
          <c:extLst>
            <c:ext xmlns:c16="http://schemas.microsoft.com/office/drawing/2014/chart" uri="{C3380CC4-5D6E-409C-BE32-E72D297353CC}">
              <c16:uniqueId val="{00000000-1C4A-4584-9412-9E1FDE7C2DB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0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2.6674078110005244</c:v>
                </c:pt>
                <c:pt idx="1">
                  <c:v>3.1240980664029139</c:v>
                </c:pt>
                <c:pt idx="2">
                  <c:v>3.6548476084636046</c:v>
                </c:pt>
                <c:pt idx="3">
                  <c:v>3.4319201861593442</c:v>
                </c:pt>
                <c:pt idx="4">
                  <c:v>3.9305701427911521</c:v>
                </c:pt>
                <c:pt idx="5">
                  <c:v>3.3385418993682205</c:v>
                </c:pt>
                <c:pt idx="6">
                  <c:v>3.300746271450369</c:v>
                </c:pt>
                <c:pt idx="7">
                  <c:v>3.4225040829140565</c:v>
                </c:pt>
                <c:pt idx="8">
                  <c:v>3.5551326262486254</c:v>
                </c:pt>
                <c:pt idx="9">
                  <c:v>3.6991822052702124</c:v>
                </c:pt>
                <c:pt idx="10">
                  <c:v>3.8552052377634172</c:v>
                </c:pt>
                <c:pt idx="11">
                  <c:v>4.023740255193462</c:v>
                </c:pt>
                <c:pt idx="12">
                  <c:v>4.2052905378245278</c:v>
                </c:pt>
                <c:pt idx="13">
                  <c:v>4.4002958413938824</c:v>
                </c:pt>
                <c:pt idx="14">
                  <c:v>4.6090952560255625</c:v>
                </c:pt>
                <c:pt idx="15">
                  <c:v>4.8318787106808081</c:v>
                </c:pt>
              </c:numCache>
            </c:numRef>
          </c:val>
          <c:extLst>
            <c:ext xmlns:c16="http://schemas.microsoft.com/office/drawing/2014/chart" uri="{C3380CC4-5D6E-409C-BE32-E72D297353CC}">
              <c16:uniqueId val="{00000000-CE41-40AD-9B72-41786098521B}"/>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0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1.8837750140736658</c:v>
                </c:pt>
                <c:pt idx="1">
                  <c:v>2.2001244839213938</c:v>
                </c:pt>
                <c:pt idx="2">
                  <c:v>2.5666984706890581</c:v>
                </c:pt>
                <c:pt idx="3">
                  <c:v>2.4033982464682873</c:v>
                </c:pt>
                <c:pt idx="4">
                  <c:v>2.7449035824162791</c:v>
                </c:pt>
                <c:pt idx="5">
                  <c:v>2.3249378968287155</c:v>
                </c:pt>
                <c:pt idx="6">
                  <c:v>2.3049904130240013</c:v>
                </c:pt>
                <c:pt idx="7">
                  <c:v>2.3916773124109865</c:v>
                </c:pt>
                <c:pt idx="8">
                  <c:v>2.4860853980188415</c:v>
                </c:pt>
                <c:pt idx="9">
                  <c:v>2.588615730171905</c:v>
                </c:pt>
                <c:pt idx="10">
                  <c:v>2.6996719418572939</c:v>
                </c:pt>
                <c:pt idx="11">
                  <c:v>2.8196490334981577</c:v>
                </c:pt>
                <c:pt idx="12">
                  <c:v>2.9489183591328065</c:v>
                </c:pt>
                <c:pt idx="13">
                  <c:v>3.087807702228877</c:v>
                </c:pt>
                <c:pt idx="14">
                  <c:v>3.2365750415429519</c:v>
                </c:pt>
                <c:pt idx="15">
                  <c:v>3.3953742291270514</c:v>
                </c:pt>
              </c:numCache>
            </c:numRef>
          </c:val>
          <c:extLst>
            <c:ext xmlns:c16="http://schemas.microsoft.com/office/drawing/2014/chart" uri="{C3380CC4-5D6E-409C-BE32-E72D297353CC}">
              <c16:uniqueId val="{00000000-CCD6-46D0-8CF6-DABC15C765D7}"/>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0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2.1601195451525168</c:v>
                </c:pt>
                <c:pt idx="1">
                  <c:v>2.4538364917387834</c:v>
                </c:pt>
                <c:pt idx="2">
                  <c:v>2.8449277023564408</c:v>
                </c:pt>
                <c:pt idx="3">
                  <c:v>2.6471238437990681</c:v>
                </c:pt>
                <c:pt idx="4">
                  <c:v>3.0038711021165874</c:v>
                </c:pt>
                <c:pt idx="5">
                  <c:v>2.5276921212848662</c:v>
                </c:pt>
                <c:pt idx="6">
                  <c:v>2.5078295693701125</c:v>
                </c:pt>
                <c:pt idx="7">
                  <c:v>2.5680066495487104</c:v>
                </c:pt>
                <c:pt idx="8">
                  <c:v>2.6340285915498223</c:v>
                </c:pt>
                <c:pt idx="9">
                  <c:v>2.7060007137621258</c:v>
                </c:pt>
                <c:pt idx="10">
                  <c:v>2.7840108759178519</c:v>
                </c:pt>
                <c:pt idx="11">
                  <c:v>2.8681181093961867</c:v>
                </c:pt>
                <c:pt idx="12">
                  <c:v>2.958338368438465</c:v>
                </c:pt>
                <c:pt idx="13">
                  <c:v>3.0546266710065497</c:v>
                </c:pt>
                <c:pt idx="14">
                  <c:v>3.1568547241700546</c:v>
                </c:pt>
                <c:pt idx="15">
                  <c:v>3.2647829126222265</c:v>
                </c:pt>
              </c:numCache>
            </c:numRef>
          </c:val>
          <c:extLst>
            <c:ext xmlns:c16="http://schemas.microsoft.com/office/drawing/2014/chart" uri="{C3380CC4-5D6E-409C-BE32-E72D297353CC}">
              <c16:uniqueId val="{00000000-8B30-4C7D-84C1-0B819028AB6B}"/>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0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Captive </c:v>
                </c:pt>
              </c:strCache>
            </c:strRef>
          </c:tx>
          <c:spPr>
            <a:solidFill>
              <a:srgbClr val="00206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388.43493625882411</c:v>
                </c:pt>
                <c:pt idx="1">
                  <c:v>415.78228437401594</c:v>
                </c:pt>
                <c:pt idx="2">
                  <c:v>426.77488801631114</c:v>
                </c:pt>
                <c:pt idx="3">
                  <c:v>473.09995989948885</c:v>
                </c:pt>
                <c:pt idx="4">
                  <c:v>494.89005783069308</c:v>
                </c:pt>
                <c:pt idx="5">
                  <c:v>482.56230776344785</c:v>
                </c:pt>
                <c:pt idx="6">
                  <c:v>458.05785369768273</c:v>
                </c:pt>
                <c:pt idx="7">
                  <c:v>526.78409637884818</c:v>
                </c:pt>
                <c:pt idx="8">
                  <c:v>575.70637913926691</c:v>
                </c:pt>
                <c:pt idx="9">
                  <c:v>627.40808287174048</c:v>
                </c:pt>
                <c:pt idx="10">
                  <c:v>741.45336907652211</c:v>
                </c:pt>
                <c:pt idx="11">
                  <c:v>747.04171644865744</c:v>
                </c:pt>
                <c:pt idx="12">
                  <c:v>762.94231405332857</c:v>
                </c:pt>
                <c:pt idx="13">
                  <c:v>781.42595951463807</c:v>
                </c:pt>
                <c:pt idx="14">
                  <c:v>802.78529073476818</c:v>
                </c:pt>
                <c:pt idx="15">
                  <c:v>827.86885233666703</c:v>
                </c:pt>
              </c:numCache>
            </c:numRef>
          </c:val>
          <c:extLst>
            <c:ext xmlns:c16="http://schemas.microsoft.com/office/drawing/2014/chart" uri="{C3380CC4-5D6E-409C-BE32-E72D297353CC}">
              <c16:uniqueId val="{00000000-64BE-4A5B-AE5B-513A21C07E03}"/>
            </c:ext>
          </c:extLst>
        </c:ser>
        <c:ser>
          <c:idx val="1"/>
          <c:order val="1"/>
          <c:tx>
            <c:strRef>
              <c:f>Sheet1!$C$1</c:f>
              <c:strCache>
                <c:ptCount val="1"/>
                <c:pt idx="0">
                  <c:v>Merchant</c:v>
                </c:pt>
              </c:strCache>
            </c:strRef>
          </c:tx>
          <c:spPr>
            <a:solidFill>
              <a:srgbClr val="92D050"/>
            </a:solidFill>
            <a:ln>
              <a:solidFill>
                <a:schemeClr val="accent6">
                  <a:lumMod val="50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_ * #,##0_ ;_ * \-#,##0_ ;_ * "-"??_ ;_ @_ </c:formatCode>
                <c:ptCount val="16"/>
                <c:pt idx="0">
                  <c:v>76.647128439887183</c:v>
                </c:pt>
                <c:pt idx="1">
                  <c:v>81.287537975208068</c:v>
                </c:pt>
                <c:pt idx="2">
                  <c:v>82.597120568392185</c:v>
                </c:pt>
                <c:pt idx="3">
                  <c:v>90.635009751170557</c:v>
                </c:pt>
                <c:pt idx="4">
                  <c:v>93.891662224835144</c:v>
                </c:pt>
                <c:pt idx="5">
                  <c:v>90.462451150190063</c:v>
                </c:pt>
                <c:pt idx="6">
                  <c:v>84.730009495059704</c:v>
                </c:pt>
                <c:pt idx="7">
                  <c:v>97.395695388292083</c:v>
                </c:pt>
                <c:pt idx="8">
                  <c:v>106.44387902334653</c:v>
                </c:pt>
                <c:pt idx="9">
                  <c:v>117.74069765738311</c:v>
                </c:pt>
                <c:pt idx="10">
                  <c:v>125.37345817288288</c:v>
                </c:pt>
                <c:pt idx="11">
                  <c:v>133.1613843481534</c:v>
                </c:pt>
                <c:pt idx="12">
                  <c:v>133.63705250503301</c:v>
                </c:pt>
                <c:pt idx="13">
                  <c:v>134.64474073650834</c:v>
                </c:pt>
                <c:pt idx="14">
                  <c:v>136.00379727518006</c:v>
                </c:pt>
                <c:pt idx="15">
                  <c:v>138.04908756145295</c:v>
                </c:pt>
              </c:numCache>
            </c:numRef>
          </c:val>
          <c:extLst>
            <c:ext xmlns:c16="http://schemas.microsoft.com/office/drawing/2014/chart" uri="{C3380CC4-5D6E-409C-BE32-E72D297353CC}">
              <c16:uniqueId val="{00000001-64BE-4A5B-AE5B-513A21C07E03}"/>
            </c:ext>
          </c:extLst>
        </c:ser>
        <c:dLbls>
          <c:showLegendKey val="0"/>
          <c:showVal val="0"/>
          <c:showCatName val="0"/>
          <c:showSerName val="0"/>
          <c:showPercent val="0"/>
          <c:showBubbleSize val="0"/>
        </c:dLbls>
        <c:gapWidth val="219"/>
        <c:overlap val="-27"/>
        <c:axId val="933942288"/>
        <c:axId val="933945200"/>
      </c:barChart>
      <c:catAx>
        <c:axId val="93394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33945200"/>
        <c:crosses val="autoZero"/>
        <c:auto val="1"/>
        <c:lblAlgn val="ctr"/>
        <c:lblOffset val="100"/>
        <c:noMultiLvlLbl val="0"/>
      </c:catAx>
      <c:valAx>
        <c:axId val="933945200"/>
        <c:scaling>
          <c:orientation val="minMax"/>
        </c:scaling>
        <c:delete val="1"/>
        <c:axPos val="l"/>
        <c:numFmt formatCode="_ * #,##0_ ;_ * \-#,##0_ ;_ * &quot;-&quot;??_ ;_ @_ " sourceLinked="1"/>
        <c:majorTickMark val="none"/>
        <c:minorTickMark val="none"/>
        <c:tickLblPos val="nextTo"/>
        <c:crossAx val="93394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143.68723492095322</c:v>
                </c:pt>
                <c:pt idx="1">
                  <c:v>155.85747309452566</c:v>
                </c:pt>
                <c:pt idx="2">
                  <c:v>162.10194487456934</c:v>
                </c:pt>
                <c:pt idx="3">
                  <c:v>185.37876747370737</c:v>
                </c:pt>
                <c:pt idx="4">
                  <c:v>218.89837129812733</c:v>
                </c:pt>
                <c:pt idx="5">
                  <c:v>185.31383173909668</c:v>
                </c:pt>
                <c:pt idx="6">
                  <c:v>195.094508271188</c:v>
                </c:pt>
                <c:pt idx="7">
                  <c:v>236.61340122791773</c:v>
                </c:pt>
                <c:pt idx="8">
                  <c:v>238.9253603405993</c:v>
                </c:pt>
                <c:pt idx="9">
                  <c:v>290.98609085245073</c:v>
                </c:pt>
                <c:pt idx="10">
                  <c:v>302.21943038043077</c:v>
                </c:pt>
                <c:pt idx="11">
                  <c:v>310.39439825796825</c:v>
                </c:pt>
                <c:pt idx="12">
                  <c:v>319.25121023930973</c:v>
                </c:pt>
                <c:pt idx="13">
                  <c:v>332.57249198367481</c:v>
                </c:pt>
                <c:pt idx="14">
                  <c:v>343.72909063658688</c:v>
                </c:pt>
                <c:pt idx="15">
                  <c:v>352.16857361612824</c:v>
                </c:pt>
              </c:numCache>
            </c:numRef>
          </c:val>
          <c:extLst>
            <c:ext xmlns:c16="http://schemas.microsoft.com/office/drawing/2014/chart" uri="{C3380CC4-5D6E-409C-BE32-E72D297353CC}">
              <c16:uniqueId val="{00000000-3FF4-4B57-89DE-93232FBE7A1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0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143.23089895987042</c:v>
                </c:pt>
                <c:pt idx="1">
                  <c:v>151.90069987158103</c:v>
                </c:pt>
                <c:pt idx="2">
                  <c:v>154.20708452658198</c:v>
                </c:pt>
                <c:pt idx="3">
                  <c:v>167.39217009119739</c:v>
                </c:pt>
                <c:pt idx="4">
                  <c:v>161.88831424750066</c:v>
                </c:pt>
                <c:pt idx="5">
                  <c:v>171.18253681293731</c:v>
                </c:pt>
                <c:pt idx="6">
                  <c:v>152.44658418281625</c:v>
                </c:pt>
                <c:pt idx="7">
                  <c:v>168.28392507487959</c:v>
                </c:pt>
                <c:pt idx="8">
                  <c:v>191.33367770085141</c:v>
                </c:pt>
                <c:pt idx="9">
                  <c:v>183.35272952902378</c:v>
                </c:pt>
                <c:pt idx="10">
                  <c:v>239.82415660317875</c:v>
                </c:pt>
                <c:pt idx="11">
                  <c:v>238.32803067371614</c:v>
                </c:pt>
                <c:pt idx="12">
                  <c:v>240.80441908224651</c:v>
                </c:pt>
                <c:pt idx="13">
                  <c:v>242.35639071314645</c:v>
                </c:pt>
                <c:pt idx="14">
                  <c:v>246.43767644072085</c:v>
                </c:pt>
                <c:pt idx="15">
                  <c:v>256.13643288257242</c:v>
                </c:pt>
              </c:numCache>
            </c:numRef>
          </c:val>
          <c:extLst>
            <c:ext xmlns:c16="http://schemas.microsoft.com/office/drawing/2014/chart" uri="{C3380CC4-5D6E-409C-BE32-E72D297353CC}">
              <c16:uniqueId val="{00000000-B96E-4AF8-8756-87915068FBDF}"/>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0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92.757609973137392</c:v>
                </c:pt>
                <c:pt idx="1">
                  <c:v>99.109249076061914</c:v>
                </c:pt>
                <c:pt idx="2">
                  <c:v>101.28535398656666</c:v>
                </c:pt>
                <c:pt idx="3">
                  <c:v>110.11841295460904</c:v>
                </c:pt>
                <c:pt idx="4">
                  <c:v>103.3812587760608</c:v>
                </c:pt>
                <c:pt idx="5">
                  <c:v>115.5931177139136</c:v>
                </c:pt>
                <c:pt idx="6">
                  <c:v>101.03556535373784</c:v>
                </c:pt>
                <c:pt idx="7">
                  <c:v>110.28876725452733</c:v>
                </c:pt>
                <c:pt idx="8">
                  <c:v>132.65080477654129</c:v>
                </c:pt>
                <c:pt idx="9">
                  <c:v>135.84644478847747</c:v>
                </c:pt>
                <c:pt idx="10">
                  <c:v>181.28952854965843</c:v>
                </c:pt>
                <c:pt idx="11">
                  <c:v>179.64833809326424</c:v>
                </c:pt>
                <c:pt idx="12">
                  <c:v>183.73047302633444</c:v>
                </c:pt>
                <c:pt idx="13">
                  <c:v>186.75195955431084</c:v>
                </c:pt>
                <c:pt idx="14">
                  <c:v>192.20208399125991</c:v>
                </c:pt>
                <c:pt idx="15">
                  <c:v>198.33437107575043</c:v>
                </c:pt>
              </c:numCache>
            </c:numRef>
          </c:val>
          <c:extLst>
            <c:ext xmlns:c16="http://schemas.microsoft.com/office/drawing/2014/chart" uri="{C3380CC4-5D6E-409C-BE32-E72D297353CC}">
              <c16:uniqueId val="{00000000-E9AB-45D1-BBB7-B5425BB6E583}"/>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641.36556000000007</c:v>
                </c:pt>
                <c:pt idx="1">
                  <c:v>771.26654000000008</c:v>
                </c:pt>
                <c:pt idx="2">
                  <c:v>928.01187000000004</c:v>
                </c:pt>
                <c:pt idx="3">
                  <c:v>897.90549999999996</c:v>
                </c:pt>
                <c:pt idx="4">
                  <c:v>1061.7829300000001</c:v>
                </c:pt>
                <c:pt idx="5">
                  <c:v>933.22113999999999</c:v>
                </c:pt>
                <c:pt idx="6">
                  <c:v>933.19449920000022</c:v>
                </c:pt>
                <c:pt idx="7">
                  <c:v>979.85422416000017</c:v>
                </c:pt>
                <c:pt idx="8">
                  <c:v>1031.9824688853123</c:v>
                </c:pt>
                <c:pt idx="9">
                  <c:v>1090.1862801304439</c:v>
                </c:pt>
                <c:pt idx="10">
                  <c:v>1155.1613824262183</c:v>
                </c:pt>
                <c:pt idx="11">
                  <c:v>1227.7055172425848</c:v>
                </c:pt>
                <c:pt idx="12">
                  <c:v>1308.7340813805954</c:v>
                </c:pt>
                <c:pt idx="13">
                  <c:v>1399.2984798121327</c:v>
                </c:pt>
                <c:pt idx="14">
                  <c:v>1500.6076897505309</c:v>
                </c:pt>
                <c:pt idx="15">
                  <c:v>1614.0536310956711</c:v>
                </c:pt>
              </c:numCache>
            </c:numRef>
          </c:val>
          <c:extLst>
            <c:ext xmlns:c16="http://schemas.microsoft.com/office/drawing/2014/chart" uri="{C3380CC4-5D6E-409C-BE32-E72D297353CC}">
              <c16:uniqueId val="{00000000-1563-44E9-B9E3-6858D09767A4}"/>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8.7591924048631444</c:v>
                </c:pt>
                <c:pt idx="1">
                  <c:v>8.9148623318473437</c:v>
                </c:pt>
                <c:pt idx="2">
                  <c:v>9.1805046285931766</c:v>
                </c:pt>
                <c:pt idx="3">
                  <c:v>10.210609379975038</c:v>
                </c:pt>
                <c:pt idx="4">
                  <c:v>10.722113509004339</c:v>
                </c:pt>
                <c:pt idx="5">
                  <c:v>10.472821497500245</c:v>
                </c:pt>
                <c:pt idx="6">
                  <c:v>9.4811958899405759</c:v>
                </c:pt>
                <c:pt idx="7">
                  <c:v>11.59800282152359</c:v>
                </c:pt>
                <c:pt idx="8">
                  <c:v>12.796536321274928</c:v>
                </c:pt>
                <c:pt idx="9">
                  <c:v>17.222817701788347</c:v>
                </c:pt>
                <c:pt idx="10">
                  <c:v>18.120253543254272</c:v>
                </c:pt>
                <c:pt idx="11">
                  <c:v>18.670949423708844</c:v>
                </c:pt>
                <c:pt idx="12">
                  <c:v>19.15621170543799</c:v>
                </c:pt>
                <c:pt idx="13">
                  <c:v>19.745117263506099</c:v>
                </c:pt>
                <c:pt idx="14">
                  <c:v>20.4164396662005</c:v>
                </c:pt>
                <c:pt idx="15">
                  <c:v>21.229474762215869</c:v>
                </c:pt>
              </c:numCache>
            </c:numRef>
          </c:val>
          <c:extLst>
            <c:ext xmlns:c16="http://schemas.microsoft.com/office/drawing/2014/chart" uri="{C3380CC4-5D6E-409C-BE32-E72D297353CC}">
              <c16:uniqueId val="{00000000-01BA-4636-94AA-71947240932E}"/>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Captive </c:v>
                </c:pt>
              </c:strCache>
            </c:strRef>
          </c:tx>
          <c:spPr>
            <a:solidFill>
              <a:srgbClr val="00206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268.69822814840671</c:v>
                </c:pt>
                <c:pt idx="1">
                  <c:v>287.17515452542375</c:v>
                </c:pt>
                <c:pt idx="2">
                  <c:v>294.31938981900879</c:v>
                </c:pt>
                <c:pt idx="3">
                  <c:v>325.69474665814852</c:v>
                </c:pt>
                <c:pt idx="4">
                  <c:v>339.65864529322511</c:v>
                </c:pt>
                <c:pt idx="5">
                  <c:v>331.27986157420241</c:v>
                </c:pt>
                <c:pt idx="6">
                  <c:v>314.48603906612362</c:v>
                </c:pt>
                <c:pt idx="7">
                  <c:v>359.93284561658714</c:v>
                </c:pt>
                <c:pt idx="8">
                  <c:v>392.01599833482084</c:v>
                </c:pt>
                <c:pt idx="9">
                  <c:v>424.71741427375872</c:v>
                </c:pt>
                <c:pt idx="10">
                  <c:v>501.69697138457934</c:v>
                </c:pt>
                <c:pt idx="11">
                  <c:v>503.37597940967618</c:v>
                </c:pt>
                <c:pt idx="12">
                  <c:v>512.1133584638759</c:v>
                </c:pt>
                <c:pt idx="13">
                  <c:v>522.2791373481374</c:v>
                </c:pt>
                <c:pt idx="14">
                  <c:v>534.42679228113866</c:v>
                </c:pt>
                <c:pt idx="15">
                  <c:v>549.20430902518729</c:v>
                </c:pt>
              </c:numCache>
            </c:numRef>
          </c:val>
          <c:extLst>
            <c:ext xmlns:c16="http://schemas.microsoft.com/office/drawing/2014/chart" uri="{C3380CC4-5D6E-409C-BE32-E72D297353CC}">
              <c16:uniqueId val="{00000000-A9A7-40BC-9F59-6A9A6CBD3C7A}"/>
            </c:ext>
          </c:extLst>
        </c:ser>
        <c:ser>
          <c:idx val="1"/>
          <c:order val="1"/>
          <c:tx>
            <c:strRef>
              <c:f>Sheet1!$C$1</c:f>
              <c:strCache>
                <c:ptCount val="1"/>
                <c:pt idx="0">
                  <c:v>Merchant</c:v>
                </c:pt>
              </c:strCache>
            </c:strRef>
          </c:tx>
          <c:spPr>
            <a:solidFill>
              <a:srgbClr val="92D050"/>
            </a:solidFill>
            <a:ln>
              <a:solidFill>
                <a:schemeClr val="accent6">
                  <a:lumMod val="50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_ * #,##0_ ;_ * \-#,##0_ ;_ * "-"??_ ;_ @_ </c:formatCode>
                <c:ptCount val="16"/>
                <c:pt idx="0">
                  <c:v>57.892400455690399</c:v>
                </c:pt>
                <c:pt idx="1">
                  <c:v>61.234694886491354</c:v>
                </c:pt>
                <c:pt idx="2">
                  <c:v>62.054535003916691</c:v>
                </c:pt>
                <c:pt idx="3">
                  <c:v>67.908906125366983</c:v>
                </c:pt>
                <c:pt idx="4">
                  <c:v>70.156348286652531</c:v>
                </c:pt>
                <c:pt idx="5">
                  <c:v>67.406923119780188</c:v>
                </c:pt>
                <c:pt idx="6">
                  <c:v>63.688239021071183</c:v>
                </c:pt>
                <c:pt idx="7">
                  <c:v>71.600024889631825</c:v>
                </c:pt>
                <c:pt idx="8">
                  <c:v>77.184770167289031</c:v>
                </c:pt>
                <c:pt idx="9">
                  <c:v>84.304002628117374</c:v>
                </c:pt>
                <c:pt idx="10">
                  <c:v>88.603343967371316</c:v>
                </c:pt>
                <c:pt idx="11">
                  <c:v>92.84186107635189</c:v>
                </c:pt>
                <c:pt idx="12">
                  <c:v>91.874709188737384</c:v>
                </c:pt>
                <c:pt idx="13">
                  <c:v>91.227828033392171</c:v>
                </c:pt>
                <c:pt idx="14">
                  <c:v>90.761995241654574</c:v>
                </c:pt>
                <c:pt idx="15">
                  <c:v>90.683147972707346</c:v>
                </c:pt>
              </c:numCache>
            </c:numRef>
          </c:val>
          <c:extLst>
            <c:ext xmlns:c16="http://schemas.microsoft.com/office/drawing/2014/chart" uri="{C3380CC4-5D6E-409C-BE32-E72D297353CC}">
              <c16:uniqueId val="{00000001-A9A7-40BC-9F59-6A9A6CBD3C7A}"/>
            </c:ext>
          </c:extLst>
        </c:ser>
        <c:dLbls>
          <c:showLegendKey val="0"/>
          <c:showVal val="0"/>
          <c:showCatName val="0"/>
          <c:showSerName val="0"/>
          <c:showPercent val="0"/>
          <c:showBubbleSize val="0"/>
        </c:dLbls>
        <c:gapWidth val="219"/>
        <c:overlap val="-27"/>
        <c:axId val="933942288"/>
        <c:axId val="933945200"/>
      </c:barChart>
      <c:catAx>
        <c:axId val="93394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33945200"/>
        <c:crosses val="autoZero"/>
        <c:auto val="1"/>
        <c:lblAlgn val="ctr"/>
        <c:lblOffset val="100"/>
        <c:noMultiLvlLbl val="0"/>
      </c:catAx>
      <c:valAx>
        <c:axId val="933945200"/>
        <c:scaling>
          <c:orientation val="minMax"/>
        </c:scaling>
        <c:delete val="1"/>
        <c:axPos val="l"/>
        <c:numFmt formatCode="_ * #,##0_ ;_ * \-#,##0_ ;_ * &quot;-&quot;??_ ;_ @_ " sourceLinked="1"/>
        <c:majorTickMark val="none"/>
        <c:minorTickMark val="none"/>
        <c:tickLblPos val="nextTo"/>
        <c:crossAx val="93394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99.499970511763721</c:v>
                </c:pt>
                <c:pt idx="1">
                  <c:v>107.32796912955541</c:v>
                </c:pt>
                <c:pt idx="2">
                  <c:v>111.00793469053812</c:v>
                </c:pt>
                <c:pt idx="3">
                  <c:v>126.24270854826723</c:v>
                </c:pt>
                <c:pt idx="4">
                  <c:v>148.24134952541056</c:v>
                </c:pt>
                <c:pt idx="5">
                  <c:v>124.80017147568732</c:v>
                </c:pt>
                <c:pt idx="6">
                  <c:v>131.16157153648132</c:v>
                </c:pt>
                <c:pt idx="7">
                  <c:v>158.179457218811</c:v>
                </c:pt>
                <c:pt idx="8">
                  <c:v>158.20891061171511</c:v>
                </c:pt>
                <c:pt idx="9">
                  <c:v>191.13794565000811</c:v>
                </c:pt>
                <c:pt idx="10">
                  <c:v>196.92600007923537</c:v>
                </c:pt>
                <c:pt idx="11">
                  <c:v>200.6321583262872</c:v>
                </c:pt>
                <c:pt idx="12">
                  <c:v>204.70347530938503</c:v>
                </c:pt>
                <c:pt idx="13">
                  <c:v>211.5363378453527</c:v>
                </c:pt>
                <c:pt idx="14">
                  <c:v>216.88071645648458</c:v>
                </c:pt>
                <c:pt idx="15">
                  <c:v>220.42519910916533</c:v>
                </c:pt>
              </c:numCache>
            </c:numRef>
          </c:val>
          <c:extLst>
            <c:ext xmlns:c16="http://schemas.microsoft.com/office/drawing/2014/chart" uri="{C3380CC4-5D6E-409C-BE32-E72D297353CC}">
              <c16:uniqueId val="{00000000-7A5E-4C88-BA5A-D9BEF4A656D6}"/>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94.325305151617869</c:v>
                </c:pt>
                <c:pt idx="1">
                  <c:v>100.52955629576986</c:v>
                </c:pt>
                <c:pt idx="2">
                  <c:v>102.5606600007328</c:v>
                </c:pt>
                <c:pt idx="3">
                  <c:v>111.8804256418192</c:v>
                </c:pt>
                <c:pt idx="4">
                  <c:v>108.73690333200842</c:v>
                </c:pt>
                <c:pt idx="5">
                  <c:v>115.54825941377352</c:v>
                </c:pt>
                <c:pt idx="6">
                  <c:v>103.80967751737836</c:v>
                </c:pt>
                <c:pt idx="7">
                  <c:v>114.69007085606243</c:v>
                </c:pt>
                <c:pt idx="8">
                  <c:v>130.50815535008098</c:v>
                </c:pt>
                <c:pt idx="9">
                  <c:v>125.35587733389146</c:v>
                </c:pt>
                <c:pt idx="10">
                  <c:v>164.34683176229186</c:v>
                </c:pt>
                <c:pt idx="11">
                  <c:v>163.70224075835398</c:v>
                </c:pt>
                <c:pt idx="12">
                  <c:v>165.78874404206852</c:v>
                </c:pt>
                <c:pt idx="13">
                  <c:v>167.24615972614194</c:v>
                </c:pt>
                <c:pt idx="14">
                  <c:v>170.45897508298611</c:v>
                </c:pt>
                <c:pt idx="15">
                  <c:v>177.58047515916752</c:v>
                </c:pt>
              </c:numCache>
            </c:numRef>
          </c:val>
          <c:extLst>
            <c:ext xmlns:c16="http://schemas.microsoft.com/office/drawing/2014/chart" uri="{C3380CC4-5D6E-409C-BE32-E72D297353CC}">
              <c16:uniqueId val="{00000000-C838-49B8-A817-10F6A8AB541D}"/>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68.387751271538221</c:v>
                </c:pt>
                <c:pt idx="1">
                  <c:v>72.735850350148795</c:v>
                </c:pt>
                <c:pt idx="2">
                  <c:v>73.992303273134482</c:v>
                </c:pt>
                <c:pt idx="3">
                  <c:v>80.076558732301947</c:v>
                </c:pt>
                <c:pt idx="4">
                  <c:v>74.83294462256012</c:v>
                </c:pt>
                <c:pt idx="5">
                  <c:v>83.289174489125415</c:v>
                </c:pt>
                <c:pt idx="6">
                  <c:v>72.531119506215063</c:v>
                </c:pt>
                <c:pt idx="7">
                  <c:v>78.720691395962703</c:v>
                </c:pt>
                <c:pt idx="8">
                  <c:v>94.227693731035657</c:v>
                </c:pt>
                <c:pt idx="9">
                  <c:v>96.178068302279669</c:v>
                </c:pt>
                <c:pt idx="10">
                  <c:v>127.92622762143569</c:v>
                </c:pt>
                <c:pt idx="11">
                  <c:v>126.34823464220368</c:v>
                </c:pt>
                <c:pt idx="12">
                  <c:v>128.79122323499354</c:v>
                </c:pt>
                <c:pt idx="13">
                  <c:v>130.47561211469113</c:v>
                </c:pt>
                <c:pt idx="14">
                  <c:v>133.8385948472594</c:v>
                </c:pt>
                <c:pt idx="15">
                  <c:v>137.65131355383059</c:v>
                </c:pt>
              </c:numCache>
            </c:numRef>
          </c:val>
          <c:extLst>
            <c:ext xmlns:c16="http://schemas.microsoft.com/office/drawing/2014/chart" uri="{C3380CC4-5D6E-409C-BE32-E72D297353CC}">
              <c16:uniqueId val="{00000000-DBBC-4E5F-85D0-D48F2C3E73E4}"/>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6.4852012134868913</c:v>
                </c:pt>
                <c:pt idx="1">
                  <c:v>6.5817787499497236</c:v>
                </c:pt>
                <c:pt idx="2">
                  <c:v>6.7584918546033892</c:v>
                </c:pt>
                <c:pt idx="3">
                  <c:v>7.4950537357601688</c:v>
                </c:pt>
                <c:pt idx="4">
                  <c:v>7.8474478132459957</c:v>
                </c:pt>
                <c:pt idx="5">
                  <c:v>7.6422561956161728</c:v>
                </c:pt>
                <c:pt idx="6">
                  <c:v>6.9836705060488704</c:v>
                </c:pt>
                <c:pt idx="7">
                  <c:v>8.3426261457510673</c:v>
                </c:pt>
                <c:pt idx="8">
                  <c:v>9.0712386419890834</c:v>
                </c:pt>
                <c:pt idx="9">
                  <c:v>12.045522987579464</c:v>
                </c:pt>
                <c:pt idx="10">
                  <c:v>12.497911921616417</c:v>
                </c:pt>
                <c:pt idx="11">
                  <c:v>12.693345682831279</c:v>
                </c:pt>
                <c:pt idx="12">
                  <c:v>12.829915877428833</c:v>
                </c:pt>
                <c:pt idx="13">
                  <c:v>13.021027661951642</c:v>
                </c:pt>
                <c:pt idx="14">
                  <c:v>13.248505894408652</c:v>
                </c:pt>
                <c:pt idx="15">
                  <c:v>13.547321203023721</c:v>
                </c:pt>
              </c:numCache>
            </c:numRef>
          </c:val>
          <c:extLst>
            <c:ext xmlns:c16="http://schemas.microsoft.com/office/drawing/2014/chart" uri="{C3380CC4-5D6E-409C-BE32-E72D297353CC}">
              <c16:uniqueId val="{00000000-FA0E-4BFE-9F91-2F4C4B311EFF}"/>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Captive </c:v>
                </c:pt>
              </c:strCache>
            </c:strRef>
          </c:tx>
          <c:spPr>
            <a:solidFill>
              <a:srgbClr val="00206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248.68478003971384</c:v>
                </c:pt>
                <c:pt idx="1">
                  <c:v>262.74352803489182</c:v>
                </c:pt>
                <c:pt idx="2">
                  <c:v>266.18466991164087</c:v>
                </c:pt>
                <c:pt idx="3">
                  <c:v>291.39914431203584</c:v>
                </c:pt>
                <c:pt idx="4">
                  <c:v>301.87869946901981</c:v>
                </c:pt>
                <c:pt idx="5">
                  <c:v>289.11064917083723</c:v>
                </c:pt>
                <c:pt idx="6">
                  <c:v>275.13959308854493</c:v>
                </c:pt>
                <c:pt idx="7">
                  <c:v>312.74538256155466</c:v>
                </c:pt>
                <c:pt idx="8">
                  <c:v>336.05347224964214</c:v>
                </c:pt>
                <c:pt idx="9">
                  <c:v>362.66550730416719</c:v>
                </c:pt>
                <c:pt idx="10">
                  <c:v>421.3926205682892</c:v>
                </c:pt>
                <c:pt idx="11">
                  <c:v>419.46695623904276</c:v>
                </c:pt>
                <c:pt idx="12">
                  <c:v>423.03954214353638</c:v>
                </c:pt>
                <c:pt idx="13">
                  <c:v>428.03108141024154</c:v>
                </c:pt>
                <c:pt idx="14">
                  <c:v>434.23587159480036</c:v>
                </c:pt>
                <c:pt idx="15">
                  <c:v>442.07725117748004</c:v>
                </c:pt>
              </c:numCache>
            </c:numRef>
          </c:val>
          <c:extLst>
            <c:ext xmlns:c16="http://schemas.microsoft.com/office/drawing/2014/chart" uri="{C3380CC4-5D6E-409C-BE32-E72D297353CC}">
              <c16:uniqueId val="{00000000-8AD7-4571-AEFE-2F762DEFC40A}"/>
            </c:ext>
          </c:extLst>
        </c:ser>
        <c:ser>
          <c:idx val="1"/>
          <c:order val="1"/>
          <c:tx>
            <c:strRef>
              <c:f>Sheet1!$C$1</c:f>
              <c:strCache>
                <c:ptCount val="1"/>
                <c:pt idx="0">
                  <c:v>Merchant</c:v>
                </c:pt>
              </c:strCache>
            </c:strRef>
          </c:tx>
          <c:spPr>
            <a:solidFill>
              <a:srgbClr val="92D050"/>
            </a:solidFill>
            <a:ln>
              <a:solidFill>
                <a:schemeClr val="accent6">
                  <a:lumMod val="50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_ * #,##0_ ;_ * \-#,##0_ ;_ * "-"??_ ;_ @_ </c:formatCode>
                <c:ptCount val="16"/>
                <c:pt idx="0">
                  <c:v>48.653274064265837</c:v>
                </c:pt>
                <c:pt idx="1">
                  <c:v>51.321539047978902</c:v>
                </c:pt>
                <c:pt idx="2">
                  <c:v>51.887299841311879</c:v>
                </c:pt>
                <c:pt idx="3">
                  <c:v>56.674171822328638</c:v>
                </c:pt>
                <c:pt idx="4">
                  <c:v>58.464814451789991</c:v>
                </c:pt>
                <c:pt idx="5">
                  <c:v>56.119471520641731</c:v>
                </c:pt>
                <c:pt idx="6">
                  <c:v>53.402886027761539</c:v>
                </c:pt>
                <c:pt idx="7">
                  <c:v>59.745909468407945</c:v>
                </c:pt>
                <c:pt idx="8">
                  <c:v>64.004986835865623</c:v>
                </c:pt>
                <c:pt idx="9">
                  <c:v>69.485124160307407</c:v>
                </c:pt>
                <c:pt idx="10">
                  <c:v>72.599801564136087</c:v>
                </c:pt>
                <c:pt idx="11">
                  <c:v>75.641077968973178</c:v>
                </c:pt>
                <c:pt idx="12">
                  <c:v>74.444509077643403</c:v>
                </c:pt>
                <c:pt idx="13">
                  <c:v>73.534201724836976</c:v>
                </c:pt>
                <c:pt idx="14">
                  <c:v>72.795281200694546</c:v>
                </c:pt>
                <c:pt idx="15">
                  <c:v>72.391092706173637</c:v>
                </c:pt>
              </c:numCache>
            </c:numRef>
          </c:val>
          <c:extLst>
            <c:ext xmlns:c16="http://schemas.microsoft.com/office/drawing/2014/chart" uri="{C3380CC4-5D6E-409C-BE32-E72D297353CC}">
              <c16:uniqueId val="{00000001-8AD7-4571-AEFE-2F762DEFC40A}"/>
            </c:ext>
          </c:extLst>
        </c:ser>
        <c:dLbls>
          <c:showLegendKey val="0"/>
          <c:showVal val="0"/>
          <c:showCatName val="0"/>
          <c:showSerName val="0"/>
          <c:showPercent val="0"/>
          <c:showBubbleSize val="0"/>
        </c:dLbls>
        <c:gapWidth val="219"/>
        <c:overlap val="-27"/>
        <c:axId val="933942288"/>
        <c:axId val="933945200"/>
      </c:barChart>
      <c:catAx>
        <c:axId val="93394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33945200"/>
        <c:crosses val="autoZero"/>
        <c:auto val="1"/>
        <c:lblAlgn val="ctr"/>
        <c:lblOffset val="100"/>
        <c:noMultiLvlLbl val="0"/>
      </c:catAx>
      <c:valAx>
        <c:axId val="933945200"/>
        <c:scaling>
          <c:orientation val="minMax"/>
        </c:scaling>
        <c:delete val="1"/>
        <c:axPos val="l"/>
        <c:numFmt formatCode="_ * #,##0_ ;_ * \-#,##0_ ;_ * &quot;-&quot;??_ ;_ @_ " sourceLinked="1"/>
        <c:majorTickMark val="none"/>
        <c:minorTickMark val="none"/>
        <c:tickLblPos val="nextTo"/>
        <c:crossAx val="93394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97.207609976641734</c:v>
                </c:pt>
                <c:pt idx="1">
                  <c:v>103.71964234224662</c:v>
                </c:pt>
                <c:pt idx="2">
                  <c:v>106.11405407458925</c:v>
                </c:pt>
                <c:pt idx="3">
                  <c:v>119.37021434022472</c:v>
                </c:pt>
                <c:pt idx="4">
                  <c:v>138.65317388185113</c:v>
                </c:pt>
                <c:pt idx="5">
                  <c:v>115.46395331275434</c:v>
                </c:pt>
                <c:pt idx="6">
                  <c:v>121.20697257653114</c:v>
                </c:pt>
                <c:pt idx="7">
                  <c:v>145.37329603402029</c:v>
                </c:pt>
                <c:pt idx="8">
                  <c:v>144.93288492742585</c:v>
                </c:pt>
                <c:pt idx="9">
                  <c:v>174.53573188274544</c:v>
                </c:pt>
                <c:pt idx="10">
                  <c:v>179.24289012512259</c:v>
                </c:pt>
                <c:pt idx="11">
                  <c:v>182.02911767233104</c:v>
                </c:pt>
                <c:pt idx="12">
                  <c:v>185.12581152837095</c:v>
                </c:pt>
                <c:pt idx="13">
                  <c:v>190.69011541172205</c:v>
                </c:pt>
                <c:pt idx="14">
                  <c:v>194.87924121408167</c:v>
                </c:pt>
                <c:pt idx="15">
                  <c:v>197.42735315939078</c:v>
                </c:pt>
              </c:numCache>
            </c:numRef>
          </c:val>
          <c:extLst>
            <c:ext xmlns:c16="http://schemas.microsoft.com/office/drawing/2014/chart" uri="{C3380CC4-5D6E-409C-BE32-E72D297353CC}">
              <c16:uniqueId val="{00000000-FB66-4575-8FFE-D13426C2FC9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90.604804957368017</c:v>
                </c:pt>
                <c:pt idx="1">
                  <c:v>95.07344707076868</c:v>
                </c:pt>
                <c:pt idx="2">
                  <c:v>95.496783784224533</c:v>
                </c:pt>
                <c:pt idx="3">
                  <c:v>102.56625820843851</c:v>
                </c:pt>
                <c:pt idx="4">
                  <c:v>98.14537224113198</c:v>
                </c:pt>
                <c:pt idx="5">
                  <c:v>102.68304460313159</c:v>
                </c:pt>
                <c:pt idx="6">
                  <c:v>91.713781589785825</c:v>
                </c:pt>
                <c:pt idx="7">
                  <c:v>99.8107003749992</c:v>
                </c:pt>
                <c:pt idx="8">
                  <c:v>111.71565520266908</c:v>
                </c:pt>
                <c:pt idx="9">
                  <c:v>105.54707205388547</c:v>
                </c:pt>
                <c:pt idx="10">
                  <c:v>136.10934042516396</c:v>
                </c:pt>
                <c:pt idx="11">
                  <c:v>133.35408410934355</c:v>
                </c:pt>
                <c:pt idx="12">
                  <c:v>132.84091003140171</c:v>
                </c:pt>
                <c:pt idx="13">
                  <c:v>131.81294360785938</c:v>
                </c:pt>
                <c:pt idx="14">
                  <c:v>132.14382720069463</c:v>
                </c:pt>
                <c:pt idx="15">
                  <c:v>135.40893596762137</c:v>
                </c:pt>
              </c:numCache>
            </c:numRef>
          </c:val>
          <c:extLst>
            <c:ext xmlns:c16="http://schemas.microsoft.com/office/drawing/2014/chart" uri="{C3380CC4-5D6E-409C-BE32-E72D297353CC}">
              <c16:uniqueId val="{00000000-AD42-4326-ACB4-BB4F5D2812B6}"/>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55.507398323119887</c:v>
                </c:pt>
                <c:pt idx="1">
                  <c:v>58.522023563514253</c:v>
                </c:pt>
                <c:pt idx="2">
                  <c:v>59.01407797943908</c:v>
                </c:pt>
                <c:pt idx="3">
                  <c:v>63.310063114117725</c:v>
                </c:pt>
                <c:pt idx="4">
                  <c:v>58.648707500719631</c:v>
                </c:pt>
                <c:pt idx="5">
                  <c:v>64.707174157566001</c:v>
                </c:pt>
                <c:pt idx="6">
                  <c:v>56.455974916983379</c:v>
                </c:pt>
                <c:pt idx="7">
                  <c:v>60.714732397041331</c:v>
                </c:pt>
                <c:pt idx="8">
                  <c:v>72.011756076784451</c:v>
                </c:pt>
                <c:pt idx="9">
                  <c:v>72.831716400779001</c:v>
                </c:pt>
                <c:pt idx="10">
                  <c:v>95.989502928685141</c:v>
                </c:pt>
                <c:pt idx="11">
                  <c:v>93.94052487475868</c:v>
                </c:pt>
                <c:pt idx="12">
                  <c:v>94.883288207065192</c:v>
                </c:pt>
                <c:pt idx="13">
                  <c:v>95.247252413281416</c:v>
                </c:pt>
                <c:pt idx="14">
                  <c:v>96.810873030915999</c:v>
                </c:pt>
                <c:pt idx="15">
                  <c:v>98.660379788776893</c:v>
                </c:pt>
              </c:numCache>
            </c:numRef>
          </c:val>
          <c:extLst>
            <c:ext xmlns:c16="http://schemas.microsoft.com/office/drawing/2014/chart" uri="{C3380CC4-5D6E-409C-BE32-E72D297353CC}">
              <c16:uniqueId val="{00000000-1094-40C0-B2E6-3F2F797FC517}"/>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72814224663762"/>
          <c:y val="9.6128141198501077E-2"/>
          <c:w val="0.4538024911876799"/>
          <c:h val="0.84211220165552214"/>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268-4BB8-8AFF-3AF71D6F7EA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268-4BB8-8AFF-3AF71D6F7EA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268-4BB8-8AFF-3AF71D6F7EA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268-4BB8-8AFF-3AF71D6F7EAF}"/>
              </c:ext>
            </c:extLst>
          </c:dPt>
          <c:dLbls>
            <c:dLbl>
              <c:idx val="0"/>
              <c:layout>
                <c:manualLayout>
                  <c:x val="-8.8350200006093768E-2"/>
                  <c:y val="7.71234394179819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268-4BB8-8AFF-3AF71D6F7EAF}"/>
                </c:ext>
              </c:extLst>
            </c:dLbl>
            <c:dLbl>
              <c:idx val="1"/>
              <c:layout>
                <c:manualLayout>
                  <c:x val="4.2255737933255856E-2"/>
                  <c:y val="-0.171102661596958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268-4BB8-8AFF-3AF71D6F7EAF}"/>
                </c:ext>
              </c:extLst>
            </c:dLbl>
            <c:dLbl>
              <c:idx val="2"/>
              <c:layout>
                <c:manualLayout>
                  <c:x val="8.2484167091053912E-2"/>
                  <c:y val="-6.7694580002594729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268-4BB8-8AFF-3AF71D6F7EAF}"/>
                </c:ext>
              </c:extLst>
            </c:dLbl>
            <c:dLbl>
              <c:idx val="3"/>
              <c:layout>
                <c:manualLayout>
                  <c:x val="5.5796433406023249E-2"/>
                  <c:y val="0.1465477081524505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268-4BB8-8AFF-3AF71D6F7EAF}"/>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Deepak Fertilizers and Petrochemicals Limited</c:v>
                </c:pt>
                <c:pt idx="1">
                  <c:v>GNFCL</c:v>
                </c:pt>
                <c:pt idx="2">
                  <c:v>Rashtriya Fertilizers and Chemicals Limited</c:v>
                </c:pt>
                <c:pt idx="3">
                  <c:v>National Fertilizers Limited</c:v>
                </c:pt>
              </c:strCache>
            </c:strRef>
          </c:cat>
          <c:val>
            <c:numRef>
              <c:f>Sheet1!$B$2:$B$5</c:f>
              <c:numCache>
                <c:formatCode>0%</c:formatCode>
                <c:ptCount val="4"/>
                <c:pt idx="0">
                  <c:v>0.44269454634816918</c:v>
                </c:pt>
                <c:pt idx="1">
                  <c:v>0.20781952121499633</c:v>
                </c:pt>
                <c:pt idx="2">
                  <c:v>0.18002366025249025</c:v>
                </c:pt>
                <c:pt idx="3">
                  <c:v>0.16946227218434415</c:v>
                </c:pt>
              </c:numCache>
            </c:numRef>
          </c:val>
          <c:extLst>
            <c:ext xmlns:c16="http://schemas.microsoft.com/office/drawing/2014/chart" uri="{C3380CC4-5D6E-409C-BE32-E72D297353CC}">
              <c16:uniqueId val="{00000008-6268-4BB8-8AFF-3AF71D6F7EAF}"/>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5.3649667825842071</c:v>
                </c:pt>
                <c:pt idx="1">
                  <c:v>5.4284150583622868</c:v>
                </c:pt>
                <c:pt idx="2">
                  <c:v>5.5597540733879853</c:v>
                </c:pt>
                <c:pt idx="3">
                  <c:v>6.1526086492548755</c:v>
                </c:pt>
                <c:pt idx="4">
                  <c:v>6.4314458453170777</c:v>
                </c:pt>
                <c:pt idx="5">
                  <c:v>6.2564770973853365</c:v>
                </c:pt>
                <c:pt idx="6">
                  <c:v>5.7628640052445617</c:v>
                </c:pt>
                <c:pt idx="7">
                  <c:v>6.8466537554938824</c:v>
                </c:pt>
                <c:pt idx="8">
                  <c:v>7.3931760427627555</c:v>
                </c:pt>
                <c:pt idx="9">
                  <c:v>9.7509869667572744</c:v>
                </c:pt>
                <c:pt idx="10">
                  <c:v>10.050887089317451</c:v>
                </c:pt>
                <c:pt idx="11">
                  <c:v>10.143229582609425</c:v>
                </c:pt>
                <c:pt idx="12">
                  <c:v>10.189532376698597</c:v>
                </c:pt>
                <c:pt idx="13">
                  <c:v>10.280769977378709</c:v>
                </c:pt>
                <c:pt idx="14">
                  <c:v>10.40193014910807</c:v>
                </c:pt>
                <c:pt idx="15">
                  <c:v>10.58058226169107</c:v>
                </c:pt>
              </c:numCache>
            </c:numRef>
          </c:val>
          <c:extLst>
            <c:ext xmlns:c16="http://schemas.microsoft.com/office/drawing/2014/chart" uri="{C3380CC4-5D6E-409C-BE32-E72D297353CC}">
              <c16:uniqueId val="{00000000-B821-44A4-9A21-26659173F7F4}"/>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Captive </c:v>
                </c:pt>
              </c:strCache>
            </c:strRef>
          </c:tx>
          <c:spPr>
            <a:solidFill>
              <a:srgbClr val="00206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159.74855222805581</c:v>
                </c:pt>
                <c:pt idx="1">
                  <c:v>169.59144491670187</c:v>
                </c:pt>
                <c:pt idx="2">
                  <c:v>172.69350874082713</c:v>
                </c:pt>
                <c:pt idx="3">
                  <c:v>189.97111317727894</c:v>
                </c:pt>
                <c:pt idx="4">
                  <c:v>197.63734278309602</c:v>
                </c:pt>
                <c:pt idx="5">
                  <c:v>190.33716456264722</c:v>
                </c:pt>
                <c:pt idx="6">
                  <c:v>177.57617391959576</c:v>
                </c:pt>
                <c:pt idx="7">
                  <c:v>198.92468442955368</c:v>
                </c:pt>
                <c:pt idx="8">
                  <c:v>210.72415027627039</c:v>
                </c:pt>
                <c:pt idx="9">
                  <c:v>225.20899555033407</c:v>
                </c:pt>
                <c:pt idx="10">
                  <c:v>258.45703897060935</c:v>
                </c:pt>
                <c:pt idx="11">
                  <c:v>254.11534790262399</c:v>
                </c:pt>
                <c:pt idx="12">
                  <c:v>252.97486677532422</c:v>
                </c:pt>
                <c:pt idx="13">
                  <c:v>252.73755967785706</c:v>
                </c:pt>
                <c:pt idx="14">
                  <c:v>253.05645095307676</c:v>
                </c:pt>
                <c:pt idx="15">
                  <c:v>254.40081963653728</c:v>
                </c:pt>
              </c:numCache>
            </c:numRef>
          </c:val>
          <c:extLst>
            <c:ext xmlns:c16="http://schemas.microsoft.com/office/drawing/2014/chart" uri="{C3380CC4-5D6E-409C-BE32-E72D297353CC}">
              <c16:uniqueId val="{00000000-24DB-40EC-A629-D87C9385CDBF}"/>
            </c:ext>
          </c:extLst>
        </c:ser>
        <c:ser>
          <c:idx val="1"/>
          <c:order val="1"/>
          <c:tx>
            <c:strRef>
              <c:f>Sheet1!$C$1</c:f>
              <c:strCache>
                <c:ptCount val="1"/>
                <c:pt idx="0">
                  <c:v>Merchant</c:v>
                </c:pt>
              </c:strCache>
            </c:strRef>
          </c:tx>
          <c:spPr>
            <a:solidFill>
              <a:srgbClr val="92D050"/>
            </a:solidFill>
            <a:ln>
              <a:solidFill>
                <a:schemeClr val="accent6">
                  <a:lumMod val="50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_ * #,##0_ ;_ * \-#,##0_ ;_ * "-"??_ ;_ @_ </c:formatCode>
                <c:ptCount val="16"/>
                <c:pt idx="0">
                  <c:v>26.604550365156125</c:v>
                </c:pt>
                <c:pt idx="1">
                  <c:v>28.267446239288578</c:v>
                </c:pt>
                <c:pt idx="2">
                  <c:v>28.775008098591364</c:v>
                </c:pt>
                <c:pt idx="3">
                  <c:v>31.632128254181616</c:v>
                </c:pt>
                <c:pt idx="4">
                  <c:v>32.828009660688018</c:v>
                </c:pt>
                <c:pt idx="5">
                  <c:v>31.687231138252979</c:v>
                </c:pt>
                <c:pt idx="6">
                  <c:v>29.154195684160392</c:v>
                </c:pt>
                <c:pt idx="7">
                  <c:v>32.824412587434473</c:v>
                </c:pt>
                <c:pt idx="8">
                  <c:v>35.116363973498764</c:v>
                </c:pt>
                <c:pt idx="9">
                  <c:v>38.470175554191883</c:v>
                </c:pt>
                <c:pt idx="10">
                  <c:v>40.423396295609948</c:v>
                </c:pt>
                <c:pt idx="11">
                  <c:v>42.355676606521556</c:v>
                </c:pt>
                <c:pt idx="12">
                  <c:v>41.921647792520808</c:v>
                </c:pt>
                <c:pt idx="13">
                  <c:v>41.168763554387695</c:v>
                </c:pt>
                <c:pt idx="14">
                  <c:v>40.50963034268657</c:v>
                </c:pt>
                <c:pt idx="15">
                  <c:v>39.55662650989845</c:v>
                </c:pt>
              </c:numCache>
            </c:numRef>
          </c:val>
          <c:extLst>
            <c:ext xmlns:c16="http://schemas.microsoft.com/office/drawing/2014/chart" uri="{C3380CC4-5D6E-409C-BE32-E72D297353CC}">
              <c16:uniqueId val="{00000001-24DB-40EC-A629-D87C9385CDBF}"/>
            </c:ext>
          </c:extLst>
        </c:ser>
        <c:dLbls>
          <c:showLegendKey val="0"/>
          <c:showVal val="0"/>
          <c:showCatName val="0"/>
          <c:showSerName val="0"/>
          <c:showPercent val="0"/>
          <c:showBubbleSize val="0"/>
        </c:dLbls>
        <c:gapWidth val="219"/>
        <c:overlap val="-27"/>
        <c:axId val="933942288"/>
        <c:axId val="933945200"/>
      </c:barChart>
      <c:catAx>
        <c:axId val="93394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33945200"/>
        <c:crosses val="autoZero"/>
        <c:auto val="1"/>
        <c:lblAlgn val="ctr"/>
        <c:lblOffset val="100"/>
        <c:noMultiLvlLbl val="0"/>
      </c:catAx>
      <c:valAx>
        <c:axId val="933945200"/>
        <c:scaling>
          <c:orientation val="minMax"/>
          <c:max val="300"/>
        </c:scaling>
        <c:delete val="1"/>
        <c:axPos val="l"/>
        <c:numFmt formatCode="_ * #,##0_ ;_ * \-#,##0_ ;_ * &quot;-&quot;??_ ;_ @_ " sourceLinked="1"/>
        <c:majorTickMark val="out"/>
        <c:minorTickMark val="none"/>
        <c:tickLblPos val="nextTo"/>
        <c:crossAx val="93394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60.876904590641338</c:v>
                </c:pt>
                <c:pt idx="1">
                  <c:v>65.466195433672326</c:v>
                </c:pt>
                <c:pt idx="2">
                  <c:v>67.493406360303268</c:v>
                </c:pt>
                <c:pt idx="3">
                  <c:v>76.49709535208639</c:v>
                </c:pt>
                <c:pt idx="4">
                  <c:v>89.509079580325263</c:v>
                </c:pt>
                <c:pt idx="5">
                  <c:v>75.075689186747383</c:v>
                </c:pt>
                <c:pt idx="6">
                  <c:v>77.431498815799742</c:v>
                </c:pt>
                <c:pt idx="7">
                  <c:v>91.272616719251133</c:v>
                </c:pt>
                <c:pt idx="8">
                  <c:v>89.371615320259878</c:v>
                </c:pt>
                <c:pt idx="9">
                  <c:v>106.08420281479582</c:v>
                </c:pt>
                <c:pt idx="10">
                  <c:v>107.33058867235445</c:v>
                </c:pt>
                <c:pt idx="11">
                  <c:v>107.3272350005567</c:v>
                </c:pt>
                <c:pt idx="12">
                  <c:v>107.42020738007746</c:v>
                </c:pt>
                <c:pt idx="13">
                  <c:v>109.16290207353642</c:v>
                </c:pt>
                <c:pt idx="14">
                  <c:v>109.99394186427557</c:v>
                </c:pt>
                <c:pt idx="15">
                  <c:v>110.12586428674454</c:v>
                </c:pt>
              </c:numCache>
            </c:numRef>
          </c:val>
          <c:extLst>
            <c:ext xmlns:c16="http://schemas.microsoft.com/office/drawing/2014/chart" uri="{C3380CC4-5D6E-409C-BE32-E72D297353CC}">
              <c16:uniqueId val="{00000000-E55F-405E-90B0-829AA674A19E}"/>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57.267603456977191</c:v>
                </c:pt>
                <c:pt idx="1">
                  <c:v>60.345202957848386</c:v>
                </c:pt>
                <c:pt idx="2">
                  <c:v>60.85924247420288</c:v>
                </c:pt>
                <c:pt idx="3">
                  <c:v>65.618270108059619</c:v>
                </c:pt>
                <c:pt idx="4">
                  <c:v>63.023182916500517</c:v>
                </c:pt>
                <c:pt idx="5">
                  <c:v>66.170864606154694</c:v>
                </c:pt>
                <c:pt idx="6">
                  <c:v>57.857780182588691</c:v>
                </c:pt>
                <c:pt idx="7">
                  <c:v>62.103711664907955</c:v>
                </c:pt>
                <c:pt idx="8">
                  <c:v>68.723110546398559</c:v>
                </c:pt>
                <c:pt idx="9">
                  <c:v>64.372319883199424</c:v>
                </c:pt>
                <c:pt idx="10">
                  <c:v>82.26039195222225</c:v>
                </c:pt>
                <c:pt idx="11">
                  <c:v>79.824365201443214</c:v>
                </c:pt>
                <c:pt idx="12">
                  <c:v>78.714337446542459</c:v>
                </c:pt>
                <c:pt idx="13">
                  <c:v>77.273191902265722</c:v>
                </c:pt>
                <c:pt idx="14">
                  <c:v>76.596870754522939</c:v>
                </c:pt>
                <c:pt idx="15">
                  <c:v>77.55988450591677</c:v>
                </c:pt>
              </c:numCache>
            </c:numRef>
          </c:val>
          <c:extLst>
            <c:ext xmlns:c16="http://schemas.microsoft.com/office/drawing/2014/chart" uri="{C3380CC4-5D6E-409C-BE32-E72D297353CC}">
              <c16:uniqueId val="{00000000-17EE-43A4-995F-B0563DA755B8}"/>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36.775694483037995</c:v>
                </c:pt>
                <c:pt idx="1">
                  <c:v>38.863179197130783</c:v>
                </c:pt>
                <c:pt idx="2">
                  <c:v>39.274634205556794</c:v>
                </c:pt>
                <c:pt idx="3">
                  <c:v>42.217740302710638</c:v>
                </c:pt>
                <c:pt idx="4">
                  <c:v>39.180878715013556</c:v>
                </c:pt>
                <c:pt idx="5">
                  <c:v>43.300107335398508</c:v>
                </c:pt>
                <c:pt idx="6">
                  <c:v>37.099311054545261</c:v>
                </c:pt>
                <c:pt idx="7">
                  <c:v>39.326378806042939</c:v>
                </c:pt>
                <c:pt idx="8">
                  <c:v>45.890375415638637</c:v>
                </c:pt>
                <c:pt idx="9">
                  <c:v>45.771800508463961</c:v>
                </c:pt>
                <c:pt idx="10">
                  <c:v>59.535110900220687</c:v>
                </c:pt>
                <c:pt idx="11">
                  <c:v>57.471272389773489</c:v>
                </c:pt>
                <c:pt idx="12">
                  <c:v>57.227200959870586</c:v>
                </c:pt>
                <c:pt idx="13">
                  <c:v>56.602566486256144</c:v>
                </c:pt>
                <c:pt idx="14">
                  <c:v>56.65304472878303</c:v>
                </c:pt>
                <c:pt idx="15">
                  <c:v>56.818489165158148</c:v>
                </c:pt>
              </c:numCache>
            </c:numRef>
          </c:val>
          <c:extLst>
            <c:ext xmlns:c16="http://schemas.microsoft.com/office/drawing/2014/chart" uri="{C3380CC4-5D6E-409C-BE32-E72D297353CC}">
              <c16:uniqueId val="{00000000-CC62-4610-9AF2-F3C82745F2A2}"/>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4.8283496973992799</c:v>
                </c:pt>
                <c:pt idx="1">
                  <c:v>4.9168673280503707</c:v>
                </c:pt>
                <c:pt idx="2">
                  <c:v>5.0662257007641882</c:v>
                </c:pt>
                <c:pt idx="3">
                  <c:v>5.638007414422292</c:v>
                </c:pt>
                <c:pt idx="4">
                  <c:v>5.9242015712566731</c:v>
                </c:pt>
                <c:pt idx="5">
                  <c:v>5.7905034343466442</c:v>
                </c:pt>
                <c:pt idx="6">
                  <c:v>5.1875838666620417</c:v>
                </c:pt>
                <c:pt idx="7">
                  <c:v>6.2219772393516486</c:v>
                </c:pt>
                <c:pt idx="8">
                  <c:v>6.7390489939733333</c:v>
                </c:pt>
                <c:pt idx="9">
                  <c:v>8.9806723438748719</c:v>
                </c:pt>
                <c:pt idx="10">
                  <c:v>9.330947445811935</c:v>
                </c:pt>
                <c:pt idx="11">
                  <c:v>9.4924753108506064</c:v>
                </c:pt>
                <c:pt idx="12">
                  <c:v>9.6131209888337139</c:v>
                </c:pt>
                <c:pt idx="13">
                  <c:v>9.6988992157987948</c:v>
                </c:pt>
                <c:pt idx="14">
                  <c:v>9.8125936054952181</c:v>
                </c:pt>
                <c:pt idx="15">
                  <c:v>9.8965816787178351</c:v>
                </c:pt>
              </c:numCache>
            </c:numRef>
          </c:val>
          <c:extLst>
            <c:ext xmlns:c16="http://schemas.microsoft.com/office/drawing/2014/chart" uri="{C3380CC4-5D6E-409C-BE32-E72D297353CC}">
              <c16:uniqueId val="{00000000-8553-4A47-8908-1B2178D9D3AF}"/>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72814224663762"/>
          <c:y val="9.6128141198501077E-2"/>
          <c:w val="0.4538024911876799"/>
          <c:h val="0.84211220165552214"/>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659-4AD6-904C-1FA8AF904A3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659-4AD6-904C-1FA8AF904A3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659-4AD6-904C-1FA8AF904A3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659-4AD6-904C-1FA8AF904A3F}"/>
              </c:ext>
            </c:extLst>
          </c:dPt>
          <c:dLbls>
            <c:dLbl>
              <c:idx val="0"/>
              <c:layout>
                <c:manualLayout>
                  <c:x val="-0.11526009497569023"/>
                  <c:y val="-5.50826055833929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659-4AD6-904C-1FA8AF904A3F}"/>
                </c:ext>
              </c:extLst>
            </c:dLbl>
            <c:dLbl>
              <c:idx val="1"/>
              <c:layout>
                <c:manualLayout>
                  <c:x val="7.8742159717597474E-2"/>
                  <c:y val="-7.9885087091386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659-4AD6-904C-1FA8AF904A3F}"/>
                </c:ext>
              </c:extLst>
            </c:dLbl>
            <c:dLbl>
              <c:idx val="2"/>
              <c:layout>
                <c:manualLayout>
                  <c:x val="6.1251398301580461E-2"/>
                  <c:y val="0.1255753758052970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659-4AD6-904C-1FA8AF904A3F}"/>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Deepak Fertilizers and Petrochemicals Limited</c:v>
                </c:pt>
                <c:pt idx="1">
                  <c:v>GNFCL</c:v>
                </c:pt>
                <c:pt idx="2">
                  <c:v>Rashtriya Fertilizers and Chemicals Limited</c:v>
                </c:pt>
                <c:pt idx="3">
                  <c:v>National Fertilizers Limited</c:v>
                </c:pt>
              </c:strCache>
            </c:strRef>
          </c:cat>
          <c:val>
            <c:numRef>
              <c:f>Sheet1!$B$2:$B$5</c:f>
              <c:numCache>
                <c:formatCode>0%</c:formatCode>
                <c:ptCount val="4"/>
                <c:pt idx="0">
                  <c:v>0.57039589265396307</c:v>
                </c:pt>
                <c:pt idx="1">
                  <c:v>0.21501502605632747</c:v>
                </c:pt>
                <c:pt idx="2">
                  <c:v>0.19956082105852857</c:v>
                </c:pt>
                <c:pt idx="3">
                  <c:v>1.5028260231180923E-2</c:v>
                </c:pt>
              </c:numCache>
            </c:numRef>
          </c:val>
          <c:extLst>
            <c:ext xmlns:c16="http://schemas.microsoft.com/office/drawing/2014/chart" uri="{C3380CC4-5D6E-409C-BE32-E72D297353CC}">
              <c16:uniqueId val="{00000008-9659-4AD6-904C-1FA8AF904A3F}"/>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72814224663762"/>
          <c:y val="9.6128141198501077E-2"/>
          <c:w val="0.4538024911876799"/>
          <c:h val="0.84211220165552214"/>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1A5-4E78-AD49-8EF5949C2E6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1A5-4E78-AD49-8EF5949C2E6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1A5-4E78-AD49-8EF5949C2E6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1A5-4E78-AD49-8EF5949C2E6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1A5-4E78-AD49-8EF5949C2E6A}"/>
              </c:ext>
            </c:extLst>
          </c:dPt>
          <c:dLbls>
            <c:dLbl>
              <c:idx val="0"/>
              <c:layout>
                <c:manualLayout>
                  <c:x val="-0.10914430472310364"/>
                  <c:y val="-3.69981777755487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1A5-4E78-AD49-8EF5949C2E6A}"/>
                </c:ext>
              </c:extLst>
            </c:dLbl>
            <c:dLbl>
              <c:idx val="1"/>
              <c:layout>
                <c:manualLayout>
                  <c:x val="5.6741489403376817E-2"/>
                  <c:y val="-0.1699092231305481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1A5-4E78-AD49-8EF5949C2E6A}"/>
                </c:ext>
              </c:extLst>
            </c:dLbl>
            <c:dLbl>
              <c:idx val="2"/>
              <c:layout>
                <c:manualLayout>
                  <c:x val="9.7850119481333486E-2"/>
                  <c:y val="4.911647190597990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1A5-4E78-AD49-8EF5949C2E6A}"/>
                </c:ext>
              </c:extLst>
            </c:dLbl>
            <c:dLbl>
              <c:idx val="4"/>
              <c:layout>
                <c:manualLayout>
                  <c:x val="5.9994428557126875E-2"/>
                  <c:y val="0.126434625608104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1A5-4E78-AD49-8EF5949C2E6A}"/>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Deepak Fertilizers and Petrochemicals Limited</c:v>
                </c:pt>
                <c:pt idx="1">
                  <c:v>GNFCL</c:v>
                </c:pt>
                <c:pt idx="2">
                  <c:v>Rashtriya Fertilizers and Chemicals Limited</c:v>
                </c:pt>
                <c:pt idx="3">
                  <c:v>National Fertilizers Limited</c:v>
                </c:pt>
                <c:pt idx="4">
                  <c:v>Others</c:v>
                </c:pt>
              </c:strCache>
            </c:strRef>
          </c:cat>
          <c:val>
            <c:numRef>
              <c:f>Sheet1!$B$2:$B$6</c:f>
              <c:numCache>
                <c:formatCode>0%</c:formatCode>
                <c:ptCount val="5"/>
                <c:pt idx="0">
                  <c:v>0.45842640560648507</c:v>
                </c:pt>
                <c:pt idx="1">
                  <c:v>0.17005898221528754</c:v>
                </c:pt>
                <c:pt idx="2">
                  <c:v>0.14991515715098203</c:v>
                </c:pt>
                <c:pt idx="3">
                  <c:v>9.2360167225469195E-3</c:v>
                </c:pt>
                <c:pt idx="4">
                  <c:v>0.21236343830469839</c:v>
                </c:pt>
              </c:numCache>
            </c:numRef>
          </c:val>
          <c:extLst>
            <c:ext xmlns:c16="http://schemas.microsoft.com/office/drawing/2014/chart" uri="{C3380CC4-5D6E-409C-BE32-E72D297353CC}">
              <c16:uniqueId val="{0000000A-61A5-4E78-AD49-8EF5949C2E6A}"/>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562.61645892709168</c:v>
                </c:pt>
                <c:pt idx="1">
                  <c:v>676.58548367218327</c:v>
                </c:pt>
                <c:pt idx="2">
                  <c:v>814.04721936137514</c:v>
                </c:pt>
                <c:pt idx="3">
                  <c:v>787.601935173573</c:v>
                </c:pt>
                <c:pt idx="4">
                  <c:v>931.30981348262242</c:v>
                </c:pt>
                <c:pt idx="5">
                  <c:v>818.51671304963133</c:v>
                </c:pt>
                <c:pt idx="6">
                  <c:v>818.39851283499718</c:v>
                </c:pt>
                <c:pt idx="7">
                  <c:v>870.75309306161068</c:v>
                </c:pt>
                <c:pt idx="8">
                  <c:v>929.20595446630807</c:v>
                </c:pt>
                <c:pt idx="9">
                  <c:v>994.55765918284612</c:v>
                </c:pt>
                <c:pt idx="10">
                  <c:v>1067.6897867647888</c:v>
                </c:pt>
                <c:pt idx="11">
                  <c:v>1149.6178270890082</c:v>
                </c:pt>
                <c:pt idx="12">
                  <c:v>1241.5131746887616</c:v>
                </c:pt>
                <c:pt idx="13">
                  <c:v>1344.7290953278309</c:v>
                </c:pt>
                <c:pt idx="14">
                  <c:v>1460.8314302894269</c:v>
                </c:pt>
                <c:pt idx="15">
                  <c:v>1591.6349614199746</c:v>
                </c:pt>
              </c:numCache>
            </c:numRef>
          </c:val>
          <c:extLst>
            <c:ext xmlns:c16="http://schemas.microsoft.com/office/drawing/2014/chart" uri="{C3380CC4-5D6E-409C-BE32-E72D297353CC}">
              <c16:uniqueId val="{00000000-A841-4BBF-B7C4-ABEFF9423EF6}"/>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0"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30.113342622733292</c:v>
                </c:pt>
                <c:pt idx="1">
                  <c:v>36.094891477050247</c:v>
                </c:pt>
                <c:pt idx="2">
                  <c:v>43.286846766937231</c:v>
                </c:pt>
                <c:pt idx="3">
                  <c:v>41.741348657265142</c:v>
                </c:pt>
                <c:pt idx="4">
                  <c:v>49.189934724786163</c:v>
                </c:pt>
                <c:pt idx="5">
                  <c:v>43.082403937170355</c:v>
                </c:pt>
                <c:pt idx="6">
                  <c:v>42.947458305782114</c:v>
                </c:pt>
                <c:pt idx="7">
                  <c:v>45.704265032659308</c:v>
                </c:pt>
                <c:pt idx="8">
                  <c:v>48.712191437451551</c:v>
                </c:pt>
                <c:pt idx="9">
                  <c:v>52.071959626706743</c:v>
                </c:pt>
                <c:pt idx="10">
                  <c:v>55.827914446173992</c:v>
                </c:pt>
                <c:pt idx="11">
                  <c:v>60.031064876643249</c:v>
                </c:pt>
                <c:pt idx="12">
                  <c:v>64.740164958240015</c:v>
                </c:pt>
                <c:pt idx="13">
                  <c:v>70.022987678552056</c:v>
                </c:pt>
                <c:pt idx="14">
                  <c:v>75.957828548316371</c:v>
                </c:pt>
                <c:pt idx="15">
                  <c:v>82.635283055036751</c:v>
                </c:pt>
              </c:numCache>
            </c:numRef>
          </c:val>
          <c:extLst>
            <c:ext xmlns:c16="http://schemas.microsoft.com/office/drawing/2014/chart" uri="{C3380CC4-5D6E-409C-BE32-E72D297353CC}">
              <c16:uniqueId val="{00000000-649C-416C-99CF-5D02F90B506B}"/>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0"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16.918550554200522</c:v>
                </c:pt>
                <c:pt idx="1">
                  <c:v>20.421305837822153</c:v>
                </c:pt>
                <c:pt idx="2">
                  <c:v>24.662696112787334</c:v>
                </c:pt>
                <c:pt idx="3">
                  <c:v>23.950354548183512</c:v>
                </c:pt>
                <c:pt idx="4">
                  <c:v>28.42480083368465</c:v>
                </c:pt>
                <c:pt idx="5">
                  <c:v>25.073358045288376</c:v>
                </c:pt>
                <c:pt idx="6">
                  <c:v>25.19699041332715</c:v>
                </c:pt>
                <c:pt idx="7">
                  <c:v>26.890929952400597</c:v>
                </c:pt>
                <c:pt idx="8">
                  <c:v>28.76882538268822</c:v>
                </c:pt>
                <c:pt idx="9">
                  <c:v>30.870094023378122</c:v>
                </c:pt>
                <c:pt idx="10">
                  <c:v>33.223809740258005</c:v>
                </c:pt>
                <c:pt idx="11">
                  <c:v>35.863505195366635</c:v>
                </c:pt>
                <c:pt idx="12">
                  <c:v>38.827913354143206</c:v>
                </c:pt>
                <c:pt idx="13">
                  <c:v>42.161844162604353</c:v>
                </c:pt>
                <c:pt idx="14">
                  <c:v>45.917222704457437</c:v>
                </c:pt>
                <c:pt idx="15">
                  <c:v>50.154320611015734</c:v>
                </c:pt>
              </c:numCache>
            </c:numRef>
          </c:val>
          <c:extLst>
            <c:ext xmlns:c16="http://schemas.microsoft.com/office/drawing/2014/chart" uri="{C3380CC4-5D6E-409C-BE32-E72D297353CC}">
              <c16:uniqueId val="{00000000-EAD2-4131-BEA5-718827E511ED}"/>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14.380141585113666</c:v>
                </c:pt>
                <c:pt idx="1">
                  <c:v>17.322969160149785</c:v>
                </c:pt>
                <c:pt idx="2">
                  <c:v>20.880400971624514</c:v>
                </c:pt>
                <c:pt idx="3">
                  <c:v>20.239087936333249</c:v>
                </c:pt>
                <c:pt idx="4">
                  <c:v>23.976124878402459</c:v>
                </c:pt>
                <c:pt idx="5">
                  <c:v>21.111501703300952</c:v>
                </c:pt>
                <c:pt idx="6">
                  <c:v>21.156099329481314</c:v>
                </c:pt>
                <c:pt idx="7">
                  <c:v>22.543533268835127</c:v>
                </c:pt>
                <c:pt idx="8">
                  <c:v>24.095701131502473</c:v>
                </c:pt>
                <c:pt idx="9">
                  <c:v>25.833595983683807</c:v>
                </c:pt>
                <c:pt idx="10">
                  <c:v>27.78141834127846</c:v>
                </c:pt>
                <c:pt idx="11">
                  <c:v>29.967105150348544</c:v>
                </c:pt>
                <c:pt idx="12">
                  <c:v>32.422955021691273</c:v>
                </c:pt>
                <c:pt idx="13">
                  <c:v>35.186368410408583</c:v>
                </c:pt>
                <c:pt idx="14">
                  <c:v>38.30072531497548</c:v>
                </c:pt>
                <c:pt idx="15">
                  <c:v>41.816427805835644</c:v>
                </c:pt>
              </c:numCache>
            </c:numRef>
          </c:val>
          <c:extLst>
            <c:ext xmlns:c16="http://schemas.microsoft.com/office/drawing/2014/chart" uri="{C3380CC4-5D6E-409C-BE32-E72D297353CC}">
              <c16:uniqueId val="{00000000-8EBC-4D09-8B0D-2AEC5CF744FF}"/>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17.337066310860806</c:v>
                </c:pt>
                <c:pt idx="1">
                  <c:v>20.841889852794594</c:v>
                </c:pt>
                <c:pt idx="2">
                  <c:v>25.134706787275913</c:v>
                </c:pt>
                <c:pt idx="3">
                  <c:v>24.372773684645161</c:v>
                </c:pt>
                <c:pt idx="4">
                  <c:v>28.882256080504551</c:v>
                </c:pt>
                <c:pt idx="5">
                  <c:v>25.437163264609083</c:v>
                </c:pt>
                <c:pt idx="6">
                  <c:v>25.49543831641256</c:v>
                </c:pt>
                <c:pt idx="7">
                  <c:v>26.900983495558343</c:v>
                </c:pt>
                <c:pt idx="8">
                  <c:v>28.591610480055571</c:v>
                </c:pt>
                <c:pt idx="9">
                  <c:v>30.477725208760944</c:v>
                </c:pt>
                <c:pt idx="10">
                  <c:v>32.583336638433778</c:v>
                </c:pt>
                <c:pt idx="11">
                  <c:v>34.936005410307843</c:v>
                </c:pt>
                <c:pt idx="12">
                  <c:v>37.567408029904058</c:v>
                </c:pt>
                <c:pt idx="13">
                  <c:v>40.514000002764249</c:v>
                </c:pt>
                <c:pt idx="14">
                  <c:v>43.817796386129743</c:v>
                </c:pt>
                <c:pt idx="15">
                  <c:v>47.527291898233159</c:v>
                </c:pt>
              </c:numCache>
            </c:numRef>
          </c:val>
          <c:extLst>
            <c:ext xmlns:c16="http://schemas.microsoft.com/office/drawing/2014/chart" uri="{C3380CC4-5D6E-409C-BE32-E72D297353CC}">
              <c16:uniqueId val="{00000000-3E2E-4644-8DB6-4683BB056BCB}"/>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474E-2"/>
          <c:w val="0.63864195959338799"/>
          <c:h val="0.95907536780454372"/>
        </c:manualLayout>
      </c:layout>
      <c:pie3DChart>
        <c:varyColors val="1"/>
        <c:ser>
          <c:idx val="0"/>
          <c:order val="0"/>
          <c:tx>
            <c:strRef>
              <c:f>Sheet1!$B$1</c:f>
              <c:strCache>
                <c:ptCount val="1"/>
                <c:pt idx="0">
                  <c:v>2025</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060-4A8A-92E9-2E7E4830496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060-4A8A-92E9-2E7E4830496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6060-4A8A-92E9-2E7E48304966}"/>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6060-4A8A-92E9-2E7E48304966}"/>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6060-4A8A-92E9-2E7E48304966}"/>
              </c:ext>
            </c:extLst>
          </c:dPt>
          <c:dLbls>
            <c:dLbl>
              <c:idx val="0"/>
              <c:layout>
                <c:manualLayout>
                  <c:x val="-9.6241500564137911E-2"/>
                  <c:y val="8.59999318267034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060-4A8A-92E9-2E7E48304966}"/>
                </c:ext>
              </c:extLst>
            </c:dLbl>
            <c:dLbl>
              <c:idx val="1"/>
              <c:layout>
                <c:manualLayout>
                  <c:x val="-8.3297503529598707E-2"/>
                  <c:y val="-0.360716501346422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060-4A8A-92E9-2E7E48304966}"/>
                </c:ext>
              </c:extLst>
            </c:dLbl>
            <c:dLbl>
              <c:idx val="2"/>
              <c:layout>
                <c:manualLayout>
                  <c:x val="8.7308050047274807E-2"/>
                  <c:y val="-0.204803188605881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060-4A8A-92E9-2E7E48304966}"/>
                </c:ext>
              </c:extLst>
            </c:dLbl>
            <c:dLbl>
              <c:idx val="3"/>
              <c:layout>
                <c:manualLayout>
                  <c:x val="7.6341482371651115E-2"/>
                  <c:y val="6.66339434843371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060-4A8A-92E9-2E7E48304966}"/>
                </c:ext>
              </c:extLst>
            </c:dLbl>
            <c:dLbl>
              <c:idx val="4"/>
              <c:layout>
                <c:manualLayout>
                  <c:x val="4.4454067387362454E-2"/>
                  <c:y val="0.10905609309980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060-4A8A-92E9-2E7E48304966}"/>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NFL</c:v>
                </c:pt>
                <c:pt idx="1">
                  <c:v>GNFC</c:v>
                </c:pt>
                <c:pt idx="2">
                  <c:v>DFPCL</c:v>
                </c:pt>
                <c:pt idx="3">
                  <c:v>RCF</c:v>
                </c:pt>
                <c:pt idx="4">
                  <c:v>Other </c:v>
                </c:pt>
              </c:strCache>
            </c:strRef>
          </c:cat>
          <c:val>
            <c:numRef>
              <c:f>Sheet1!$B$2:$B$6</c:f>
              <c:numCache>
                <c:formatCode>0.0%</c:formatCode>
                <c:ptCount val="5"/>
                <c:pt idx="0">
                  <c:v>0.27705627705627706</c:v>
                </c:pt>
                <c:pt idx="1">
                  <c:v>0.26839826839826841</c:v>
                </c:pt>
                <c:pt idx="2">
                  <c:v>0.22943722943722944</c:v>
                </c:pt>
                <c:pt idx="3">
                  <c:v>0.10822510822510822</c:v>
                </c:pt>
                <c:pt idx="4">
                  <c:v>0.11255411255411256</c:v>
                </c:pt>
              </c:numCache>
            </c:numRef>
          </c:val>
          <c:extLst>
            <c:ext xmlns:c16="http://schemas.microsoft.com/office/drawing/2014/chart" uri="{C3380CC4-5D6E-409C-BE32-E72D297353CC}">
              <c16:uniqueId val="{0000000A-6060-4A8A-92E9-2E7E48304966}"/>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78503381838090269"/>
          <c:y val="8.5094890713578966E-2"/>
          <c:w val="0.2016713172812396"/>
          <c:h val="0.8751384545831292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243.71891280000003</c:v>
                </c:pt>
                <c:pt idx="1">
                  <c:v>296.14002871787426</c:v>
                </c:pt>
                <c:pt idx="2">
                  <c:v>360.04819021524457</c:v>
                </c:pt>
                <c:pt idx="3">
                  <c:v>352.0121155432131</c:v>
                </c:pt>
                <c:pt idx="4">
                  <c:v>420.61809125321912</c:v>
                </c:pt>
                <c:pt idx="5">
                  <c:v>373.56597163120045</c:v>
                </c:pt>
                <c:pt idx="6">
                  <c:v>374.67759142880016</c:v>
                </c:pt>
                <c:pt idx="7">
                  <c:v>401.44718524801357</c:v>
                </c:pt>
                <c:pt idx="8">
                  <c:v>431.42317309887972</c:v>
                </c:pt>
                <c:pt idx="9">
                  <c:v>465.02785586385596</c:v>
                </c:pt>
                <c:pt idx="10">
                  <c:v>502.74879030517934</c:v>
                </c:pt>
                <c:pt idx="11">
                  <c:v>545.14973660671922</c:v>
                </c:pt>
                <c:pt idx="12">
                  <c:v>592.88361602936448</c:v>
                </c:pt>
                <c:pt idx="13">
                  <c:v>646.70787285663982</c:v>
                </c:pt>
                <c:pt idx="14">
                  <c:v>707.50271720992703</c:v>
                </c:pt>
                <c:pt idx="15">
                  <c:v>776.292825890161</c:v>
                </c:pt>
              </c:numCache>
            </c:numRef>
          </c:val>
          <c:extLst>
            <c:ext xmlns:c16="http://schemas.microsoft.com/office/drawing/2014/chart" uri="{C3380CC4-5D6E-409C-BE32-E72D297353CC}">
              <c16:uniqueId val="{00000000-4FAA-4A57-AA0B-53C0BB91952B}"/>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183.43055016000008</c:v>
                </c:pt>
                <c:pt idx="1">
                  <c:v>221.76124702144799</c:v>
                </c:pt>
                <c:pt idx="2">
                  <c:v>268.25651093891446</c:v>
                </c:pt>
                <c:pt idx="3">
                  <c:v>260.9416419229226</c:v>
                </c:pt>
                <c:pt idx="4">
                  <c:v>310.21654510927107</c:v>
                </c:pt>
                <c:pt idx="5">
                  <c:v>274.11366269077217</c:v>
                </c:pt>
                <c:pt idx="6">
                  <c:v>275.57233561376012</c:v>
                </c:pt>
                <c:pt idx="7">
                  <c:v>294.22641971557755</c:v>
                </c:pt>
                <c:pt idx="8">
                  <c:v>315.08815063098808</c:v>
                </c:pt>
                <c:pt idx="9">
                  <c:v>338.44096412813514</c:v>
                </c:pt>
                <c:pt idx="10">
                  <c:v>364.61148277830443</c:v>
                </c:pt>
                <c:pt idx="11">
                  <c:v>393.97663517301743</c:v>
                </c:pt>
                <c:pt idx="12">
                  <c:v>426.97206484823431</c:v>
                </c:pt>
                <c:pt idx="13">
                  <c:v>464.10207825088781</c:v>
                </c:pt>
                <c:pt idx="14">
                  <c:v>505.95143255958646</c:v>
                </c:pt>
                <c:pt idx="15">
                  <c:v>553.19932686097957</c:v>
                </c:pt>
              </c:numCache>
            </c:numRef>
          </c:val>
          <c:extLst>
            <c:ext xmlns:c16="http://schemas.microsoft.com/office/drawing/2014/chart" uri="{C3380CC4-5D6E-409C-BE32-E72D297353CC}">
              <c16:uniqueId val="{00000000-A5CC-4117-BF41-C76384A199A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137.25222983999998</c:v>
                </c:pt>
                <c:pt idx="1">
                  <c:v>163.79329403423924</c:v>
                </c:pt>
                <c:pt idx="2">
                  <c:v>195.57935548232757</c:v>
                </c:pt>
                <c:pt idx="3">
                  <c:v>187.79237919891264</c:v>
                </c:pt>
                <c:pt idx="4">
                  <c:v>220.37428916099566</c:v>
                </c:pt>
                <c:pt idx="5">
                  <c:v>192.21514635145172</c:v>
                </c:pt>
                <c:pt idx="6">
                  <c:v>190.74495563647997</c:v>
                </c:pt>
                <c:pt idx="7">
                  <c:v>201.86810377655112</c:v>
                </c:pt>
                <c:pt idx="8">
                  <c:v>214.28249752899097</c:v>
                </c:pt>
                <c:pt idx="9">
                  <c:v>228.14247249572028</c:v>
                </c:pt>
                <c:pt idx="10">
                  <c:v>243.62516941793095</c:v>
                </c:pt>
                <c:pt idx="11">
                  <c:v>260.93411961217504</c:v>
                </c:pt>
                <c:pt idx="12">
                  <c:v>280.30345953462705</c:v>
                </c:pt>
                <c:pt idx="13">
                  <c:v>302.00289165809949</c:v>
                </c:pt>
                <c:pt idx="14">
                  <c:v>326.34353231010687</c:v>
                </c:pt>
                <c:pt idx="15">
                  <c:v>353.68481553406878</c:v>
                </c:pt>
              </c:numCache>
            </c:numRef>
          </c:val>
          <c:extLst>
            <c:ext xmlns:c16="http://schemas.microsoft.com/office/drawing/2014/chart" uri="{C3380CC4-5D6E-409C-BE32-E72D297353CC}">
              <c16:uniqueId val="{00000000-2C0D-4B1B-8990-DE7E5FAF5A70}"/>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76.963867199999939</c:v>
                </c:pt>
                <c:pt idx="1">
                  <c:v>89.571970226438566</c:v>
                </c:pt>
                <c:pt idx="2">
                  <c:v>104.12781336351341</c:v>
                </c:pt>
                <c:pt idx="3">
                  <c:v>97.159363334951792</c:v>
                </c:pt>
                <c:pt idx="4">
                  <c:v>110.57400447651438</c:v>
                </c:pt>
                <c:pt idx="5">
                  <c:v>93.326359326575769</c:v>
                </c:pt>
                <c:pt idx="6">
                  <c:v>92.199616520960021</c:v>
                </c:pt>
                <c:pt idx="7">
                  <c:v>95.25109607092179</c:v>
                </c:pt>
                <c:pt idx="8">
                  <c:v>98.580461639147188</c:v>
                </c:pt>
                <c:pt idx="9">
                  <c:v>102.19974153766432</c:v>
                </c:pt>
                <c:pt idx="10">
                  <c:v>106.1208234295181</c:v>
                </c:pt>
                <c:pt idx="11">
                  <c:v>110.35501632976263</c:v>
                </c:pt>
                <c:pt idx="12">
                  <c:v>114.91247564051422</c:v>
                </c:pt>
                <c:pt idx="13">
                  <c:v>119.8014528165331</c:v>
                </c:pt>
                <c:pt idx="14">
                  <c:v>125.02732116368539</c:v>
                </c:pt>
                <c:pt idx="15">
                  <c:v>130.59131650488663</c:v>
                </c:pt>
              </c:numCache>
            </c:numRef>
          </c:val>
          <c:extLst>
            <c:ext xmlns:c16="http://schemas.microsoft.com/office/drawing/2014/chart" uri="{C3380CC4-5D6E-409C-BE32-E72D297353CC}">
              <c16:uniqueId val="{00000000-A314-4E16-B626-4E949C6DA92F}"/>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Value</c:v>
                </c:pt>
              </c:strCache>
            </c:strRef>
          </c:tx>
          <c:spPr>
            <a:solidFill>
              <a:srgbClr val="00206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2015</c:v>
                </c:pt>
                <c:pt idx="1">
                  <c:v>2016</c:v>
                </c:pt>
                <c:pt idx="2">
                  <c:v>2017</c:v>
                </c:pt>
                <c:pt idx="3">
                  <c:v>2018</c:v>
                </c:pt>
                <c:pt idx="4">
                  <c:v>2019</c:v>
                </c:pt>
                <c:pt idx="5">
                  <c:v>2020</c:v>
                </c:pt>
                <c:pt idx="6">
                  <c:v>2021</c:v>
                </c:pt>
              </c:numCache>
            </c:numRef>
          </c:cat>
          <c:val>
            <c:numRef>
              <c:f>Sheet1!$B$2:$B$8</c:f>
              <c:numCache>
                <c:formatCode>_ * #,##0_ ;_ * \-#,##0_ ;_ * "-"??_ ;_ @_ </c:formatCode>
                <c:ptCount val="7"/>
                <c:pt idx="0">
                  <c:v>195.53710000000001</c:v>
                </c:pt>
                <c:pt idx="1">
                  <c:v>378.48560000000003</c:v>
                </c:pt>
                <c:pt idx="2">
                  <c:v>567.49689999999998</c:v>
                </c:pt>
                <c:pt idx="3">
                  <c:v>355.07209999999998</c:v>
                </c:pt>
                <c:pt idx="4">
                  <c:v>525.13350000000003</c:v>
                </c:pt>
                <c:pt idx="5">
                  <c:v>547.33839999999998</c:v>
                </c:pt>
                <c:pt idx="6">
                  <c:v>416.24090000000001</c:v>
                </c:pt>
              </c:numCache>
            </c:numRef>
          </c:val>
          <c:extLst>
            <c:ext xmlns:c16="http://schemas.microsoft.com/office/drawing/2014/chart" uri="{C3380CC4-5D6E-409C-BE32-E72D297353CC}">
              <c16:uniqueId val="{00000000-0F0E-4031-92FF-ADB02065CBA0}"/>
            </c:ext>
          </c:extLst>
        </c:ser>
        <c:ser>
          <c:idx val="1"/>
          <c:order val="1"/>
          <c:tx>
            <c:strRef>
              <c:f>Sheet1!$C$1</c:f>
              <c:strCache>
                <c:ptCount val="1"/>
                <c:pt idx="0">
                  <c:v>Volume</c:v>
                </c:pt>
              </c:strCache>
            </c:strRef>
          </c:tx>
          <c:spPr>
            <a:solidFill>
              <a:srgbClr val="92D050"/>
            </a:solidFill>
            <a:ln>
              <a:solidFill>
                <a:schemeClr val="accent6">
                  <a:lumMod val="50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2015</c:v>
                </c:pt>
                <c:pt idx="1">
                  <c:v>2016</c:v>
                </c:pt>
                <c:pt idx="2">
                  <c:v>2017</c:v>
                </c:pt>
                <c:pt idx="3">
                  <c:v>2018</c:v>
                </c:pt>
                <c:pt idx="4">
                  <c:v>2019</c:v>
                </c:pt>
                <c:pt idx="5">
                  <c:v>2020</c:v>
                </c:pt>
                <c:pt idx="6">
                  <c:v>2021</c:v>
                </c:pt>
              </c:numCache>
            </c:numRef>
          </c:cat>
          <c:val>
            <c:numRef>
              <c:f>Sheet1!$C$2:$C$8</c:f>
              <c:numCache>
                <c:formatCode>_ * #,##0_ ;_ * \-#,##0_ ;_ * "-"??_ ;_ @_ </c:formatCode>
                <c:ptCount val="7"/>
                <c:pt idx="0">
                  <c:v>90.039400000000001</c:v>
                </c:pt>
                <c:pt idx="1">
                  <c:v>189.63627000000002</c:v>
                </c:pt>
                <c:pt idx="2">
                  <c:v>326.18151</c:v>
                </c:pt>
                <c:pt idx="3">
                  <c:v>219.59484</c:v>
                </c:pt>
                <c:pt idx="4">
                  <c:v>273.18627000000004</c:v>
                </c:pt>
                <c:pt idx="5">
                  <c:v>267.96747999999997</c:v>
                </c:pt>
                <c:pt idx="6">
                  <c:v>218.41033999999999</c:v>
                </c:pt>
              </c:numCache>
            </c:numRef>
          </c:val>
          <c:extLst>
            <c:ext xmlns:c16="http://schemas.microsoft.com/office/drawing/2014/chart" uri="{C3380CC4-5D6E-409C-BE32-E72D297353CC}">
              <c16:uniqueId val="{00000001-0F0E-4031-92FF-ADB02065CBA0}"/>
            </c:ext>
          </c:extLst>
        </c:ser>
        <c:dLbls>
          <c:showLegendKey val="0"/>
          <c:showVal val="0"/>
          <c:showCatName val="0"/>
          <c:showSerName val="0"/>
          <c:showPercent val="0"/>
          <c:showBubbleSize val="0"/>
        </c:dLbls>
        <c:gapWidth val="219"/>
        <c:overlap val="-27"/>
        <c:axId val="933942288"/>
        <c:axId val="933945200"/>
      </c:barChart>
      <c:catAx>
        <c:axId val="93394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33945200"/>
        <c:crosses val="autoZero"/>
        <c:auto val="1"/>
        <c:lblAlgn val="ctr"/>
        <c:lblOffset val="100"/>
        <c:noMultiLvlLbl val="0"/>
      </c:catAx>
      <c:valAx>
        <c:axId val="933945200"/>
        <c:scaling>
          <c:orientation val="minMax"/>
          <c:max val="600"/>
        </c:scaling>
        <c:delete val="1"/>
        <c:axPos val="l"/>
        <c:numFmt formatCode="_ * #,##0_ ;_ * \-#,##0_ ;_ * &quot;-&quot;??_ ;_ @_ " sourceLinked="1"/>
        <c:majorTickMark val="out"/>
        <c:minorTickMark val="none"/>
        <c:tickLblPos val="nextTo"/>
        <c:crossAx val="93394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5193716231101348E-2"/>
          <c:y val="0.15642939104973688"/>
          <c:w val="0.91538124362663498"/>
          <c:h val="0.51162426304752107"/>
        </c:manualLayout>
      </c:layout>
      <c:pie3DChart>
        <c:varyColors val="1"/>
        <c:ser>
          <c:idx val="0"/>
          <c:order val="0"/>
          <c:tx>
            <c:strRef>
              <c:f>Sheet1!$B$1</c:f>
              <c:strCache>
                <c:ptCount val="1"/>
                <c:pt idx="0">
                  <c:v>Imported POI Applications </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D46F-40A9-9974-CE8D2698CBF5}"/>
              </c:ext>
            </c:extLst>
          </c:dPt>
          <c:dLbls>
            <c:dLbl>
              <c:idx val="0"/>
              <c:layout>
                <c:manualLayout>
                  <c:x val="-4.948626848473265E-3"/>
                  <c:y val="-0.40451812533018039"/>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46F-40A9-9974-CE8D2698CBF5}"/>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c:f>
              <c:strCache>
                <c:ptCount val="1"/>
                <c:pt idx="0">
                  <c:v>Explosives</c:v>
                </c:pt>
              </c:strCache>
            </c:strRef>
          </c:cat>
          <c:val>
            <c:numRef>
              <c:f>Sheet1!$B$2</c:f>
              <c:numCache>
                <c:formatCode>0%</c:formatCode>
                <c:ptCount val="1"/>
                <c:pt idx="0">
                  <c:v>1</c:v>
                </c:pt>
              </c:numCache>
            </c:numRef>
          </c:val>
          <c:extLst>
            <c:ext xmlns:c16="http://schemas.microsoft.com/office/drawing/2014/chart" uri="{C3380CC4-5D6E-409C-BE32-E72D297353CC}">
              <c16:uniqueId val="{00000002-D46F-40A9-9974-CE8D2698CBF5}"/>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Value</c:v>
                </c:pt>
              </c:strCache>
            </c:strRef>
          </c:tx>
          <c:spPr>
            <a:solidFill>
              <a:srgbClr val="00206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2015</c:v>
                </c:pt>
                <c:pt idx="1">
                  <c:v>2016</c:v>
                </c:pt>
                <c:pt idx="2">
                  <c:v>2017</c:v>
                </c:pt>
                <c:pt idx="3">
                  <c:v>2018</c:v>
                </c:pt>
                <c:pt idx="4">
                  <c:v>2019</c:v>
                </c:pt>
                <c:pt idx="5">
                  <c:v>2020</c:v>
                </c:pt>
                <c:pt idx="6">
                  <c:v>2021</c:v>
                </c:pt>
              </c:numCache>
            </c:numRef>
          </c:cat>
          <c:val>
            <c:numRef>
              <c:f>Sheet1!$B$2:$B$8</c:f>
              <c:numCache>
                <c:formatCode>_ * #,##0_ ;_ * \-#,##0_ ;_ * "-"??_ ;_ @_ </c:formatCode>
                <c:ptCount val="7"/>
                <c:pt idx="0">
                  <c:v>32.113799999999998</c:v>
                </c:pt>
                <c:pt idx="1">
                  <c:v>58.00160000000001</c:v>
                </c:pt>
                <c:pt idx="2">
                  <c:v>59.551099999999991</c:v>
                </c:pt>
                <c:pt idx="3">
                  <c:v>62.946799999999996</c:v>
                </c:pt>
                <c:pt idx="4">
                  <c:v>83.832700000000017</c:v>
                </c:pt>
                <c:pt idx="5">
                  <c:v>52.981899999999996</c:v>
                </c:pt>
                <c:pt idx="6">
                  <c:v>40.304400000000008</c:v>
                </c:pt>
              </c:numCache>
            </c:numRef>
          </c:val>
          <c:extLst>
            <c:ext xmlns:c16="http://schemas.microsoft.com/office/drawing/2014/chart" uri="{C3380CC4-5D6E-409C-BE32-E72D297353CC}">
              <c16:uniqueId val="{00000000-0CA2-4311-B4E8-9DCD1907D2A4}"/>
            </c:ext>
          </c:extLst>
        </c:ser>
        <c:ser>
          <c:idx val="1"/>
          <c:order val="1"/>
          <c:tx>
            <c:strRef>
              <c:f>Sheet1!$C$1</c:f>
              <c:strCache>
                <c:ptCount val="1"/>
                <c:pt idx="0">
                  <c:v>Volume</c:v>
                </c:pt>
              </c:strCache>
            </c:strRef>
          </c:tx>
          <c:spPr>
            <a:solidFill>
              <a:srgbClr val="92D050"/>
            </a:solidFill>
            <a:ln>
              <a:solidFill>
                <a:schemeClr val="accent6">
                  <a:lumMod val="50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2015</c:v>
                </c:pt>
                <c:pt idx="1">
                  <c:v>2016</c:v>
                </c:pt>
                <c:pt idx="2">
                  <c:v>2017</c:v>
                </c:pt>
                <c:pt idx="3">
                  <c:v>2018</c:v>
                </c:pt>
                <c:pt idx="4">
                  <c:v>2019</c:v>
                </c:pt>
                <c:pt idx="5">
                  <c:v>2020</c:v>
                </c:pt>
                <c:pt idx="6">
                  <c:v>2021</c:v>
                </c:pt>
              </c:numCache>
            </c:numRef>
          </c:cat>
          <c:val>
            <c:numRef>
              <c:f>Sheet1!$C$2:$C$8</c:f>
              <c:numCache>
                <c:formatCode>_ * #,##0_ ;_ * \-#,##0_ ;_ * "-"??_ ;_ @_ </c:formatCode>
                <c:ptCount val="7"/>
                <c:pt idx="0">
                  <c:v>12.058200000000001</c:v>
                </c:pt>
                <c:pt idx="1">
                  <c:v>22.330009999999998</c:v>
                </c:pt>
                <c:pt idx="2">
                  <c:v>22.481580000000001</c:v>
                </c:pt>
                <c:pt idx="3">
                  <c:v>26.144839999999999</c:v>
                </c:pt>
                <c:pt idx="4">
                  <c:v>31.183</c:v>
                </c:pt>
                <c:pt idx="5">
                  <c:v>20.618099999999998</c:v>
                </c:pt>
                <c:pt idx="6">
                  <c:v>14.4672</c:v>
                </c:pt>
              </c:numCache>
            </c:numRef>
          </c:val>
          <c:extLst>
            <c:ext xmlns:c16="http://schemas.microsoft.com/office/drawing/2014/chart" uri="{C3380CC4-5D6E-409C-BE32-E72D297353CC}">
              <c16:uniqueId val="{00000001-0CA2-4311-B4E8-9DCD1907D2A4}"/>
            </c:ext>
          </c:extLst>
        </c:ser>
        <c:dLbls>
          <c:showLegendKey val="0"/>
          <c:showVal val="0"/>
          <c:showCatName val="0"/>
          <c:showSerName val="0"/>
          <c:showPercent val="0"/>
          <c:showBubbleSize val="0"/>
        </c:dLbls>
        <c:gapWidth val="219"/>
        <c:overlap val="-27"/>
        <c:axId val="933942288"/>
        <c:axId val="933945200"/>
      </c:barChart>
      <c:catAx>
        <c:axId val="93394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33945200"/>
        <c:crosses val="autoZero"/>
        <c:auto val="1"/>
        <c:lblAlgn val="ctr"/>
        <c:lblOffset val="100"/>
        <c:noMultiLvlLbl val="0"/>
      </c:catAx>
      <c:valAx>
        <c:axId val="933945200"/>
        <c:scaling>
          <c:orientation val="minMax"/>
          <c:max val="90"/>
        </c:scaling>
        <c:delete val="1"/>
        <c:axPos val="l"/>
        <c:numFmt formatCode="_ * #,##0_ ;_ * \-#,##0_ ;_ * &quot;-&quot;??_ ;_ @_ " sourceLinked="1"/>
        <c:majorTickMark val="out"/>
        <c:minorTickMark val="none"/>
        <c:tickLblPos val="nextTo"/>
        <c:crossAx val="93394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'Import CIF Price'!$B$1</c:f>
              <c:strCache>
                <c:ptCount val="1"/>
                <c:pt idx="0">
                  <c:v>Values</c:v>
                </c:pt>
              </c:strCache>
            </c:strRef>
          </c:tx>
          <c:spPr>
            <a:ln w="28575" cap="rnd">
              <a:solidFill>
                <a:schemeClr val="accent1"/>
              </a:solidFill>
              <a:round/>
            </a:ln>
            <a:effectLst/>
          </c:spPr>
          <c:marker>
            <c:symbol val="none"/>
          </c:marker>
          <c:dLbls>
            <c:dLbl>
              <c:idx val="8"/>
              <c:delete val="1"/>
              <c:extLst>
                <c:ext xmlns:c15="http://schemas.microsoft.com/office/drawing/2012/chart" uri="{CE6537A1-D6FC-4f65-9D91-7224C49458BB}"/>
                <c:ext xmlns:c16="http://schemas.microsoft.com/office/drawing/2014/chart" uri="{C3380CC4-5D6E-409C-BE32-E72D297353CC}">
                  <c16:uniqueId val="{00000000-7DE3-4DBB-B3F3-18CA9BA2C753}"/>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'Import CIF Price'!$B$2:$B$17</c:f>
              <c:numCache>
                <c:formatCode>_ * #,##0_ ;_ * \-#,##0_ ;_ * "-"??_ ;_ @_ </c:formatCode>
                <c:ptCount val="16"/>
                <c:pt idx="0">
                  <c:v>21716.837295672787</c:v>
                </c:pt>
                <c:pt idx="1">
                  <c:v>19958.502664073701</c:v>
                </c:pt>
                <c:pt idx="2">
                  <c:v>17398.193416910726</c:v>
                </c:pt>
                <c:pt idx="3">
                  <c:v>16169.419099283024</c:v>
                </c:pt>
                <c:pt idx="4">
                  <c:v>19222.543651260366</c:v>
                </c:pt>
                <c:pt idx="5">
                  <c:v>20425.553130551514</c:v>
                </c:pt>
                <c:pt idx="6">
                  <c:v>19057.746991282555</c:v>
                </c:pt>
                <c:pt idx="7">
                  <c:v>28586.620486923832</c:v>
                </c:pt>
                <c:pt idx="8">
                  <c:v>20010.634340846682</c:v>
                </c:pt>
              </c:numCache>
            </c:numRef>
          </c:val>
          <c:smooth val="0"/>
          <c:extLst>
            <c:ext xmlns:c16="http://schemas.microsoft.com/office/drawing/2014/chart" uri="{C3380CC4-5D6E-409C-BE32-E72D297353CC}">
              <c16:uniqueId val="{00000001-7DE3-4DBB-B3F3-18CA9BA2C753}"/>
            </c:ext>
          </c:extLst>
        </c:ser>
        <c:ser>
          <c:idx val="1"/>
          <c:order val="1"/>
          <c:tx>
            <c:strRef>
              <c:f>'Import CIF Price'!$C$1</c:f>
              <c:strCache>
                <c:ptCount val="1"/>
                <c:pt idx="0">
                  <c:v>Forecast</c:v>
                </c:pt>
              </c:strCache>
            </c:strRef>
          </c:tx>
          <c:spPr>
            <a:ln w="25400" cap="rnd">
              <a:solidFill>
                <a:schemeClr val="accent2"/>
              </a:solidFill>
              <a:round/>
            </a:ln>
            <a:effectLst/>
          </c:spPr>
          <c:marker>
            <c:symbol val="none"/>
          </c:marker>
          <c:dLbls>
            <c:dLbl>
              <c:idx val="8"/>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DE3-4DBB-B3F3-18CA9BA2C753}"/>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'Import CIF Price'!$A$2:$A$17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'Import CIF Price'!$C$2:$C$17</c:f>
              <c:numCache>
                <c:formatCode>General</c:formatCode>
                <c:ptCount val="16"/>
                <c:pt idx="8" formatCode="_ * #,##0_ ;_ * \-#,##0_ ;_ * &quot;-&quot;??_ ;_ @_ ">
                  <c:v>20010.634340846682</c:v>
                </c:pt>
                <c:pt idx="9" formatCode="_ * #,##0_ ;_ * \-#,##0_ ;_ * &quot;-&quot;??_ ;_ @_ ">
                  <c:v>22893.7751484443</c:v>
                </c:pt>
                <c:pt idx="10" formatCode="_ * #,##0_ ;_ * \-#,##0_ ;_ * &quot;-&quot;??_ ;_ @_ ">
                  <c:v>23326.741931615805</c:v>
                </c:pt>
                <c:pt idx="11" formatCode="_ * #,##0_ ;_ * \-#,##0_ ;_ * &quot;-&quot;??_ ;_ @_ ">
                  <c:v>23759.708714787306</c:v>
                </c:pt>
                <c:pt idx="12" formatCode="_ * #,##0_ ;_ * \-#,##0_ ;_ * &quot;-&quot;??_ ;_ @_ ">
                  <c:v>24192.675497958811</c:v>
                </c:pt>
                <c:pt idx="13" formatCode="_ * #,##0_ ;_ * \-#,##0_ ;_ * &quot;-&quot;??_ ;_ @_ ">
                  <c:v>24625.642281130316</c:v>
                </c:pt>
                <c:pt idx="14" formatCode="_ * #,##0_ ;_ * \-#,##0_ ;_ * &quot;-&quot;??_ ;_ @_ ">
                  <c:v>25058.609064301821</c:v>
                </c:pt>
                <c:pt idx="15" formatCode="_ * #,##0_ ;_ * \-#,##0_ ;_ * &quot;-&quot;??_ ;_ @_ ">
                  <c:v>25491.575847473327</c:v>
                </c:pt>
              </c:numCache>
            </c:numRef>
          </c:val>
          <c:smooth val="0"/>
          <c:extLst>
            <c:ext xmlns:c16="http://schemas.microsoft.com/office/drawing/2014/chart" uri="{C3380CC4-5D6E-409C-BE32-E72D297353CC}">
              <c16:uniqueId val="{00000003-7DE3-4DBB-B3F3-18CA9BA2C753}"/>
            </c:ext>
          </c:extLst>
        </c:ser>
        <c:ser>
          <c:idx val="2"/>
          <c:order val="2"/>
          <c:tx>
            <c:strRef>
              <c:f>'Import CIF Price'!$D$1</c:f>
              <c:strCache>
                <c:ptCount val="1"/>
                <c:pt idx="0">
                  <c:v>Lower Confidence Bound</c:v>
                </c:pt>
              </c:strCache>
            </c:strRef>
          </c:tx>
          <c:spPr>
            <a:ln w="12700" cap="rnd">
              <a:solidFill>
                <a:srgbClr val="ED7D31"/>
              </a:solidFill>
              <a:prstDash val="solid"/>
              <a:round/>
            </a:ln>
            <a:effectLst/>
          </c:spPr>
          <c:marker>
            <c:symbol val="none"/>
          </c:marker>
          <c:cat>
            <c:numRef>
              <c:f>'Import CIF Price'!$A$2:$A$17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'Import CIF Price'!$D$2:$D$17</c:f>
              <c:numCache>
                <c:formatCode>General</c:formatCode>
                <c:ptCount val="16"/>
                <c:pt idx="8" formatCode="_ * #,##0_ ;_ * \-#,##0_ ;_ * &quot;-&quot;??_ ;_ @_ ">
                  <c:v>20010.634340846682</c:v>
                </c:pt>
                <c:pt idx="9" formatCode="_ * #,##0_ ;_ * \-#,##0_ ;_ * &quot;-&quot;??_ ;_ @_ ">
                  <c:v>15510.628261160768</c:v>
                </c:pt>
                <c:pt idx="10" formatCode="_ * #,##0_ ;_ * \-#,##0_ ;_ * &quot;-&quot;??_ ;_ @_ ">
                  <c:v>15714.574269149853</c:v>
                </c:pt>
                <c:pt idx="11" formatCode="_ * #,##0_ ;_ * \-#,##0_ ;_ * &quot;-&quot;??_ ;_ @_ ">
                  <c:v>15923.462544245334</c:v>
                </c:pt>
                <c:pt idx="12" formatCode="_ * #,##0_ ;_ * \-#,##0_ ;_ * &quot;-&quot;??_ ;_ @_ ">
                  <c:v>16136.873889649156</c:v>
                </c:pt>
                <c:pt idx="13" formatCode="_ * #,##0_ ;_ * \-#,##0_ ;_ * &quot;-&quot;??_ ;_ @_ ">
                  <c:v>16354.441517967784</c:v>
                </c:pt>
                <c:pt idx="14" formatCode="_ * #,##0_ ;_ * \-#,##0_ ;_ * &quot;-&quot;??_ ;_ @_ ">
                  <c:v>16575.842380999864</c:v>
                </c:pt>
                <c:pt idx="15" formatCode="_ * #,##0_ ;_ * \-#,##0_ ;_ * &quot;-&quot;??_ ;_ @_ ">
                  <c:v>16800.790256368677</c:v>
                </c:pt>
              </c:numCache>
            </c:numRef>
          </c:val>
          <c:smooth val="0"/>
          <c:extLst>
            <c:ext xmlns:c16="http://schemas.microsoft.com/office/drawing/2014/chart" uri="{C3380CC4-5D6E-409C-BE32-E72D297353CC}">
              <c16:uniqueId val="{00000004-7DE3-4DBB-B3F3-18CA9BA2C753}"/>
            </c:ext>
          </c:extLst>
        </c:ser>
        <c:ser>
          <c:idx val="3"/>
          <c:order val="3"/>
          <c:tx>
            <c:strRef>
              <c:f>'Import CIF Price'!$E$1</c:f>
              <c:strCache>
                <c:ptCount val="1"/>
                <c:pt idx="0">
                  <c:v>Upper Confidence Bound</c:v>
                </c:pt>
              </c:strCache>
            </c:strRef>
          </c:tx>
          <c:spPr>
            <a:ln w="12700" cap="rnd">
              <a:solidFill>
                <a:srgbClr val="ED7D31"/>
              </a:solidFill>
              <a:prstDash val="solid"/>
              <a:round/>
            </a:ln>
            <a:effectLst/>
          </c:spPr>
          <c:marker>
            <c:symbol val="none"/>
          </c:marker>
          <c:cat>
            <c:numRef>
              <c:f>'Import CIF Price'!$A$2:$A$17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'Import CIF Price'!$E$2:$E$17</c:f>
              <c:numCache>
                <c:formatCode>General</c:formatCode>
                <c:ptCount val="16"/>
                <c:pt idx="8" formatCode="_ * #,##0_ ;_ * \-#,##0_ ;_ * &quot;-&quot;??_ ;_ @_ ">
                  <c:v>20010.634340846682</c:v>
                </c:pt>
                <c:pt idx="9" formatCode="_ * #,##0_ ;_ * \-#,##0_ ;_ * &quot;-&quot;??_ ;_ @_ ">
                  <c:v>30276.922035727832</c:v>
                </c:pt>
                <c:pt idx="10" formatCode="_ * #,##0_ ;_ * \-#,##0_ ;_ * &quot;-&quot;??_ ;_ @_ ">
                  <c:v>30938.909594081757</c:v>
                </c:pt>
                <c:pt idx="11" formatCode="_ * #,##0_ ;_ * \-#,##0_ ;_ * &quot;-&quot;??_ ;_ @_ ">
                  <c:v>31595.95488532928</c:v>
                </c:pt>
                <c:pt idx="12" formatCode="_ * #,##0_ ;_ * \-#,##0_ ;_ * &quot;-&quot;??_ ;_ @_ ">
                  <c:v>32248.477106268467</c:v>
                </c:pt>
                <c:pt idx="13" formatCode="_ * #,##0_ ;_ * \-#,##0_ ;_ * &quot;-&quot;??_ ;_ @_ ">
                  <c:v>32896.843044292851</c:v>
                </c:pt>
                <c:pt idx="14" formatCode="_ * #,##0_ ;_ * \-#,##0_ ;_ * &quot;-&quot;??_ ;_ @_ ">
                  <c:v>33541.375747603779</c:v>
                </c:pt>
                <c:pt idx="15" formatCode="_ * #,##0_ ;_ * \-#,##0_ ;_ * &quot;-&quot;??_ ;_ @_ ">
                  <c:v>34182.36143857798</c:v>
                </c:pt>
              </c:numCache>
            </c:numRef>
          </c:val>
          <c:smooth val="0"/>
          <c:extLst>
            <c:ext xmlns:c16="http://schemas.microsoft.com/office/drawing/2014/chart" uri="{C3380CC4-5D6E-409C-BE32-E72D297353CC}">
              <c16:uniqueId val="{00000005-7DE3-4DBB-B3F3-18CA9BA2C753}"/>
            </c:ext>
          </c:extLst>
        </c:ser>
        <c:dLbls>
          <c:showLegendKey val="0"/>
          <c:showVal val="0"/>
          <c:showCatName val="0"/>
          <c:showSerName val="0"/>
          <c:showPercent val="0"/>
          <c:showBubbleSize val="0"/>
        </c:dLbls>
        <c:smooth val="0"/>
        <c:axId val="718705407"/>
        <c:axId val="718706239"/>
      </c:lineChart>
      <c:catAx>
        <c:axId val="718705407"/>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718706239"/>
        <c:crosses val="autoZero"/>
        <c:auto val="1"/>
        <c:lblAlgn val="ctr"/>
        <c:lblOffset val="100"/>
        <c:noMultiLvlLbl val="0"/>
      </c:catAx>
      <c:valAx>
        <c:axId val="718706239"/>
        <c:scaling>
          <c:orientation val="minMax"/>
        </c:scaling>
        <c:delete val="1"/>
        <c:axPos val="l"/>
        <c:numFmt formatCode="_ * #,##0_ ;_ * \-#,##0_ ;_ * &quot;-&quot;??_ ;_ @_ " sourceLinked="1"/>
        <c:majorTickMark val="none"/>
        <c:minorTickMark val="none"/>
        <c:tickLblPos val="nextTo"/>
        <c:crossAx val="718705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'Export FOB Price'!$B$1</c:f>
              <c:strCache>
                <c:ptCount val="1"/>
                <c:pt idx="0">
                  <c:v>Values</c:v>
                </c:pt>
              </c:strCache>
            </c:strRef>
          </c:tx>
          <c:spPr>
            <a:ln w="28575" cap="rnd">
              <a:solidFill>
                <a:schemeClr val="accent1"/>
              </a:solidFill>
              <a:round/>
            </a:ln>
            <a:effectLst/>
          </c:spPr>
          <c:marker>
            <c:symbol val="none"/>
          </c:marker>
          <c:dLbls>
            <c:dLbl>
              <c:idx val="10"/>
              <c:layout>
                <c:manualLayout>
                  <c:x val="-4.7308488612836361E-2"/>
                  <c:y val="4.936155707809251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318-4FF9-A0F7-7E6E0ED795EE}"/>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'Export FOB Price'!$B$2:$B$17</c:f>
              <c:numCache>
                <c:formatCode>_ * #,##0_ ;_ * \-#,##0_ ;_ * "-"??_ ;_ @_ </c:formatCode>
                <c:ptCount val="16"/>
                <c:pt idx="0">
                  <c:v>26632.333184057319</c:v>
                </c:pt>
                <c:pt idx="1">
                  <c:v>25974.730866667778</c:v>
                </c:pt>
                <c:pt idx="2">
                  <c:v>26488.841086791934</c:v>
                </c:pt>
                <c:pt idx="3">
                  <c:v>24076.184822703064</c:v>
                </c:pt>
                <c:pt idx="4">
                  <c:v>26884.103517942473</c:v>
                </c:pt>
                <c:pt idx="5">
                  <c:v>25696.790683913649</c:v>
                </c:pt>
                <c:pt idx="6">
                  <c:v>27859.157266091577</c:v>
                </c:pt>
                <c:pt idx="7">
                  <c:v>39002.820172528212</c:v>
                </c:pt>
                <c:pt idx="8">
                  <c:v>25351.833112143337</c:v>
                </c:pt>
                <c:pt idx="9">
                  <c:v>25098.314781021902</c:v>
                </c:pt>
                <c:pt idx="10">
                  <c:v>24596.348485401464</c:v>
                </c:pt>
              </c:numCache>
            </c:numRef>
          </c:val>
          <c:smooth val="0"/>
          <c:extLst>
            <c:ext xmlns:c16="http://schemas.microsoft.com/office/drawing/2014/chart" uri="{C3380CC4-5D6E-409C-BE32-E72D297353CC}">
              <c16:uniqueId val="{00000001-A318-4FF9-A0F7-7E6E0ED795EE}"/>
            </c:ext>
          </c:extLst>
        </c:ser>
        <c:ser>
          <c:idx val="1"/>
          <c:order val="1"/>
          <c:tx>
            <c:strRef>
              <c:f>'Export FOB Price'!$C$1</c:f>
              <c:strCache>
                <c:ptCount val="1"/>
                <c:pt idx="0">
                  <c:v>Forecast</c:v>
                </c:pt>
              </c:strCache>
            </c:strRef>
          </c:tx>
          <c:spPr>
            <a:ln w="25400" cap="rnd">
              <a:solidFill>
                <a:schemeClr val="accent2"/>
              </a:solidFill>
              <a:round/>
            </a:ln>
            <a:effectLst/>
          </c:spPr>
          <c:marker>
            <c:symbol val="none"/>
          </c:marker>
          <c:dLbls>
            <c:dLbl>
              <c:idx val="10"/>
              <c:delete val="1"/>
              <c:extLst>
                <c:ext xmlns:c15="http://schemas.microsoft.com/office/drawing/2012/chart" uri="{CE6537A1-D6FC-4f65-9D91-7224C49458BB}"/>
                <c:ext xmlns:c16="http://schemas.microsoft.com/office/drawing/2014/chart" uri="{C3380CC4-5D6E-409C-BE32-E72D297353CC}">
                  <c16:uniqueId val="{00000002-A318-4FF9-A0F7-7E6E0ED795EE}"/>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'Export FOB Price'!$A$2:$A$17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'Export FOB Price'!$C$2:$C$17</c:f>
              <c:numCache>
                <c:formatCode>General</c:formatCode>
                <c:ptCount val="16"/>
                <c:pt idx="10" formatCode="_ * #,##0_ ;_ * \-#,##0_ ;_ * &quot;-&quot;??_ ;_ @_ ">
                  <c:v>24596.348485401464</c:v>
                </c:pt>
                <c:pt idx="11" formatCode="_ * #,##0_ ;_ * \-#,##0_ ;_ * &quot;-&quot;??_ ;_ @_ ">
                  <c:v>27989.01840474534</c:v>
                </c:pt>
                <c:pt idx="12" formatCode="_ * #,##0_ ;_ * \-#,##0_ ;_ * &quot;-&quot;??_ ;_ @_ ">
                  <c:v>28111.807271201222</c:v>
                </c:pt>
                <c:pt idx="13" formatCode="_ * #,##0_ ;_ * \-#,##0_ ;_ * &quot;-&quot;??_ ;_ @_ ">
                  <c:v>28234.596137657107</c:v>
                </c:pt>
                <c:pt idx="14" formatCode="_ * #,##0_ ;_ * \-#,##0_ ;_ * &quot;-&quot;??_ ;_ @_ ">
                  <c:v>28357.385004112988</c:v>
                </c:pt>
                <c:pt idx="15" formatCode="_ * #,##0_ ;_ * \-#,##0_ ;_ * &quot;-&quot;??_ ;_ @_ ">
                  <c:v>28480.173870568869</c:v>
                </c:pt>
              </c:numCache>
            </c:numRef>
          </c:val>
          <c:smooth val="0"/>
          <c:extLst>
            <c:ext xmlns:c16="http://schemas.microsoft.com/office/drawing/2014/chart" uri="{C3380CC4-5D6E-409C-BE32-E72D297353CC}">
              <c16:uniqueId val="{00000003-A318-4FF9-A0F7-7E6E0ED795EE}"/>
            </c:ext>
          </c:extLst>
        </c:ser>
        <c:ser>
          <c:idx val="2"/>
          <c:order val="2"/>
          <c:tx>
            <c:strRef>
              <c:f>'Export FOB Price'!$D$1</c:f>
              <c:strCache>
                <c:ptCount val="1"/>
                <c:pt idx="0">
                  <c:v>Lower Confidence Bound</c:v>
                </c:pt>
              </c:strCache>
            </c:strRef>
          </c:tx>
          <c:spPr>
            <a:ln w="12700" cap="rnd">
              <a:solidFill>
                <a:srgbClr val="ED7D31"/>
              </a:solidFill>
              <a:prstDash val="solid"/>
              <a:round/>
            </a:ln>
            <a:effectLst/>
          </c:spPr>
          <c:marker>
            <c:symbol val="none"/>
          </c:marker>
          <c:cat>
            <c:numRef>
              <c:f>'Export FOB Price'!$A$2:$A$17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'Export FOB Price'!$D$2:$D$17</c:f>
              <c:numCache>
                <c:formatCode>General</c:formatCode>
                <c:ptCount val="16"/>
                <c:pt idx="10" formatCode="_ * #,##0_ ;_ * \-#,##0_ ;_ * &quot;-&quot;??_ ;_ @_ ">
                  <c:v>24596.348485401464</c:v>
                </c:pt>
                <c:pt idx="11" formatCode="_ * #,##0_ ;_ * \-#,##0_ ;_ * &quot;-&quot;??_ ;_ @_ ">
                  <c:v>20331.965461551736</c:v>
                </c:pt>
                <c:pt idx="12" formatCode="_ * #,##0_ ;_ * \-#,##0_ ;_ * &quot;-&quot;??_ ;_ @_ ">
                  <c:v>20454.719871346904</c:v>
                </c:pt>
                <c:pt idx="13" formatCode="_ * #,##0_ ;_ * \-#,##0_ ;_ * &quot;-&quot;??_ ;_ @_ ">
                  <c:v>20577.447481899915</c:v>
                </c:pt>
                <c:pt idx="14" formatCode="_ * #,##0_ ;_ * \-#,##0_ ;_ * &quot;-&quot;??_ ;_ @_ ">
                  <c:v>20700.140636988574</c:v>
                </c:pt>
                <c:pt idx="15" formatCode="_ * #,##0_ ;_ * \-#,##0_ ;_ * &quot;-&quot;??_ ;_ @_ ">
                  <c:v>20822.79168117735</c:v>
                </c:pt>
              </c:numCache>
            </c:numRef>
          </c:val>
          <c:smooth val="0"/>
          <c:extLst>
            <c:ext xmlns:c16="http://schemas.microsoft.com/office/drawing/2014/chart" uri="{C3380CC4-5D6E-409C-BE32-E72D297353CC}">
              <c16:uniqueId val="{00000004-A318-4FF9-A0F7-7E6E0ED795EE}"/>
            </c:ext>
          </c:extLst>
        </c:ser>
        <c:ser>
          <c:idx val="3"/>
          <c:order val="3"/>
          <c:tx>
            <c:strRef>
              <c:f>'Export FOB Price'!$E$1</c:f>
              <c:strCache>
                <c:ptCount val="1"/>
                <c:pt idx="0">
                  <c:v>Upper Confidence Bound</c:v>
                </c:pt>
              </c:strCache>
            </c:strRef>
          </c:tx>
          <c:spPr>
            <a:ln w="12700" cap="rnd">
              <a:solidFill>
                <a:srgbClr val="ED7D31"/>
              </a:solidFill>
              <a:prstDash val="solid"/>
              <a:round/>
            </a:ln>
            <a:effectLst/>
          </c:spPr>
          <c:marker>
            <c:symbol val="none"/>
          </c:marker>
          <c:cat>
            <c:numRef>
              <c:f>'Export FOB Price'!$A$2:$A$17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'Export FOB Price'!$E$2:$E$17</c:f>
              <c:numCache>
                <c:formatCode>General</c:formatCode>
                <c:ptCount val="16"/>
                <c:pt idx="10" formatCode="_ * #,##0_ ;_ * \-#,##0_ ;_ * &quot;-&quot;??_ ;_ @_ ">
                  <c:v>24596.348485401464</c:v>
                </c:pt>
                <c:pt idx="11" formatCode="_ * #,##0_ ;_ * \-#,##0_ ;_ * &quot;-&quot;??_ ;_ @_ ">
                  <c:v>35646.071347938945</c:v>
                </c:pt>
                <c:pt idx="12" formatCode="_ * #,##0_ ;_ * \-#,##0_ ;_ * &quot;-&quot;??_ ;_ @_ ">
                  <c:v>35768.894671055539</c:v>
                </c:pt>
                <c:pt idx="13" formatCode="_ * #,##0_ ;_ * \-#,##0_ ;_ * &quot;-&quot;??_ ;_ @_ ">
                  <c:v>35891.744793414298</c:v>
                </c:pt>
                <c:pt idx="14" formatCode="_ * #,##0_ ;_ * \-#,##0_ ;_ * &quot;-&quot;??_ ;_ @_ ">
                  <c:v>36014.629371237403</c:v>
                </c:pt>
                <c:pt idx="15" formatCode="_ * #,##0_ ;_ * \-#,##0_ ;_ * &quot;-&quot;??_ ;_ @_ ">
                  <c:v>36137.556059960385</c:v>
                </c:pt>
              </c:numCache>
            </c:numRef>
          </c:val>
          <c:smooth val="0"/>
          <c:extLst>
            <c:ext xmlns:c16="http://schemas.microsoft.com/office/drawing/2014/chart" uri="{C3380CC4-5D6E-409C-BE32-E72D297353CC}">
              <c16:uniqueId val="{00000005-A318-4FF9-A0F7-7E6E0ED795EE}"/>
            </c:ext>
          </c:extLst>
        </c:ser>
        <c:dLbls>
          <c:showLegendKey val="0"/>
          <c:showVal val="0"/>
          <c:showCatName val="0"/>
          <c:showSerName val="0"/>
          <c:showPercent val="0"/>
          <c:showBubbleSize val="0"/>
        </c:dLbls>
        <c:smooth val="0"/>
        <c:axId val="1043944399"/>
        <c:axId val="1043955631"/>
      </c:lineChart>
      <c:catAx>
        <c:axId val="1043944399"/>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043955631"/>
        <c:crosses val="autoZero"/>
        <c:auto val="1"/>
        <c:lblAlgn val="ctr"/>
        <c:lblOffset val="100"/>
        <c:noMultiLvlLbl val="0"/>
      </c:catAx>
      <c:valAx>
        <c:axId val="1043955631"/>
        <c:scaling>
          <c:orientation val="minMax"/>
        </c:scaling>
        <c:delete val="1"/>
        <c:axPos val="l"/>
        <c:numFmt formatCode="_ * #,##0_ ;_ * \-#,##0_ ;_ * &quot;-&quot;??_ ;_ @_ " sourceLinked="1"/>
        <c:majorTickMark val="none"/>
        <c:minorTickMark val="none"/>
        <c:tickLblPos val="nextTo"/>
        <c:crossAx val="10439443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'Ex-Factory Price'!$B$1</c:f>
              <c:strCache>
                <c:ptCount val="1"/>
                <c:pt idx="0">
                  <c:v>Values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'Ex-Factory Price'!$B$2:$B$17</c:f>
              <c:numCache>
                <c:formatCode>_ * #,##0_ ;_ * \-#,##0_ ;_ * "-"??_ ;_ @_ </c:formatCode>
                <c:ptCount val="16"/>
                <c:pt idx="0">
                  <c:v>38208.367380443691</c:v>
                </c:pt>
                <c:pt idx="1">
                  <c:v>35533.781663812631</c:v>
                </c:pt>
                <c:pt idx="2">
                  <c:v>37310.470747003266</c:v>
                </c:pt>
                <c:pt idx="3">
                  <c:v>35444.947209653103</c:v>
                </c:pt>
                <c:pt idx="4">
                  <c:v>37571.644042232292</c:v>
                </c:pt>
                <c:pt idx="5">
                  <c:v>36153.846153846156</c:v>
                </c:pt>
                <c:pt idx="6">
                  <c:v>38323.076923076922</c:v>
                </c:pt>
                <c:pt idx="7">
                  <c:v>49820</c:v>
                </c:pt>
                <c:pt idx="8">
                  <c:v>37365</c:v>
                </c:pt>
                <c:pt idx="9">
                  <c:v>35870.400000000001</c:v>
                </c:pt>
                <c:pt idx="10">
                  <c:v>34794.288</c:v>
                </c:pt>
              </c:numCache>
            </c:numRef>
          </c:val>
          <c:smooth val="0"/>
          <c:extLst>
            <c:ext xmlns:c16="http://schemas.microsoft.com/office/drawing/2014/chart" uri="{C3380CC4-5D6E-409C-BE32-E72D297353CC}">
              <c16:uniqueId val="{00000000-642B-4167-BD2F-B3DA1A4DD36B}"/>
            </c:ext>
          </c:extLst>
        </c:ser>
        <c:ser>
          <c:idx val="1"/>
          <c:order val="1"/>
          <c:tx>
            <c:strRef>
              <c:f>'Ex-Factory Price'!$C$1</c:f>
              <c:strCache>
                <c:ptCount val="1"/>
                <c:pt idx="0">
                  <c:v>Forecast</c:v>
                </c:pt>
              </c:strCache>
            </c:strRef>
          </c:tx>
          <c:spPr>
            <a:ln w="25400" cap="rnd">
              <a:solidFill>
                <a:schemeClr val="accent2"/>
              </a:solidFill>
              <a:round/>
            </a:ln>
            <a:effectLst/>
          </c:spPr>
          <c:marker>
            <c:symbol val="none"/>
          </c:marker>
          <c:dLbls>
            <c:dLbl>
              <c:idx val="10"/>
              <c:delete val="1"/>
              <c:extLst>
                <c:ext xmlns:c15="http://schemas.microsoft.com/office/drawing/2012/chart" uri="{CE6537A1-D6FC-4f65-9D91-7224C49458BB}"/>
                <c:ext xmlns:c16="http://schemas.microsoft.com/office/drawing/2014/chart" uri="{C3380CC4-5D6E-409C-BE32-E72D297353CC}">
                  <c16:uniqueId val="{00000001-642B-4167-BD2F-B3DA1A4DD36B}"/>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'Ex-Factory Price'!$A$2:$A$17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'Ex-Factory Price'!$C$2:$C$17</c:f>
              <c:numCache>
                <c:formatCode>General</c:formatCode>
                <c:ptCount val="16"/>
                <c:pt idx="10" formatCode="_ * #,##0_ ;_ * \-#,##0_ ;_ * &quot;-&quot;??_ ;_ @_ ">
                  <c:v>34794.288</c:v>
                </c:pt>
                <c:pt idx="11" formatCode="_ * #,##0_ ;_ * \-#,##0_ ;_ * &quot;-&quot;??_ ;_ @_ ">
                  <c:v>38855.422649105443</c:v>
                </c:pt>
                <c:pt idx="12" formatCode="_ * #,##0_ ;_ * \-#,##0_ ;_ * &quot;-&quot;??_ ;_ @_ ">
                  <c:v>38975.122190915441</c:v>
                </c:pt>
                <c:pt idx="13" formatCode="_ * #,##0_ ;_ * \-#,##0_ ;_ * &quot;-&quot;??_ ;_ @_ ">
                  <c:v>39094.821732725439</c:v>
                </c:pt>
                <c:pt idx="14" formatCode="_ * #,##0_ ;_ * \-#,##0_ ;_ * &quot;-&quot;??_ ;_ @_ ">
                  <c:v>39214.521274535437</c:v>
                </c:pt>
                <c:pt idx="15" formatCode="_ * #,##0_ ;_ * \-#,##0_ ;_ * &quot;-&quot;??_ ;_ @_ ">
                  <c:v>39334.220816345434</c:v>
                </c:pt>
              </c:numCache>
            </c:numRef>
          </c:val>
          <c:smooth val="0"/>
          <c:extLst>
            <c:ext xmlns:c16="http://schemas.microsoft.com/office/drawing/2014/chart" uri="{C3380CC4-5D6E-409C-BE32-E72D297353CC}">
              <c16:uniqueId val="{00000002-642B-4167-BD2F-B3DA1A4DD36B}"/>
            </c:ext>
          </c:extLst>
        </c:ser>
        <c:ser>
          <c:idx val="2"/>
          <c:order val="2"/>
          <c:tx>
            <c:strRef>
              <c:f>'Ex-Factory Price'!$D$1</c:f>
              <c:strCache>
                <c:ptCount val="1"/>
                <c:pt idx="0">
                  <c:v>Lower Confidence Bound</c:v>
                </c:pt>
              </c:strCache>
            </c:strRef>
          </c:tx>
          <c:spPr>
            <a:ln w="12700" cap="rnd">
              <a:solidFill>
                <a:srgbClr val="ED7D31"/>
              </a:solidFill>
              <a:prstDash val="solid"/>
              <a:round/>
            </a:ln>
            <a:effectLst/>
          </c:spPr>
          <c:marker>
            <c:symbol val="none"/>
          </c:marker>
          <c:cat>
            <c:numRef>
              <c:f>'Ex-Factory Price'!$A$2:$A$17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'Ex-Factory Price'!$D$2:$D$17</c:f>
              <c:numCache>
                <c:formatCode>General</c:formatCode>
                <c:ptCount val="16"/>
                <c:pt idx="10" formatCode="_ * #,##0_ ;_ * \-#,##0_ ;_ * &quot;-&quot;??_ ;_ @_ ">
                  <c:v>34794.288</c:v>
                </c:pt>
                <c:pt idx="11" formatCode="_ * #,##0_ ;_ * \-#,##0_ ;_ * &quot;-&quot;??_ ;_ @_ ">
                  <c:v>30671.500638825077</c:v>
                </c:pt>
                <c:pt idx="12" formatCode="_ * #,##0_ ;_ * \-#,##0_ ;_ * &quot;-&quot;??_ ;_ @_ ">
                  <c:v>30749.563999672217</c:v>
                </c:pt>
                <c:pt idx="13" formatCode="_ * #,##0_ ;_ * \-#,##0_ ;_ * &quot;-&quot;??_ ;_ @_ ">
                  <c:v>30827.014774992447</c:v>
                </c:pt>
                <c:pt idx="14" formatCode="_ * #,##0_ ;_ * \-#,##0_ ;_ * &quot;-&quot;??_ ;_ @_ ">
                  <c:v>30903.854248240914</c:v>
                </c:pt>
                <c:pt idx="15" formatCode="_ * #,##0_ ;_ * \-#,##0_ ;_ * &quot;-&quot;??_ ;_ @_ ">
                  <c:v>30980.083810915708</c:v>
                </c:pt>
              </c:numCache>
            </c:numRef>
          </c:val>
          <c:smooth val="0"/>
          <c:extLst>
            <c:ext xmlns:c16="http://schemas.microsoft.com/office/drawing/2014/chart" uri="{C3380CC4-5D6E-409C-BE32-E72D297353CC}">
              <c16:uniqueId val="{00000003-642B-4167-BD2F-B3DA1A4DD36B}"/>
            </c:ext>
          </c:extLst>
        </c:ser>
        <c:ser>
          <c:idx val="3"/>
          <c:order val="3"/>
          <c:tx>
            <c:strRef>
              <c:f>'Ex-Factory Price'!$E$1</c:f>
              <c:strCache>
                <c:ptCount val="1"/>
                <c:pt idx="0">
                  <c:v>Upper Confidence Bound</c:v>
                </c:pt>
              </c:strCache>
            </c:strRef>
          </c:tx>
          <c:spPr>
            <a:ln w="12700" cap="rnd">
              <a:solidFill>
                <a:srgbClr val="ED7D31"/>
              </a:solidFill>
              <a:prstDash val="solid"/>
              <a:round/>
            </a:ln>
            <a:effectLst/>
          </c:spPr>
          <c:marker>
            <c:symbol val="none"/>
          </c:marker>
          <c:cat>
            <c:numRef>
              <c:f>'Ex-Factory Price'!$A$2:$A$17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'Ex-Factory Price'!$E$2:$E$17</c:f>
              <c:numCache>
                <c:formatCode>General</c:formatCode>
                <c:ptCount val="16"/>
                <c:pt idx="10" formatCode="_ * #,##0_ ;_ * \-#,##0_ ;_ * &quot;-&quot;??_ ;_ @_ ">
                  <c:v>34794.288</c:v>
                </c:pt>
                <c:pt idx="11" formatCode="_ * #,##0_ ;_ * \-#,##0_ ;_ * &quot;-&quot;??_ ;_ @_ ">
                  <c:v>47039.34465938581</c:v>
                </c:pt>
                <c:pt idx="12" formatCode="_ * #,##0_ ;_ * \-#,##0_ ;_ * &quot;-&quot;??_ ;_ @_ ">
                  <c:v>47200.680382158665</c:v>
                </c:pt>
                <c:pt idx="13" formatCode="_ * #,##0_ ;_ * \-#,##0_ ;_ * &quot;-&quot;??_ ;_ @_ ">
                  <c:v>47362.628690458427</c:v>
                </c:pt>
                <c:pt idx="14" formatCode="_ * #,##0_ ;_ * \-#,##0_ ;_ * &quot;-&quot;??_ ;_ @_ ">
                  <c:v>47525.188300829963</c:v>
                </c:pt>
                <c:pt idx="15" formatCode="_ * #,##0_ ;_ * \-#,##0_ ;_ * &quot;-&quot;??_ ;_ @_ ">
                  <c:v>47688.357821775164</c:v>
                </c:pt>
              </c:numCache>
            </c:numRef>
          </c:val>
          <c:smooth val="0"/>
          <c:extLst>
            <c:ext xmlns:c16="http://schemas.microsoft.com/office/drawing/2014/chart" uri="{C3380CC4-5D6E-409C-BE32-E72D297353CC}">
              <c16:uniqueId val="{00000004-642B-4167-BD2F-B3DA1A4DD36B}"/>
            </c:ext>
          </c:extLst>
        </c:ser>
        <c:dLbls>
          <c:showLegendKey val="0"/>
          <c:showVal val="0"/>
          <c:showCatName val="0"/>
          <c:showSerName val="0"/>
          <c:showPercent val="0"/>
          <c:showBubbleSize val="0"/>
        </c:dLbls>
        <c:smooth val="0"/>
        <c:axId val="1092308511"/>
        <c:axId val="1092306015"/>
      </c:lineChart>
      <c:catAx>
        <c:axId val="1092308511"/>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092306015"/>
        <c:crosses val="autoZero"/>
        <c:auto val="1"/>
        <c:lblAlgn val="ctr"/>
        <c:lblOffset val="100"/>
        <c:noMultiLvlLbl val="0"/>
      </c:catAx>
      <c:valAx>
        <c:axId val="1092306015"/>
        <c:scaling>
          <c:orientation val="minMax"/>
        </c:scaling>
        <c:delete val="1"/>
        <c:axPos val="l"/>
        <c:numFmt formatCode="_ * #,##0_ ;_ * \-#,##0_ ;_ * &quot;-&quot;??_ ;_ @_ " sourceLinked="1"/>
        <c:majorTickMark val="none"/>
        <c:minorTickMark val="none"/>
        <c:tickLblPos val="nextTo"/>
        <c:crossAx val="10923085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1097.855</c:v>
                </c:pt>
                <c:pt idx="1">
                  <c:v>1097.855</c:v>
                </c:pt>
                <c:pt idx="2">
                  <c:v>1097.855</c:v>
                </c:pt>
                <c:pt idx="3">
                  <c:v>1097.855</c:v>
                </c:pt>
                <c:pt idx="4">
                  <c:v>1097.855</c:v>
                </c:pt>
                <c:pt idx="5">
                  <c:v>1097.855</c:v>
                </c:pt>
                <c:pt idx="6">
                  <c:v>1099.855</c:v>
                </c:pt>
                <c:pt idx="7">
                  <c:v>1210.9549999999999</c:v>
                </c:pt>
                <c:pt idx="8">
                  <c:v>1210.9549999999999</c:v>
                </c:pt>
                <c:pt idx="9">
                  <c:v>1586.9549999999999</c:v>
                </c:pt>
                <c:pt idx="10">
                  <c:v>1586.9549999999999</c:v>
                </c:pt>
                <c:pt idx="11">
                  <c:v>1586.9549999999999</c:v>
                </c:pt>
                <c:pt idx="12">
                  <c:v>1586.9549999999999</c:v>
                </c:pt>
                <c:pt idx="13">
                  <c:v>1586.9549999999999</c:v>
                </c:pt>
                <c:pt idx="14">
                  <c:v>1586.9549999999999</c:v>
                </c:pt>
                <c:pt idx="15">
                  <c:v>1586.9549999999999</c:v>
                </c:pt>
              </c:numCache>
            </c:numRef>
          </c:val>
          <c:extLst>
            <c:ext xmlns:c16="http://schemas.microsoft.com/office/drawing/2014/chart" uri="{C3380CC4-5D6E-409C-BE32-E72D297353CC}">
              <c16:uniqueId val="{00000000-259C-4503-A862-7A0FE9006D4A}"/>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0"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sz="1200"/>
              <a:t>Normal Probability Plot</a:t>
            </a:r>
          </a:p>
        </c:rich>
      </c:tx>
      <c:overlay val="0"/>
    </c:title>
    <c:autoTitleDeleted val="0"/>
    <c:plotArea>
      <c:layout/>
      <c:scatterChart>
        <c:scatterStyle val="lineMarker"/>
        <c:varyColors val="0"/>
        <c:ser>
          <c:idx val="0"/>
          <c:order val="0"/>
          <c:spPr>
            <a:ln w="19050">
              <a:noFill/>
            </a:ln>
          </c:spPr>
          <c:xVal>
            <c:numRef>
              <c:f>Sheet2!$E$25:$E$30</c:f>
              <c:numCache>
                <c:formatCode>General</c:formatCode>
                <c:ptCount val="6"/>
                <c:pt idx="0">
                  <c:v>8.3333333333333339</c:v>
                </c:pt>
                <c:pt idx="1">
                  <c:v>25</c:v>
                </c:pt>
                <c:pt idx="2">
                  <c:v>41.666666666666671</c:v>
                </c:pt>
                <c:pt idx="3">
                  <c:v>58.333333333333336</c:v>
                </c:pt>
                <c:pt idx="4">
                  <c:v>75</c:v>
                </c:pt>
                <c:pt idx="5">
                  <c:v>91.666666666666671</c:v>
                </c:pt>
              </c:numCache>
            </c:numRef>
          </c:xVal>
          <c:yVal>
            <c:numRef>
              <c:f>Sheet2!$F$25:$F$30</c:f>
              <c:numCache>
                <c:formatCode>General</c:formatCode>
                <c:ptCount val="6"/>
                <c:pt idx="0">
                  <c:v>35445</c:v>
                </c:pt>
                <c:pt idx="1">
                  <c:v>35534</c:v>
                </c:pt>
                <c:pt idx="2">
                  <c:v>36154</c:v>
                </c:pt>
                <c:pt idx="3">
                  <c:v>37310</c:v>
                </c:pt>
                <c:pt idx="4">
                  <c:v>37572</c:v>
                </c:pt>
                <c:pt idx="5">
                  <c:v>38323</c:v>
                </c:pt>
              </c:numCache>
            </c:numRef>
          </c:yVal>
          <c:smooth val="0"/>
          <c:extLst>
            <c:ext xmlns:c16="http://schemas.microsoft.com/office/drawing/2014/chart" uri="{C3380CC4-5D6E-409C-BE32-E72D297353CC}">
              <c16:uniqueId val="{00000000-116B-481A-A88A-034154ACF646}"/>
            </c:ext>
          </c:extLst>
        </c:ser>
        <c:dLbls>
          <c:showLegendKey val="0"/>
          <c:showVal val="0"/>
          <c:showCatName val="0"/>
          <c:showSerName val="0"/>
          <c:showPercent val="0"/>
          <c:showBubbleSize val="0"/>
        </c:dLbls>
        <c:axId val="1958697183"/>
        <c:axId val="1958697599"/>
      </c:scatterChart>
      <c:valAx>
        <c:axId val="1958697183"/>
        <c:scaling>
          <c:orientation val="minMax"/>
        </c:scaling>
        <c:delete val="0"/>
        <c:axPos val="b"/>
        <c:title>
          <c:tx>
            <c:rich>
              <a:bodyPr/>
              <a:lstStyle/>
              <a:p>
                <a:pPr>
                  <a:defRPr/>
                </a:pPr>
                <a:r>
                  <a:rPr lang="en-IN"/>
                  <a:t>Sample Percentile</a:t>
                </a:r>
              </a:p>
            </c:rich>
          </c:tx>
          <c:overlay val="0"/>
        </c:title>
        <c:numFmt formatCode="General" sourceLinked="1"/>
        <c:majorTickMark val="out"/>
        <c:minorTickMark val="none"/>
        <c:tickLblPos val="nextTo"/>
        <c:crossAx val="1958697599"/>
        <c:crosses val="autoZero"/>
        <c:crossBetween val="midCat"/>
      </c:valAx>
      <c:valAx>
        <c:axId val="1958697599"/>
        <c:scaling>
          <c:orientation val="minMax"/>
        </c:scaling>
        <c:delete val="0"/>
        <c:axPos val="l"/>
        <c:title>
          <c:tx>
            <c:rich>
              <a:bodyPr/>
              <a:lstStyle/>
              <a:p>
                <a:pPr>
                  <a:defRPr/>
                </a:pPr>
                <a:r>
                  <a:rPr lang="en-IN"/>
                  <a:t>38208</a:t>
                </a:r>
              </a:p>
            </c:rich>
          </c:tx>
          <c:overlay val="0"/>
        </c:title>
        <c:numFmt formatCode="General" sourceLinked="1"/>
        <c:majorTickMark val="out"/>
        <c:minorTickMark val="none"/>
        <c:tickLblPos val="nextTo"/>
        <c:crossAx val="1958697183"/>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latin typeface="Arial" panose="020B0604020202020204" pitchFamily="34" charset="0"/>
                <a:cs typeface="Arial" panose="020B0604020202020204" pitchFamily="34" charset="0"/>
              </a:defRPr>
            </a:pPr>
            <a:r>
              <a:rPr lang="en-IN" sz="1100">
                <a:latin typeface="Arial" panose="020B0604020202020204" pitchFamily="34" charset="0"/>
                <a:cs typeface="Arial" panose="020B0604020202020204" pitchFamily="34" charset="0"/>
              </a:rPr>
              <a:t>Normal Probability Plot</a:t>
            </a:r>
          </a:p>
        </c:rich>
      </c:tx>
      <c:overlay val="0"/>
    </c:title>
    <c:autoTitleDeleted val="0"/>
    <c:plotArea>
      <c:layout/>
      <c:scatterChart>
        <c:scatterStyle val="lineMarker"/>
        <c:varyColors val="0"/>
        <c:ser>
          <c:idx val="0"/>
          <c:order val="0"/>
          <c:spPr>
            <a:ln w="19050">
              <a:noFill/>
            </a:ln>
          </c:spPr>
          <c:xVal>
            <c:numRef>
              <c:f>Sheet2!$E$25:$E$30</c:f>
              <c:numCache>
                <c:formatCode>General</c:formatCode>
                <c:ptCount val="6"/>
                <c:pt idx="0">
                  <c:v>8.3333333333333339</c:v>
                </c:pt>
                <c:pt idx="1">
                  <c:v>25</c:v>
                </c:pt>
                <c:pt idx="2">
                  <c:v>41.666666666666671</c:v>
                </c:pt>
                <c:pt idx="3">
                  <c:v>58.333333333333336</c:v>
                </c:pt>
                <c:pt idx="4">
                  <c:v>75</c:v>
                </c:pt>
                <c:pt idx="5">
                  <c:v>91.666666666666671</c:v>
                </c:pt>
              </c:numCache>
            </c:numRef>
          </c:xVal>
          <c:yVal>
            <c:numRef>
              <c:f>Sheet2!$F$25:$F$30</c:f>
              <c:numCache>
                <c:formatCode>General</c:formatCode>
                <c:ptCount val="6"/>
                <c:pt idx="0">
                  <c:v>35445</c:v>
                </c:pt>
                <c:pt idx="1">
                  <c:v>35534</c:v>
                </c:pt>
                <c:pt idx="2">
                  <c:v>36154</c:v>
                </c:pt>
                <c:pt idx="3">
                  <c:v>37310</c:v>
                </c:pt>
                <c:pt idx="4">
                  <c:v>37572</c:v>
                </c:pt>
                <c:pt idx="5">
                  <c:v>38323</c:v>
                </c:pt>
              </c:numCache>
            </c:numRef>
          </c:yVal>
          <c:smooth val="0"/>
          <c:extLst>
            <c:ext xmlns:c16="http://schemas.microsoft.com/office/drawing/2014/chart" uri="{C3380CC4-5D6E-409C-BE32-E72D297353CC}">
              <c16:uniqueId val="{00000000-87E0-4D47-8487-CAB66B065FCC}"/>
            </c:ext>
          </c:extLst>
        </c:ser>
        <c:dLbls>
          <c:showLegendKey val="0"/>
          <c:showVal val="0"/>
          <c:showCatName val="0"/>
          <c:showSerName val="0"/>
          <c:showPercent val="0"/>
          <c:showBubbleSize val="0"/>
        </c:dLbls>
        <c:axId val="2041590735"/>
        <c:axId val="2041593647"/>
      </c:scatterChart>
      <c:valAx>
        <c:axId val="2041590735"/>
        <c:scaling>
          <c:orientation val="minMax"/>
        </c:scaling>
        <c:delete val="0"/>
        <c:axPos val="b"/>
        <c:title>
          <c:tx>
            <c:rich>
              <a:bodyPr/>
              <a:lstStyle/>
              <a:p>
                <a:pPr>
                  <a:defRPr>
                    <a:latin typeface="Arial" panose="020B0604020202020204" pitchFamily="34" charset="0"/>
                    <a:cs typeface="Arial" panose="020B0604020202020204" pitchFamily="34" charset="0"/>
                  </a:defRPr>
                </a:pPr>
                <a:r>
                  <a:rPr lang="en-IN">
                    <a:latin typeface="Arial" panose="020B0604020202020204" pitchFamily="34" charset="0"/>
                    <a:cs typeface="Arial" panose="020B0604020202020204" pitchFamily="34" charset="0"/>
                  </a:rPr>
                  <a:t>Sample Percentile</a:t>
                </a:r>
              </a:p>
            </c:rich>
          </c:tx>
          <c:overlay val="0"/>
        </c:title>
        <c:numFmt formatCode="General" sourceLinked="1"/>
        <c:majorTickMark val="out"/>
        <c:minorTickMark val="none"/>
        <c:tickLblPos val="nextTo"/>
        <c:txPr>
          <a:bodyPr/>
          <a:lstStyle/>
          <a:p>
            <a:pPr>
              <a:defRPr>
                <a:latin typeface="Arial" panose="020B0604020202020204" pitchFamily="34" charset="0"/>
                <a:cs typeface="Arial" panose="020B0604020202020204" pitchFamily="34" charset="0"/>
              </a:defRPr>
            </a:pPr>
            <a:endParaRPr lang="en-US"/>
          </a:p>
        </c:txPr>
        <c:crossAx val="2041593647"/>
        <c:crosses val="autoZero"/>
        <c:crossBetween val="midCat"/>
      </c:valAx>
      <c:valAx>
        <c:axId val="2041593647"/>
        <c:scaling>
          <c:orientation val="minMax"/>
        </c:scaling>
        <c:delete val="0"/>
        <c:axPos val="l"/>
        <c:title>
          <c:tx>
            <c:rich>
              <a:bodyPr/>
              <a:lstStyle/>
              <a:p>
                <a:pPr>
                  <a:defRPr>
                    <a:latin typeface="Arial" panose="020B0604020202020204" pitchFamily="34" charset="0"/>
                    <a:cs typeface="Arial" panose="020B0604020202020204" pitchFamily="34" charset="0"/>
                  </a:defRPr>
                </a:pPr>
                <a:r>
                  <a:rPr lang="en-IN">
                    <a:latin typeface="Arial" panose="020B0604020202020204" pitchFamily="34" charset="0"/>
                    <a:cs typeface="Arial" panose="020B0604020202020204" pitchFamily="34" charset="0"/>
                  </a:rPr>
                  <a:t>38208</a:t>
                </a:r>
              </a:p>
            </c:rich>
          </c:tx>
          <c:overlay val="0"/>
        </c:title>
        <c:numFmt formatCode="General" sourceLinked="1"/>
        <c:majorTickMark val="out"/>
        <c:minorTickMark val="none"/>
        <c:tickLblPos val="nextTo"/>
        <c:txPr>
          <a:bodyPr/>
          <a:lstStyle/>
          <a:p>
            <a:pPr>
              <a:defRPr>
                <a:latin typeface="Arial" panose="020B0604020202020204" pitchFamily="34" charset="0"/>
                <a:cs typeface="Arial" panose="020B0604020202020204" pitchFamily="34" charset="0"/>
              </a:defRPr>
            </a:pPr>
            <a:endParaRPr lang="en-US"/>
          </a:p>
        </c:txPr>
        <c:crossAx val="2041590735"/>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1627.9</c:v>
                </c:pt>
                <c:pt idx="1">
                  <c:v>1627.9</c:v>
                </c:pt>
                <c:pt idx="2">
                  <c:v>1627.9</c:v>
                </c:pt>
                <c:pt idx="3">
                  <c:v>1627.9</c:v>
                </c:pt>
                <c:pt idx="4">
                  <c:v>1810</c:v>
                </c:pt>
                <c:pt idx="5">
                  <c:v>1810</c:v>
                </c:pt>
                <c:pt idx="6">
                  <c:v>1813.96</c:v>
                </c:pt>
                <c:pt idx="7">
                  <c:v>1813.96</c:v>
                </c:pt>
                <c:pt idx="8">
                  <c:v>1813.96</c:v>
                </c:pt>
                <c:pt idx="9">
                  <c:v>2110.96</c:v>
                </c:pt>
                <c:pt idx="10">
                  <c:v>2176.96</c:v>
                </c:pt>
                <c:pt idx="11">
                  <c:v>2176.96</c:v>
                </c:pt>
                <c:pt idx="12">
                  <c:v>2176.96</c:v>
                </c:pt>
                <c:pt idx="13">
                  <c:v>2176.96</c:v>
                </c:pt>
                <c:pt idx="14">
                  <c:v>2176.96</c:v>
                </c:pt>
                <c:pt idx="15">
                  <c:v>2176.96</c:v>
                </c:pt>
              </c:numCache>
            </c:numRef>
          </c:val>
          <c:extLst>
            <c:ext xmlns:c16="http://schemas.microsoft.com/office/drawing/2014/chart" uri="{C3380CC4-5D6E-409C-BE32-E72D297353CC}">
              <c16:uniqueId val="{00000000-0B73-4B9D-B1CC-A7BF7C0E6646}"/>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1318.739</c:v>
                </c:pt>
                <c:pt idx="1">
                  <c:v>1398.9490000000001</c:v>
                </c:pt>
                <c:pt idx="2">
                  <c:v>1420.9159999999999</c:v>
                </c:pt>
                <c:pt idx="3">
                  <c:v>1546.1769999999999</c:v>
                </c:pt>
                <c:pt idx="4">
                  <c:v>1595.528</c:v>
                </c:pt>
                <c:pt idx="5">
                  <c:v>1552.943</c:v>
                </c:pt>
                <c:pt idx="6">
                  <c:v>1471.3109999999999</c:v>
                </c:pt>
                <c:pt idx="7">
                  <c:v>1565.2214192218819</c:v>
                </c:pt>
                <c:pt idx="8">
                  <c:v>1565.2214192218819</c:v>
                </c:pt>
                <c:pt idx="9">
                  <c:v>1704.0640000000001</c:v>
                </c:pt>
                <c:pt idx="10">
                  <c:v>1782.0509627924109</c:v>
                </c:pt>
                <c:pt idx="11">
                  <c:v>1851.5083996905507</c:v>
                </c:pt>
                <c:pt idx="12">
                  <c:v>1904.0817627924109</c:v>
                </c:pt>
                <c:pt idx="13">
                  <c:v>1904.0817627924109</c:v>
                </c:pt>
                <c:pt idx="14">
                  <c:v>1931.1009627924109</c:v>
                </c:pt>
                <c:pt idx="15">
                  <c:v>1931.1009627924109</c:v>
                </c:pt>
              </c:numCache>
            </c:numRef>
          </c:val>
          <c:extLst>
            <c:ext xmlns:c16="http://schemas.microsoft.com/office/drawing/2014/chart" uri="{C3380CC4-5D6E-409C-BE32-E72D297353CC}">
              <c16:uniqueId val="{00000000-B2B7-4D88-A589-F0C0D043FACD}"/>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0.81008600036857303</c:v>
                </c:pt>
                <c:pt idx="1">
                  <c:v>0.85935806867743714</c:v>
                </c:pt>
                <c:pt idx="2">
                  <c:v>0.87285214079488915</c:v>
                </c:pt>
                <c:pt idx="3">
                  <c:v>0.94979851342220034</c:v>
                </c:pt>
                <c:pt idx="4">
                  <c:v>0.88150718232044201</c:v>
                </c:pt>
                <c:pt idx="5">
                  <c:v>0.85797955801104975</c:v>
                </c:pt>
                <c:pt idx="6">
                  <c:v>0.81110443449690184</c:v>
                </c:pt>
                <c:pt idx="7">
                  <c:v>0.86287537719788843</c:v>
                </c:pt>
                <c:pt idx="8">
                  <c:v>0.86287537719788843</c:v>
                </c:pt>
                <c:pt idx="9">
                  <c:v>0.80724599234471517</c:v>
                </c:pt>
                <c:pt idx="10">
                  <c:v>0.81859609859272153</c:v>
                </c:pt>
                <c:pt idx="11">
                  <c:v>0.85050180053402491</c:v>
                </c:pt>
                <c:pt idx="12">
                  <c:v>0.87465169906310225</c:v>
                </c:pt>
                <c:pt idx="13">
                  <c:v>0.87465169906310225</c:v>
                </c:pt>
                <c:pt idx="14">
                  <c:v>0.88706313519422086</c:v>
                </c:pt>
                <c:pt idx="15">
                  <c:v>0.88706313519422086</c:v>
                </c:pt>
              </c:numCache>
            </c:numRef>
          </c:val>
          <c:smooth val="0"/>
          <c:extLst>
            <c:ext xmlns:c16="http://schemas.microsoft.com/office/drawing/2014/chart" uri="{C3380CC4-5D6E-409C-BE32-E72D297353CC}">
              <c16:uniqueId val="{00000000-3B6C-42BD-9202-95A641F60971}"/>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1627.9</c:v>
                </c:pt>
                <c:pt idx="1">
                  <c:v>1627.9</c:v>
                </c:pt>
                <c:pt idx="2">
                  <c:v>1627.9</c:v>
                </c:pt>
                <c:pt idx="3">
                  <c:v>1627.9</c:v>
                </c:pt>
                <c:pt idx="4">
                  <c:v>1810</c:v>
                </c:pt>
                <c:pt idx="5">
                  <c:v>1810</c:v>
                </c:pt>
                <c:pt idx="6">
                  <c:v>1813.96</c:v>
                </c:pt>
                <c:pt idx="7">
                  <c:v>1813.96</c:v>
                </c:pt>
                <c:pt idx="8">
                  <c:v>1813.96</c:v>
                </c:pt>
                <c:pt idx="9">
                  <c:v>2110.96</c:v>
                </c:pt>
                <c:pt idx="10">
                  <c:v>2587.96</c:v>
                </c:pt>
                <c:pt idx="11">
                  <c:v>2587.96</c:v>
                </c:pt>
                <c:pt idx="12">
                  <c:v>2587.96</c:v>
                </c:pt>
                <c:pt idx="13">
                  <c:v>2587.96</c:v>
                </c:pt>
                <c:pt idx="14">
                  <c:v>2587.96</c:v>
                </c:pt>
                <c:pt idx="15">
                  <c:v>2587.96</c:v>
                </c:pt>
              </c:numCache>
            </c:numRef>
          </c:val>
          <c:extLst>
            <c:ext xmlns:c16="http://schemas.microsoft.com/office/drawing/2014/chart" uri="{C3380CC4-5D6E-409C-BE32-E72D297353CC}">
              <c16:uniqueId val="{00000000-67DC-4D82-806C-8DDACDA44C57}"/>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1318.739</c:v>
                </c:pt>
                <c:pt idx="1">
                  <c:v>1398.9490000000001</c:v>
                </c:pt>
                <c:pt idx="2">
                  <c:v>1420.9159999999999</c:v>
                </c:pt>
                <c:pt idx="3">
                  <c:v>1546.1769999999999</c:v>
                </c:pt>
                <c:pt idx="4">
                  <c:v>1595.528</c:v>
                </c:pt>
                <c:pt idx="5">
                  <c:v>1552.943</c:v>
                </c:pt>
                <c:pt idx="6">
                  <c:v>1471.3109999999999</c:v>
                </c:pt>
                <c:pt idx="7">
                  <c:v>1565.2214192218819</c:v>
                </c:pt>
                <c:pt idx="8">
                  <c:v>1565.2214192218819</c:v>
                </c:pt>
                <c:pt idx="9">
                  <c:v>1740.364</c:v>
                </c:pt>
                <c:pt idx="10">
                  <c:v>1954.229962792411</c:v>
                </c:pt>
                <c:pt idx="11">
                  <c:v>2021.3658996905508</c:v>
                </c:pt>
                <c:pt idx="12">
                  <c:v>2100.1142627924114</c:v>
                </c:pt>
                <c:pt idx="13">
                  <c:v>2113.6517627924113</c:v>
                </c:pt>
                <c:pt idx="14">
                  <c:v>2178.5959627924108</c:v>
                </c:pt>
                <c:pt idx="15">
                  <c:v>2216.520962792411</c:v>
                </c:pt>
              </c:numCache>
            </c:numRef>
          </c:val>
          <c:extLst>
            <c:ext xmlns:c16="http://schemas.microsoft.com/office/drawing/2014/chart" uri="{C3380CC4-5D6E-409C-BE32-E72D297353CC}">
              <c16:uniqueId val="{00000000-0A49-4B6A-BCA1-2CE5F83900D2}"/>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0.81008600036857303</c:v>
                </c:pt>
                <c:pt idx="1">
                  <c:v>0.85935806867743714</c:v>
                </c:pt>
                <c:pt idx="2">
                  <c:v>0.87285214079488915</c:v>
                </c:pt>
                <c:pt idx="3">
                  <c:v>0.94979851342220034</c:v>
                </c:pt>
                <c:pt idx="4">
                  <c:v>0.88150718232044201</c:v>
                </c:pt>
                <c:pt idx="5">
                  <c:v>0.85797955801104975</c:v>
                </c:pt>
                <c:pt idx="6">
                  <c:v>0.81110443449690184</c:v>
                </c:pt>
                <c:pt idx="7">
                  <c:v>0.86287537719788843</c:v>
                </c:pt>
                <c:pt idx="8">
                  <c:v>0.86287537719788843</c:v>
                </c:pt>
                <c:pt idx="9">
                  <c:v>0.82444196005608827</c:v>
                </c:pt>
                <c:pt idx="10">
                  <c:v>0.75512371241920706</c:v>
                </c:pt>
                <c:pt idx="11">
                  <c:v>0.78106535637743657</c:v>
                </c:pt>
                <c:pt idx="12">
                  <c:v>0.81149409681463824</c:v>
                </c:pt>
                <c:pt idx="13">
                  <c:v>0.81672505092521186</c:v>
                </c:pt>
                <c:pt idx="14">
                  <c:v>0.84181979736642409</c:v>
                </c:pt>
                <c:pt idx="15">
                  <c:v>0.85647419697074567</c:v>
                </c:pt>
              </c:numCache>
            </c:numRef>
          </c:val>
          <c:smooth val="0"/>
          <c:extLst>
            <c:ext xmlns:c16="http://schemas.microsoft.com/office/drawing/2014/chart" uri="{C3380CC4-5D6E-409C-BE32-E72D297353CC}">
              <c16:uniqueId val="{00000000-EA96-407A-9B2B-00428665BEAD}"/>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1275.36385</c:v>
                </c:pt>
                <c:pt idx="1">
                  <c:v>1357.40363</c:v>
                </c:pt>
                <c:pt idx="2">
                  <c:v>1385.2864199999999</c:v>
                </c:pt>
                <c:pt idx="3">
                  <c:v>1527.0151800000001</c:v>
                </c:pt>
                <c:pt idx="4">
                  <c:v>1589.4055799999999</c:v>
                </c:pt>
                <c:pt idx="5">
                  <c:v>1538.9660599999997</c:v>
                </c:pt>
                <c:pt idx="6">
                  <c:v>1456.2349899999999</c:v>
                </c:pt>
                <c:pt idx="7">
                  <c:v>1659.9530513203099</c:v>
                </c:pt>
                <c:pt idx="8">
                  <c:v>1797.25</c:v>
                </c:pt>
                <c:pt idx="9">
                  <c:v>1950</c:v>
                </c:pt>
                <c:pt idx="10">
                  <c:v>2250</c:v>
                </c:pt>
                <c:pt idx="11">
                  <c:v>2268</c:v>
                </c:pt>
                <c:pt idx="12">
                  <c:v>2292.9479999999999</c:v>
                </c:pt>
                <c:pt idx="13">
                  <c:v>2325.0492719999997</c:v>
                </c:pt>
                <c:pt idx="14">
                  <c:v>2364.5751096239997</c:v>
                </c:pt>
                <c:pt idx="15">
                  <c:v>2414.2311869261039</c:v>
                </c:pt>
              </c:numCache>
            </c:numRef>
          </c:val>
          <c:extLst>
            <c:ext xmlns:c16="http://schemas.microsoft.com/office/drawing/2014/chart" uri="{C3380CC4-5D6E-409C-BE32-E72D297353CC}">
              <c16:uniqueId val="{00000000-CB56-4703-B89B-7D39EC6D7EAE}"/>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72814224663762"/>
          <c:y val="9.6128141198501077E-2"/>
          <c:w val="0.4538024911876799"/>
          <c:h val="0.84211220165552214"/>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643-453C-A45C-2FD5F5FB2AD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643-453C-A45C-2FD5F5FB2AD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643-453C-A45C-2FD5F5FB2AD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643-453C-A45C-2FD5F5FB2AD4}"/>
              </c:ext>
            </c:extLst>
          </c:dPt>
          <c:dLbls>
            <c:dLbl>
              <c:idx val="0"/>
              <c:layout>
                <c:manualLayout>
                  <c:x val="-0.12466861156743896"/>
                  <c:y val="-1.27397282886808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43-453C-A45C-2FD5F5FB2AD4}"/>
                </c:ext>
              </c:extLst>
            </c:dLbl>
            <c:dLbl>
              <c:idx val="1"/>
              <c:layout>
                <c:manualLayout>
                  <c:x val="8.8764839825485345E-2"/>
                  <c:y val="-0.1732831422387990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43-453C-A45C-2FD5F5FB2AD4}"/>
                </c:ext>
              </c:extLst>
            </c:dLbl>
            <c:dLbl>
              <c:idx val="2"/>
              <c:layout>
                <c:manualLayout>
                  <c:x val="9.7074446819975319E-2"/>
                  <c:y val="9.839342450614725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43-453C-A45C-2FD5F5FB2AD4}"/>
                </c:ext>
              </c:extLst>
            </c:dLbl>
            <c:dLbl>
              <c:idx val="3"/>
              <c:layout>
                <c:manualLayout>
                  <c:x val="3.6715162260346552E-2"/>
                  <c:y val="0.134465165538518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643-453C-A45C-2FD5F5FB2AD4}"/>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Deepak Fertilizers and Petrochemicals Limited</c:v>
                </c:pt>
                <c:pt idx="1">
                  <c:v>Rashtriya Fertilizers and Chemicals Limited</c:v>
                </c:pt>
                <c:pt idx="2">
                  <c:v>GNFCL</c:v>
                </c:pt>
                <c:pt idx="3">
                  <c:v>National Fertilizers Limited</c:v>
                </c:pt>
              </c:strCache>
            </c:strRef>
          </c:cat>
          <c:val>
            <c:numRef>
              <c:f>Sheet1!$B$2:$B$5</c:f>
              <c:numCache>
                <c:formatCode>0.0%</c:formatCode>
                <c:ptCount val="4"/>
                <c:pt idx="0">
                  <c:v>0.49006593309665042</c:v>
                </c:pt>
                <c:pt idx="1">
                  <c:v>0.21830690864186642</c:v>
                </c:pt>
                <c:pt idx="2">
                  <c:v>0.19156982513396106</c:v>
                </c:pt>
                <c:pt idx="3">
                  <c:v>0.1000573331275221</c:v>
                </c:pt>
              </c:numCache>
            </c:numRef>
          </c:val>
          <c:extLst>
            <c:ext xmlns:c16="http://schemas.microsoft.com/office/drawing/2014/chart" uri="{C3380CC4-5D6E-409C-BE32-E72D297353CC}">
              <c16:uniqueId val="{00000008-0643-453C-A45C-2FD5F5FB2AD4}"/>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197"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574.88199999999995</c:v>
                </c:pt>
                <c:pt idx="1">
                  <c:v>616.28599999999994</c:v>
                </c:pt>
                <c:pt idx="2">
                  <c:v>637.053</c:v>
                </c:pt>
                <c:pt idx="3">
                  <c:v>718.83199999999999</c:v>
                </c:pt>
                <c:pt idx="4">
                  <c:v>836.51</c:v>
                </c:pt>
                <c:pt idx="5">
                  <c:v>699.86900000000003</c:v>
                </c:pt>
                <c:pt idx="6">
                  <c:v>744.13400000000001</c:v>
                </c:pt>
                <c:pt idx="7">
                  <c:v>887.58299999999997</c:v>
                </c:pt>
                <c:pt idx="8">
                  <c:v>887.58299999999997</c:v>
                </c:pt>
                <c:pt idx="9">
                  <c:v>1055.923</c:v>
                </c:pt>
                <c:pt idx="10">
                  <c:v>1088.0160000000001</c:v>
                </c:pt>
                <c:pt idx="11">
                  <c:v>1106.816</c:v>
                </c:pt>
                <c:pt idx="12">
                  <c:v>1127.48</c:v>
                </c:pt>
                <c:pt idx="13">
                  <c:v>1167.6079999999999</c:v>
                </c:pt>
                <c:pt idx="14">
                  <c:v>1197.837</c:v>
                </c:pt>
                <c:pt idx="15">
                  <c:v>1216.6369999999999</c:v>
                </c:pt>
              </c:numCache>
            </c:numRef>
          </c:val>
          <c:extLst>
            <c:ext xmlns:c16="http://schemas.microsoft.com/office/drawing/2014/chart" uri="{C3380CC4-5D6E-409C-BE32-E72D297353CC}">
              <c16:uniqueId val="{00000000-930F-44CF-9ED3-E4975A45BBBD}"/>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72814224663762"/>
          <c:y val="9.6128141198501077E-2"/>
          <c:w val="0.4538024911876799"/>
          <c:h val="0.84211220165552214"/>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DAF-403C-843F-4D69BA85693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DAF-403C-843F-4D69BA85693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DAF-403C-843F-4D69BA85693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DAF-403C-843F-4D69BA85693F}"/>
              </c:ext>
            </c:extLst>
          </c:dPt>
          <c:dLbls>
            <c:dLbl>
              <c:idx val="0"/>
              <c:layout>
                <c:manualLayout>
                  <c:x val="-0.1235066936202095"/>
                  <c:y val="3.126373092252357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DAF-403C-843F-4D69BA85693F}"/>
                </c:ext>
              </c:extLst>
            </c:dLbl>
            <c:dLbl>
              <c:idx val="1"/>
              <c:layout>
                <c:manualLayout>
                  <c:x val="6.5815368231574287E-2"/>
                  <c:y val="-0.1461935776546450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DAF-403C-843F-4D69BA85693F}"/>
                </c:ext>
              </c:extLst>
            </c:dLbl>
            <c:dLbl>
              <c:idx val="2"/>
              <c:layout>
                <c:manualLayout>
                  <c:x val="0.11305493904823836"/>
                  <c:y val="6.17802404329088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DAF-403C-843F-4D69BA85693F}"/>
                </c:ext>
              </c:extLst>
            </c:dLbl>
            <c:dLbl>
              <c:idx val="3"/>
              <c:layout>
                <c:manualLayout>
                  <c:x val="2.6716898269224427E-2"/>
                  <c:y val="0.1126680924143741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DAF-403C-843F-4D69BA85693F}"/>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Deepak Fertilizers and Petrochemicals Limited</c:v>
                </c:pt>
                <c:pt idx="1">
                  <c:v>Rashtriya Fertilizers and Chemicals Limited</c:v>
                </c:pt>
                <c:pt idx="2">
                  <c:v>GNFCL</c:v>
                </c:pt>
                <c:pt idx="3">
                  <c:v>National Fertilizers Limited</c:v>
                </c:pt>
              </c:strCache>
            </c:strRef>
          </c:cat>
          <c:val>
            <c:numRef>
              <c:f>Sheet1!$B$2:$B$5</c:f>
              <c:numCache>
                <c:formatCode>0.0%</c:formatCode>
                <c:ptCount val="4"/>
                <c:pt idx="0">
                  <c:v>0.42541311796078463</c:v>
                </c:pt>
                <c:pt idx="1">
                  <c:v>0.25030737892940375</c:v>
                </c:pt>
                <c:pt idx="2">
                  <c:v>0.26700473251406398</c:v>
                </c:pt>
                <c:pt idx="3">
                  <c:v>5.7274770595747607E-2</c:v>
                </c:pt>
              </c:numCache>
            </c:numRef>
          </c:val>
          <c:extLst>
            <c:ext xmlns:c16="http://schemas.microsoft.com/office/drawing/2014/chart" uri="{C3380CC4-5D6E-409C-BE32-E72D297353CC}">
              <c16:uniqueId val="{00000008-0DAF-403C-843F-4D69BA85693F}"/>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72814224663762"/>
          <c:y val="9.6128141198501077E-2"/>
          <c:w val="0.4538024911876799"/>
          <c:h val="0.84211220165552214"/>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873-47D1-BFAE-14808BD5723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873-47D1-BFAE-14808BD5723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873-47D1-BFAE-14808BD5723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873-47D1-BFAE-14808BD5723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0873-47D1-BFAE-14808BD5723A}"/>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GNFCL</c:v>
                </c:pt>
                <c:pt idx="1">
                  <c:v>National Fertilizers Limited</c:v>
                </c:pt>
                <c:pt idx="2">
                  <c:v>Deepak Fertilizers and Petrochemicals Limited</c:v>
                </c:pt>
                <c:pt idx="3">
                  <c:v>Rashtriya Fertilizers and Chemicals Limited</c:v>
                </c:pt>
                <c:pt idx="4">
                  <c:v>Others</c:v>
                </c:pt>
              </c:strCache>
            </c:strRef>
          </c:cat>
          <c:val>
            <c:numRef>
              <c:f>Sheet1!$B$2:$B$6</c:f>
              <c:numCache>
                <c:formatCode>0.0%</c:formatCode>
                <c:ptCount val="5"/>
                <c:pt idx="0">
                  <c:v>0.27557106281290816</c:v>
                </c:pt>
                <c:pt idx="1">
                  <c:v>0.27037469542910331</c:v>
                </c:pt>
                <c:pt idx="2">
                  <c:v>0.2306913034711984</c:v>
                </c:pt>
                <c:pt idx="3">
                  <c:v>0.10929460911074183</c:v>
                </c:pt>
                <c:pt idx="4">
                  <c:v>0.11406832917604834</c:v>
                </c:pt>
              </c:numCache>
            </c:numRef>
          </c:val>
          <c:extLst>
            <c:ext xmlns:c16="http://schemas.microsoft.com/office/drawing/2014/chart" uri="{C3380CC4-5D6E-409C-BE32-E72D297353CC}">
              <c16:uniqueId val="{0000000A-0873-47D1-BFAE-14808BD5723A}"/>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401.27171999999996</c:v>
                </c:pt>
                <c:pt idx="1">
                  <c:v>432.37128000000001</c:v>
                </c:pt>
                <c:pt idx="2">
                  <c:v>446.71733999999998</c:v>
                </c:pt>
                <c:pt idx="3">
                  <c:v>507.48878571428565</c:v>
                </c:pt>
                <c:pt idx="4">
                  <c:v>595.30197428571432</c:v>
                </c:pt>
                <c:pt idx="5">
                  <c:v>500.6536457142858</c:v>
                </c:pt>
                <c:pt idx="6">
                  <c:v>524.89455120000025</c:v>
                </c:pt>
                <c:pt idx="7">
                  <c:v>631.43877120000025</c:v>
                </c:pt>
                <c:pt idx="8">
                  <c:v>631.43877120000002</c:v>
                </c:pt>
                <c:pt idx="9">
                  <c:v>762.74397120000003</c:v>
                </c:pt>
                <c:pt idx="10">
                  <c:v>785.7189092571432</c:v>
                </c:pt>
                <c:pt idx="11">
                  <c:v>800.38290925714318</c:v>
                </c:pt>
                <c:pt idx="12">
                  <c:v>816.50070445714312</c:v>
                </c:pt>
                <c:pt idx="13">
                  <c:v>843.96184731428593</c:v>
                </c:pt>
                <c:pt idx="14">
                  <c:v>865.48299017142881</c:v>
                </c:pt>
                <c:pt idx="15">
                  <c:v>880.14699017142891</c:v>
                </c:pt>
              </c:numCache>
            </c:numRef>
          </c:val>
          <c:extLst>
            <c:ext xmlns:c16="http://schemas.microsoft.com/office/drawing/2014/chart" uri="{C3380CC4-5D6E-409C-BE32-E72D297353CC}">
              <c16:uniqueId val="{00000000-7A99-4EC3-81EE-170DFE6D9AED}"/>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0"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385.4286125258335</c:v>
                </c:pt>
                <c:pt idx="1">
                  <c:v>407.84890619596797</c:v>
                </c:pt>
                <c:pt idx="2">
                  <c:v>413.12377078574218</c:v>
                </c:pt>
                <c:pt idx="3">
                  <c:v>447.45712404951479</c:v>
                </c:pt>
                <c:pt idx="4">
                  <c:v>431.79377273714158</c:v>
                </c:pt>
                <c:pt idx="5">
                  <c:v>455.58470543599708</c:v>
                </c:pt>
                <c:pt idx="6">
                  <c:v>405.82782347256909</c:v>
                </c:pt>
                <c:pt idx="7">
                  <c:v>444.88840797084919</c:v>
                </c:pt>
                <c:pt idx="8">
                  <c:v>502.28059880000006</c:v>
                </c:pt>
                <c:pt idx="9">
                  <c:v>478.62799880000006</c:v>
                </c:pt>
                <c:pt idx="10">
                  <c:v>622.54072074285682</c:v>
                </c:pt>
                <c:pt idx="11">
                  <c:v>615.20872074285683</c:v>
                </c:pt>
                <c:pt idx="12">
                  <c:v>618.14841060225922</c:v>
                </c:pt>
                <c:pt idx="13">
                  <c:v>618.68868594941341</c:v>
                </c:pt>
                <c:pt idx="14">
                  <c:v>625.63734947892453</c:v>
                </c:pt>
                <c:pt idx="15">
                  <c:v>646.68572851527813</c:v>
                </c:pt>
              </c:numCache>
            </c:numRef>
          </c:val>
          <c:extLst>
            <c:ext xmlns:c16="http://schemas.microsoft.com/office/drawing/2014/chart" uri="{C3380CC4-5D6E-409C-BE32-E72D297353CC}">
              <c16:uniqueId val="{00000000-F4A5-4C47-9EFB-EB07566EFEEF}"/>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253.42845405083347</c:v>
                </c:pt>
                <c:pt idx="1">
                  <c:v>269.23030218685574</c:v>
                </c:pt>
                <c:pt idx="2">
                  <c:v>273.56636944469705</c:v>
                </c:pt>
                <c:pt idx="3">
                  <c:v>295.72277510373937</c:v>
                </c:pt>
                <c:pt idx="4">
                  <c:v>276.04378961435407</c:v>
                </c:pt>
                <c:pt idx="5">
                  <c:v>306.88957369600354</c:v>
                </c:pt>
                <c:pt idx="6">
                  <c:v>267.12197083148158</c:v>
                </c:pt>
                <c:pt idx="7">
                  <c:v>289.0505698535743</c:v>
                </c:pt>
                <c:pt idx="8">
                  <c:v>344.78063000000009</c:v>
                </c:pt>
                <c:pt idx="9">
                  <c:v>350.62803000000014</c:v>
                </c:pt>
                <c:pt idx="10">
                  <c:v>464.74036999999998</c:v>
                </c:pt>
                <c:pt idx="11">
                  <c:v>457.4083700000001</c:v>
                </c:pt>
                <c:pt idx="12">
                  <c:v>464.63218542826371</c:v>
                </c:pt>
                <c:pt idx="13">
                  <c:v>469.0773905685395</c:v>
                </c:pt>
                <c:pt idx="14">
                  <c:v>479.50459659821837</c:v>
                </c:pt>
                <c:pt idx="15">
                  <c:v>491.46455358351602</c:v>
                </c:pt>
              </c:numCache>
            </c:numRef>
          </c:val>
          <c:extLst>
            <c:ext xmlns:c16="http://schemas.microsoft.com/office/drawing/2014/chart" uri="{C3380CC4-5D6E-409C-BE32-E72D297353CC}">
              <c16:uniqueId val="{00000000-E6CA-4154-B319-A62626938BE4}"/>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25.437710098333522</c:v>
                </c:pt>
                <c:pt idx="1">
                  <c:v>25.841923468209728</c:v>
                </c:pt>
                <c:pt idx="2">
                  <c:v>26.564976257348739</c:v>
                </c:pt>
                <c:pt idx="3">
                  <c:v>29.496279179412372</c:v>
                </c:pt>
                <c:pt idx="4">
                  <c:v>30.925208738824082</c:v>
                </c:pt>
                <c:pt idx="5">
                  <c:v>30.162058224848398</c:v>
                </c:pt>
                <c:pt idx="6">
                  <c:v>27.415314267896051</c:v>
                </c:pt>
                <c:pt idx="7">
                  <c:v>33.00925996212019</c:v>
                </c:pt>
                <c:pt idx="8">
                  <c:v>36.000000000000099</c:v>
                </c:pt>
                <c:pt idx="9">
                  <c:v>47.999999999999957</c:v>
                </c:pt>
                <c:pt idx="10">
                  <c:v>50.000000000000071</c:v>
                </c:pt>
                <c:pt idx="11">
                  <c:v>51.000000000000156</c:v>
                </c:pt>
                <c:pt idx="12">
                  <c:v>51.788780948399129</c:v>
                </c:pt>
                <c:pt idx="13">
                  <c:v>52.745814118635245</c:v>
                </c:pt>
                <c:pt idx="14">
                  <c:v>53.87946931521244</c:v>
                </c:pt>
                <c:pt idx="15">
                  <c:v>55.253959905648486</c:v>
                </c:pt>
              </c:numCache>
            </c:numRef>
          </c:val>
          <c:extLst>
            <c:ext xmlns:c16="http://schemas.microsoft.com/office/drawing/2014/chart" uri="{C3380CC4-5D6E-409C-BE32-E72D297353CC}">
              <c16:uniqueId val="{00000000-091A-4972-9C34-D13E3ED66962}"/>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Captive </c:v>
                </c:pt>
              </c:strCache>
            </c:strRef>
          </c:tx>
          <c:spPr>
            <a:solidFill>
              <a:srgbClr val="00206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1065.5664966750005</c:v>
                </c:pt>
                <c:pt idx="1">
                  <c:v>1135.2924118510336</c:v>
                </c:pt>
                <c:pt idx="2">
                  <c:v>1159.9724564877881</c:v>
                </c:pt>
                <c:pt idx="3">
                  <c:v>1280.164964046952</c:v>
                </c:pt>
                <c:pt idx="4">
                  <c:v>1334.0647453760341</c:v>
                </c:pt>
                <c:pt idx="5">
                  <c:v>1293.2899830711349</c:v>
                </c:pt>
                <c:pt idx="6">
                  <c:v>1225.2596597719469</c:v>
                </c:pt>
                <c:pt idx="7">
                  <c:v>1398.3870089865438</c:v>
                </c:pt>
                <c:pt idx="8">
                  <c:v>1514.5000000000002</c:v>
                </c:pt>
                <c:pt idx="9">
                  <c:v>1640.0000000000002</c:v>
                </c:pt>
                <c:pt idx="10">
                  <c:v>1923</c:v>
                </c:pt>
                <c:pt idx="11">
                  <c:v>1924.0000000000002</c:v>
                </c:pt>
                <c:pt idx="12">
                  <c:v>1951.070081436065</c:v>
                </c:pt>
                <c:pt idx="13">
                  <c:v>1984.4737379508742</c:v>
                </c:pt>
                <c:pt idx="14">
                  <c:v>2024.5044055637841</c:v>
                </c:pt>
                <c:pt idx="15">
                  <c:v>2073.5512321758715</c:v>
                </c:pt>
              </c:numCache>
            </c:numRef>
          </c:val>
          <c:extLst>
            <c:ext xmlns:c16="http://schemas.microsoft.com/office/drawing/2014/chart" uri="{C3380CC4-5D6E-409C-BE32-E72D297353CC}">
              <c16:uniqueId val="{00000000-FDA1-4238-BE79-FB9F587851B5}"/>
            </c:ext>
          </c:extLst>
        </c:ser>
        <c:ser>
          <c:idx val="1"/>
          <c:order val="1"/>
          <c:tx>
            <c:strRef>
              <c:f>Sheet1!$C$1</c:f>
              <c:strCache>
                <c:ptCount val="1"/>
                <c:pt idx="0">
                  <c:v>Merchant</c:v>
                </c:pt>
              </c:strCache>
            </c:strRef>
          </c:tx>
          <c:spPr>
            <a:solidFill>
              <a:srgbClr val="92D050"/>
            </a:solidFill>
            <a:ln>
              <a:solidFill>
                <a:schemeClr val="accent6">
                  <a:lumMod val="50000"/>
                </a:schemeClr>
              </a:solidFill>
            </a:ln>
            <a:effectLst/>
          </c:spPr>
          <c:invertIfNegative val="0"/>
          <c:dLbls>
            <c:dLbl>
              <c:idx val="0"/>
              <c:layout>
                <c:manualLayout>
                  <c:x val="4.4316419233325945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DA1-4238-BE79-FB9F587851B5}"/>
                </c:ext>
              </c:extLst>
            </c:dLbl>
            <c:dLbl>
              <c:idx val="1"/>
              <c:layout>
                <c:manualLayout>
                  <c:x val="8.8632838466651889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A1-4238-BE79-FB9F587851B5}"/>
                </c:ext>
              </c:extLst>
            </c:dLbl>
            <c:dLbl>
              <c:idx val="2"/>
              <c:layout>
                <c:manualLayout>
                  <c:x val="4.3535045711797799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DA1-4238-BE79-FB9F587851B5}"/>
                </c:ext>
              </c:extLst>
            </c:dLbl>
            <c:dLbl>
              <c:idx val="3"/>
              <c:layout>
                <c:manualLayout>
                  <c:x val="4.3535045711797999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DA1-4238-BE79-FB9F587851B5}"/>
                </c:ext>
              </c:extLst>
            </c:dLbl>
            <c:dLbl>
              <c:idx val="4"/>
              <c:layout>
                <c:manualLayout>
                  <c:x val="6.5302568567696994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DA1-4238-BE79-FB9F587851B5}"/>
                </c:ext>
              </c:extLst>
            </c:dLbl>
            <c:dLbl>
              <c:idx val="5"/>
              <c:layout>
                <c:manualLayout>
                  <c:x val="2.1767522855898999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DA1-4238-BE79-FB9F587851B5}"/>
                </c:ext>
              </c:extLst>
            </c:dLbl>
            <c:dLbl>
              <c:idx val="6"/>
              <c:layout>
                <c:manualLayout>
                  <c:x val="6.5302568567696994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DA1-4238-BE79-FB9F587851B5}"/>
                </c:ext>
              </c:extLst>
            </c:dLbl>
            <c:dLbl>
              <c:idx val="7"/>
              <c:layout>
                <c:manualLayout>
                  <c:x val="6.5302568567696994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FDA1-4238-BE79-FB9F587851B5}"/>
                </c:ext>
              </c:extLst>
            </c:dLbl>
            <c:dLbl>
              <c:idx val="8"/>
              <c:layout>
                <c:manualLayout>
                  <c:x val="6.5302568567696196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DA1-4238-BE79-FB9F587851B5}"/>
                </c:ext>
              </c:extLst>
            </c:dLbl>
            <c:dLbl>
              <c:idx val="9"/>
              <c:layout>
                <c:manualLayout>
                  <c:x val="6.5302568567696196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FDA1-4238-BE79-FB9F587851B5}"/>
                </c:ext>
              </c:extLst>
            </c:dLbl>
            <c:dLbl>
              <c:idx val="10"/>
              <c:layout>
                <c:manualLayout>
                  <c:x val="6.5302568567696994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FDA1-4238-BE79-FB9F587851B5}"/>
                </c:ext>
              </c:extLst>
            </c:dLbl>
            <c:dLbl>
              <c:idx val="11"/>
              <c:layout>
                <c:manualLayout>
                  <c:x val="4.3535045711797201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FDA1-4238-BE79-FB9F587851B5}"/>
                </c:ext>
              </c:extLst>
            </c:dLbl>
            <c:dLbl>
              <c:idx val="12"/>
              <c:layout>
                <c:manualLayout>
                  <c:x val="6.5302568567695398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FDA1-4238-BE79-FB9F587851B5}"/>
                </c:ext>
              </c:extLst>
            </c:dLbl>
            <c:dLbl>
              <c:idx val="13"/>
              <c:layout>
                <c:manualLayout>
                  <c:x val="6.5302568567696994E-3"/>
                  <c:y val="-8.78023062622068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FDA1-4238-BE79-FB9F587851B5}"/>
                </c:ext>
              </c:extLst>
            </c:dLbl>
            <c:dLbl>
              <c:idx val="14"/>
              <c:layout>
                <c:manualLayout>
                  <c:x val="6.5302568567696994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FDA1-4238-BE79-FB9F587851B5}"/>
                </c:ext>
              </c:extLst>
            </c:dLbl>
            <c:dLbl>
              <c:idx val="15"/>
              <c:layout>
                <c:manualLayout>
                  <c:x val="8.7070091423595997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FDA1-4238-BE79-FB9F587851B5}"/>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_ * #,##0_ ;_ * \-#,##0_ ;_ * "-"??_ ;_ @_ </c:formatCode>
                <c:ptCount val="16"/>
                <c:pt idx="0">
                  <c:v>209.79735332499953</c:v>
                </c:pt>
                <c:pt idx="1">
                  <c:v>222.11121814896691</c:v>
                </c:pt>
                <c:pt idx="2">
                  <c:v>225.3139635122121</c:v>
                </c:pt>
                <c:pt idx="3">
                  <c:v>246.85021595304781</c:v>
                </c:pt>
                <c:pt idx="4">
                  <c:v>255.34083462396569</c:v>
                </c:pt>
                <c:pt idx="5">
                  <c:v>245.67607692886494</c:v>
                </c:pt>
                <c:pt idx="6">
                  <c:v>230.9753302280528</c:v>
                </c:pt>
                <c:pt idx="7">
                  <c:v>261.56604233376635</c:v>
                </c:pt>
                <c:pt idx="8">
                  <c:v>282.74999999999994</c:v>
                </c:pt>
                <c:pt idx="9">
                  <c:v>309.99999999999977</c:v>
                </c:pt>
                <c:pt idx="10">
                  <c:v>327.00000000000017</c:v>
                </c:pt>
                <c:pt idx="11">
                  <c:v>344</c:v>
                </c:pt>
                <c:pt idx="12">
                  <c:v>341.8779185639346</c:v>
                </c:pt>
                <c:pt idx="13">
                  <c:v>340.57553404912517</c:v>
                </c:pt>
                <c:pt idx="14">
                  <c:v>340.07070406021575</c:v>
                </c:pt>
                <c:pt idx="15">
                  <c:v>340.67995475023241</c:v>
                </c:pt>
              </c:numCache>
            </c:numRef>
          </c:val>
          <c:extLst>
            <c:ext xmlns:c16="http://schemas.microsoft.com/office/drawing/2014/chart" uri="{C3380CC4-5D6E-409C-BE32-E72D297353CC}">
              <c16:uniqueId val="{00000011-FDA1-4238-BE79-FB9F587851B5}"/>
            </c:ext>
          </c:extLst>
        </c:ser>
        <c:dLbls>
          <c:showLegendKey val="0"/>
          <c:showVal val="0"/>
          <c:showCatName val="0"/>
          <c:showSerName val="0"/>
          <c:showPercent val="0"/>
          <c:showBubbleSize val="0"/>
        </c:dLbls>
        <c:gapWidth val="219"/>
        <c:overlap val="-27"/>
        <c:axId val="933942288"/>
        <c:axId val="933945200"/>
      </c:barChart>
      <c:catAx>
        <c:axId val="93394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33945200"/>
        <c:crosses val="autoZero"/>
        <c:auto val="1"/>
        <c:lblAlgn val="ctr"/>
        <c:lblOffset val="100"/>
        <c:noMultiLvlLbl val="0"/>
      </c:catAx>
      <c:valAx>
        <c:axId val="933945200"/>
        <c:scaling>
          <c:orientation val="minMax"/>
        </c:scaling>
        <c:delete val="1"/>
        <c:axPos val="l"/>
        <c:numFmt formatCode="_ * #,##0_ ;_ * \-#,##0_ ;_ * &quot;-&quot;??_ ;_ @_ " sourceLinked="1"/>
        <c:majorTickMark val="none"/>
        <c:minorTickMark val="none"/>
        <c:tickLblPos val="nextTo"/>
        <c:crossAx val="93394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465.08206469871135</c:v>
                </c:pt>
                <c:pt idx="1">
                  <c:v>497.06982234922401</c:v>
                </c:pt>
                <c:pt idx="2">
                  <c:v>509.37200858470339</c:v>
                </c:pt>
                <c:pt idx="3">
                  <c:v>563.73496965065931</c:v>
                </c:pt>
                <c:pt idx="4">
                  <c:v>588.78172005552824</c:v>
                </c:pt>
                <c:pt idx="5">
                  <c:v>573.02475891363792</c:v>
                </c:pt>
                <c:pt idx="6">
                  <c:v>542.78786319274241</c:v>
                </c:pt>
                <c:pt idx="7">
                  <c:v>624.17979176714027</c:v>
                </c:pt>
                <c:pt idx="8">
                  <c:v>682.15025816261345</c:v>
                </c:pt>
                <c:pt idx="9">
                  <c:v>745.14878052912354</c:v>
                </c:pt>
                <c:pt idx="10">
                  <c:v>866.82682724940503</c:v>
                </c:pt>
                <c:pt idx="11">
                  <c:v>880.20310079681087</c:v>
                </c:pt>
                <c:pt idx="12">
                  <c:v>896.57936655836158</c:v>
                </c:pt>
                <c:pt idx="13">
                  <c:v>916.07070025114638</c:v>
                </c:pt>
                <c:pt idx="14">
                  <c:v>938.78908800994827</c:v>
                </c:pt>
                <c:pt idx="15">
                  <c:v>965.91793989811993</c:v>
                </c:pt>
              </c:numCache>
            </c:numRef>
          </c:val>
          <c:extLst>
            <c:ext xmlns:c16="http://schemas.microsoft.com/office/drawing/2014/chart" uri="{C3380CC4-5D6E-409C-BE32-E72D297353CC}">
              <c16:uniqueId val="{00000000-8D7B-4654-A24A-0B676E9AE31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326.59062860409711</c:v>
                </c:pt>
                <c:pt idx="1">
                  <c:v>348.4098494119151</c:v>
                </c:pt>
                <c:pt idx="2">
                  <c:v>356.37392482292546</c:v>
                </c:pt>
                <c:pt idx="3">
                  <c:v>393.60365278351549</c:v>
                </c:pt>
                <c:pt idx="4">
                  <c:v>409.81499357987764</c:v>
                </c:pt>
                <c:pt idx="5">
                  <c:v>398.68678469398264</c:v>
                </c:pt>
                <c:pt idx="6">
                  <c:v>378.17427808719475</c:v>
                </c:pt>
                <c:pt idx="7">
                  <c:v>431.53287050621896</c:v>
                </c:pt>
                <c:pt idx="8">
                  <c:v>469.20076850210984</c:v>
                </c:pt>
                <c:pt idx="9">
                  <c:v>509.02141690187608</c:v>
                </c:pt>
                <c:pt idx="10">
                  <c:v>590.30031535195053</c:v>
                </c:pt>
                <c:pt idx="11">
                  <c:v>596.21784048602797</c:v>
                </c:pt>
                <c:pt idx="12">
                  <c:v>603.98806765261338</c:v>
                </c:pt>
                <c:pt idx="13">
                  <c:v>613.50696538152954</c:v>
                </c:pt>
                <c:pt idx="14">
                  <c:v>625.1887875227934</c:v>
                </c:pt>
                <c:pt idx="15">
                  <c:v>639.88745699789456</c:v>
                </c:pt>
              </c:numCache>
            </c:numRef>
          </c:val>
          <c:extLst>
            <c:ext xmlns:c16="http://schemas.microsoft.com/office/drawing/2014/chart" uri="{C3380CC4-5D6E-409C-BE32-E72D297353CC}">
              <c16:uniqueId val="{00000000-F90A-4CD2-A21A-8AE233FA9569}"/>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297.33805410397969</c:v>
                </c:pt>
                <c:pt idx="1">
                  <c:v>314.06506708287077</c:v>
                </c:pt>
                <c:pt idx="2">
                  <c:v>318.07196975295273</c:v>
                </c:pt>
                <c:pt idx="3">
                  <c:v>348.07331613436446</c:v>
                </c:pt>
                <c:pt idx="4">
                  <c:v>360.34351392080987</c:v>
                </c:pt>
                <c:pt idx="5">
                  <c:v>345.23012069147893</c:v>
                </c:pt>
                <c:pt idx="6">
                  <c:v>328.54247911630648</c:v>
                </c:pt>
                <c:pt idx="7">
                  <c:v>372.49129202996261</c:v>
                </c:pt>
                <c:pt idx="8">
                  <c:v>400.05845908550771</c:v>
                </c:pt>
                <c:pt idx="9">
                  <c:v>432.1506314644746</c:v>
                </c:pt>
                <c:pt idx="10">
                  <c:v>493.99242213242525</c:v>
                </c:pt>
                <c:pt idx="11">
                  <c:v>495.10803420801597</c:v>
                </c:pt>
                <c:pt idx="12">
                  <c:v>497.48405122117975</c:v>
                </c:pt>
                <c:pt idx="13">
                  <c:v>501.56528313507857</c:v>
                </c:pt>
                <c:pt idx="14">
                  <c:v>507.03115279549496</c:v>
                </c:pt>
                <c:pt idx="15">
                  <c:v>514.46834388365369</c:v>
                </c:pt>
              </c:numCache>
            </c:numRef>
          </c:val>
          <c:extLst>
            <c:ext xmlns:c16="http://schemas.microsoft.com/office/drawing/2014/chart" uri="{C3380CC4-5D6E-409C-BE32-E72D297353CC}">
              <c16:uniqueId val="{00000000-4CA5-4CC4-954C-A2DF4199D6C6}"/>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4374077263779527E-2"/>
          <c:y val="0.14843979403165683"/>
          <c:w val="0.96741766131438311"/>
          <c:h val="0.67461627296587923"/>
        </c:manualLayout>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0.52364110014528331</c:v>
                </c:pt>
                <c:pt idx="1">
                  <c:v>0.56135464155102455</c:v>
                </c:pt>
                <c:pt idx="2">
                  <c:v>0.58027061861539098</c:v>
                </c:pt>
                <c:pt idx="3">
                  <c:v>0.65476041918103944</c:v>
                </c:pt>
                <c:pt idx="4">
                  <c:v>0.76194943776728252</c:v>
                </c:pt>
                <c:pt idx="5">
                  <c:v>0.63748764636495714</c:v>
                </c:pt>
                <c:pt idx="6">
                  <c:v>0.67657463938428253</c:v>
                </c:pt>
                <c:pt idx="7">
                  <c:v>0.73296117527075733</c:v>
                </c:pt>
                <c:pt idx="8">
                  <c:v>0.73296117527075733</c:v>
                </c:pt>
                <c:pt idx="9">
                  <c:v>0.66537677501882531</c:v>
                </c:pt>
                <c:pt idx="10">
                  <c:v>0.68559978071211847</c:v>
                </c:pt>
                <c:pt idx="11">
                  <c:v>0.69744636741432486</c:v>
                </c:pt>
                <c:pt idx="12">
                  <c:v>0.71046753058530332</c:v>
                </c:pt>
                <c:pt idx="13">
                  <c:v>0.73575369181860861</c:v>
                </c:pt>
                <c:pt idx="14">
                  <c:v>0.75480212104312971</c:v>
                </c:pt>
                <c:pt idx="15">
                  <c:v>0.76664870774533622</c:v>
                </c:pt>
              </c:numCache>
            </c:numRef>
          </c:val>
          <c:smooth val="0"/>
          <c:extLst>
            <c:ext xmlns:c16="http://schemas.microsoft.com/office/drawing/2014/chart" uri="{C3380CC4-5D6E-409C-BE32-E72D297353CC}">
              <c16:uniqueId val="{00000000-0CAB-4CB9-9803-88444940724D}"/>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186.35310259321193</c:v>
                </c:pt>
                <c:pt idx="1">
                  <c:v>197.85889115599045</c:v>
                </c:pt>
                <c:pt idx="2">
                  <c:v>201.46851683941847</c:v>
                </c:pt>
                <c:pt idx="3">
                  <c:v>221.60324143146053</c:v>
                </c:pt>
                <c:pt idx="4">
                  <c:v>230.46535244378404</c:v>
                </c:pt>
                <c:pt idx="5">
                  <c:v>222.02439570090021</c:v>
                </c:pt>
                <c:pt idx="6">
                  <c:v>206.73036960375615</c:v>
                </c:pt>
                <c:pt idx="7">
                  <c:v>231.74909701698815</c:v>
                </c:pt>
                <c:pt idx="8">
                  <c:v>245.84051424976917</c:v>
                </c:pt>
                <c:pt idx="9">
                  <c:v>263.67917110452595</c:v>
                </c:pt>
                <c:pt idx="10">
                  <c:v>298.88043526621931</c:v>
                </c:pt>
                <c:pt idx="11">
                  <c:v>296.47102450914554</c:v>
                </c:pt>
                <c:pt idx="12">
                  <c:v>294.89651456784503</c:v>
                </c:pt>
                <c:pt idx="13">
                  <c:v>293.90632323224474</c:v>
                </c:pt>
                <c:pt idx="14">
                  <c:v>293.5660812957633</c:v>
                </c:pt>
                <c:pt idx="15">
                  <c:v>293.95744614643576</c:v>
                </c:pt>
              </c:numCache>
            </c:numRef>
          </c:val>
          <c:extLst>
            <c:ext xmlns:c16="http://schemas.microsoft.com/office/drawing/2014/chart" uri="{C3380CC4-5D6E-409C-BE32-E72D297353CC}">
              <c16:uniqueId val="{00000000-4720-472A-A02F-B1645C44E86F}"/>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solidFill>
                  <a:sysClr val="windowText" lastClr="000000"/>
                </a:solidFill>
                <a:latin typeface="Arial" panose="020B0604020202020204" pitchFamily="34" charset="0"/>
                <a:cs typeface="Arial" panose="020B0604020202020204" pitchFamily="34" charset="0"/>
              </a:rPr>
              <a:t>India Chemical Industry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India Chemical Industry</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FAC-44A1-9ADD-F2B9A331E74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FAC-44A1-9ADD-F2B9A331E74B}"/>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6FAC-44A1-9ADD-F2B9A331E74B}"/>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6FAC-44A1-9ADD-F2B9A331E74B}"/>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6FAC-44A1-9ADD-F2B9A331E74B}"/>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6FAC-44A1-9ADD-F2B9A331E74B}"/>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6FAC-44A1-9ADD-F2B9A331E74B}"/>
              </c:ext>
            </c:extLst>
          </c:dPt>
          <c:dLbls>
            <c:dLbl>
              <c:idx val="2"/>
              <c:layout>
                <c:manualLayout>
                  <c:x val="5.9621700933216684E-2"/>
                  <c:y val="-0.2591437425450343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FAC-44A1-9ADD-F2B9A331E74B}"/>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Bulk Chemicals </c:v>
                </c:pt>
                <c:pt idx="1">
                  <c:v>Petrochemicals</c:v>
                </c:pt>
                <c:pt idx="2">
                  <c:v>Speciality Chemicals</c:v>
                </c:pt>
                <c:pt idx="3">
                  <c:v>Fertilizers</c:v>
                </c:pt>
                <c:pt idx="4">
                  <c:v>Pharmaceuticals</c:v>
                </c:pt>
                <c:pt idx="5">
                  <c:v>Biotechnology</c:v>
                </c:pt>
                <c:pt idx="6">
                  <c:v>Agrochemicals</c:v>
                </c:pt>
              </c:strCache>
            </c:strRef>
          </c:cat>
          <c:val>
            <c:numRef>
              <c:f>Sheet1!$B$2:$B$8</c:f>
              <c:numCache>
                <c:formatCode>0%</c:formatCode>
                <c:ptCount val="7"/>
                <c:pt idx="0">
                  <c:v>0.26</c:v>
                </c:pt>
                <c:pt idx="1">
                  <c:v>0.2</c:v>
                </c:pt>
                <c:pt idx="2">
                  <c:v>0.2</c:v>
                </c:pt>
                <c:pt idx="3">
                  <c:v>0.15</c:v>
                </c:pt>
                <c:pt idx="4">
                  <c:v>0.09</c:v>
                </c:pt>
                <c:pt idx="5">
                  <c:v>7.0000000000000007E-2</c:v>
                </c:pt>
                <c:pt idx="6">
                  <c:v>0.03</c:v>
                </c:pt>
              </c:numCache>
            </c:numRef>
          </c:val>
          <c:extLst>
            <c:ext xmlns:c16="http://schemas.microsoft.com/office/drawing/2014/chart" uri="{C3380CC4-5D6E-409C-BE32-E72D297353CC}">
              <c16:uniqueId val="{0000000E-6FAC-44A1-9ADD-F2B9A331E74B}"/>
            </c:ext>
          </c:extLst>
        </c:ser>
        <c:dLbls>
          <c:showLegendKey val="0"/>
          <c:showVal val="0"/>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Value</c:v>
                </c:pt>
              </c:strCache>
            </c:strRef>
          </c:tx>
          <c:spPr>
            <a:solidFill>
              <a:srgbClr val="00206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2015</c:v>
                </c:pt>
                <c:pt idx="1">
                  <c:v>2016</c:v>
                </c:pt>
                <c:pt idx="2">
                  <c:v>2017</c:v>
                </c:pt>
                <c:pt idx="3">
                  <c:v>2018</c:v>
                </c:pt>
                <c:pt idx="4">
                  <c:v>2019</c:v>
                </c:pt>
                <c:pt idx="5">
                  <c:v>2020</c:v>
                </c:pt>
                <c:pt idx="6">
                  <c:v>2021</c:v>
                </c:pt>
              </c:numCache>
            </c:numRef>
          </c:cat>
          <c:val>
            <c:numRef>
              <c:f>Sheet1!$B$2:$B$8</c:f>
              <c:numCache>
                <c:formatCode>_ * #,##0_ ;_ * \-#,##0_ ;_ * "-"??_ ;_ @_ </c:formatCode>
                <c:ptCount val="7"/>
                <c:pt idx="0">
                  <c:v>1.7034</c:v>
                </c:pt>
                <c:pt idx="1">
                  <c:v>2.7677999999999998</c:v>
                </c:pt>
                <c:pt idx="2">
                  <c:v>9.1794000000000029</c:v>
                </c:pt>
                <c:pt idx="3">
                  <c:v>34.330200000000005</c:v>
                </c:pt>
                <c:pt idx="4">
                  <c:v>40.595099999999995</c:v>
                </c:pt>
                <c:pt idx="5">
                  <c:v>33.506599999999992</c:v>
                </c:pt>
                <c:pt idx="6">
                  <c:v>36.9133</c:v>
                </c:pt>
              </c:numCache>
            </c:numRef>
          </c:val>
          <c:extLst>
            <c:ext xmlns:c16="http://schemas.microsoft.com/office/drawing/2014/chart" uri="{C3380CC4-5D6E-409C-BE32-E72D297353CC}">
              <c16:uniqueId val="{00000000-399D-49A9-BE98-16661A838A78}"/>
            </c:ext>
          </c:extLst>
        </c:ser>
        <c:ser>
          <c:idx val="1"/>
          <c:order val="1"/>
          <c:tx>
            <c:strRef>
              <c:f>Sheet1!$C$1</c:f>
              <c:strCache>
                <c:ptCount val="1"/>
                <c:pt idx="0">
                  <c:v>Volume</c:v>
                </c:pt>
              </c:strCache>
            </c:strRef>
          </c:tx>
          <c:spPr>
            <a:solidFill>
              <a:srgbClr val="92D050"/>
            </a:solidFill>
            <a:ln>
              <a:solidFill>
                <a:schemeClr val="accent6">
                  <a:lumMod val="50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2015</c:v>
                </c:pt>
                <c:pt idx="1">
                  <c:v>2016</c:v>
                </c:pt>
                <c:pt idx="2">
                  <c:v>2017</c:v>
                </c:pt>
                <c:pt idx="3">
                  <c:v>2018</c:v>
                </c:pt>
                <c:pt idx="4">
                  <c:v>2019</c:v>
                </c:pt>
                <c:pt idx="5">
                  <c:v>2020</c:v>
                </c:pt>
                <c:pt idx="6">
                  <c:v>2021</c:v>
                </c:pt>
              </c:numCache>
            </c:numRef>
          </c:cat>
          <c:val>
            <c:numRef>
              <c:f>Sheet1!$C$2:$C$8</c:f>
              <c:numCache>
                <c:formatCode>_(* #,##0.00_);_(* \(#,##0.00\);_(* "-"??_);_(@_)</c:formatCode>
                <c:ptCount val="7"/>
                <c:pt idx="0">
                  <c:v>1.6640000000000002E-2</c:v>
                </c:pt>
                <c:pt idx="1">
                  <c:v>2.2359999999999994E-2</c:v>
                </c:pt>
                <c:pt idx="2" formatCode="_ * #,##0_ ;_ * \-#,##0_ ;_ * &quot;-&quot;??_ ;_ @_ ">
                  <c:v>3.8694900000000003</c:v>
                </c:pt>
                <c:pt idx="3" formatCode="_ * #,##0_ ;_ * \-#,##0_ ;_ * &quot;-&quot;??_ ;_ @_ ">
                  <c:v>27.305589999999999</c:v>
                </c:pt>
                <c:pt idx="4" formatCode="_ * #,##0_ ;_ * \-#,##0_ ;_ * &quot;-&quot;??_ ;_ @_ ">
                  <c:v>36.450659999999992</c:v>
                </c:pt>
                <c:pt idx="5" formatCode="_ * #,##0_ ;_ * \-#,##0_ ;_ * &quot;-&quot;??_ ;_ @_ ">
                  <c:v>29.843419999999995</c:v>
                </c:pt>
                <c:pt idx="6" formatCode="_ * #,##0_ ;_ * \-#,##0_ ;_ * &quot;-&quot;??_ ;_ @_ ">
                  <c:v>26.346969999999999</c:v>
                </c:pt>
              </c:numCache>
            </c:numRef>
          </c:val>
          <c:extLst>
            <c:ext xmlns:c16="http://schemas.microsoft.com/office/drawing/2014/chart" uri="{C3380CC4-5D6E-409C-BE32-E72D297353CC}">
              <c16:uniqueId val="{00000001-399D-49A9-BE98-16661A838A78}"/>
            </c:ext>
          </c:extLst>
        </c:ser>
        <c:dLbls>
          <c:showLegendKey val="0"/>
          <c:showVal val="0"/>
          <c:showCatName val="0"/>
          <c:showSerName val="0"/>
          <c:showPercent val="0"/>
          <c:showBubbleSize val="0"/>
        </c:dLbls>
        <c:gapWidth val="219"/>
        <c:overlap val="-27"/>
        <c:axId val="933942288"/>
        <c:axId val="933945200"/>
      </c:barChart>
      <c:catAx>
        <c:axId val="93394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33945200"/>
        <c:crosses val="autoZero"/>
        <c:auto val="1"/>
        <c:lblAlgn val="ctr"/>
        <c:lblOffset val="100"/>
        <c:noMultiLvlLbl val="0"/>
      </c:catAx>
      <c:valAx>
        <c:axId val="933945200"/>
        <c:scaling>
          <c:orientation val="minMax"/>
          <c:max val="45"/>
        </c:scaling>
        <c:delete val="1"/>
        <c:axPos val="l"/>
        <c:numFmt formatCode="_ * #,##0_ ;_ * \-#,##0_ ;_ * &quot;-&quot;??_ ;_ @_ " sourceLinked="1"/>
        <c:majorTickMark val="out"/>
        <c:minorTickMark val="none"/>
        <c:tickLblPos val="nextTo"/>
        <c:crossAx val="93394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Value</c:v>
                </c:pt>
              </c:strCache>
            </c:strRef>
          </c:tx>
          <c:spPr>
            <a:solidFill>
              <a:srgbClr val="00206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2015</c:v>
                </c:pt>
                <c:pt idx="1">
                  <c:v>2016</c:v>
                </c:pt>
                <c:pt idx="2">
                  <c:v>2017</c:v>
                </c:pt>
                <c:pt idx="3">
                  <c:v>2018</c:v>
                </c:pt>
                <c:pt idx="4">
                  <c:v>2019</c:v>
                </c:pt>
                <c:pt idx="5">
                  <c:v>2020</c:v>
                </c:pt>
                <c:pt idx="6">
                  <c:v>2021</c:v>
                </c:pt>
              </c:numCache>
            </c:numRef>
          </c:cat>
          <c:val>
            <c:numRef>
              <c:f>Sheet1!$B$2:$B$8</c:f>
              <c:numCache>
                <c:formatCode>_ * #,##0_ ;_ * \-#,##0_ ;_ * "-"??_ ;_ @_ </c:formatCode>
                <c:ptCount val="7"/>
                <c:pt idx="0">
                  <c:v>35.213600000000007</c:v>
                </c:pt>
                <c:pt idx="1">
                  <c:v>29.526200000000006</c:v>
                </c:pt>
                <c:pt idx="2">
                  <c:v>25.112900000000014</c:v>
                </c:pt>
                <c:pt idx="3">
                  <c:v>30.497600000000006</c:v>
                </c:pt>
                <c:pt idx="4">
                  <c:v>26.743000000000016</c:v>
                </c:pt>
                <c:pt idx="5">
                  <c:v>28.894200000000005</c:v>
                </c:pt>
                <c:pt idx="6">
                  <c:v>31.2302</c:v>
                </c:pt>
              </c:numCache>
            </c:numRef>
          </c:val>
          <c:extLst>
            <c:ext xmlns:c16="http://schemas.microsoft.com/office/drawing/2014/chart" uri="{C3380CC4-5D6E-409C-BE32-E72D297353CC}">
              <c16:uniqueId val="{00000000-FC40-4BAD-BC10-9F8770B7B45F}"/>
            </c:ext>
          </c:extLst>
        </c:ser>
        <c:ser>
          <c:idx val="1"/>
          <c:order val="1"/>
          <c:tx>
            <c:strRef>
              <c:f>Sheet1!$C$1</c:f>
              <c:strCache>
                <c:ptCount val="1"/>
                <c:pt idx="0">
                  <c:v>Volume</c:v>
                </c:pt>
              </c:strCache>
            </c:strRef>
          </c:tx>
          <c:spPr>
            <a:solidFill>
              <a:srgbClr val="92D050"/>
            </a:solidFill>
            <a:ln>
              <a:solidFill>
                <a:schemeClr val="accent6">
                  <a:lumMod val="50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2015</c:v>
                </c:pt>
                <c:pt idx="1">
                  <c:v>2016</c:v>
                </c:pt>
                <c:pt idx="2">
                  <c:v>2017</c:v>
                </c:pt>
                <c:pt idx="3">
                  <c:v>2018</c:v>
                </c:pt>
                <c:pt idx="4">
                  <c:v>2019</c:v>
                </c:pt>
                <c:pt idx="5">
                  <c:v>2020</c:v>
                </c:pt>
                <c:pt idx="6">
                  <c:v>2021</c:v>
                </c:pt>
              </c:numCache>
            </c:numRef>
          </c:cat>
          <c:val>
            <c:numRef>
              <c:f>Sheet1!$C$2:$C$8</c:f>
              <c:numCache>
                <c:formatCode>_ * #,##0_ ;_ * \-#,##0_ ;_ * "-"??_ ;_ @_ </c:formatCode>
                <c:ptCount val="7"/>
                <c:pt idx="0">
                  <c:v>17.017009999999996</c:v>
                </c:pt>
                <c:pt idx="1">
                  <c:v>13.588750000000001</c:v>
                </c:pt>
                <c:pt idx="2">
                  <c:v>11.08075</c:v>
                </c:pt>
                <c:pt idx="3">
                  <c:v>15.543870000000009</c:v>
                </c:pt>
                <c:pt idx="4">
                  <c:v>10.662520000000001</c:v>
                </c:pt>
                <c:pt idx="5">
                  <c:v>12.7615</c:v>
                </c:pt>
                <c:pt idx="6">
                  <c:v>11.99676</c:v>
                </c:pt>
              </c:numCache>
            </c:numRef>
          </c:val>
          <c:extLst>
            <c:ext xmlns:c16="http://schemas.microsoft.com/office/drawing/2014/chart" uri="{C3380CC4-5D6E-409C-BE32-E72D297353CC}">
              <c16:uniqueId val="{00000001-FC40-4BAD-BC10-9F8770B7B45F}"/>
            </c:ext>
          </c:extLst>
        </c:ser>
        <c:dLbls>
          <c:showLegendKey val="0"/>
          <c:showVal val="0"/>
          <c:showCatName val="0"/>
          <c:showSerName val="0"/>
          <c:showPercent val="0"/>
          <c:showBubbleSize val="0"/>
        </c:dLbls>
        <c:gapWidth val="219"/>
        <c:overlap val="-27"/>
        <c:axId val="933942288"/>
        <c:axId val="933945200"/>
      </c:barChart>
      <c:catAx>
        <c:axId val="93394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33945200"/>
        <c:crosses val="autoZero"/>
        <c:auto val="1"/>
        <c:lblAlgn val="ctr"/>
        <c:lblOffset val="100"/>
        <c:noMultiLvlLbl val="0"/>
      </c:catAx>
      <c:valAx>
        <c:axId val="933945200"/>
        <c:scaling>
          <c:orientation val="minMax"/>
          <c:max val="40"/>
        </c:scaling>
        <c:delete val="1"/>
        <c:axPos val="l"/>
        <c:numFmt formatCode="_ * #,##0_ ;_ * \-#,##0_ ;_ * &quot;-&quot;??_ ;_ @_ " sourceLinked="1"/>
        <c:majorTickMark val="out"/>
        <c:minorTickMark val="none"/>
        <c:tickLblPos val="nextTo"/>
        <c:crossAx val="93394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'Import CIF'!$B$1</c:f>
              <c:strCache>
                <c:ptCount val="1"/>
                <c:pt idx="0">
                  <c:v>Values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'Import CIF'!$B$2:$B$15</c:f>
              <c:numCache>
                <c:formatCode>_ * #,##0_ ;_ * \-#,##0_ ;_ * "-"??_ ;_ @_ </c:formatCode>
                <c:ptCount val="14"/>
                <c:pt idx="0">
                  <c:v>23722.506066690967</c:v>
                </c:pt>
                <c:pt idx="1">
                  <c:v>12572.590447596996</c:v>
                </c:pt>
                <c:pt idx="2">
                  <c:v>11136.999988477577</c:v>
                </c:pt>
                <c:pt idx="3">
                  <c:v>11227.466557117112</c:v>
                </c:pt>
                <c:pt idx="4">
                  <c:v>14010.453573978337</c:v>
                </c:pt>
                <c:pt idx="5">
                  <c:v>21015.680360967504</c:v>
                </c:pt>
              </c:numCache>
            </c:numRef>
          </c:val>
          <c:smooth val="0"/>
          <c:extLst>
            <c:ext xmlns:c16="http://schemas.microsoft.com/office/drawing/2014/chart" uri="{C3380CC4-5D6E-409C-BE32-E72D297353CC}">
              <c16:uniqueId val="{00000000-734F-49C9-8176-371CC7B47DA7}"/>
            </c:ext>
          </c:extLst>
        </c:ser>
        <c:ser>
          <c:idx val="1"/>
          <c:order val="1"/>
          <c:tx>
            <c:strRef>
              <c:f>'Import CIF'!$C$1</c:f>
              <c:strCache>
                <c:ptCount val="1"/>
                <c:pt idx="0">
                  <c:v>Forecast</c:v>
                </c:pt>
              </c:strCache>
            </c:strRef>
          </c:tx>
          <c:spPr>
            <a:ln w="25400" cap="rnd">
              <a:solidFill>
                <a:schemeClr val="accent2"/>
              </a:solidFill>
              <a:round/>
            </a:ln>
            <a:effectLst/>
          </c:spPr>
          <c:marker>
            <c:symbol val="none"/>
          </c:marker>
          <c:dLbls>
            <c:dLbl>
              <c:idx val="5"/>
              <c:delete val="1"/>
              <c:extLst>
                <c:ext xmlns:c15="http://schemas.microsoft.com/office/drawing/2012/chart" uri="{CE6537A1-D6FC-4f65-9D91-7224C49458BB}"/>
                <c:ext xmlns:c16="http://schemas.microsoft.com/office/drawing/2014/chart" uri="{C3380CC4-5D6E-409C-BE32-E72D297353CC}">
                  <c16:uniqueId val="{00000001-734F-49C9-8176-371CC7B47DA7}"/>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'Import CIF'!$A$2:$A$15</c:f>
              <c:numCache>
                <c:formatCode>General</c:formatCode>
                <c:ptCount val="14"/>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numCache>
            </c:numRef>
          </c:cat>
          <c:val>
            <c:numRef>
              <c:f>'Import CIF'!$C$2:$C$15</c:f>
              <c:numCache>
                <c:formatCode>General</c:formatCode>
                <c:ptCount val="14"/>
                <c:pt idx="5" formatCode="_ * #,##0_ ;_ * \-#,##0_ ;_ * &quot;-&quot;??_ ;_ @_ ">
                  <c:v>21015.680360967504</c:v>
                </c:pt>
                <c:pt idx="6" formatCode="_ * #,##0_ ;_ * \-#,##0_ ;_ * &quot;-&quot;??_ ;_ @_ ">
                  <c:v>20877.087503972009</c:v>
                </c:pt>
                <c:pt idx="7" formatCode="_ * #,##0_ ;_ * \-#,##0_ ;_ * &quot;-&quot;??_ ;_ @_ ">
                  <c:v>21408.414235704902</c:v>
                </c:pt>
                <c:pt idx="8" formatCode="_ * #,##0_ ;_ * \-#,##0_ ;_ * &quot;-&quot;??_ ;_ @_ ">
                  <c:v>21939.740967437792</c:v>
                </c:pt>
                <c:pt idx="9" formatCode="_ * #,##0_ ;_ * \-#,##0_ ;_ * &quot;-&quot;??_ ;_ @_ ">
                  <c:v>22471.067699170682</c:v>
                </c:pt>
                <c:pt idx="10" formatCode="_ * #,##0_ ;_ * \-#,##0_ ;_ * &quot;-&quot;??_ ;_ @_ ">
                  <c:v>23002.394430903572</c:v>
                </c:pt>
                <c:pt idx="11" formatCode="_ * #,##0_ ;_ * \-#,##0_ ;_ * &quot;-&quot;??_ ;_ @_ ">
                  <c:v>23533.721162636466</c:v>
                </c:pt>
                <c:pt idx="12" formatCode="_ * #,##0_ ;_ * \-#,##0_ ;_ * &quot;-&quot;??_ ;_ @_ ">
                  <c:v>24065.047894369356</c:v>
                </c:pt>
                <c:pt idx="13" formatCode="_ * #,##0_ ;_ * \-#,##0_ ;_ * &quot;-&quot;??_ ;_ @_ ">
                  <c:v>24596.374626102246</c:v>
                </c:pt>
              </c:numCache>
            </c:numRef>
          </c:val>
          <c:smooth val="0"/>
          <c:extLst>
            <c:ext xmlns:c16="http://schemas.microsoft.com/office/drawing/2014/chart" uri="{C3380CC4-5D6E-409C-BE32-E72D297353CC}">
              <c16:uniqueId val="{00000002-734F-49C9-8176-371CC7B47DA7}"/>
            </c:ext>
          </c:extLst>
        </c:ser>
        <c:ser>
          <c:idx val="2"/>
          <c:order val="2"/>
          <c:tx>
            <c:strRef>
              <c:f>'Import CIF'!$D$1</c:f>
              <c:strCache>
                <c:ptCount val="1"/>
                <c:pt idx="0">
                  <c:v>Lower Confidence Bound</c:v>
                </c:pt>
              </c:strCache>
            </c:strRef>
          </c:tx>
          <c:spPr>
            <a:ln w="12700" cap="rnd">
              <a:solidFill>
                <a:srgbClr val="ED7D31"/>
              </a:solidFill>
              <a:prstDash val="solid"/>
              <a:round/>
            </a:ln>
            <a:effectLst/>
          </c:spPr>
          <c:marker>
            <c:symbol val="none"/>
          </c:marker>
          <c:cat>
            <c:numRef>
              <c:f>'Import CIF'!$A$2:$A$15</c:f>
              <c:numCache>
                <c:formatCode>General</c:formatCode>
                <c:ptCount val="14"/>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numCache>
            </c:numRef>
          </c:cat>
          <c:val>
            <c:numRef>
              <c:f>'Import CIF'!$D$2:$D$15</c:f>
              <c:numCache>
                <c:formatCode>General</c:formatCode>
                <c:ptCount val="14"/>
                <c:pt idx="5" formatCode="_ * #,##0_ ;_ * \-#,##0_ ;_ * &quot;-&quot;??_ ;_ @_ ">
                  <c:v>21015.680360967504</c:v>
                </c:pt>
                <c:pt idx="6" formatCode="_ * #,##0_ ;_ * \-#,##0_ ;_ * &quot;-&quot;??_ ;_ @_ ">
                  <c:v>9657.1802305232923</c:v>
                </c:pt>
                <c:pt idx="7" formatCode="_ * #,##0_ ;_ * \-#,##0_ ;_ * &quot;-&quot;??_ ;_ @_ ">
                  <c:v>6306.0647808091835</c:v>
                </c:pt>
                <c:pt idx="8" formatCode="_ * #,##0_ ;_ * \-#,##0_ ;_ * &quot;-&quot;??_ ;_ @_ ">
                  <c:v>3760.0112685574204</c:v>
                </c:pt>
                <c:pt idx="9" formatCode="_ * #,##0_ ;_ * \-#,##0_ ;_ * &quot;-&quot;??_ ;_ @_ ">
                  <c:v>1658.7778300304344</c:v>
                </c:pt>
                <c:pt idx="10" formatCode="_ * #,##0_ ;_ * \-#,##0_ ;_ * &quot;-&quot;??_ ;_ @_ ">
                  <c:v>-149.87811087343289</c:v>
                </c:pt>
                <c:pt idx="11" formatCode="_ * #,##0_ ;_ * \-#,##0_ ;_ * &quot;-&quot;??_ ;_ @_ ">
                  <c:v>-1747.334322683033</c:v>
                </c:pt>
                <c:pt idx="12" formatCode="_ * #,##0_ ;_ * \-#,##0_ ;_ * &quot;-&quot;??_ ;_ @_ ">
                  <c:v>-3183.1408377097068</c:v>
                </c:pt>
                <c:pt idx="13" formatCode="_ * #,##0_ ;_ * \-#,##0_ ;_ * &quot;-&quot;??_ ;_ @_ ">
                  <c:v>-4490.1178369458357</c:v>
                </c:pt>
              </c:numCache>
            </c:numRef>
          </c:val>
          <c:smooth val="0"/>
          <c:extLst>
            <c:ext xmlns:c16="http://schemas.microsoft.com/office/drawing/2014/chart" uri="{C3380CC4-5D6E-409C-BE32-E72D297353CC}">
              <c16:uniqueId val="{00000003-734F-49C9-8176-371CC7B47DA7}"/>
            </c:ext>
          </c:extLst>
        </c:ser>
        <c:ser>
          <c:idx val="3"/>
          <c:order val="3"/>
          <c:tx>
            <c:strRef>
              <c:f>'Import CIF'!$E$1</c:f>
              <c:strCache>
                <c:ptCount val="1"/>
                <c:pt idx="0">
                  <c:v>Upper Confidence Bound</c:v>
                </c:pt>
              </c:strCache>
            </c:strRef>
          </c:tx>
          <c:spPr>
            <a:ln w="12700" cap="rnd">
              <a:solidFill>
                <a:srgbClr val="ED7D31"/>
              </a:solidFill>
              <a:prstDash val="solid"/>
              <a:round/>
            </a:ln>
            <a:effectLst/>
          </c:spPr>
          <c:marker>
            <c:symbol val="none"/>
          </c:marker>
          <c:cat>
            <c:numRef>
              <c:f>'Import CIF'!$A$2:$A$15</c:f>
              <c:numCache>
                <c:formatCode>General</c:formatCode>
                <c:ptCount val="14"/>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numCache>
            </c:numRef>
          </c:cat>
          <c:val>
            <c:numRef>
              <c:f>'Import CIF'!$E$2:$E$15</c:f>
              <c:numCache>
                <c:formatCode>General</c:formatCode>
                <c:ptCount val="14"/>
                <c:pt idx="5" formatCode="_ * #,##0_ ;_ * \-#,##0_ ;_ * &quot;-&quot;??_ ;_ @_ ">
                  <c:v>21015.680360967504</c:v>
                </c:pt>
                <c:pt idx="6" formatCode="_ * #,##0_ ;_ * \-#,##0_ ;_ * &quot;-&quot;??_ ;_ @_ ">
                  <c:v>32096.994777420725</c:v>
                </c:pt>
                <c:pt idx="7" formatCode="_ * #,##0_ ;_ * \-#,##0_ ;_ * &quot;-&quot;??_ ;_ @_ ">
                  <c:v>36510.763690600623</c:v>
                </c:pt>
                <c:pt idx="8" formatCode="_ * #,##0_ ;_ * \-#,##0_ ;_ * &quot;-&quot;??_ ;_ @_ ">
                  <c:v>40119.470666318164</c:v>
                </c:pt>
                <c:pt idx="9" formatCode="_ * #,##0_ ;_ * \-#,##0_ ;_ * &quot;-&quot;??_ ;_ @_ ">
                  <c:v>43283.35756831093</c:v>
                </c:pt>
                <c:pt idx="10" formatCode="_ * #,##0_ ;_ * \-#,##0_ ;_ * &quot;-&quot;??_ ;_ @_ ">
                  <c:v>46154.666972680578</c:v>
                </c:pt>
                <c:pt idx="11" formatCode="_ * #,##0_ ;_ * \-#,##0_ ;_ * &quot;-&quot;??_ ;_ @_ ">
                  <c:v>48814.776647955965</c:v>
                </c:pt>
                <c:pt idx="12" formatCode="_ * #,##0_ ;_ * \-#,##0_ ;_ * &quot;-&quot;??_ ;_ @_ ">
                  <c:v>51313.236626448415</c:v>
                </c:pt>
                <c:pt idx="13" formatCode="_ * #,##0_ ;_ * \-#,##0_ ;_ * &quot;-&quot;??_ ;_ @_ ">
                  <c:v>53682.867089150328</c:v>
                </c:pt>
              </c:numCache>
            </c:numRef>
          </c:val>
          <c:smooth val="0"/>
          <c:extLst>
            <c:ext xmlns:c16="http://schemas.microsoft.com/office/drawing/2014/chart" uri="{C3380CC4-5D6E-409C-BE32-E72D297353CC}">
              <c16:uniqueId val="{00000004-734F-49C9-8176-371CC7B47DA7}"/>
            </c:ext>
          </c:extLst>
        </c:ser>
        <c:dLbls>
          <c:showLegendKey val="0"/>
          <c:showVal val="0"/>
          <c:showCatName val="0"/>
          <c:showSerName val="0"/>
          <c:showPercent val="0"/>
          <c:showBubbleSize val="0"/>
        </c:dLbls>
        <c:smooth val="0"/>
        <c:axId val="1300576447"/>
        <c:axId val="1300577695"/>
      </c:lineChart>
      <c:catAx>
        <c:axId val="1300576447"/>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300577695"/>
        <c:crosses val="autoZero"/>
        <c:auto val="1"/>
        <c:lblAlgn val="ctr"/>
        <c:lblOffset val="100"/>
        <c:noMultiLvlLbl val="0"/>
      </c:catAx>
      <c:valAx>
        <c:axId val="1300577695"/>
        <c:scaling>
          <c:orientation val="minMax"/>
        </c:scaling>
        <c:delete val="1"/>
        <c:axPos val="l"/>
        <c:numFmt formatCode="_ * #,##0_ ;_ * \-#,##0_ ;_ * &quot;-&quot;??_ ;_ @_ " sourceLinked="1"/>
        <c:majorTickMark val="out"/>
        <c:minorTickMark val="none"/>
        <c:tickLblPos val="nextTo"/>
        <c:crossAx val="13005764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'Export FOB Pricing'!$B$1</c:f>
              <c:strCache>
                <c:ptCount val="1"/>
                <c:pt idx="0">
                  <c:v>Values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'Export FOB Pricing'!$B$2:$B$17</c:f>
              <c:numCache>
                <c:formatCode>_ * #,##0_ ;_ * \-#,##0_ ;_ * "-"??_ ;_ @_ </c:formatCode>
                <c:ptCount val="16"/>
                <c:pt idx="0">
                  <c:v>20693.177003480643</c:v>
                </c:pt>
                <c:pt idx="1">
                  <c:v>21728.415049213505</c:v>
                </c:pt>
                <c:pt idx="2">
                  <c:v>22663.538117907192</c:v>
                </c:pt>
                <c:pt idx="3">
                  <c:v>19620.339079006702</c:v>
                </c:pt>
                <c:pt idx="4">
                  <c:v>25081.312860374484</c:v>
                </c:pt>
                <c:pt idx="5">
                  <c:v>22641.695725424132</c:v>
                </c:pt>
                <c:pt idx="6">
                  <c:v>26032.195359413705</c:v>
                </c:pt>
                <c:pt idx="7">
                  <c:v>33841.853967237817</c:v>
                </c:pt>
                <c:pt idx="8">
                  <c:v>23689.297777066473</c:v>
                </c:pt>
                <c:pt idx="9">
                  <c:v>18951.438221653178</c:v>
                </c:pt>
              </c:numCache>
            </c:numRef>
          </c:val>
          <c:smooth val="0"/>
          <c:extLst>
            <c:ext xmlns:c16="http://schemas.microsoft.com/office/drawing/2014/chart" uri="{C3380CC4-5D6E-409C-BE32-E72D297353CC}">
              <c16:uniqueId val="{00000000-1726-4292-9792-4D0F02AF25E7}"/>
            </c:ext>
          </c:extLst>
        </c:ser>
        <c:ser>
          <c:idx val="1"/>
          <c:order val="1"/>
          <c:tx>
            <c:strRef>
              <c:f>'Export FOB Pricing'!$C$1</c:f>
              <c:strCache>
                <c:ptCount val="1"/>
                <c:pt idx="0">
                  <c:v>Forecast</c:v>
                </c:pt>
              </c:strCache>
            </c:strRef>
          </c:tx>
          <c:spPr>
            <a:ln w="25400" cap="rnd">
              <a:solidFill>
                <a:schemeClr val="accent2"/>
              </a:solidFill>
              <a:round/>
            </a:ln>
            <a:effectLst/>
          </c:spPr>
          <c:marker>
            <c:symbol val="none"/>
          </c:marker>
          <c:dLbls>
            <c:dLbl>
              <c:idx val="9"/>
              <c:delete val="1"/>
              <c:extLst>
                <c:ext xmlns:c15="http://schemas.microsoft.com/office/drawing/2012/chart" uri="{CE6537A1-D6FC-4f65-9D91-7224C49458BB}"/>
                <c:ext xmlns:c16="http://schemas.microsoft.com/office/drawing/2014/chart" uri="{C3380CC4-5D6E-409C-BE32-E72D297353CC}">
                  <c16:uniqueId val="{00000001-1726-4292-9792-4D0F02AF25E7}"/>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'Export FOB Pricing'!$A$2:$A$17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'Export FOB Pricing'!$C$2:$C$17</c:f>
              <c:numCache>
                <c:formatCode>General</c:formatCode>
                <c:ptCount val="16"/>
                <c:pt idx="9" formatCode="_ * #,##0_ ;_ * \-#,##0_ ;_ * &quot;-&quot;??_ ;_ @_ ">
                  <c:v>18951.438221653178</c:v>
                </c:pt>
                <c:pt idx="10" formatCode="_ * #,##0_ ;_ * \-#,##0_ ;_ * &quot;-&quot;??_ ;_ @_ ">
                  <c:v>25045.028817682312</c:v>
                </c:pt>
                <c:pt idx="11" formatCode="_ * #,##0_ ;_ * \-#,##0_ ;_ * &quot;-&quot;??_ ;_ @_ ">
                  <c:v>25482.297766794461</c:v>
                </c:pt>
                <c:pt idx="12" formatCode="_ * #,##0_ ;_ * \-#,##0_ ;_ * &quot;-&quot;??_ ;_ @_ ">
                  <c:v>25919.566715906611</c:v>
                </c:pt>
                <c:pt idx="13" formatCode="_ * #,##0_ ;_ * \-#,##0_ ;_ * &quot;-&quot;??_ ;_ @_ ">
                  <c:v>26356.83566501876</c:v>
                </c:pt>
                <c:pt idx="14" formatCode="_ * #,##0_ ;_ * \-#,##0_ ;_ * &quot;-&quot;??_ ;_ @_ ">
                  <c:v>26794.104614130909</c:v>
                </c:pt>
                <c:pt idx="15" formatCode="_ * #,##0_ ;_ * \-#,##0_ ;_ * &quot;-&quot;??_ ;_ @_ ">
                  <c:v>27231.373563243058</c:v>
                </c:pt>
              </c:numCache>
            </c:numRef>
          </c:val>
          <c:smooth val="0"/>
          <c:extLst>
            <c:ext xmlns:c16="http://schemas.microsoft.com/office/drawing/2014/chart" uri="{C3380CC4-5D6E-409C-BE32-E72D297353CC}">
              <c16:uniqueId val="{00000002-1726-4292-9792-4D0F02AF25E7}"/>
            </c:ext>
          </c:extLst>
        </c:ser>
        <c:ser>
          <c:idx val="2"/>
          <c:order val="2"/>
          <c:tx>
            <c:strRef>
              <c:f>'Export FOB Pricing'!$D$1</c:f>
              <c:strCache>
                <c:ptCount val="1"/>
                <c:pt idx="0">
                  <c:v>Lower Confidence Bound</c:v>
                </c:pt>
              </c:strCache>
            </c:strRef>
          </c:tx>
          <c:spPr>
            <a:ln w="12700" cap="rnd">
              <a:solidFill>
                <a:srgbClr val="ED7D31"/>
              </a:solidFill>
              <a:prstDash val="solid"/>
              <a:round/>
            </a:ln>
            <a:effectLst/>
          </c:spPr>
          <c:marker>
            <c:symbol val="none"/>
          </c:marker>
          <c:cat>
            <c:numRef>
              <c:f>'Export FOB Pricing'!$A$2:$A$17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'Export FOB Pricing'!$D$2:$D$17</c:f>
              <c:numCache>
                <c:formatCode>General</c:formatCode>
                <c:ptCount val="16"/>
                <c:pt idx="9" formatCode="_ * #,##0_ ;_ * \-#,##0_ ;_ * &quot;-&quot;??_ ;_ @_ ">
                  <c:v>18951.438221653178</c:v>
                </c:pt>
                <c:pt idx="10" formatCode="_ * #,##0_ ;_ * \-#,##0_ ;_ * &quot;-&quot;??_ ;_ @_ ">
                  <c:v>17280.779082669276</c:v>
                </c:pt>
                <c:pt idx="11" formatCode="_ * #,##0_ ;_ * \-#,##0_ ;_ * &quot;-&quot;??_ ;_ @_ ">
                  <c:v>17718.01309273623</c:v>
                </c:pt>
                <c:pt idx="12" formatCode="_ * #,##0_ ;_ * \-#,##0_ ;_ * &quot;-&quot;??_ ;_ @_ ">
                  <c:v>18155.219928378461</c:v>
                </c:pt>
                <c:pt idx="13" formatCode="_ * #,##0_ ;_ * \-#,##0_ ;_ * &quot;-&quot;??_ ;_ @_ ">
                  <c:v>18592.391826188614</c:v>
                </c:pt>
                <c:pt idx="14" formatCode="_ * #,##0_ ;_ * \-#,##0_ ;_ * &quot;-&quot;??_ ;_ @_ ">
                  <c:v>19029.521023557008</c:v>
                </c:pt>
                <c:pt idx="15" formatCode="_ * #,##0_ ;_ * \-#,##0_ ;_ * &quot;-&quot;??_ ;_ @_ ">
                  <c:v>19466.599759059645</c:v>
                </c:pt>
              </c:numCache>
            </c:numRef>
          </c:val>
          <c:smooth val="0"/>
          <c:extLst>
            <c:ext xmlns:c16="http://schemas.microsoft.com/office/drawing/2014/chart" uri="{C3380CC4-5D6E-409C-BE32-E72D297353CC}">
              <c16:uniqueId val="{00000003-1726-4292-9792-4D0F02AF25E7}"/>
            </c:ext>
          </c:extLst>
        </c:ser>
        <c:ser>
          <c:idx val="3"/>
          <c:order val="3"/>
          <c:tx>
            <c:strRef>
              <c:f>'Export FOB Pricing'!$E$1</c:f>
              <c:strCache>
                <c:ptCount val="1"/>
                <c:pt idx="0">
                  <c:v>Upper Confidence Bound</c:v>
                </c:pt>
              </c:strCache>
            </c:strRef>
          </c:tx>
          <c:spPr>
            <a:ln w="12700" cap="rnd">
              <a:solidFill>
                <a:srgbClr val="ED7D31"/>
              </a:solidFill>
              <a:prstDash val="solid"/>
              <a:round/>
            </a:ln>
            <a:effectLst/>
          </c:spPr>
          <c:marker>
            <c:symbol val="none"/>
          </c:marker>
          <c:cat>
            <c:numRef>
              <c:f>'Export FOB Pricing'!$A$2:$A$17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'Export FOB Pricing'!$E$2:$E$17</c:f>
              <c:numCache>
                <c:formatCode>General</c:formatCode>
                <c:ptCount val="16"/>
                <c:pt idx="9" formatCode="_ * #,##0_ ;_ * \-#,##0_ ;_ * &quot;-&quot;??_ ;_ @_ ">
                  <c:v>18951.438221653178</c:v>
                </c:pt>
                <c:pt idx="10" formatCode="_ * #,##0_ ;_ * \-#,##0_ ;_ * &quot;-&quot;??_ ;_ @_ ">
                  <c:v>32809.278552695352</c:v>
                </c:pt>
                <c:pt idx="11" formatCode="_ * #,##0_ ;_ * \-#,##0_ ;_ * &quot;-&quot;??_ ;_ @_ ">
                  <c:v>33246.58244085269</c:v>
                </c:pt>
                <c:pt idx="12" formatCode="_ * #,##0_ ;_ * \-#,##0_ ;_ * &quot;-&quot;??_ ;_ @_ ">
                  <c:v>33683.913503434756</c:v>
                </c:pt>
                <c:pt idx="13" formatCode="_ * #,##0_ ;_ * \-#,##0_ ;_ * &quot;-&quot;??_ ;_ @_ ">
                  <c:v>34121.279503848906</c:v>
                </c:pt>
                <c:pt idx="14" formatCode="_ * #,##0_ ;_ * \-#,##0_ ;_ * &quot;-&quot;??_ ;_ @_ ">
                  <c:v>34558.688204704813</c:v>
                </c:pt>
                <c:pt idx="15" formatCode="_ * #,##0_ ;_ * \-#,##0_ ;_ * &quot;-&quot;??_ ;_ @_ ">
                  <c:v>34996.147367426471</c:v>
                </c:pt>
              </c:numCache>
            </c:numRef>
          </c:val>
          <c:smooth val="0"/>
          <c:extLst>
            <c:ext xmlns:c16="http://schemas.microsoft.com/office/drawing/2014/chart" uri="{C3380CC4-5D6E-409C-BE32-E72D297353CC}">
              <c16:uniqueId val="{00000004-1726-4292-9792-4D0F02AF25E7}"/>
            </c:ext>
          </c:extLst>
        </c:ser>
        <c:dLbls>
          <c:showLegendKey val="0"/>
          <c:showVal val="0"/>
          <c:showCatName val="0"/>
          <c:showSerName val="0"/>
          <c:showPercent val="0"/>
          <c:showBubbleSize val="0"/>
        </c:dLbls>
        <c:smooth val="0"/>
        <c:axId val="1043945231"/>
        <c:axId val="1043954383"/>
      </c:lineChart>
      <c:catAx>
        <c:axId val="1043945231"/>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043954383"/>
        <c:crosses val="autoZero"/>
        <c:auto val="1"/>
        <c:lblAlgn val="ctr"/>
        <c:lblOffset val="100"/>
        <c:noMultiLvlLbl val="0"/>
      </c:catAx>
      <c:valAx>
        <c:axId val="1043954383"/>
        <c:scaling>
          <c:orientation val="minMax"/>
        </c:scaling>
        <c:delete val="1"/>
        <c:axPos val="l"/>
        <c:numFmt formatCode="_ * #,##0_ ;_ * \-#,##0_ ;_ * &quot;-&quot;??_ ;_ @_ " sourceLinked="1"/>
        <c:majorTickMark val="none"/>
        <c:minorTickMark val="none"/>
        <c:tickLblPos val="nextTo"/>
        <c:crossAx val="1043945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102329600104335E-2"/>
          <c:y val="5.627705627705628E-2"/>
          <c:w val="0.88620237687680348"/>
          <c:h val="0.7529290656849712"/>
        </c:manualLayout>
      </c:layout>
      <c:lineChart>
        <c:grouping val="standard"/>
        <c:varyColors val="0"/>
        <c:ser>
          <c:idx val="0"/>
          <c:order val="0"/>
          <c:tx>
            <c:strRef>
              <c:f>'Ex-Factory Pricing'!$B$1</c:f>
              <c:strCache>
                <c:ptCount val="1"/>
                <c:pt idx="0">
                  <c:v>Values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'Ex-Factory Pricing'!$B$2:$B$17</c:f>
              <c:numCache>
                <c:formatCode>_ * #,##0_ ;_ * \-#,##0_ ;_ * "-"??_ ;_ @_ </c:formatCode>
                <c:ptCount val="16"/>
                <c:pt idx="0">
                  <c:v>21237.409496966244</c:v>
                </c:pt>
                <c:pt idx="1">
                  <c:v>22724.028161753882</c:v>
                </c:pt>
                <c:pt idx="2">
                  <c:v>24087.469851459118</c:v>
                </c:pt>
                <c:pt idx="3">
                  <c:v>19269.975881167295</c:v>
                </c:pt>
                <c:pt idx="4">
                  <c:v>21582.372986907372</c:v>
                </c:pt>
                <c:pt idx="5">
                  <c:v>19483.091850993074</c:v>
                </c:pt>
                <c:pt idx="6">
                  <c:v>20652.07736205266</c:v>
                </c:pt>
                <c:pt idx="7">
                  <c:v>28912.908306873724</c:v>
                </c:pt>
              </c:numCache>
            </c:numRef>
          </c:val>
          <c:smooth val="0"/>
          <c:extLst>
            <c:ext xmlns:c16="http://schemas.microsoft.com/office/drawing/2014/chart" uri="{C3380CC4-5D6E-409C-BE32-E72D297353CC}">
              <c16:uniqueId val="{00000000-2401-4D66-89FE-327AB92F4A1A}"/>
            </c:ext>
          </c:extLst>
        </c:ser>
        <c:ser>
          <c:idx val="1"/>
          <c:order val="1"/>
          <c:tx>
            <c:strRef>
              <c:f>'Ex-Factory Pricing'!$C$1</c:f>
              <c:strCache>
                <c:ptCount val="1"/>
                <c:pt idx="0">
                  <c:v>Forecast</c:v>
                </c:pt>
              </c:strCache>
            </c:strRef>
          </c:tx>
          <c:spPr>
            <a:ln w="25400" cap="rnd">
              <a:solidFill>
                <a:schemeClr val="accent2"/>
              </a:solidFill>
              <a:round/>
            </a:ln>
            <a:effectLst/>
          </c:spPr>
          <c:marker>
            <c:symbol val="none"/>
          </c:marker>
          <c:dLbls>
            <c:dLbl>
              <c:idx val="7"/>
              <c:delete val="1"/>
              <c:extLst>
                <c:ext xmlns:c15="http://schemas.microsoft.com/office/drawing/2012/chart" uri="{CE6537A1-D6FC-4f65-9D91-7224C49458BB}"/>
                <c:ext xmlns:c16="http://schemas.microsoft.com/office/drawing/2014/chart" uri="{C3380CC4-5D6E-409C-BE32-E72D297353CC}">
                  <c16:uniqueId val="{00000001-2401-4D66-89FE-327AB92F4A1A}"/>
                </c:ext>
              </c:extLst>
            </c:dLbl>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'Ex-Factory Pricing'!$A$2:$A$17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'Ex-Factory Pricing'!$C$2:$C$17</c:f>
              <c:numCache>
                <c:formatCode>General</c:formatCode>
                <c:ptCount val="16"/>
                <c:pt idx="7" formatCode="_ * #,##0_ ;_ * \-#,##0_ ;_ * &quot;-&quot;??_ ;_ @_ ">
                  <c:v>28912.908306873724</c:v>
                </c:pt>
                <c:pt idx="8" formatCode="_ * #,##0_ ;_ * \-#,##0_ ;_ * &quot;-&quot;??_ ;_ @_ ">
                  <c:v>24255.717821348062</c:v>
                </c:pt>
                <c:pt idx="9" formatCode="_ * #,##0_ ;_ * \-#,##0_ ;_ * &quot;-&quot;??_ ;_ @_ ">
                  <c:v>24632.541771852233</c:v>
                </c:pt>
                <c:pt idx="10" formatCode="_ * #,##0_ ;_ * \-#,##0_ ;_ * &quot;-&quot;??_ ;_ @_ ">
                  <c:v>25009.365722356408</c:v>
                </c:pt>
                <c:pt idx="11" formatCode="_ * #,##0_ ;_ * \-#,##0_ ;_ * &quot;-&quot;??_ ;_ @_ ">
                  <c:v>25386.189672860579</c:v>
                </c:pt>
                <c:pt idx="12" formatCode="_ * #,##0_ ;_ * \-#,##0_ ;_ * &quot;-&quot;??_ ;_ @_ ">
                  <c:v>25763.013623364754</c:v>
                </c:pt>
                <c:pt idx="13" formatCode="_ * #,##0_ ;_ * \-#,##0_ ;_ * &quot;-&quot;??_ ;_ @_ ">
                  <c:v>26139.837573868925</c:v>
                </c:pt>
                <c:pt idx="14" formatCode="_ * #,##0_ ;_ * \-#,##0_ ;_ * &quot;-&quot;??_ ;_ @_ ">
                  <c:v>26516.661524373099</c:v>
                </c:pt>
                <c:pt idx="15" formatCode="_ * #,##0_ ;_ * \-#,##0_ ;_ * &quot;-&quot;??_ ;_ @_ ">
                  <c:v>26893.48547487727</c:v>
                </c:pt>
              </c:numCache>
            </c:numRef>
          </c:val>
          <c:smooth val="0"/>
          <c:extLst>
            <c:ext xmlns:c16="http://schemas.microsoft.com/office/drawing/2014/chart" uri="{C3380CC4-5D6E-409C-BE32-E72D297353CC}">
              <c16:uniqueId val="{00000002-2401-4D66-89FE-327AB92F4A1A}"/>
            </c:ext>
          </c:extLst>
        </c:ser>
        <c:ser>
          <c:idx val="2"/>
          <c:order val="2"/>
          <c:tx>
            <c:strRef>
              <c:f>'Ex-Factory Pricing'!$D$1</c:f>
              <c:strCache>
                <c:ptCount val="1"/>
                <c:pt idx="0">
                  <c:v>Lower Confidence Bound</c:v>
                </c:pt>
              </c:strCache>
            </c:strRef>
          </c:tx>
          <c:spPr>
            <a:ln w="12700" cap="rnd">
              <a:solidFill>
                <a:srgbClr val="ED7D31"/>
              </a:solidFill>
              <a:prstDash val="solid"/>
              <a:round/>
            </a:ln>
            <a:effectLst/>
          </c:spPr>
          <c:marker>
            <c:symbol val="none"/>
          </c:marker>
          <c:cat>
            <c:numRef>
              <c:f>'Ex-Factory Pricing'!$A$2:$A$17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'Ex-Factory Pricing'!$D$2:$D$17</c:f>
              <c:numCache>
                <c:formatCode>General</c:formatCode>
                <c:ptCount val="16"/>
                <c:pt idx="7" formatCode="_ * #,##0_ ;_ * \-#,##0_ ;_ * &quot;-&quot;??_ ;_ @_ ">
                  <c:v>28912.908306873724</c:v>
                </c:pt>
                <c:pt idx="8" formatCode="_ * #,##0_ ;_ * \-#,##0_ ;_ * &quot;-&quot;??_ ;_ @_ ">
                  <c:v>18729.850586198048</c:v>
                </c:pt>
                <c:pt idx="9" formatCode="_ * #,##0_ ;_ * \-#,##0_ ;_ * &quot;-&quot;??_ ;_ @_ ">
                  <c:v>19106.649670355611</c:v>
                </c:pt>
                <c:pt idx="10" formatCode="_ * #,##0_ ;_ * \-#,##0_ ;_ * &quot;-&quot;??_ ;_ @_ ">
                  <c:v>19483.429414297658</c:v>
                </c:pt>
                <c:pt idx="11" formatCode="_ * #,##0_ ;_ * \-#,##0_ ;_ * &quot;-&quot;??_ ;_ @_ ">
                  <c:v>19860.184292756479</c:v>
                </c:pt>
                <c:pt idx="12" formatCode="_ * #,##0_ ;_ * \-#,##0_ ;_ * &quot;-&quot;??_ ;_ @_ ">
                  <c:v>20236.908781032074</c:v>
                </c:pt>
                <c:pt idx="13" formatCode="_ * #,##0_ ;_ * \-#,##0_ ;_ * &quot;-&quot;??_ ;_ @_ ">
                  <c:v>20613.597355268306</c:v>
                </c:pt>
                <c:pt idx="14" formatCode="_ * #,##0_ ;_ * \-#,##0_ ;_ * &quot;-&quot;??_ ;_ @_ ">
                  <c:v>20990.244492784201</c:v>
                </c:pt>
                <c:pt idx="15" formatCode="_ * #,##0_ ;_ * \-#,##0_ ;_ * &quot;-&quot;??_ ;_ @_ ">
                  <c:v>21366.844672460255</c:v>
                </c:pt>
              </c:numCache>
            </c:numRef>
          </c:val>
          <c:smooth val="0"/>
          <c:extLst>
            <c:ext xmlns:c16="http://schemas.microsoft.com/office/drawing/2014/chart" uri="{C3380CC4-5D6E-409C-BE32-E72D297353CC}">
              <c16:uniqueId val="{00000003-2401-4D66-89FE-327AB92F4A1A}"/>
            </c:ext>
          </c:extLst>
        </c:ser>
        <c:ser>
          <c:idx val="3"/>
          <c:order val="3"/>
          <c:tx>
            <c:strRef>
              <c:f>'Ex-Factory Pricing'!$E$1</c:f>
              <c:strCache>
                <c:ptCount val="1"/>
                <c:pt idx="0">
                  <c:v>Upper Confidence Bound</c:v>
                </c:pt>
              </c:strCache>
            </c:strRef>
          </c:tx>
          <c:spPr>
            <a:ln w="12700" cap="rnd">
              <a:solidFill>
                <a:srgbClr val="ED7D31"/>
              </a:solidFill>
              <a:prstDash val="solid"/>
              <a:round/>
            </a:ln>
            <a:effectLst/>
          </c:spPr>
          <c:marker>
            <c:symbol val="none"/>
          </c:marker>
          <c:cat>
            <c:numRef>
              <c:f>'Ex-Factory Pricing'!$A$2:$A$17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'Ex-Factory Pricing'!$E$2:$E$17</c:f>
              <c:numCache>
                <c:formatCode>General</c:formatCode>
                <c:ptCount val="16"/>
                <c:pt idx="7" formatCode="_ * #,##0_ ;_ * \-#,##0_ ;_ * &quot;-&quot;??_ ;_ @_ ">
                  <c:v>28912.908306873724</c:v>
                </c:pt>
                <c:pt idx="8" formatCode="_ * #,##0_ ;_ * \-#,##0_ ;_ * &quot;-&quot;??_ ;_ @_ ">
                  <c:v>29781.585056498076</c:v>
                </c:pt>
                <c:pt idx="9" formatCode="_ * #,##0_ ;_ * \-#,##0_ ;_ * &quot;-&quot;??_ ;_ @_ ">
                  <c:v>30158.433873348855</c:v>
                </c:pt>
                <c:pt idx="10" formatCode="_ * #,##0_ ;_ * \-#,##0_ ;_ * &quot;-&quot;??_ ;_ @_ ">
                  <c:v>30535.302030415158</c:v>
                </c:pt>
                <c:pt idx="11" formatCode="_ * #,##0_ ;_ * \-#,##0_ ;_ * &quot;-&quot;??_ ;_ @_ ">
                  <c:v>30912.195052964678</c:v>
                </c:pt>
                <c:pt idx="12" formatCode="_ * #,##0_ ;_ * \-#,##0_ ;_ * &quot;-&quot;??_ ;_ @_ ">
                  <c:v>31289.118465697433</c:v>
                </c:pt>
                <c:pt idx="13" formatCode="_ * #,##0_ ;_ * \-#,##0_ ;_ * &quot;-&quot;??_ ;_ @_ ">
                  <c:v>31666.077792469543</c:v>
                </c:pt>
                <c:pt idx="14" formatCode="_ * #,##0_ ;_ * \-#,##0_ ;_ * &quot;-&quot;??_ ;_ @_ ">
                  <c:v>32043.078555961998</c:v>
                </c:pt>
                <c:pt idx="15" formatCode="_ * #,##0_ ;_ * \-#,##0_ ;_ * &quot;-&quot;??_ ;_ @_ ">
                  <c:v>32420.126277294286</c:v>
                </c:pt>
              </c:numCache>
            </c:numRef>
          </c:val>
          <c:smooth val="0"/>
          <c:extLst>
            <c:ext xmlns:c16="http://schemas.microsoft.com/office/drawing/2014/chart" uri="{C3380CC4-5D6E-409C-BE32-E72D297353CC}">
              <c16:uniqueId val="{00000004-2401-4D66-89FE-327AB92F4A1A}"/>
            </c:ext>
          </c:extLst>
        </c:ser>
        <c:dLbls>
          <c:showLegendKey val="0"/>
          <c:showVal val="0"/>
          <c:showCatName val="0"/>
          <c:showSerName val="0"/>
          <c:showPercent val="0"/>
          <c:showBubbleSize val="0"/>
        </c:dLbls>
        <c:smooth val="0"/>
        <c:axId val="1292392879"/>
        <c:axId val="1292390799"/>
      </c:lineChart>
      <c:catAx>
        <c:axId val="1292392879"/>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292390799"/>
        <c:crosses val="autoZero"/>
        <c:auto val="1"/>
        <c:lblAlgn val="ctr"/>
        <c:lblOffset val="100"/>
        <c:noMultiLvlLbl val="0"/>
      </c:catAx>
      <c:valAx>
        <c:axId val="1292390799"/>
        <c:scaling>
          <c:orientation val="minMax"/>
        </c:scaling>
        <c:delete val="1"/>
        <c:axPos val="l"/>
        <c:numFmt formatCode="_ * #,##0_ ;_ * \-#,##0_ ;_ * &quot;-&quot;??_ ;_ @_ " sourceLinked="1"/>
        <c:majorTickMark val="none"/>
        <c:minorTickMark val="none"/>
        <c:tickLblPos val="nextTo"/>
        <c:crossAx val="12923928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latin typeface="Arial" panose="020B0604020202020204" pitchFamily="34" charset="0"/>
                <a:cs typeface="Arial" panose="020B0604020202020204" pitchFamily="34" charset="0"/>
              </a:defRPr>
            </a:pPr>
            <a:r>
              <a:rPr lang="en-IN" sz="1100">
                <a:latin typeface="Arial" panose="020B0604020202020204" pitchFamily="34" charset="0"/>
                <a:cs typeface="Arial" panose="020B0604020202020204" pitchFamily="34" charset="0"/>
              </a:rPr>
              <a:t>Normal Probability Plot</a:t>
            </a:r>
          </a:p>
        </c:rich>
      </c:tx>
      <c:overlay val="0"/>
    </c:title>
    <c:autoTitleDeleted val="0"/>
    <c:plotArea>
      <c:layout/>
      <c:scatterChart>
        <c:scatterStyle val="lineMarker"/>
        <c:varyColors val="0"/>
        <c:ser>
          <c:idx val="0"/>
          <c:order val="0"/>
          <c:spPr>
            <a:ln w="19050">
              <a:noFill/>
            </a:ln>
          </c:spPr>
          <c:xVal>
            <c:numRef>
              <c:f>Sheet2!$E$25:$E$30</c:f>
              <c:numCache>
                <c:formatCode>General</c:formatCode>
                <c:ptCount val="6"/>
                <c:pt idx="0">
                  <c:v>8.3333333333333339</c:v>
                </c:pt>
                <c:pt idx="1">
                  <c:v>25</c:v>
                </c:pt>
                <c:pt idx="2">
                  <c:v>41.666666666666671</c:v>
                </c:pt>
                <c:pt idx="3">
                  <c:v>58.333333333333336</c:v>
                </c:pt>
                <c:pt idx="4">
                  <c:v>75</c:v>
                </c:pt>
                <c:pt idx="5">
                  <c:v>91.666666666666671</c:v>
                </c:pt>
              </c:numCache>
            </c:numRef>
          </c:xVal>
          <c:yVal>
            <c:numRef>
              <c:f>Sheet2!$F$25:$F$30</c:f>
              <c:numCache>
                <c:formatCode>General</c:formatCode>
                <c:ptCount val="6"/>
                <c:pt idx="0">
                  <c:v>19270</c:v>
                </c:pt>
                <c:pt idx="1">
                  <c:v>19482</c:v>
                </c:pt>
                <c:pt idx="2">
                  <c:v>20652</c:v>
                </c:pt>
                <c:pt idx="3">
                  <c:v>21582</c:v>
                </c:pt>
                <c:pt idx="4">
                  <c:v>22724</c:v>
                </c:pt>
                <c:pt idx="5">
                  <c:v>24087</c:v>
                </c:pt>
              </c:numCache>
            </c:numRef>
          </c:yVal>
          <c:smooth val="0"/>
          <c:extLst>
            <c:ext xmlns:c16="http://schemas.microsoft.com/office/drawing/2014/chart" uri="{C3380CC4-5D6E-409C-BE32-E72D297353CC}">
              <c16:uniqueId val="{00000000-3D88-449A-9CD4-12CB293C5A84}"/>
            </c:ext>
          </c:extLst>
        </c:ser>
        <c:dLbls>
          <c:showLegendKey val="0"/>
          <c:showVal val="0"/>
          <c:showCatName val="0"/>
          <c:showSerName val="0"/>
          <c:showPercent val="0"/>
          <c:showBubbleSize val="0"/>
        </c:dLbls>
        <c:axId val="1303225440"/>
        <c:axId val="1303225856"/>
      </c:scatterChart>
      <c:valAx>
        <c:axId val="1303225440"/>
        <c:scaling>
          <c:orientation val="minMax"/>
        </c:scaling>
        <c:delete val="0"/>
        <c:axPos val="b"/>
        <c:title>
          <c:tx>
            <c:rich>
              <a:bodyPr/>
              <a:lstStyle/>
              <a:p>
                <a:pPr>
                  <a:defRPr>
                    <a:latin typeface="Arial" panose="020B0604020202020204" pitchFamily="34" charset="0"/>
                    <a:cs typeface="Arial" panose="020B0604020202020204" pitchFamily="34" charset="0"/>
                  </a:defRPr>
                </a:pPr>
                <a:r>
                  <a:rPr lang="en-IN">
                    <a:latin typeface="Arial" panose="020B0604020202020204" pitchFamily="34" charset="0"/>
                    <a:cs typeface="Arial" panose="020B0604020202020204" pitchFamily="34" charset="0"/>
                  </a:rPr>
                  <a:t>Sample Percentile</a:t>
                </a:r>
              </a:p>
            </c:rich>
          </c:tx>
          <c:overlay val="0"/>
        </c:title>
        <c:numFmt formatCode="General" sourceLinked="1"/>
        <c:majorTickMark val="out"/>
        <c:minorTickMark val="none"/>
        <c:tickLblPos val="nextTo"/>
        <c:txPr>
          <a:bodyPr/>
          <a:lstStyle/>
          <a:p>
            <a:pPr>
              <a:defRPr>
                <a:latin typeface="Arial" panose="020B0604020202020204" pitchFamily="34" charset="0"/>
                <a:cs typeface="Arial" panose="020B0604020202020204" pitchFamily="34" charset="0"/>
              </a:defRPr>
            </a:pPr>
            <a:endParaRPr lang="en-US"/>
          </a:p>
        </c:txPr>
        <c:crossAx val="1303225856"/>
        <c:crosses val="autoZero"/>
        <c:crossBetween val="midCat"/>
      </c:valAx>
      <c:valAx>
        <c:axId val="1303225856"/>
        <c:scaling>
          <c:orientation val="minMax"/>
        </c:scaling>
        <c:delete val="0"/>
        <c:axPos val="l"/>
        <c:title>
          <c:tx>
            <c:rich>
              <a:bodyPr/>
              <a:lstStyle/>
              <a:p>
                <a:pPr>
                  <a:defRPr>
                    <a:latin typeface="Arial" panose="020B0604020202020204" pitchFamily="34" charset="0"/>
                    <a:cs typeface="Arial" panose="020B0604020202020204" pitchFamily="34" charset="0"/>
                  </a:defRPr>
                </a:pPr>
                <a:r>
                  <a:rPr lang="en-IN">
                    <a:latin typeface="Arial" panose="020B0604020202020204" pitchFamily="34" charset="0"/>
                    <a:cs typeface="Arial" panose="020B0604020202020204" pitchFamily="34" charset="0"/>
                  </a:rPr>
                  <a:t>21237</a:t>
                </a:r>
              </a:p>
            </c:rich>
          </c:tx>
          <c:overlay val="0"/>
        </c:title>
        <c:numFmt formatCode="General" sourceLinked="1"/>
        <c:majorTickMark val="out"/>
        <c:minorTickMark val="none"/>
        <c:tickLblPos val="nextTo"/>
        <c:txPr>
          <a:bodyPr/>
          <a:lstStyle/>
          <a:p>
            <a:pPr>
              <a:defRPr>
                <a:latin typeface="Arial" panose="020B0604020202020204" pitchFamily="34" charset="0"/>
                <a:cs typeface="Arial" panose="020B0604020202020204" pitchFamily="34" charset="0"/>
              </a:defRPr>
            </a:pPr>
            <a:endParaRPr lang="en-US"/>
          </a:p>
        </c:txPr>
        <c:crossAx val="1303225440"/>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0903926071741034"/>
          <c:y val="3.968253968253968E-2"/>
        </c:manualLayout>
      </c:layout>
      <c:overlay val="0"/>
      <c:spPr>
        <a:noFill/>
        <a:ln>
          <a:noFill/>
        </a:ln>
        <a:effectLst/>
      </c:spPr>
      <c:txPr>
        <a:bodyPr rot="0" spcFirstLastPara="1" vertOverflow="ellipsis" vert="horz" wrap="square" anchor="ctr" anchorCtr="1"/>
        <a:lstStyle/>
        <a:p>
          <a:pPr>
            <a:defRPr sz="10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7.5105533683289594E-2"/>
          <c:y val="0.19077396575428071"/>
          <c:w val="0.45164078448527267"/>
          <c:h val="0.77424134483189599"/>
        </c:manualLayout>
      </c:layout>
      <c:pieChart>
        <c:varyColors val="1"/>
        <c:ser>
          <c:idx val="0"/>
          <c:order val="0"/>
          <c:tx>
            <c:strRef>
              <c:f>Sheet1!$B$1</c:f>
              <c:strCache>
                <c:ptCount val="1"/>
                <c:pt idx="0">
                  <c:v>REVENUE MIX FOR KEY PRODUCTS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AF7-4391-B680-CFC8334F0FA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AF7-4391-B680-CFC8334F0FA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AF7-4391-B680-CFC8334F0FA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AF7-4391-B680-CFC8334F0FA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AF7-4391-B680-CFC8334F0FA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AF7-4391-B680-CFC8334F0FA9}"/>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AF7-4391-B680-CFC8334F0FA9}"/>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4AF7-4391-B680-CFC8334F0FA9}"/>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4AF7-4391-B680-CFC8334F0FA9}"/>
              </c:ext>
            </c:extLst>
          </c:dPt>
          <c:dLbls>
            <c:dLbl>
              <c:idx val="6"/>
              <c:layout>
                <c:manualLayout>
                  <c:x val="-7.8740339749198016E-2"/>
                  <c:y val="3.48387701537307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4AF7-4391-B680-CFC8334F0FA9}"/>
                </c:ext>
              </c:extLst>
            </c:dLbl>
            <c:dLbl>
              <c:idx val="7"/>
              <c:layout>
                <c:manualLayout>
                  <c:x val="-3.7557596967045831E-2"/>
                  <c:y val="-1.716660417447819E-3"/>
                </c:manualLayout>
              </c:layout>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6.6643518518518519E-2"/>
                      <c:h val="3.3730158730158728E-2"/>
                    </c:manualLayout>
                  </c15:layout>
                </c:ext>
                <c:ext xmlns:c16="http://schemas.microsoft.com/office/drawing/2014/chart" uri="{C3380CC4-5D6E-409C-BE32-E72D297353CC}">
                  <c16:uniqueId val="{0000000F-4AF7-4391-B680-CFC8334F0FA9}"/>
                </c:ext>
              </c:extLst>
            </c:dLbl>
            <c:dLbl>
              <c:idx val="8"/>
              <c:layout>
                <c:manualLayout>
                  <c:x val="5.040700641586468E-2"/>
                  <c:y val="8.2417822772153475E-3"/>
                </c:manualLayout>
              </c:layout>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6.6643518518518519E-2"/>
                      <c:h val="4.5634920634920632E-2"/>
                    </c:manualLayout>
                  </c15:layout>
                </c:ext>
                <c:ext xmlns:c16="http://schemas.microsoft.com/office/drawing/2014/chart" uri="{C3380CC4-5D6E-409C-BE32-E72D297353CC}">
                  <c16:uniqueId val="{00000011-4AF7-4391-B680-CFC8334F0FA9}"/>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ANP, NPK, Bensulf, WSF</c:v>
                </c:pt>
                <c:pt idx="1">
                  <c:v>Technical Ammonium Nitrate</c:v>
                </c:pt>
                <c:pt idx="2">
                  <c:v>IPA and Propane</c:v>
                </c:pt>
                <c:pt idx="3">
                  <c:v>Nitric Acid</c:v>
                </c:pt>
                <c:pt idx="4">
                  <c:v>Bulk Chemical Trading</c:v>
                </c:pt>
                <c:pt idx="5">
                  <c:v>Outsourced Bulk Fertilisers</c:v>
                </c:pt>
                <c:pt idx="6">
                  <c:v>Outsourced Agro Speciality</c:v>
                </c:pt>
                <c:pt idx="7">
                  <c:v>Others</c:v>
                </c:pt>
                <c:pt idx="8">
                  <c:v>Methanol</c:v>
                </c:pt>
              </c:strCache>
            </c:strRef>
          </c:cat>
          <c:val>
            <c:numRef>
              <c:f>Sheet1!$B$2:$B$10</c:f>
              <c:numCache>
                <c:formatCode>0.0%</c:formatCode>
                <c:ptCount val="9"/>
                <c:pt idx="0">
                  <c:v>0.37369999999999998</c:v>
                </c:pt>
                <c:pt idx="1">
                  <c:v>0.25740000000000002</c:v>
                </c:pt>
                <c:pt idx="2">
                  <c:v>0.1067</c:v>
                </c:pt>
                <c:pt idx="3">
                  <c:v>8.9800000000000005E-2</c:v>
                </c:pt>
                <c:pt idx="4">
                  <c:v>8.6099999999999996E-2</c:v>
                </c:pt>
                <c:pt idx="5">
                  <c:v>5.7200000000000001E-2</c:v>
                </c:pt>
                <c:pt idx="6">
                  <c:v>2.5499999999999998E-2</c:v>
                </c:pt>
                <c:pt idx="7">
                  <c:v>3.2000000000000002E-3</c:v>
                </c:pt>
                <c:pt idx="8">
                  <c:v>5.9999999999999995E-4</c:v>
                </c:pt>
              </c:numCache>
            </c:numRef>
          </c:val>
          <c:extLst>
            <c:ext xmlns:c16="http://schemas.microsoft.com/office/drawing/2014/chart" uri="{C3380CC4-5D6E-409C-BE32-E72D297353CC}">
              <c16:uniqueId val="{00000012-4AF7-4391-B680-CFC8334F0FA9}"/>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61245953630796146"/>
          <c:y val="0.19743250843644544"/>
          <c:w val="0.36207750072907557"/>
          <c:h val="0.7244803774528183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484.9</c:v>
                </c:pt>
                <c:pt idx="1">
                  <c:v>484.9</c:v>
                </c:pt>
                <c:pt idx="2">
                  <c:v>484.9</c:v>
                </c:pt>
                <c:pt idx="3">
                  <c:v>484.9</c:v>
                </c:pt>
                <c:pt idx="4">
                  <c:v>484.9</c:v>
                </c:pt>
                <c:pt idx="5">
                  <c:v>484.9</c:v>
                </c:pt>
                <c:pt idx="6">
                  <c:v>486.9</c:v>
                </c:pt>
                <c:pt idx="7">
                  <c:v>598</c:v>
                </c:pt>
                <c:pt idx="8">
                  <c:v>598</c:v>
                </c:pt>
                <c:pt idx="9">
                  <c:v>974</c:v>
                </c:pt>
                <c:pt idx="10">
                  <c:v>974</c:v>
                </c:pt>
                <c:pt idx="11">
                  <c:v>974</c:v>
                </c:pt>
                <c:pt idx="12">
                  <c:v>974</c:v>
                </c:pt>
                <c:pt idx="13">
                  <c:v>974</c:v>
                </c:pt>
                <c:pt idx="14">
                  <c:v>974</c:v>
                </c:pt>
                <c:pt idx="15">
                  <c:v>974</c:v>
                </c:pt>
              </c:numCache>
            </c:numRef>
          </c:val>
          <c:extLst>
            <c:ext xmlns:c16="http://schemas.microsoft.com/office/drawing/2014/chart" uri="{C3380CC4-5D6E-409C-BE32-E72D297353CC}">
              <c16:uniqueId val="{00000000-E663-4D97-9650-941318AF528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0"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1097.855</c:v>
                </c:pt>
                <c:pt idx="1">
                  <c:v>1097.855</c:v>
                </c:pt>
                <c:pt idx="2">
                  <c:v>1097.855</c:v>
                </c:pt>
                <c:pt idx="3">
                  <c:v>1097.855</c:v>
                </c:pt>
                <c:pt idx="4">
                  <c:v>1097.855</c:v>
                </c:pt>
                <c:pt idx="5">
                  <c:v>1097.855</c:v>
                </c:pt>
                <c:pt idx="6">
                  <c:v>1099.855</c:v>
                </c:pt>
                <c:pt idx="7">
                  <c:v>1210.9549999999999</c:v>
                </c:pt>
                <c:pt idx="8">
                  <c:v>1210.9549999999999</c:v>
                </c:pt>
                <c:pt idx="9">
                  <c:v>1586.9549999999999</c:v>
                </c:pt>
                <c:pt idx="10">
                  <c:v>1806.9549999999999</c:v>
                </c:pt>
                <c:pt idx="11">
                  <c:v>1806.9549999999999</c:v>
                </c:pt>
                <c:pt idx="12">
                  <c:v>1806.9549999999999</c:v>
                </c:pt>
                <c:pt idx="13">
                  <c:v>1806.9549999999999</c:v>
                </c:pt>
                <c:pt idx="14">
                  <c:v>1806.9549999999999</c:v>
                </c:pt>
                <c:pt idx="15">
                  <c:v>1806.9549999999999</c:v>
                </c:pt>
              </c:numCache>
            </c:numRef>
          </c:val>
          <c:extLst>
            <c:ext xmlns:c16="http://schemas.microsoft.com/office/drawing/2014/chart" uri="{C3380CC4-5D6E-409C-BE32-E72D297353CC}">
              <c16:uniqueId val="{00000000-5132-4CE3-8CCA-A57ADA07A54D}"/>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303.721</c:v>
                </c:pt>
                <c:pt idx="1">
                  <c:v>338.483</c:v>
                </c:pt>
                <c:pt idx="2">
                  <c:v>348.96</c:v>
                </c:pt>
                <c:pt idx="3">
                  <c:v>410.35500000000002</c:v>
                </c:pt>
                <c:pt idx="4">
                  <c:v>505.947</c:v>
                </c:pt>
                <c:pt idx="5">
                  <c:v>440.21199999999999</c:v>
                </c:pt>
                <c:pt idx="6">
                  <c:v>424.45100000000002</c:v>
                </c:pt>
                <c:pt idx="7">
                  <c:v>538.20000000000005</c:v>
                </c:pt>
                <c:pt idx="8">
                  <c:v>538.20000000000005</c:v>
                </c:pt>
                <c:pt idx="9">
                  <c:v>706.54</c:v>
                </c:pt>
                <c:pt idx="10">
                  <c:v>725.34</c:v>
                </c:pt>
                <c:pt idx="11">
                  <c:v>744.14</c:v>
                </c:pt>
                <c:pt idx="12">
                  <c:v>762.94</c:v>
                </c:pt>
                <c:pt idx="13">
                  <c:v>781.74</c:v>
                </c:pt>
                <c:pt idx="14">
                  <c:v>800.54</c:v>
                </c:pt>
                <c:pt idx="15">
                  <c:v>819.34</c:v>
                </c:pt>
              </c:numCache>
            </c:numRef>
          </c:val>
          <c:extLst>
            <c:ext xmlns:c16="http://schemas.microsoft.com/office/drawing/2014/chart" uri="{C3380CC4-5D6E-409C-BE32-E72D297353CC}">
              <c16:uniqueId val="{00000000-C7EC-43C7-B084-92F4C263F659}"/>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0.62635801196122909</c:v>
                </c:pt>
                <c:pt idx="1">
                  <c:v>0.69804702000412455</c:v>
                </c:pt>
                <c:pt idx="2">
                  <c:v>0.71965353681171373</c:v>
                </c:pt>
                <c:pt idx="3">
                  <c:v>0.84626727160239223</c:v>
                </c:pt>
                <c:pt idx="4">
                  <c:v>1.0434048257372655</c:v>
                </c:pt>
                <c:pt idx="5">
                  <c:v>0.90784079191585898</c:v>
                </c:pt>
                <c:pt idx="6">
                  <c:v>0.87174163072499489</c:v>
                </c:pt>
                <c:pt idx="7">
                  <c:v>0.9</c:v>
                </c:pt>
                <c:pt idx="8">
                  <c:v>0.9</c:v>
                </c:pt>
                <c:pt idx="9">
                  <c:v>0.72540041067761807</c:v>
                </c:pt>
                <c:pt idx="10">
                  <c:v>0.74470225872689944</c:v>
                </c:pt>
                <c:pt idx="11">
                  <c:v>0.76400410677618069</c:v>
                </c:pt>
                <c:pt idx="12">
                  <c:v>0.78330595482546206</c:v>
                </c:pt>
                <c:pt idx="13">
                  <c:v>0.80260780287474331</c:v>
                </c:pt>
                <c:pt idx="14">
                  <c:v>0.82190965092402468</c:v>
                </c:pt>
                <c:pt idx="15">
                  <c:v>0.84121149897330594</c:v>
                </c:pt>
              </c:numCache>
            </c:numRef>
          </c:val>
          <c:smooth val="0"/>
          <c:extLst>
            <c:ext xmlns:c16="http://schemas.microsoft.com/office/drawing/2014/chart" uri="{C3380CC4-5D6E-409C-BE32-E72D297353CC}">
              <c16:uniqueId val="{00000000-749E-4DC5-8571-FCD287B6E8F6}"/>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702.9</c:v>
                </c:pt>
                <c:pt idx="1">
                  <c:v>702.9</c:v>
                </c:pt>
                <c:pt idx="2">
                  <c:v>702.9</c:v>
                </c:pt>
                <c:pt idx="3">
                  <c:v>702.9</c:v>
                </c:pt>
                <c:pt idx="4">
                  <c:v>885</c:v>
                </c:pt>
                <c:pt idx="5">
                  <c:v>885</c:v>
                </c:pt>
                <c:pt idx="6">
                  <c:v>888.96</c:v>
                </c:pt>
                <c:pt idx="7">
                  <c:v>888.96</c:v>
                </c:pt>
                <c:pt idx="8">
                  <c:v>888.96</c:v>
                </c:pt>
                <c:pt idx="9">
                  <c:v>1185.96</c:v>
                </c:pt>
                <c:pt idx="10">
                  <c:v>1185.96</c:v>
                </c:pt>
                <c:pt idx="11">
                  <c:v>1185.96</c:v>
                </c:pt>
                <c:pt idx="12">
                  <c:v>1185.96</c:v>
                </c:pt>
                <c:pt idx="13">
                  <c:v>1185.96</c:v>
                </c:pt>
                <c:pt idx="14">
                  <c:v>1185.96</c:v>
                </c:pt>
                <c:pt idx="15">
                  <c:v>1185.96</c:v>
                </c:pt>
              </c:numCache>
            </c:numRef>
          </c:val>
          <c:extLst>
            <c:ext xmlns:c16="http://schemas.microsoft.com/office/drawing/2014/chart" uri="{C3380CC4-5D6E-409C-BE32-E72D297353CC}">
              <c16:uniqueId val="{00000000-6AF0-4DDB-93BE-F7D0425BCF8E}"/>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428.66199999999998</c:v>
                </c:pt>
                <c:pt idx="1">
                  <c:v>513.18499999999995</c:v>
                </c:pt>
                <c:pt idx="2">
                  <c:v>531.75199999999995</c:v>
                </c:pt>
                <c:pt idx="3">
                  <c:v>640.49400000000003</c:v>
                </c:pt>
                <c:pt idx="4">
                  <c:v>690.505</c:v>
                </c:pt>
                <c:pt idx="5">
                  <c:v>653.83100000000002</c:v>
                </c:pt>
                <c:pt idx="6">
                  <c:v>625.91499999999996</c:v>
                </c:pt>
                <c:pt idx="7">
                  <c:v>666.72041922188168</c:v>
                </c:pt>
                <c:pt idx="8">
                  <c:v>666.72041922188168</c:v>
                </c:pt>
                <c:pt idx="9">
                  <c:v>800.52300000000002</c:v>
                </c:pt>
                <c:pt idx="10">
                  <c:v>838.90996279241108</c:v>
                </c:pt>
                <c:pt idx="11">
                  <c:v>898.20839969055078</c:v>
                </c:pt>
                <c:pt idx="12">
                  <c:v>933.78676279241108</c:v>
                </c:pt>
                <c:pt idx="13">
                  <c:v>933.78676279241108</c:v>
                </c:pt>
                <c:pt idx="14">
                  <c:v>957.50596279241108</c:v>
                </c:pt>
                <c:pt idx="15">
                  <c:v>957.50596279241108</c:v>
                </c:pt>
              </c:numCache>
            </c:numRef>
          </c:val>
          <c:extLst>
            <c:ext xmlns:c16="http://schemas.microsoft.com/office/drawing/2014/chart" uri="{C3380CC4-5D6E-409C-BE32-E72D297353CC}">
              <c16:uniqueId val="{00000000-55CD-4F92-B7B7-D1D9145A389F}"/>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0.60984777350974539</c:v>
                </c:pt>
                <c:pt idx="1">
                  <c:v>0.730096742068573</c:v>
                </c:pt>
                <c:pt idx="2">
                  <c:v>0.75651159482145403</c:v>
                </c:pt>
                <c:pt idx="3">
                  <c:v>0.91121638924455828</c:v>
                </c:pt>
                <c:pt idx="4">
                  <c:v>0.78023163841807908</c:v>
                </c:pt>
                <c:pt idx="5">
                  <c:v>0.73879209039548022</c:v>
                </c:pt>
                <c:pt idx="6">
                  <c:v>0.70409804715622748</c:v>
                </c:pt>
                <c:pt idx="7">
                  <c:v>0.75000047158688987</c:v>
                </c:pt>
                <c:pt idx="8">
                  <c:v>0.75000047158688987</c:v>
                </c:pt>
                <c:pt idx="9">
                  <c:v>0.67500000000000004</c:v>
                </c:pt>
                <c:pt idx="10">
                  <c:v>0.70736783938110148</c:v>
                </c:pt>
                <c:pt idx="11">
                  <c:v>0.75736820777307057</c:v>
                </c:pt>
                <c:pt idx="12">
                  <c:v>0.78736783938110144</c:v>
                </c:pt>
                <c:pt idx="13">
                  <c:v>0.78736783938110144</c:v>
                </c:pt>
                <c:pt idx="14">
                  <c:v>0.80736783938110146</c:v>
                </c:pt>
                <c:pt idx="15">
                  <c:v>0.80736783938110146</c:v>
                </c:pt>
              </c:numCache>
            </c:numRef>
          </c:val>
          <c:smooth val="0"/>
          <c:extLst>
            <c:ext xmlns:c16="http://schemas.microsoft.com/office/drawing/2014/chart" uri="{C3380CC4-5D6E-409C-BE32-E72D297353CC}">
              <c16:uniqueId val="{00000000-8665-4DFE-9C97-8266081B07F5}"/>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6181703849518811"/>
          <c:y val="3.968253968253968E-2"/>
        </c:manualLayout>
      </c:layout>
      <c:overlay val="0"/>
      <c:spPr>
        <a:noFill/>
        <a:ln>
          <a:noFill/>
        </a:ln>
        <a:effectLst/>
      </c:spPr>
      <c:txPr>
        <a:bodyPr rot="0" spcFirstLastPara="1" vertOverflow="ellipsis" vert="horz" wrap="square" anchor="ctr" anchorCtr="1"/>
        <a:lstStyle/>
        <a:p>
          <a:pPr>
            <a:defRPr sz="105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29038331146106738"/>
          <c:y val="0.19077396575428071"/>
          <c:w val="0.39840004374453192"/>
          <c:h val="0.68297150356205472"/>
        </c:manualLayout>
      </c:layout>
      <c:pieChart>
        <c:varyColors val="1"/>
        <c:ser>
          <c:idx val="0"/>
          <c:order val="0"/>
          <c:tx>
            <c:strRef>
              <c:f>Sheet1!$B$1</c:f>
              <c:strCache>
                <c:ptCount val="1"/>
                <c:pt idx="0">
                  <c:v>REVENUE MIX FOR KEY SEGMENTS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E6E-436C-93D7-0920884CCD0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E6E-436C-93D7-0920884CCD0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E6E-436C-93D7-0920884CCD03}"/>
              </c:ext>
            </c:extLst>
          </c:dPt>
          <c:dLbls>
            <c:dLbl>
              <c:idx val="0"/>
              <c:layout>
                <c:manualLayout>
                  <c:x val="-0.14853601633129196"/>
                  <c:y val="-0.1422772153480814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E6E-436C-93D7-0920884CCD03}"/>
                </c:ext>
              </c:extLst>
            </c:dLbl>
            <c:dLbl>
              <c:idx val="1"/>
              <c:layout>
                <c:manualLayout>
                  <c:x val="0.12808973097112861"/>
                  <c:y val="8.26346706661667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E6E-436C-93D7-0920884CCD03}"/>
                </c:ext>
              </c:extLst>
            </c:dLbl>
            <c:dLbl>
              <c:idx val="2"/>
              <c:layout>
                <c:manualLayout>
                  <c:x val="5.3802681077343671E-2"/>
                  <c:y val="-6.0229072957524183E-3"/>
                </c:manualLayout>
              </c:layout>
              <c:numFmt formatCode="0.0%" sourceLinked="0"/>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8.4375000000000006E-2"/>
                      <c:h val="6.5476190476190479E-2"/>
                    </c:manualLayout>
                  </c15:layout>
                </c:ext>
                <c:ext xmlns:c16="http://schemas.microsoft.com/office/drawing/2014/chart" uri="{C3380CC4-5D6E-409C-BE32-E72D297353CC}">
                  <c16:uniqueId val="{00000005-4E6E-436C-93D7-0920884CCD03}"/>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Chemicals</c:v>
                </c:pt>
                <c:pt idx="1">
                  <c:v>Fertilizers</c:v>
                </c:pt>
                <c:pt idx="2">
                  <c:v>Others</c:v>
                </c:pt>
              </c:strCache>
            </c:strRef>
          </c:cat>
          <c:val>
            <c:numRef>
              <c:f>Sheet1!$B$2:$B$4</c:f>
              <c:numCache>
                <c:formatCode>0%</c:formatCode>
                <c:ptCount val="3"/>
                <c:pt idx="0">
                  <c:v>0.64432632894559827</c:v>
                </c:pt>
                <c:pt idx="1">
                  <c:v>0.34141856887431293</c:v>
                </c:pt>
                <c:pt idx="2">
                  <c:v>1.4255102180088873E-2</c:v>
                </c:pt>
              </c:numCache>
            </c:numRef>
          </c:val>
          <c:extLst>
            <c:ext xmlns:c16="http://schemas.microsoft.com/office/drawing/2014/chart" uri="{C3380CC4-5D6E-409C-BE32-E72D297353CC}">
              <c16:uniqueId val="{00000006-4E6E-436C-93D7-0920884CCD0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228.571</c:v>
                </c:pt>
                <c:pt idx="1">
                  <c:v>228.571</c:v>
                </c:pt>
                <c:pt idx="2">
                  <c:v>228.571</c:v>
                </c:pt>
                <c:pt idx="3">
                  <c:v>228.571</c:v>
                </c:pt>
                <c:pt idx="4">
                  <c:v>228.571</c:v>
                </c:pt>
                <c:pt idx="5">
                  <c:v>228.571</c:v>
                </c:pt>
                <c:pt idx="6">
                  <c:v>228.571</c:v>
                </c:pt>
                <c:pt idx="7">
                  <c:v>228.571</c:v>
                </c:pt>
                <c:pt idx="8">
                  <c:v>228.571</c:v>
                </c:pt>
                <c:pt idx="9">
                  <c:v>228.571</c:v>
                </c:pt>
                <c:pt idx="10">
                  <c:v>228.571</c:v>
                </c:pt>
                <c:pt idx="11">
                  <c:v>228.571</c:v>
                </c:pt>
                <c:pt idx="12">
                  <c:v>228.571</c:v>
                </c:pt>
                <c:pt idx="13">
                  <c:v>228.571</c:v>
                </c:pt>
                <c:pt idx="14">
                  <c:v>228.571</c:v>
                </c:pt>
                <c:pt idx="15">
                  <c:v>228.571</c:v>
                </c:pt>
              </c:numCache>
            </c:numRef>
          </c:val>
          <c:extLst>
            <c:ext xmlns:c16="http://schemas.microsoft.com/office/drawing/2014/chart" uri="{C3380CC4-5D6E-409C-BE32-E72D297353CC}">
              <c16:uniqueId val="{00000000-90E5-4DC2-B6D5-7352CCD47ED9}"/>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min val="0"/>
        </c:scaling>
        <c:delete val="1"/>
        <c:axPos val="l"/>
        <c:numFmt formatCode="_ * #,##0_ ;_ * \-#,##0_ ;_ * &quot;-&quot;??_ ;_ @_ " sourceLinked="1"/>
        <c:majorTickMark val="out"/>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160</c:v>
                </c:pt>
                <c:pt idx="1">
                  <c:v>160</c:v>
                </c:pt>
                <c:pt idx="2">
                  <c:v>160</c:v>
                </c:pt>
                <c:pt idx="3">
                  <c:v>166.857</c:v>
                </c:pt>
                <c:pt idx="4">
                  <c:v>169.143</c:v>
                </c:pt>
                <c:pt idx="5">
                  <c:v>102.857</c:v>
                </c:pt>
                <c:pt idx="6">
                  <c:v>160</c:v>
                </c:pt>
                <c:pt idx="7">
                  <c:v>160</c:v>
                </c:pt>
                <c:pt idx="8">
                  <c:v>160</c:v>
                </c:pt>
                <c:pt idx="9">
                  <c:v>160</c:v>
                </c:pt>
                <c:pt idx="10">
                  <c:v>171.429</c:v>
                </c:pt>
                <c:pt idx="11">
                  <c:v>171.429</c:v>
                </c:pt>
                <c:pt idx="12">
                  <c:v>171.429</c:v>
                </c:pt>
                <c:pt idx="13">
                  <c:v>182.857</c:v>
                </c:pt>
                <c:pt idx="14">
                  <c:v>194.286</c:v>
                </c:pt>
                <c:pt idx="15">
                  <c:v>194.286</c:v>
                </c:pt>
              </c:numCache>
            </c:numRef>
          </c:val>
          <c:extLst>
            <c:ext xmlns:c16="http://schemas.microsoft.com/office/drawing/2014/chart" uri="{C3380CC4-5D6E-409C-BE32-E72D297353CC}">
              <c16:uniqueId val="{00000000-E072-4E51-B885-1C8A001DBB5C}"/>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dLbl>
              <c:idx val="5"/>
              <c:layout>
                <c:manualLayout>
                  <c:x val="-3.649538832521565E-2"/>
                  <c:y val="-8.898305084745762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D36-4CF9-95A4-75D54B934068}"/>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0.70000131250246089</c:v>
                </c:pt>
                <c:pt idx="1">
                  <c:v>0.70000131250246089</c:v>
                </c:pt>
                <c:pt idx="2">
                  <c:v>0.70000131250246089</c:v>
                </c:pt>
                <c:pt idx="3">
                  <c:v>0.73000074375139457</c:v>
                </c:pt>
                <c:pt idx="4">
                  <c:v>0.7400020125037734</c:v>
                </c:pt>
                <c:pt idx="5">
                  <c:v>0.45000021875041013</c:v>
                </c:pt>
                <c:pt idx="6">
                  <c:v>0.70000131250246089</c:v>
                </c:pt>
                <c:pt idx="7">
                  <c:v>0.70000131250246089</c:v>
                </c:pt>
                <c:pt idx="8">
                  <c:v>0.70000131250246089</c:v>
                </c:pt>
                <c:pt idx="9">
                  <c:v>0.70000131250246089</c:v>
                </c:pt>
                <c:pt idx="10">
                  <c:v>0.75000328125615234</c:v>
                </c:pt>
                <c:pt idx="11">
                  <c:v>0.75000328125615234</c:v>
                </c:pt>
                <c:pt idx="12">
                  <c:v>0.75000328125615234</c:v>
                </c:pt>
                <c:pt idx="13">
                  <c:v>0.80000087500164063</c:v>
                </c:pt>
                <c:pt idx="14">
                  <c:v>0.85000284375533208</c:v>
                </c:pt>
                <c:pt idx="15">
                  <c:v>0.85000284375533208</c:v>
                </c:pt>
              </c:numCache>
            </c:numRef>
          </c:val>
          <c:smooth val="0"/>
          <c:extLst>
            <c:ext xmlns:c16="http://schemas.microsoft.com/office/drawing/2014/chart" uri="{C3380CC4-5D6E-409C-BE32-E72D297353CC}">
              <c16:uniqueId val="{00000000-DA8F-4CBA-81D5-656C78C61384}"/>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347.5</c:v>
                </c:pt>
                <c:pt idx="1">
                  <c:v>347.5</c:v>
                </c:pt>
                <c:pt idx="2">
                  <c:v>347.5</c:v>
                </c:pt>
                <c:pt idx="3">
                  <c:v>347.5</c:v>
                </c:pt>
                <c:pt idx="4">
                  <c:v>347.5</c:v>
                </c:pt>
                <c:pt idx="5">
                  <c:v>347.5</c:v>
                </c:pt>
                <c:pt idx="6">
                  <c:v>347.5</c:v>
                </c:pt>
                <c:pt idx="7">
                  <c:v>347.5</c:v>
                </c:pt>
                <c:pt idx="8">
                  <c:v>347.5</c:v>
                </c:pt>
                <c:pt idx="9">
                  <c:v>347.5</c:v>
                </c:pt>
                <c:pt idx="10">
                  <c:v>347.5</c:v>
                </c:pt>
                <c:pt idx="11">
                  <c:v>347.5</c:v>
                </c:pt>
                <c:pt idx="12">
                  <c:v>347.5</c:v>
                </c:pt>
                <c:pt idx="13">
                  <c:v>347.5</c:v>
                </c:pt>
                <c:pt idx="14">
                  <c:v>347.5</c:v>
                </c:pt>
                <c:pt idx="15">
                  <c:v>347.5</c:v>
                </c:pt>
              </c:numCache>
            </c:numRef>
          </c:val>
          <c:extLst>
            <c:ext xmlns:c16="http://schemas.microsoft.com/office/drawing/2014/chart" uri="{C3380CC4-5D6E-409C-BE32-E72D297353CC}">
              <c16:uniqueId val="{00000000-42D1-47E5-84F4-D4C79735D968}"/>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0"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574.88199999999995</c:v>
                </c:pt>
                <c:pt idx="1">
                  <c:v>616.28599999999994</c:v>
                </c:pt>
                <c:pt idx="2">
                  <c:v>637.053</c:v>
                </c:pt>
                <c:pt idx="3">
                  <c:v>718.83199999999999</c:v>
                </c:pt>
                <c:pt idx="4">
                  <c:v>836.51</c:v>
                </c:pt>
                <c:pt idx="5">
                  <c:v>699.86900000000003</c:v>
                </c:pt>
                <c:pt idx="6">
                  <c:v>744.13400000000001</c:v>
                </c:pt>
                <c:pt idx="7">
                  <c:v>887.58299999999997</c:v>
                </c:pt>
                <c:pt idx="8">
                  <c:v>887.58299999999997</c:v>
                </c:pt>
                <c:pt idx="9">
                  <c:v>1083.8806000000002</c:v>
                </c:pt>
                <c:pt idx="10">
                  <c:v>1225.9736</c:v>
                </c:pt>
                <c:pt idx="11">
                  <c:v>1249.4331999999999</c:v>
                </c:pt>
                <c:pt idx="12">
                  <c:v>1281.0971999999999</c:v>
                </c:pt>
                <c:pt idx="13">
                  <c:v>1336.8848</c:v>
                </c:pt>
                <c:pt idx="14">
                  <c:v>1378.1138000000001</c:v>
                </c:pt>
                <c:pt idx="15">
                  <c:v>1407.9138</c:v>
                </c:pt>
              </c:numCache>
            </c:numRef>
          </c:val>
          <c:extLst>
            <c:ext xmlns:c16="http://schemas.microsoft.com/office/drawing/2014/chart" uri="{C3380CC4-5D6E-409C-BE32-E72D297353CC}">
              <c16:uniqueId val="{00000000-5EF7-4740-863E-5619335826B3}"/>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425.173</c:v>
                </c:pt>
                <c:pt idx="1">
                  <c:v>420.86</c:v>
                </c:pt>
                <c:pt idx="2">
                  <c:v>424.26</c:v>
                </c:pt>
                <c:pt idx="3">
                  <c:v>425.46699999999998</c:v>
                </c:pt>
                <c:pt idx="4">
                  <c:v>424.80700000000002</c:v>
                </c:pt>
                <c:pt idx="5">
                  <c:v>441.125</c:v>
                </c:pt>
                <c:pt idx="6">
                  <c:v>392.84699999999998</c:v>
                </c:pt>
                <c:pt idx="7">
                  <c:v>425.24200000000002</c:v>
                </c:pt>
                <c:pt idx="8">
                  <c:v>425.24200000000002</c:v>
                </c:pt>
                <c:pt idx="9">
                  <c:v>428.67099999999999</c:v>
                </c:pt>
                <c:pt idx="10">
                  <c:v>428.67099999999999</c:v>
                </c:pt>
                <c:pt idx="11">
                  <c:v>435.53</c:v>
                </c:pt>
                <c:pt idx="12">
                  <c:v>435.53</c:v>
                </c:pt>
                <c:pt idx="13">
                  <c:v>435.53</c:v>
                </c:pt>
                <c:pt idx="14">
                  <c:v>435.53</c:v>
                </c:pt>
                <c:pt idx="15">
                  <c:v>435.53</c:v>
                </c:pt>
              </c:numCache>
            </c:numRef>
          </c:val>
          <c:extLst>
            <c:ext xmlns:c16="http://schemas.microsoft.com/office/drawing/2014/chart" uri="{C3380CC4-5D6E-409C-BE32-E72D297353CC}">
              <c16:uniqueId val="{00000000-84CD-4C83-974C-A911CC56BA75}"/>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dLbl>
              <c:idx val="6"/>
              <c:layout>
                <c:manualLayout>
                  <c:x val="-4.2642430890168663E-2"/>
                  <c:y val="-0.173728813559322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6D-46DF-9FEF-EDC139CA224D}"/>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1.2235194244604317</c:v>
                </c:pt>
                <c:pt idx="1">
                  <c:v>1.2111079136690648</c:v>
                </c:pt>
                <c:pt idx="2">
                  <c:v>1.2208920863309352</c:v>
                </c:pt>
                <c:pt idx="3">
                  <c:v>1.2243654676258993</c:v>
                </c:pt>
                <c:pt idx="4">
                  <c:v>1.2224661870503597</c:v>
                </c:pt>
                <c:pt idx="5">
                  <c:v>1.2694244604316547</c:v>
                </c:pt>
                <c:pt idx="6">
                  <c:v>1.1304949640287769</c:v>
                </c:pt>
                <c:pt idx="7">
                  <c:v>1.2237179856115108</c:v>
                </c:pt>
                <c:pt idx="8">
                  <c:v>1.2237179856115108</c:v>
                </c:pt>
                <c:pt idx="9">
                  <c:v>1.2335856115107913</c:v>
                </c:pt>
                <c:pt idx="10">
                  <c:v>1.2335856115107913</c:v>
                </c:pt>
                <c:pt idx="11">
                  <c:v>1.2533237410071942</c:v>
                </c:pt>
                <c:pt idx="12">
                  <c:v>1.2533237410071942</c:v>
                </c:pt>
                <c:pt idx="13">
                  <c:v>1.2533237410071942</c:v>
                </c:pt>
                <c:pt idx="14">
                  <c:v>1.2533237410071942</c:v>
                </c:pt>
                <c:pt idx="15">
                  <c:v>1.2533237410071942</c:v>
                </c:pt>
              </c:numCache>
            </c:numRef>
          </c:val>
          <c:smooth val="0"/>
          <c:extLst>
            <c:ext xmlns:c16="http://schemas.microsoft.com/office/drawing/2014/chart" uri="{C3380CC4-5D6E-409C-BE32-E72D297353CC}">
              <c16:uniqueId val="{00000000-00F2-4436-BE37-F7DFAE7AAEBA}"/>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6181703849518811"/>
          <c:y val="3.968253968253968E-2"/>
        </c:manualLayout>
      </c:layout>
      <c:overlay val="0"/>
      <c:spPr>
        <a:noFill/>
        <a:ln>
          <a:noFill/>
        </a:ln>
        <a:effectLst/>
      </c:spPr>
      <c:txPr>
        <a:bodyPr rot="0" spcFirstLastPara="1" vertOverflow="ellipsis" vert="horz" wrap="square" anchor="ctr" anchorCtr="1"/>
        <a:lstStyle/>
        <a:p>
          <a:pPr>
            <a:defRPr sz="10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30195738553514151"/>
          <c:y val="0.19077396575428071"/>
          <c:w val="0.39840004374453192"/>
          <c:h val="0.68297150356205472"/>
        </c:manualLayout>
      </c:layout>
      <c:pieChart>
        <c:varyColors val="1"/>
        <c:ser>
          <c:idx val="0"/>
          <c:order val="0"/>
          <c:tx>
            <c:strRef>
              <c:f>Sheet1!$B$1</c:f>
              <c:strCache>
                <c:ptCount val="1"/>
                <c:pt idx="0">
                  <c:v>REVENUE MIX FOR KEY SEGMENTS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DE6-4B4F-AB77-4109AFAB81A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DE6-4B4F-AB77-4109AFAB81A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DE6-4B4F-AB77-4109AFAB81A8}"/>
              </c:ext>
            </c:extLst>
          </c:dPt>
          <c:dLbls>
            <c:dLbl>
              <c:idx val="0"/>
              <c:layout>
                <c:manualLayout>
                  <c:x val="-0.14853601633129196"/>
                  <c:y val="-0.1422772153480814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E6-4B4F-AB77-4109AFAB81A8}"/>
                </c:ext>
              </c:extLst>
            </c:dLbl>
            <c:dLbl>
              <c:idx val="1"/>
              <c:layout>
                <c:manualLayout>
                  <c:x val="0.10031204432779237"/>
                  <c:y val="8.26346706661666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E6-4B4F-AB77-4109AFAB81A8}"/>
                </c:ext>
              </c:extLst>
            </c:dLbl>
            <c:dLbl>
              <c:idx val="2"/>
              <c:layout>
                <c:manualLayout>
                  <c:x val="6.3057925051035205E-2"/>
                  <c:y val="0.11498156480439942"/>
                </c:manualLayout>
              </c:layout>
              <c:numFmt formatCode="0.0%" sourceLinked="0"/>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8.4375000000000006E-2"/>
                      <c:h val="6.5476190476190479E-2"/>
                    </c:manualLayout>
                  </c15:layout>
                </c:ext>
                <c:ext xmlns:c16="http://schemas.microsoft.com/office/drawing/2014/chart" uri="{C3380CC4-5D6E-409C-BE32-E72D297353CC}">
                  <c16:uniqueId val="{00000005-3DE6-4B4F-AB77-4109AFAB81A8}"/>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Fertilizer</c:v>
                </c:pt>
                <c:pt idx="1">
                  <c:v>Trading</c:v>
                </c:pt>
                <c:pt idx="2">
                  <c:v>Industrial Chemicals</c:v>
                </c:pt>
              </c:strCache>
            </c:strRef>
          </c:cat>
          <c:val>
            <c:numRef>
              <c:f>Sheet1!$B$2:$B$4</c:f>
              <c:numCache>
                <c:formatCode>0%</c:formatCode>
                <c:ptCount val="3"/>
                <c:pt idx="0">
                  <c:v>0.77864268403440529</c:v>
                </c:pt>
                <c:pt idx="1">
                  <c:v>9.708522139495579E-2</c:v>
                </c:pt>
                <c:pt idx="2">
                  <c:v>0.12427209457063902</c:v>
                </c:pt>
              </c:numCache>
            </c:numRef>
          </c:val>
          <c:extLst>
            <c:ext xmlns:c16="http://schemas.microsoft.com/office/drawing/2014/chart" uri="{C3380CC4-5D6E-409C-BE32-E72D297353CC}">
              <c16:uniqueId val="{00000006-3DE6-4B4F-AB77-4109AFAB81A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198</c:v>
                </c:pt>
                <c:pt idx="1">
                  <c:v>198</c:v>
                </c:pt>
                <c:pt idx="2">
                  <c:v>198</c:v>
                </c:pt>
                <c:pt idx="3">
                  <c:v>198</c:v>
                </c:pt>
                <c:pt idx="4">
                  <c:v>198</c:v>
                </c:pt>
                <c:pt idx="5">
                  <c:v>198</c:v>
                </c:pt>
                <c:pt idx="6">
                  <c:v>198</c:v>
                </c:pt>
                <c:pt idx="7">
                  <c:v>198</c:v>
                </c:pt>
                <c:pt idx="8">
                  <c:v>198</c:v>
                </c:pt>
                <c:pt idx="9">
                  <c:v>198</c:v>
                </c:pt>
                <c:pt idx="10">
                  <c:v>198</c:v>
                </c:pt>
                <c:pt idx="11">
                  <c:v>198</c:v>
                </c:pt>
                <c:pt idx="12">
                  <c:v>198</c:v>
                </c:pt>
                <c:pt idx="13">
                  <c:v>198</c:v>
                </c:pt>
                <c:pt idx="14">
                  <c:v>198</c:v>
                </c:pt>
                <c:pt idx="15">
                  <c:v>198</c:v>
                </c:pt>
              </c:numCache>
            </c:numRef>
          </c:val>
          <c:extLst>
            <c:ext xmlns:c16="http://schemas.microsoft.com/office/drawing/2014/chart" uri="{C3380CC4-5D6E-409C-BE32-E72D297353CC}">
              <c16:uniqueId val="{00000000-AACE-489F-A1D4-47D8E81691D2}"/>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General"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101.86799999999999</c:v>
                </c:pt>
                <c:pt idx="1">
                  <c:v>108.51</c:v>
                </c:pt>
                <c:pt idx="2">
                  <c:v>118.8</c:v>
                </c:pt>
                <c:pt idx="3">
                  <c:v>128.69999999999999</c:v>
                </c:pt>
                <c:pt idx="4">
                  <c:v>148.5</c:v>
                </c:pt>
                <c:pt idx="5">
                  <c:v>148.5</c:v>
                </c:pt>
                <c:pt idx="6">
                  <c:v>148.5</c:v>
                </c:pt>
                <c:pt idx="7">
                  <c:v>178.2</c:v>
                </c:pt>
                <c:pt idx="8">
                  <c:v>178.2</c:v>
                </c:pt>
                <c:pt idx="9">
                  <c:v>178.2</c:v>
                </c:pt>
                <c:pt idx="10">
                  <c:v>178.2</c:v>
                </c:pt>
                <c:pt idx="11">
                  <c:v>178.2</c:v>
                </c:pt>
                <c:pt idx="12">
                  <c:v>178.2</c:v>
                </c:pt>
                <c:pt idx="13">
                  <c:v>188.1</c:v>
                </c:pt>
                <c:pt idx="14">
                  <c:v>188.1</c:v>
                </c:pt>
                <c:pt idx="15">
                  <c:v>188.1</c:v>
                </c:pt>
              </c:numCache>
            </c:numRef>
          </c:val>
          <c:extLst>
            <c:ext xmlns:c16="http://schemas.microsoft.com/office/drawing/2014/chart" uri="{C3380CC4-5D6E-409C-BE32-E72D297353CC}">
              <c16:uniqueId val="{00000000-CF35-4EA4-AE51-2FD7A3C500F2}"/>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0.51448484848484843</c:v>
                </c:pt>
                <c:pt idx="1">
                  <c:v>0.54803030303030298</c:v>
                </c:pt>
                <c:pt idx="2">
                  <c:v>0.6</c:v>
                </c:pt>
                <c:pt idx="3">
                  <c:v>0.65</c:v>
                </c:pt>
                <c:pt idx="4">
                  <c:v>0.75</c:v>
                </c:pt>
                <c:pt idx="5">
                  <c:v>0.75</c:v>
                </c:pt>
                <c:pt idx="6">
                  <c:v>0.75</c:v>
                </c:pt>
                <c:pt idx="7">
                  <c:v>0.9</c:v>
                </c:pt>
                <c:pt idx="8">
                  <c:v>0.9</c:v>
                </c:pt>
                <c:pt idx="9">
                  <c:v>0.9</c:v>
                </c:pt>
                <c:pt idx="10">
                  <c:v>0.9</c:v>
                </c:pt>
                <c:pt idx="11">
                  <c:v>0.9</c:v>
                </c:pt>
                <c:pt idx="12">
                  <c:v>0.9</c:v>
                </c:pt>
                <c:pt idx="13">
                  <c:v>0.95</c:v>
                </c:pt>
                <c:pt idx="14">
                  <c:v>0.95</c:v>
                </c:pt>
                <c:pt idx="15">
                  <c:v>0.95</c:v>
                </c:pt>
              </c:numCache>
            </c:numRef>
          </c:val>
          <c:smooth val="0"/>
          <c:extLst>
            <c:ext xmlns:c16="http://schemas.microsoft.com/office/drawing/2014/chart" uri="{C3380CC4-5D6E-409C-BE32-E72D297353CC}">
              <c16:uniqueId val="{00000000-8567-489B-8578-943A4AF34605}"/>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396</c:v>
                </c:pt>
                <c:pt idx="1">
                  <c:v>396</c:v>
                </c:pt>
                <c:pt idx="2">
                  <c:v>396</c:v>
                </c:pt>
                <c:pt idx="3">
                  <c:v>396</c:v>
                </c:pt>
                <c:pt idx="4">
                  <c:v>396</c:v>
                </c:pt>
                <c:pt idx="5">
                  <c:v>396</c:v>
                </c:pt>
                <c:pt idx="6">
                  <c:v>396</c:v>
                </c:pt>
                <c:pt idx="7">
                  <c:v>396</c:v>
                </c:pt>
                <c:pt idx="8">
                  <c:v>396</c:v>
                </c:pt>
                <c:pt idx="9">
                  <c:v>396</c:v>
                </c:pt>
                <c:pt idx="10">
                  <c:v>396</c:v>
                </c:pt>
                <c:pt idx="11">
                  <c:v>396</c:v>
                </c:pt>
                <c:pt idx="12">
                  <c:v>396</c:v>
                </c:pt>
                <c:pt idx="13">
                  <c:v>396</c:v>
                </c:pt>
                <c:pt idx="14">
                  <c:v>396</c:v>
                </c:pt>
                <c:pt idx="15">
                  <c:v>396</c:v>
                </c:pt>
              </c:numCache>
            </c:numRef>
          </c:val>
          <c:extLst>
            <c:ext xmlns:c16="http://schemas.microsoft.com/office/drawing/2014/chart" uri="{C3380CC4-5D6E-409C-BE32-E72D297353CC}">
              <c16:uniqueId val="{00000000-A400-448E-AD18-61A162531CE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General"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376.2</c:v>
                </c:pt>
                <c:pt idx="1">
                  <c:v>376.2</c:v>
                </c:pt>
                <c:pt idx="2">
                  <c:v>376.2</c:v>
                </c:pt>
                <c:pt idx="3">
                  <c:v>384.12</c:v>
                </c:pt>
                <c:pt idx="4">
                  <c:v>384.12</c:v>
                </c:pt>
                <c:pt idx="5">
                  <c:v>372.24</c:v>
                </c:pt>
                <c:pt idx="6">
                  <c:v>368.28</c:v>
                </c:pt>
                <c:pt idx="7">
                  <c:v>384.12</c:v>
                </c:pt>
                <c:pt idx="8">
                  <c:v>384.12</c:v>
                </c:pt>
                <c:pt idx="9">
                  <c:v>384.12</c:v>
                </c:pt>
                <c:pt idx="10">
                  <c:v>384.12</c:v>
                </c:pt>
                <c:pt idx="11">
                  <c:v>384.12</c:v>
                </c:pt>
                <c:pt idx="12">
                  <c:v>392.04</c:v>
                </c:pt>
                <c:pt idx="13">
                  <c:v>392.04</c:v>
                </c:pt>
                <c:pt idx="14">
                  <c:v>392.04</c:v>
                </c:pt>
                <c:pt idx="15">
                  <c:v>392.04</c:v>
                </c:pt>
              </c:numCache>
            </c:numRef>
          </c:val>
          <c:extLst>
            <c:ext xmlns:c16="http://schemas.microsoft.com/office/drawing/2014/chart" uri="{C3380CC4-5D6E-409C-BE32-E72D297353CC}">
              <c16:uniqueId val="{00000000-0824-43F7-87C6-9619CD581D5D}"/>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0.95</c:v>
                </c:pt>
                <c:pt idx="1">
                  <c:v>0.95</c:v>
                </c:pt>
                <c:pt idx="2">
                  <c:v>0.95</c:v>
                </c:pt>
                <c:pt idx="3">
                  <c:v>0.97</c:v>
                </c:pt>
                <c:pt idx="4">
                  <c:v>0.97</c:v>
                </c:pt>
                <c:pt idx="5">
                  <c:v>0.94</c:v>
                </c:pt>
                <c:pt idx="6">
                  <c:v>0.93</c:v>
                </c:pt>
                <c:pt idx="7">
                  <c:v>0.97</c:v>
                </c:pt>
                <c:pt idx="8">
                  <c:v>0.97</c:v>
                </c:pt>
                <c:pt idx="9">
                  <c:v>0.97</c:v>
                </c:pt>
                <c:pt idx="10">
                  <c:v>0.97</c:v>
                </c:pt>
                <c:pt idx="11">
                  <c:v>0.97</c:v>
                </c:pt>
                <c:pt idx="12">
                  <c:v>0.99</c:v>
                </c:pt>
                <c:pt idx="13">
                  <c:v>0.99</c:v>
                </c:pt>
                <c:pt idx="14">
                  <c:v>0.99</c:v>
                </c:pt>
                <c:pt idx="15">
                  <c:v>0.99</c:v>
                </c:pt>
              </c:numCache>
            </c:numRef>
          </c:val>
          <c:smooth val="0"/>
          <c:extLst>
            <c:ext xmlns:c16="http://schemas.microsoft.com/office/drawing/2014/chart" uri="{C3380CC4-5D6E-409C-BE32-E72D297353CC}">
              <c16:uniqueId val="{00000000-D445-49FE-9DAD-FFE27D5C43AF}"/>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6181703849518811"/>
          <c:y val="3.968253968253968E-2"/>
        </c:manualLayout>
      </c:layout>
      <c:overlay val="0"/>
      <c:spPr>
        <a:noFill/>
        <a:ln>
          <a:noFill/>
        </a:ln>
        <a:effectLst/>
      </c:spPr>
      <c:txPr>
        <a:bodyPr rot="0" spcFirstLastPara="1" vertOverflow="ellipsis" vert="horz" wrap="square" anchor="ctr" anchorCtr="1"/>
        <a:lstStyle/>
        <a:p>
          <a:pPr>
            <a:defRPr sz="10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16769812627588218"/>
          <c:y val="0.19077396575428071"/>
          <c:w val="0.39840004374453192"/>
          <c:h val="0.68297150356205472"/>
        </c:manualLayout>
      </c:layout>
      <c:pieChart>
        <c:varyColors val="1"/>
        <c:ser>
          <c:idx val="0"/>
          <c:order val="0"/>
          <c:tx>
            <c:strRef>
              <c:f>Sheet1!$B$1</c:f>
              <c:strCache>
                <c:ptCount val="1"/>
                <c:pt idx="0">
                  <c:v>REVENUE MIX FOR KEY SEGMENTS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860-43AF-8480-73AA9CD235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860-43AF-8480-73AA9CD235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860-43AF-8480-73AA9CD23578}"/>
              </c:ext>
            </c:extLst>
          </c:dPt>
          <c:dLbls>
            <c:dLbl>
              <c:idx val="0"/>
              <c:layout>
                <c:manualLayout>
                  <c:x val="-0.14853601633129196"/>
                  <c:y val="-0.1422772153480814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860-43AF-8480-73AA9CD23578}"/>
                </c:ext>
              </c:extLst>
            </c:dLbl>
            <c:dLbl>
              <c:idx val="1"/>
              <c:layout>
                <c:manualLayout>
                  <c:x val="0.12808973097112861"/>
                  <c:y val="8.26346706661667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860-43AF-8480-73AA9CD23578}"/>
                </c:ext>
              </c:extLst>
            </c:dLbl>
            <c:dLbl>
              <c:idx val="2"/>
              <c:layout>
                <c:manualLayout>
                  <c:x val="5.6113480606590799E-2"/>
                  <c:y val="-1.5970816147981501E-2"/>
                </c:manualLayout>
              </c:layout>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8.4375000000000006E-2"/>
                      <c:h val="6.5476190476190479E-2"/>
                    </c:manualLayout>
                  </c15:layout>
                </c:ext>
                <c:ext xmlns:c16="http://schemas.microsoft.com/office/drawing/2014/chart" uri="{C3380CC4-5D6E-409C-BE32-E72D297353CC}">
                  <c16:uniqueId val="{00000005-5860-43AF-8480-73AA9CD23578}"/>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Own Fertilizers (Urea, Bentonite Sulphur and Bio-Fertilizers)</c:v>
                </c:pt>
                <c:pt idx="1">
                  <c:v>Fertilizer Trading</c:v>
                </c:pt>
                <c:pt idx="2">
                  <c:v>Other Products &amp; Services</c:v>
                </c:pt>
              </c:strCache>
            </c:strRef>
          </c:cat>
          <c:val>
            <c:numRef>
              <c:f>Sheet1!$B$2:$B$4</c:f>
              <c:numCache>
                <c:formatCode>0%</c:formatCode>
                <c:ptCount val="3"/>
                <c:pt idx="0">
                  <c:v>0.69303378765395707</c:v>
                </c:pt>
                <c:pt idx="1">
                  <c:v>0.27436181295031503</c:v>
                </c:pt>
                <c:pt idx="2">
                  <c:v>3.2604399395727894E-2</c:v>
                </c:pt>
              </c:numCache>
            </c:numRef>
          </c:val>
          <c:extLst>
            <c:ext xmlns:c16="http://schemas.microsoft.com/office/drawing/2014/chart" uri="{C3380CC4-5D6E-409C-BE32-E72D297353CC}">
              <c16:uniqueId val="{00000006-5860-43AF-8480-73AA9CD23578}"/>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61905675853018372"/>
          <c:y val="0.17498784062676642"/>
          <c:w val="0.36705435258092733"/>
          <c:h val="0.5802584359759704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4374077263779527E-2"/>
          <c:y val="5.8703591664053784E-2"/>
          <c:w val="0.96741766131438311"/>
          <c:h val="0.82604651984402122"/>
        </c:manualLayout>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0.52364110014528331</c:v>
                </c:pt>
                <c:pt idx="1">
                  <c:v>0.56135464155102455</c:v>
                </c:pt>
                <c:pt idx="2">
                  <c:v>0.58027061861539098</c:v>
                </c:pt>
                <c:pt idx="3">
                  <c:v>0.65476041918103944</c:v>
                </c:pt>
                <c:pt idx="4">
                  <c:v>0.76194943776728252</c:v>
                </c:pt>
                <c:pt idx="5">
                  <c:v>0.63748764636495714</c:v>
                </c:pt>
                <c:pt idx="6">
                  <c:v>0.67657463938428253</c:v>
                </c:pt>
                <c:pt idx="7">
                  <c:v>0.73296117527075733</c:v>
                </c:pt>
                <c:pt idx="8">
                  <c:v>0.73296117527075733</c:v>
                </c:pt>
                <c:pt idx="9">
                  <c:v>0.68299390972018748</c:v>
                </c:pt>
                <c:pt idx="10">
                  <c:v>0.67847489284459217</c:v>
                </c:pt>
                <c:pt idx="11">
                  <c:v>0.6914578392931755</c:v>
                </c:pt>
                <c:pt idx="12">
                  <c:v>0.70898124192356748</c:v>
                </c:pt>
                <c:pt idx="13">
                  <c:v>0.73985506003193224</c:v>
                </c:pt>
                <c:pt idx="14">
                  <c:v>0.76267189830405302</c:v>
                </c:pt>
                <c:pt idx="15">
                  <c:v>0.77916373124953309</c:v>
                </c:pt>
              </c:numCache>
            </c:numRef>
          </c:val>
          <c:smooth val="0"/>
          <c:extLst>
            <c:ext xmlns:c16="http://schemas.microsoft.com/office/drawing/2014/chart" uri="{C3380CC4-5D6E-409C-BE32-E72D297353CC}">
              <c16:uniqueId val="{00000000-5502-4FFB-8B3F-AF0C2A603E7D}"/>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186.38399999999999</c:v>
                </c:pt>
                <c:pt idx="1">
                  <c:v>186.38399999999999</c:v>
                </c:pt>
                <c:pt idx="2">
                  <c:v>186.38399999999999</c:v>
                </c:pt>
                <c:pt idx="3">
                  <c:v>186.38399999999999</c:v>
                </c:pt>
                <c:pt idx="4">
                  <c:v>186.38399999999999</c:v>
                </c:pt>
                <c:pt idx="5">
                  <c:v>186.38399999999999</c:v>
                </c:pt>
                <c:pt idx="6">
                  <c:v>186.38399999999999</c:v>
                </c:pt>
                <c:pt idx="7">
                  <c:v>186.38399999999999</c:v>
                </c:pt>
                <c:pt idx="8">
                  <c:v>186.38399999999999</c:v>
                </c:pt>
                <c:pt idx="9">
                  <c:v>186.38399999999999</c:v>
                </c:pt>
                <c:pt idx="10">
                  <c:v>186.38399999999999</c:v>
                </c:pt>
                <c:pt idx="11">
                  <c:v>186.38399999999999</c:v>
                </c:pt>
                <c:pt idx="12">
                  <c:v>186.38399999999999</c:v>
                </c:pt>
                <c:pt idx="13">
                  <c:v>186.38399999999999</c:v>
                </c:pt>
                <c:pt idx="14">
                  <c:v>186.38399999999999</c:v>
                </c:pt>
                <c:pt idx="15">
                  <c:v>186.38399999999999</c:v>
                </c:pt>
              </c:numCache>
            </c:numRef>
          </c:val>
          <c:extLst>
            <c:ext xmlns:c16="http://schemas.microsoft.com/office/drawing/2014/chart" uri="{C3380CC4-5D6E-409C-BE32-E72D297353CC}">
              <c16:uniqueId val="{00000000-E665-4FE9-AD79-5ED9AE4D0DF4}"/>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9.2929999999999993</c:v>
                </c:pt>
                <c:pt idx="1">
                  <c:v>9.2929999999999993</c:v>
                </c:pt>
                <c:pt idx="2">
                  <c:v>9.2929999999999993</c:v>
                </c:pt>
                <c:pt idx="3">
                  <c:v>12.92</c:v>
                </c:pt>
                <c:pt idx="4">
                  <c:v>12.92</c:v>
                </c:pt>
                <c:pt idx="5">
                  <c:v>8.3000000000000007</c:v>
                </c:pt>
                <c:pt idx="6">
                  <c:v>11.183</c:v>
                </c:pt>
                <c:pt idx="7">
                  <c:v>11.183</c:v>
                </c:pt>
                <c:pt idx="8">
                  <c:v>11.183</c:v>
                </c:pt>
                <c:pt idx="9">
                  <c:v>11.183</c:v>
                </c:pt>
                <c:pt idx="10">
                  <c:v>13.047000000000001</c:v>
                </c:pt>
                <c:pt idx="11">
                  <c:v>13.047000000000001</c:v>
                </c:pt>
                <c:pt idx="12">
                  <c:v>14.911</c:v>
                </c:pt>
                <c:pt idx="13">
                  <c:v>14.911</c:v>
                </c:pt>
                <c:pt idx="14">
                  <c:v>14.911</c:v>
                </c:pt>
                <c:pt idx="15">
                  <c:v>14.911</c:v>
                </c:pt>
              </c:numCache>
            </c:numRef>
          </c:val>
          <c:extLst>
            <c:ext xmlns:c16="http://schemas.microsoft.com/office/drawing/2014/chart" uri="{C3380CC4-5D6E-409C-BE32-E72D297353CC}">
              <c16:uniqueId val="{00000000-5CFB-44B5-8C6C-5E8DD446E5D9}"/>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4.98594299939909E-2</c:v>
                </c:pt>
                <c:pt idx="1">
                  <c:v>4.98594299939909E-2</c:v>
                </c:pt>
                <c:pt idx="2">
                  <c:v>4.98594299939909E-2</c:v>
                </c:pt>
                <c:pt idx="3">
                  <c:v>6.9319254871662808E-2</c:v>
                </c:pt>
                <c:pt idx="4">
                  <c:v>6.9319254871662808E-2</c:v>
                </c:pt>
                <c:pt idx="5">
                  <c:v>4.4531719460897928E-2</c:v>
                </c:pt>
                <c:pt idx="6">
                  <c:v>5.9999785389303804E-2</c:v>
                </c:pt>
                <c:pt idx="7">
                  <c:v>5.9999785389303804E-2</c:v>
                </c:pt>
                <c:pt idx="8">
                  <c:v>5.9999785389303804E-2</c:v>
                </c:pt>
                <c:pt idx="9">
                  <c:v>5.9999785389303804E-2</c:v>
                </c:pt>
                <c:pt idx="10">
                  <c:v>7.0000643832088594E-2</c:v>
                </c:pt>
                <c:pt idx="11">
                  <c:v>7.0000643832088594E-2</c:v>
                </c:pt>
                <c:pt idx="12">
                  <c:v>8.0001502274873376E-2</c:v>
                </c:pt>
                <c:pt idx="13">
                  <c:v>8.0001502274873376E-2</c:v>
                </c:pt>
                <c:pt idx="14">
                  <c:v>8.0001502274873376E-2</c:v>
                </c:pt>
                <c:pt idx="15">
                  <c:v>8.0001502274873376E-2</c:v>
                </c:pt>
              </c:numCache>
            </c:numRef>
          </c:val>
          <c:smooth val="0"/>
          <c:extLst>
            <c:ext xmlns:c16="http://schemas.microsoft.com/office/drawing/2014/chart" uri="{C3380CC4-5D6E-409C-BE32-E72D297353CC}">
              <c16:uniqueId val="{00000000-B12C-4BAA-AE2B-70A487BFD7E3}"/>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4">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181.5</c:v>
                </c:pt>
                <c:pt idx="1">
                  <c:v>181.5</c:v>
                </c:pt>
                <c:pt idx="2">
                  <c:v>181.5</c:v>
                </c:pt>
                <c:pt idx="3">
                  <c:v>181.5</c:v>
                </c:pt>
                <c:pt idx="4">
                  <c:v>181.5</c:v>
                </c:pt>
                <c:pt idx="5">
                  <c:v>181.5</c:v>
                </c:pt>
                <c:pt idx="6">
                  <c:v>181.5</c:v>
                </c:pt>
                <c:pt idx="7">
                  <c:v>181.5</c:v>
                </c:pt>
                <c:pt idx="8">
                  <c:v>181.5</c:v>
                </c:pt>
                <c:pt idx="9">
                  <c:v>181.5</c:v>
                </c:pt>
                <c:pt idx="10">
                  <c:v>181.5</c:v>
                </c:pt>
                <c:pt idx="11">
                  <c:v>181.5</c:v>
                </c:pt>
                <c:pt idx="12">
                  <c:v>181.5</c:v>
                </c:pt>
                <c:pt idx="13">
                  <c:v>181.5</c:v>
                </c:pt>
                <c:pt idx="14">
                  <c:v>181.5</c:v>
                </c:pt>
                <c:pt idx="15">
                  <c:v>181.5</c:v>
                </c:pt>
              </c:numCache>
            </c:numRef>
          </c:val>
          <c:extLst>
            <c:ext xmlns:c16="http://schemas.microsoft.com/office/drawing/2014/chart" uri="{C3380CC4-5D6E-409C-BE32-E72D297353CC}">
              <c16:uniqueId val="{00000000-F202-41F8-BA29-A7DC993DA0B8}"/>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0"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6">
                <a:lumMod val="60000"/>
                <a:lumOff val="40000"/>
              </a:schemeClr>
            </a:solidFill>
            <a:ln w="28575">
              <a:solidFill>
                <a:schemeClr val="accent6">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88.703999999999994</c:v>
                </c:pt>
                <c:pt idx="1">
                  <c:v>88.703999999999994</c:v>
                </c:pt>
                <c:pt idx="2">
                  <c:v>88.703999999999994</c:v>
                </c:pt>
                <c:pt idx="3">
                  <c:v>96.096000000000004</c:v>
                </c:pt>
                <c:pt idx="4">
                  <c:v>96.096000000000004</c:v>
                </c:pt>
                <c:pt idx="5">
                  <c:v>85.747</c:v>
                </c:pt>
                <c:pt idx="6">
                  <c:v>84.269000000000005</c:v>
                </c:pt>
                <c:pt idx="7">
                  <c:v>89.138999999999996</c:v>
                </c:pt>
                <c:pt idx="8">
                  <c:v>89.138999999999996</c:v>
                </c:pt>
                <c:pt idx="9">
                  <c:v>90.75</c:v>
                </c:pt>
                <c:pt idx="10">
                  <c:v>90.75</c:v>
                </c:pt>
                <c:pt idx="11">
                  <c:v>90.75</c:v>
                </c:pt>
                <c:pt idx="12">
                  <c:v>99.825000000000017</c:v>
                </c:pt>
                <c:pt idx="13">
                  <c:v>99.825000000000017</c:v>
                </c:pt>
                <c:pt idx="14">
                  <c:v>99.825000000000017</c:v>
                </c:pt>
                <c:pt idx="15">
                  <c:v>99.825000000000017</c:v>
                </c:pt>
              </c:numCache>
            </c:numRef>
          </c:val>
          <c:extLst>
            <c:ext xmlns:c16="http://schemas.microsoft.com/office/drawing/2014/chart" uri="{C3380CC4-5D6E-409C-BE32-E72D297353CC}">
              <c16:uniqueId val="{00000000-2A51-4750-9B13-A228D82683BF}"/>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Operating Efficiency</c:v>
                </c:pt>
              </c:strCache>
            </c:strRef>
          </c:tx>
          <c:spPr>
            <a:ln w="28575" cap="rnd">
              <a:solidFill>
                <a:schemeClr val="accent1"/>
              </a:solidFill>
              <a:round/>
            </a:ln>
            <a:effectLst/>
          </c:spPr>
          <c:marker>
            <c:symbol val="none"/>
          </c:marker>
          <c:dLbls>
            <c:dLbl>
              <c:idx val="5"/>
              <c:layout>
                <c:manualLayout>
                  <c:x val="-2.7650722764132135E-2"/>
                  <c:y val="-0.111581920903954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939-4521-8CFB-28BBF326A0BA}"/>
                </c:ext>
              </c:extLst>
            </c:dLbl>
            <c:dLbl>
              <c:idx val="6"/>
              <c:layout>
                <c:manualLayout>
                  <c:x val="-4.5340053886299039E-2"/>
                  <c:y val="-7.76836158192090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39-4521-8CFB-28BBF326A0BA}"/>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0.48872727272727273</c:v>
                </c:pt>
                <c:pt idx="1">
                  <c:v>0.48872727272727273</c:v>
                </c:pt>
                <c:pt idx="2">
                  <c:v>0.48872727272727273</c:v>
                </c:pt>
                <c:pt idx="3">
                  <c:v>0.5294545454545454</c:v>
                </c:pt>
                <c:pt idx="4">
                  <c:v>0.5294545454545454</c:v>
                </c:pt>
                <c:pt idx="5">
                  <c:v>0.472435261707989</c:v>
                </c:pt>
                <c:pt idx="6">
                  <c:v>0.46429201101928375</c:v>
                </c:pt>
                <c:pt idx="7">
                  <c:v>0.49112396694214877</c:v>
                </c:pt>
                <c:pt idx="8">
                  <c:v>0.49112396694214877</c:v>
                </c:pt>
                <c:pt idx="9">
                  <c:v>0.5</c:v>
                </c:pt>
                <c:pt idx="10">
                  <c:v>0.5</c:v>
                </c:pt>
                <c:pt idx="11">
                  <c:v>0.5</c:v>
                </c:pt>
                <c:pt idx="12">
                  <c:v>0.55000000000000004</c:v>
                </c:pt>
                <c:pt idx="13">
                  <c:v>0.55000000000000004</c:v>
                </c:pt>
                <c:pt idx="14">
                  <c:v>0.55000000000000004</c:v>
                </c:pt>
                <c:pt idx="15">
                  <c:v>0.55000000000000004</c:v>
                </c:pt>
              </c:numCache>
            </c:numRef>
          </c:val>
          <c:smooth val="0"/>
          <c:extLst>
            <c:ext xmlns:c16="http://schemas.microsoft.com/office/drawing/2014/chart" uri="{C3380CC4-5D6E-409C-BE32-E72D297353CC}">
              <c16:uniqueId val="{00000000-5B77-49A2-B5ED-59E2C1127829}"/>
            </c:ext>
          </c:extLst>
        </c:ser>
        <c:dLbls>
          <c:showLegendKey val="0"/>
          <c:showVal val="0"/>
          <c:showCatName val="0"/>
          <c:showSerName val="0"/>
          <c:showPercent val="0"/>
          <c:showBubbleSize val="0"/>
        </c:dLbls>
        <c:smooth val="0"/>
        <c:axId val="966753487"/>
        <c:axId val="966750575"/>
      </c:lineChart>
      <c:catAx>
        <c:axId val="966753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66750575"/>
        <c:crosses val="autoZero"/>
        <c:auto val="1"/>
        <c:lblAlgn val="ctr"/>
        <c:lblOffset val="100"/>
        <c:noMultiLvlLbl val="0"/>
      </c:catAx>
      <c:valAx>
        <c:axId val="966750575"/>
        <c:scaling>
          <c:orientation val="minMax"/>
        </c:scaling>
        <c:delete val="1"/>
        <c:axPos val="l"/>
        <c:numFmt formatCode="0%" sourceLinked="1"/>
        <c:majorTickMark val="none"/>
        <c:minorTickMark val="none"/>
        <c:tickLblPos val="nextTo"/>
        <c:crossAx val="966753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215.69156567413165</c:v>
                </c:pt>
                <c:pt idx="1">
                  <c:v>261.98534022215472</c:v>
                </c:pt>
                <c:pt idx="2">
                  <c:v>318.40248894501599</c:v>
                </c:pt>
                <c:pt idx="3">
                  <c:v>311.17835337683016</c:v>
                </c:pt>
                <c:pt idx="4">
                  <c:v>371.68553578306779</c:v>
                </c:pt>
                <c:pt idx="5">
                  <c:v>329.98254455954128</c:v>
                </c:pt>
                <c:pt idx="6">
                  <c:v>330.83947511616691</c:v>
                </c:pt>
                <c:pt idx="7">
                  <c:v>354.34308832856789</c:v>
                </c:pt>
                <c:pt idx="8">
                  <c:v>380.6580013082521</c:v>
                </c:pt>
                <c:pt idx="9">
                  <c:v>410.15348707505842</c:v>
                </c:pt>
                <c:pt idx="10">
                  <c:v>443.25579216881431</c:v>
                </c:pt>
                <c:pt idx="11">
                  <c:v>480.45767694710383</c:v>
                </c:pt>
                <c:pt idx="12">
                  <c:v>522.32970504920206</c:v>
                </c:pt>
                <c:pt idx="13">
                  <c:v>569.53362451113992</c:v>
                </c:pt>
                <c:pt idx="14">
                  <c:v>622.8382545168929</c:v>
                </c:pt>
                <c:pt idx="15">
                  <c:v>683.13837901974841</c:v>
                </c:pt>
              </c:numCache>
            </c:numRef>
          </c:val>
          <c:extLst>
            <c:ext xmlns:c16="http://schemas.microsoft.com/office/drawing/2014/chart" uri="{C3380CC4-5D6E-409C-BE32-E72D297353CC}">
              <c16:uniqueId val="{00000000-C913-4C49-B731-C627C4076E38}"/>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8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11.942226727200003</c:v>
                </c:pt>
                <c:pt idx="1">
                  <c:v>14.396409275954626</c:v>
                </c:pt>
                <c:pt idx="2">
                  <c:v>17.3651561688208</c:v>
                </c:pt>
                <c:pt idx="3">
                  <c:v>16.843667623924212</c:v>
                </c:pt>
                <c:pt idx="4">
                  <c:v>19.967697577400735</c:v>
                </c:pt>
                <c:pt idx="5">
                  <c:v>17.594152091767501</c:v>
                </c:pt>
                <c:pt idx="6">
                  <c:v>17.507322946983262</c:v>
                </c:pt>
                <c:pt idx="7">
                  <c:v>18.725542956844748</c:v>
                </c:pt>
                <c:pt idx="8">
                  <c:v>20.033659342454349</c:v>
                </c:pt>
                <c:pt idx="9">
                  <c:v>21.497432721983039</c:v>
                </c:pt>
                <c:pt idx="10">
                  <c:v>23.137129543022461</c:v>
                </c:pt>
                <c:pt idx="11">
                  <c:v>24.976125297814178</c:v>
                </c:pt>
                <c:pt idx="12">
                  <c:v>27.0414217021209</c:v>
                </c:pt>
                <c:pt idx="13">
                  <c:v>29.364258174244632</c:v>
                </c:pt>
                <c:pt idx="14">
                  <c:v>31.980835972869496</c:v>
                </c:pt>
                <c:pt idx="15">
                  <c:v>34.933177165057252</c:v>
                </c:pt>
              </c:numCache>
            </c:numRef>
          </c:val>
          <c:extLst>
            <c:ext xmlns:c16="http://schemas.microsoft.com/office/drawing/2014/chart" uri="{C3380CC4-5D6E-409C-BE32-E72D297353CC}">
              <c16:uniqueId val="{00000000-4BF5-4674-9A83-5FA68CE11F07}"/>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8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4.6306593431999987</c:v>
                </c:pt>
                <c:pt idx="1">
                  <c:v>5.669038264744783</c:v>
                </c:pt>
                <c:pt idx="2">
                  <c:v>6.9443496533212032</c:v>
                </c:pt>
                <c:pt idx="3">
                  <c:v>6.8404903102918979</c:v>
                </c:pt>
                <c:pt idx="4">
                  <c:v>8.235239657439978</c:v>
                </c:pt>
                <c:pt idx="5">
                  <c:v>7.3690970560017748</c:v>
                </c:pt>
                <c:pt idx="6">
                  <c:v>7.4466914656634362</c:v>
                </c:pt>
                <c:pt idx="7">
                  <c:v>8.0276999298930605</c:v>
                </c:pt>
                <c:pt idx="8">
                  <c:v>8.6800705424662414</c:v>
                </c:pt>
                <c:pt idx="9">
                  <c:v>9.4136018804477519</c:v>
                </c:pt>
                <c:pt idx="10">
                  <c:v>10.239646540560358</c:v>
                </c:pt>
                <c:pt idx="11">
                  <c:v>11.171379634485639</c:v>
                </c:pt>
                <c:pt idx="12">
                  <c:v>12.224117781096083</c:v>
                </c:pt>
                <c:pt idx="13">
                  <c:v>13.415698741663869</c:v>
                </c:pt>
                <c:pt idx="14">
                  <c:v>14.766934012190038</c:v>
                </c:pt>
                <c:pt idx="15">
                  <c:v>16.302149343693376</c:v>
                </c:pt>
              </c:numCache>
            </c:numRef>
          </c:val>
          <c:extLst>
            <c:ext xmlns:c16="http://schemas.microsoft.com/office/drawing/2014/chart" uri="{C3380CC4-5D6E-409C-BE32-E72D297353CC}">
              <c16:uniqueId val="{00000000-94E2-454F-8D49-53F4A2866C97}"/>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8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4.386940430400001</c:v>
                </c:pt>
                <c:pt idx="1">
                  <c:v>5.378771997749868</c:v>
                </c:pt>
                <c:pt idx="2">
                  <c:v>6.5987271224962178</c:v>
                </c:pt>
                <c:pt idx="3">
                  <c:v>6.5098452428079492</c:v>
                </c:pt>
                <c:pt idx="4">
                  <c:v>7.8490034006462022</c:v>
                </c:pt>
                <c:pt idx="5">
                  <c:v>7.0340814713287791</c:v>
                </c:pt>
                <c:pt idx="6">
                  <c:v>7.1188742371472005</c:v>
                </c:pt>
                <c:pt idx="7">
                  <c:v>7.712790584551775</c:v>
                </c:pt>
                <c:pt idx="8">
                  <c:v>8.3813912190104585</c:v>
                </c:pt>
                <c:pt idx="9">
                  <c:v>9.1352646638152244</c:v>
                </c:pt>
                <c:pt idx="10">
                  <c:v>9.9867164985989998</c:v>
                </c:pt>
                <c:pt idx="11">
                  <c:v>10.95007301853545</c:v>
                </c:pt>
                <c:pt idx="12">
                  <c:v>12.042043153339341</c:v>
                </c:pt>
                <c:pt idx="13">
                  <c:v>13.282150583218167</c:v>
                </c:pt>
                <c:pt idx="14">
                  <c:v>14.693250586150217</c:v>
                </c:pt>
                <c:pt idx="15">
                  <c:v>16.302149343693362</c:v>
                </c:pt>
              </c:numCache>
            </c:numRef>
          </c:val>
          <c:extLst>
            <c:ext xmlns:c16="http://schemas.microsoft.com/office/drawing/2014/chart" uri="{C3380CC4-5D6E-409C-BE32-E72D297353CC}">
              <c16:uniqueId val="{00000000-AB49-41A0-983E-B59131DACFBA}"/>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27145500219263224"/>
          <c:w val="1"/>
          <c:h val="0.56728076746841616"/>
        </c:manualLayout>
      </c:layout>
      <c:barChart>
        <c:barDir val="col"/>
        <c:grouping val="clustered"/>
        <c:varyColors val="0"/>
        <c:ser>
          <c:idx val="0"/>
          <c:order val="0"/>
          <c:tx>
            <c:strRef>
              <c:f>Sheet1!$B$1</c:f>
              <c:strCache>
                <c:ptCount val="1"/>
                <c:pt idx="0">
                  <c:v>Market Size by Volume (Thousand Metric Tons)</c:v>
                </c:pt>
              </c:strCache>
            </c:strRef>
          </c:tx>
          <c:spPr>
            <a:solidFill>
              <a:schemeClr val="accent2">
                <a:lumMod val="60000"/>
                <a:lumOff val="40000"/>
              </a:schemeClr>
            </a:solidFill>
            <a:ln w="28575">
              <a:solidFill>
                <a:schemeClr val="accent4">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641.36556000000007</c:v>
                </c:pt>
                <c:pt idx="1">
                  <c:v>771.26654000000008</c:v>
                </c:pt>
                <c:pt idx="2">
                  <c:v>928.01187000000004</c:v>
                </c:pt>
                <c:pt idx="3">
                  <c:v>897.90535999999997</c:v>
                </c:pt>
                <c:pt idx="4">
                  <c:v>1061.78307</c:v>
                </c:pt>
                <c:pt idx="5">
                  <c:v>933.221</c:v>
                </c:pt>
                <c:pt idx="6">
                  <c:v>933.19445999999994</c:v>
                </c:pt>
                <c:pt idx="7">
                  <c:v>992.79280481106412</c:v>
                </c:pt>
                <c:pt idx="8">
                  <c:v>1059.3742828980057</c:v>
                </c:pt>
                <c:pt idx="9">
                  <c:v>1133.8110340253756</c:v>
                </c:pt>
                <c:pt idx="10">
                  <c:v>1217.106265930933</c:v>
                </c:pt>
                <c:pt idx="11">
                  <c:v>1310.4155077216744</c:v>
                </c:pt>
                <c:pt idx="12">
                  <c:v>1415.07161605274</c:v>
                </c:pt>
                <c:pt idx="13">
                  <c:v>1532.6142955821601</c:v>
                </c:pt>
                <c:pt idx="14">
                  <c:v>1664.8250032433057</c:v>
                </c:pt>
                <c:pt idx="15">
                  <c:v>1813.7682847900958</c:v>
                </c:pt>
              </c:numCache>
            </c:numRef>
          </c:val>
          <c:extLst>
            <c:ext xmlns:c16="http://schemas.microsoft.com/office/drawing/2014/chart" uri="{C3380CC4-5D6E-409C-BE32-E72D297353CC}">
              <c16:uniqueId val="{00000000-D92E-4BF5-AE21-364A321440EE}"/>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7.0675206250683358</c:v>
                </c:pt>
                <c:pt idx="1">
                  <c:v>8.7104689572702565</c:v>
                </c:pt>
                <c:pt idx="2">
                  <c:v>10.737468325590337</c:v>
                </c:pt>
                <c:pt idx="3">
                  <c:v>10.639758989358873</c:v>
                </c:pt>
                <c:pt idx="4">
                  <c:v>12.880614834664371</c:v>
                </c:pt>
                <c:pt idx="5">
                  <c:v>11.586096452561158</c:v>
                </c:pt>
                <c:pt idx="6">
                  <c:v>11.765227662839349</c:v>
                </c:pt>
                <c:pt idx="7">
                  <c:v>12.638063448156078</c:v>
                </c:pt>
                <c:pt idx="8">
                  <c:v>13.670050686696513</c:v>
                </c:pt>
                <c:pt idx="9">
                  <c:v>14.828069522551576</c:v>
                </c:pt>
                <c:pt idx="10">
                  <c:v>16.129505554183343</c:v>
                </c:pt>
                <c:pt idx="11">
                  <c:v>17.594481708780172</c:v>
                </c:pt>
                <c:pt idx="12">
                  <c:v>19.246328343606177</c:v>
                </c:pt>
                <c:pt idx="13">
                  <c:v>21.112140846373183</c:v>
                </c:pt>
                <c:pt idx="14">
                  <c:v>23.223442121824348</c:v>
                </c:pt>
                <c:pt idx="15">
                  <c:v>25.616971017968531</c:v>
                </c:pt>
              </c:numCache>
            </c:numRef>
          </c:val>
          <c:extLst>
            <c:ext xmlns:c16="http://schemas.microsoft.com/office/drawing/2014/chart" uri="{C3380CC4-5D6E-409C-BE32-E72D297353CC}">
              <c16:uniqueId val="{00000000-EBDF-4B21-8648-D1908A5ACE33}"/>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161.05202304048009</c:v>
                </c:pt>
                <c:pt idx="1">
                  <c:v>194.78022523816622</c:v>
                </c:pt>
                <c:pt idx="2">
                  <c:v>235.70791865820652</c:v>
                </c:pt>
                <c:pt idx="3">
                  <c:v>229.36755481923282</c:v>
                </c:pt>
                <c:pt idx="4">
                  <c:v>272.78359179294063</c:v>
                </c:pt>
                <c:pt idx="5">
                  <c:v>241.12856530083673</c:v>
                </c:pt>
                <c:pt idx="6">
                  <c:v>242.50365534010891</c:v>
                </c:pt>
                <c:pt idx="7">
                  <c:v>259.11480843858237</c:v>
                </c:pt>
                <c:pt idx="8">
                  <c:v>277.65738284989135</c:v>
                </c:pt>
                <c:pt idx="9">
                  <c:v>298.41913429978246</c:v>
                </c:pt>
                <c:pt idx="10">
                  <c:v>321.69230494623804</c:v>
                </c:pt>
                <c:pt idx="11">
                  <c:v>347.81426137306465</c:v>
                </c:pt>
                <c:pt idx="12">
                  <c:v>377.17506023802213</c:v>
                </c:pt>
                <c:pt idx="13">
                  <c:v>410.22640192163232</c:v>
                </c:pt>
                <c:pt idx="14">
                  <c:v>447.49224413815693</c:v>
                </c:pt>
                <c:pt idx="15">
                  <c:v>489.58140427196651</c:v>
                </c:pt>
              </c:numCache>
            </c:numRef>
          </c:val>
          <c:extLst>
            <c:ext xmlns:c16="http://schemas.microsoft.com/office/drawing/2014/chart" uri="{C3380CC4-5D6E-409C-BE32-E72D297353CC}">
              <c16:uniqueId val="{00000000-D555-4D01-B251-FB14ED0F2B6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6.9703609060800051</c:v>
                </c:pt>
                <c:pt idx="1">
                  <c:v>8.4616557852376602</c:v>
                </c:pt>
                <c:pt idx="2">
                  <c:v>10.277939902415071</c:v>
                </c:pt>
                <c:pt idx="3">
                  <c:v>10.038880761595177</c:v>
                </c:pt>
                <c:pt idx="4">
                  <c:v>11.983756189898143</c:v>
                </c:pt>
                <c:pt idx="5">
                  <c:v>10.632730185565732</c:v>
                </c:pt>
                <c:pt idx="6">
                  <c:v>10.73336332920654</c:v>
                </c:pt>
                <c:pt idx="7">
                  <c:v>11.507155542390494</c:v>
                </c:pt>
                <c:pt idx="8">
                  <c:v>12.357769686230824</c:v>
                </c:pt>
                <c:pt idx="9">
                  <c:v>13.311060541289756</c:v>
                </c:pt>
                <c:pt idx="10">
                  <c:v>14.380758275782981</c:v>
                </c:pt>
                <c:pt idx="11">
                  <c:v>15.582732683912427</c:v>
                </c:pt>
                <c:pt idx="12">
                  <c:v>16.935355786434116</c:v>
                </c:pt>
                <c:pt idx="13">
                  <c:v>18.45993152766777</c:v>
                </c:pt>
                <c:pt idx="14">
                  <c:v>20.181205831935536</c:v>
                </c:pt>
                <c:pt idx="15">
                  <c:v>22.127973074439161</c:v>
                </c:pt>
              </c:numCache>
            </c:numRef>
          </c:val>
          <c:extLst>
            <c:ext xmlns:c16="http://schemas.microsoft.com/office/drawing/2014/chart" uri="{C3380CC4-5D6E-409C-BE32-E72D297353CC}">
              <c16:uniqueId val="{00000000-8D62-4872-A30F-561563D35924}"/>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5.5029165048000008</c:v>
                </c:pt>
                <c:pt idx="1">
                  <c:v>6.6874434088233015</c:v>
                </c:pt>
                <c:pt idx="2">
                  <c:v>8.1316363127909828</c:v>
                </c:pt>
                <c:pt idx="3">
                  <c:v>7.9510461787800217</c:v>
                </c:pt>
                <c:pt idx="4">
                  <c:v>9.5016505050703461</c:v>
                </c:pt>
                <c:pt idx="5">
                  <c:v>8.4395246874357852</c:v>
                </c:pt>
                <c:pt idx="6">
                  <c:v>8.5285683126714513</c:v>
                </c:pt>
                <c:pt idx="7">
                  <c:v>9.1532514388371684</c:v>
                </c:pt>
                <c:pt idx="8">
                  <c:v>9.8368903004957691</c:v>
                </c:pt>
                <c:pt idx="9">
                  <c:v>10.6032917751574</c:v>
                </c:pt>
                <c:pt idx="10">
                  <c:v>11.463577255493082</c:v>
                </c:pt>
                <c:pt idx="11">
                  <c:v>12.430606495116082</c:v>
                </c:pt>
                <c:pt idx="12">
                  <c:v>13.519273224245948</c:v>
                </c:pt>
                <c:pt idx="13">
                  <c:v>14.746855620463574</c:v>
                </c:pt>
                <c:pt idx="14">
                  <c:v>16.133432508691044</c:v>
                </c:pt>
                <c:pt idx="15">
                  <c:v>17.702378459551337</c:v>
                </c:pt>
              </c:numCache>
            </c:numRef>
          </c:val>
          <c:extLst>
            <c:ext xmlns:c16="http://schemas.microsoft.com/office/drawing/2014/chart" uri="{C3380CC4-5D6E-409C-BE32-E72D297353CC}">
              <c16:uniqueId val="{00000000-BC88-4FD2-9221-D8E0AAC3ECB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4.9526248543199989</c:v>
                </c:pt>
                <c:pt idx="1">
                  <c:v>5.9500098298813713</c:v>
                </c:pt>
                <c:pt idx="2">
                  <c:v>7.1523797308309085</c:v>
                </c:pt>
                <c:pt idx="3">
                  <c:v>6.9137225445905965</c:v>
                </c:pt>
                <c:pt idx="4">
                  <c:v>8.1677375968742787</c:v>
                </c:pt>
                <c:pt idx="5">
                  <c:v>7.1719254522515765</c:v>
                </c:pt>
                <c:pt idx="6">
                  <c:v>7.1648807259577501</c:v>
                </c:pt>
                <c:pt idx="7">
                  <c:v>7.5821532624522936</c:v>
                </c:pt>
                <c:pt idx="8">
                  <c:v>8.0478617386389253</c:v>
                </c:pt>
                <c:pt idx="9">
                  <c:v>8.5677917669720856</c:v>
                </c:pt>
                <c:pt idx="10">
                  <c:v>9.1485836799049753</c:v>
                </c:pt>
                <c:pt idx="11">
                  <c:v>9.7978668543288823</c:v>
                </c:pt>
                <c:pt idx="12">
                  <c:v>10.524417599900376</c:v>
                </c:pt>
                <c:pt idx="13">
                  <c:v>11.338344999007919</c:v>
                </c:pt>
                <c:pt idx="14">
                  <c:v>12.251309964471531</c:v>
                </c:pt>
                <c:pt idx="15">
                  <c:v>13.276783844663502</c:v>
                </c:pt>
              </c:numCache>
            </c:numRef>
          </c:val>
          <c:extLst>
            <c:ext xmlns:c16="http://schemas.microsoft.com/office/drawing/2014/chart" uri="{C3380CC4-5D6E-409C-BE32-E72D297353CC}">
              <c16:uniqueId val="{00000000-A6C5-4158-A939-E1D7E921B431}"/>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4.9526248543199651</c:v>
                </c:pt>
                <c:pt idx="1">
                  <c:v>5.8819127593394303</c:v>
                </c:pt>
                <c:pt idx="2">
                  <c:v>6.986636334670945</c:v>
                </c:pt>
                <c:pt idx="3">
                  <c:v>6.6704376187239625</c:v>
                </c:pt>
                <c:pt idx="4">
                  <c:v>7.7798090244876565</c:v>
                </c:pt>
                <c:pt idx="5">
                  <c:v>6.7409170646823116</c:v>
                </c:pt>
                <c:pt idx="6">
                  <c:v>6.6418679058154719</c:v>
                </c:pt>
                <c:pt idx="7">
                  <c:v>6.8690510333152952</c:v>
                </c:pt>
                <c:pt idx="8">
                  <c:v>7.1882460557312724</c:v>
                </c:pt>
                <c:pt idx="9">
                  <c:v>7.5396857449334327</c:v>
                </c:pt>
                <c:pt idx="10">
                  <c:v>7.926258620885295</c:v>
                </c:pt>
                <c:pt idx="11">
                  <c:v>8.3511677665953918</c:v>
                </c:pt>
                <c:pt idx="12">
                  <c:v>8.8179579996317052</c:v>
                </c:pt>
                <c:pt idx="13">
                  <c:v>9.3305441821162809</c:v>
                </c:pt>
                <c:pt idx="14">
                  <c:v>9.8932401163314196</c:v>
                </c:pt>
                <c:pt idx="15">
                  <c:v>10.510787210359052</c:v>
                </c:pt>
              </c:numCache>
            </c:numRef>
          </c:val>
          <c:extLst>
            <c:ext xmlns:c16="http://schemas.microsoft.com/office/drawing/2014/chart" uri="{C3380CC4-5D6E-409C-BE32-E72D297353CC}">
              <c16:uniqueId val="{00000000-AF37-4547-9665-472B829E1C70}"/>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119.68394442047997</c:v>
                </c:pt>
                <c:pt idx="1">
                  <c:v>142.77310238316406</c:v>
                </c:pt>
                <c:pt idx="2">
                  <c:v>170.41471193272156</c:v>
                </c:pt>
                <c:pt idx="3">
                  <c:v>163.56705447947391</c:v>
                </c:pt>
                <c:pt idx="4">
                  <c:v>191.87243532694185</c:v>
                </c:pt>
                <c:pt idx="5">
                  <c:v>167.29118775591621</c:v>
                </c:pt>
                <c:pt idx="6">
                  <c:v>165.94811140373761</c:v>
                </c:pt>
                <c:pt idx="7">
                  <c:v>175.58034480699021</c:v>
                </c:pt>
                <c:pt idx="8">
                  <c:v>186.33045092714602</c:v>
                </c:pt>
                <c:pt idx="9">
                  <c:v>198.33173939265785</c:v>
                </c:pt>
                <c:pt idx="10">
                  <c:v>211.73720323648035</c:v>
                </c:pt>
                <c:pt idx="11">
                  <c:v>226.72260898810239</c:v>
                </c:pt>
                <c:pt idx="12">
                  <c:v>243.49012850796404</c:v>
                </c:pt>
                <c:pt idx="13">
                  <c:v>262.27261335863358</c:v>
                </c:pt>
                <c:pt idx="14">
                  <c:v>283.33863267165708</c:v>
                </c:pt>
                <c:pt idx="15">
                  <c:v>306.9984198835719</c:v>
                </c:pt>
              </c:numCache>
            </c:numRef>
          </c:val>
          <c:extLst>
            <c:ext xmlns:c16="http://schemas.microsoft.com/office/drawing/2014/chart" uri="{C3380CC4-5D6E-409C-BE32-E72D297353CC}">
              <c16:uniqueId val="{00000000-75AA-4D10-B763-AE51FC55AD49}"/>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7.1371159516799993</c:v>
                </c:pt>
                <c:pt idx="1">
                  <c:v>8.4897310601807412</c:v>
                </c:pt>
                <c:pt idx="2">
                  <c:v>10.104510939127955</c:v>
                </c:pt>
                <c:pt idx="3">
                  <c:v>9.6708517112568284</c:v>
                </c:pt>
                <c:pt idx="4">
                  <c:v>11.312071887968999</c:v>
                </c:pt>
                <c:pt idx="5">
                  <c:v>9.8347496840802897</c:v>
                </c:pt>
                <c:pt idx="6">
                  <c:v>9.7279927374604735</c:v>
                </c:pt>
                <c:pt idx="7">
                  <c:v>10.317509994846263</c:v>
                </c:pt>
                <c:pt idx="8">
                  <c:v>10.97566676645517</c:v>
                </c:pt>
                <c:pt idx="9">
                  <c:v>11.71082189032127</c:v>
                </c:pt>
                <c:pt idx="10">
                  <c:v>12.532577666644944</c:v>
                </c:pt>
                <c:pt idx="11">
                  <c:v>13.451977743979082</c:v>
                </c:pt>
                <c:pt idx="12">
                  <c:v>14.481739988139884</c:v>
                </c:pt>
                <c:pt idx="13">
                  <c:v>15.636530911161042</c:v>
                </c:pt>
                <c:pt idx="14">
                  <c:v>16.933289564284284</c:v>
                </c:pt>
                <c:pt idx="15">
                  <c:v>18.39161040777158</c:v>
                </c:pt>
              </c:numCache>
            </c:numRef>
          </c:val>
          <c:extLst>
            <c:ext xmlns:c16="http://schemas.microsoft.com/office/drawing/2014/chart" uri="{C3380CC4-5D6E-409C-BE32-E72D297353CC}">
              <c16:uniqueId val="{00000000-C27A-4541-A58F-B5B9D53E49DB}"/>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4.1175668951999977</c:v>
                </c:pt>
                <c:pt idx="1">
                  <c:v>4.9407260978511536</c:v>
                </c:pt>
                <c:pt idx="2">
                  <c:v>5.9318625382115417</c:v>
                </c:pt>
                <c:pt idx="3">
                  <c:v>5.7268978729522502</c:v>
                </c:pt>
                <c:pt idx="4">
                  <c:v>6.7573405283831764</c:v>
                </c:pt>
                <c:pt idx="5">
                  <c:v>5.9261944024825972</c:v>
                </c:pt>
                <c:pt idx="6">
                  <c:v>5.9209843635418959</c:v>
                </c:pt>
                <c:pt idx="7">
                  <c:v>6.2874745007563115</c:v>
                </c:pt>
                <c:pt idx="8">
                  <c:v>6.6967319134775867</c:v>
                </c:pt>
                <c:pt idx="9">
                  <c:v>7.1540181625027586</c:v>
                </c:pt>
                <c:pt idx="10">
                  <c:v>7.665380706441149</c:v>
                </c:pt>
                <c:pt idx="11">
                  <c:v>8.2377788105714504</c:v>
                </c:pt>
                <c:pt idx="12">
                  <c:v>8.8792318109766555</c:v>
                </c:pt>
                <c:pt idx="13">
                  <c:v>9.5989939590830264</c:v>
                </c:pt>
                <c:pt idx="14">
                  <c:v>10.4077609275508</c:v>
                </c:pt>
                <c:pt idx="15">
                  <c:v>11.317914097090211</c:v>
                </c:pt>
              </c:numCache>
            </c:numRef>
          </c:val>
          <c:extLst>
            <c:ext xmlns:c16="http://schemas.microsoft.com/office/drawing/2014/chart" uri="{C3380CC4-5D6E-409C-BE32-E72D297353CC}">
              <c16:uniqueId val="{00000000-87B1-4D59-A828-5A958F81D534}"/>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hart9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
          <c:y val="0.12762751709838496"/>
          <c:w val="1"/>
          <c:h val="0.71110831132037189"/>
        </c:manualLayout>
      </c:layout>
      <c:barChart>
        <c:barDir val="col"/>
        <c:grouping val="clustered"/>
        <c:varyColors val="0"/>
        <c:ser>
          <c:idx val="0"/>
          <c:order val="0"/>
          <c:tx>
            <c:strRef>
              <c:f>Sheet1!$B$1</c:f>
              <c:strCache>
                <c:ptCount val="1"/>
                <c:pt idx="0">
                  <c:v>Market Size by Volume (Tonnes)</c:v>
                </c:pt>
              </c:strCache>
            </c:strRef>
          </c:tx>
          <c:spPr>
            <a:solidFill>
              <a:schemeClr val="accent5">
                <a:lumMod val="60000"/>
                <a:lumOff val="40000"/>
              </a:schemeClr>
            </a:solidFill>
            <a:ln w="28575">
              <a:solidFill>
                <a:schemeClr val="accent1">
                  <a:lumMod val="50000"/>
                </a:schemeClr>
              </a:solidFill>
            </a:ln>
            <a:effectLst/>
          </c:spPr>
          <c:invertIfNegative val="0"/>
          <c:dLbls>
            <c:numFmt formatCode="#,##0" sourceLinked="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_ * #,##0_ ;_ * \-#,##0_ ;_ * "-"??_ ;_ @_ </c:formatCode>
                <c:ptCount val="16"/>
                <c:pt idx="0">
                  <c:v>3.1568012863199999</c:v>
                </c:pt>
                <c:pt idx="1">
                  <c:v>3.794062848597155</c:v>
                </c:pt>
                <c:pt idx="2">
                  <c:v>4.5625956476083296</c:v>
                </c:pt>
                <c:pt idx="3">
                  <c:v>4.4121219024664189</c:v>
                </c:pt>
                <c:pt idx="4">
                  <c:v>5.2144802984656975</c:v>
                </c:pt>
                <c:pt idx="5">
                  <c:v>4.5805568828918828</c:v>
                </c:pt>
                <c:pt idx="6">
                  <c:v>4.5673539533523639</c:v>
                </c:pt>
                <c:pt idx="7">
                  <c:v>4.8569121094200698</c:v>
                </c:pt>
                <c:pt idx="8">
                  <c:v>5.1803627758342463</c:v>
                </c:pt>
                <c:pt idx="9">
                  <c:v>5.5419238227245948</c:v>
                </c:pt>
                <c:pt idx="10">
                  <c:v>5.9464462209171876</c:v>
                </c:pt>
                <c:pt idx="11">
                  <c:v>6.399516243986052</c:v>
                </c:pt>
                <c:pt idx="12">
                  <c:v>6.9075759093187541</c:v>
                </c:pt>
                <c:pt idx="13">
                  <c:v>7.4780651259536235</c:v>
                </c:pt>
                <c:pt idx="14">
                  <c:v>8.1195897228107832</c:v>
                </c:pt>
                <c:pt idx="15">
                  <c:v>8.8421203883517254</c:v>
                </c:pt>
              </c:numCache>
            </c:numRef>
          </c:val>
          <c:extLst>
            <c:ext xmlns:c16="http://schemas.microsoft.com/office/drawing/2014/chart" uri="{C3380CC4-5D6E-409C-BE32-E72D297353CC}">
              <c16:uniqueId val="{00000000-2877-480C-B0AF-8F32C6A91618}"/>
            </c:ext>
          </c:extLst>
        </c:ser>
        <c:dLbls>
          <c:dLblPos val="outEnd"/>
          <c:showLegendKey val="0"/>
          <c:showVal val="1"/>
          <c:showCatName val="0"/>
          <c:showSerName val="0"/>
          <c:showPercent val="0"/>
          <c:showBubbleSize val="0"/>
        </c:dLbls>
        <c:gapWidth val="80"/>
        <c:overlap val="-27"/>
        <c:axId val="491033592"/>
        <c:axId val="491040480"/>
      </c:barChart>
      <c:catAx>
        <c:axId val="49103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crossAx val="491040480"/>
        <c:crosses val="autoZero"/>
        <c:auto val="1"/>
        <c:lblAlgn val="ctr"/>
        <c:lblOffset val="100"/>
        <c:noMultiLvlLbl val="0"/>
      </c:catAx>
      <c:valAx>
        <c:axId val="491040480"/>
        <c:scaling>
          <c:orientation val="minMax"/>
        </c:scaling>
        <c:delete val="1"/>
        <c:axPos val="l"/>
        <c:numFmt formatCode="_ * #,##0_ ;_ * \-#,##0_ ;_ * &quot;-&quot;??_ ;_ @_ " sourceLinked="1"/>
        <c:majorTickMark val="none"/>
        <c:minorTickMark val="none"/>
        <c:tickLblPos val="nextTo"/>
        <c:crossAx val="491033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latin typeface="Arial" panose="020B0604020202020204" pitchFamily="34" charset="0"/>
          <a:ea typeface="Verdana" panose="020B060403050404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00.xml><?xml version="1.0" encoding="utf-8"?>
<cs:colorStyle xmlns:cs="http://schemas.microsoft.com/office/drawing/2012/chartStyle" xmlns:a="http://schemas.openxmlformats.org/drawingml/2006/main" meth="withinLinear" id="18">
  <a:schemeClr val="accent5"/>
</cs:colorStyle>
</file>

<file path=word/charts/colors101.xml><?xml version="1.0" encoding="utf-8"?>
<cs:colorStyle xmlns:cs="http://schemas.microsoft.com/office/drawing/2012/chartStyle" xmlns:a="http://schemas.openxmlformats.org/drawingml/2006/main" meth="withinLinear" id="18">
  <a:schemeClr val="accent5"/>
</cs:colorStyle>
</file>

<file path=word/charts/colors102.xml><?xml version="1.0" encoding="utf-8"?>
<cs:colorStyle xmlns:cs="http://schemas.microsoft.com/office/drawing/2012/chartStyle" xmlns:a="http://schemas.openxmlformats.org/drawingml/2006/main" meth="withinLinear" id="18">
  <a:schemeClr val="accent5"/>
</cs:colorStyle>
</file>

<file path=word/charts/colors10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4.xml><?xml version="1.0" encoding="utf-8"?>
<cs:colorStyle xmlns:cs="http://schemas.microsoft.com/office/drawing/2012/chartStyle" xmlns:a="http://schemas.openxmlformats.org/drawingml/2006/main" meth="withinLinear" id="18">
  <a:schemeClr val="accent5"/>
</cs:colorStyle>
</file>

<file path=word/charts/colors105.xml><?xml version="1.0" encoding="utf-8"?>
<cs:colorStyle xmlns:cs="http://schemas.microsoft.com/office/drawing/2012/chartStyle" xmlns:a="http://schemas.openxmlformats.org/drawingml/2006/main" meth="withinLinear" id="18">
  <a:schemeClr val="accent5"/>
</cs:colorStyle>
</file>

<file path=word/charts/colors106.xml><?xml version="1.0" encoding="utf-8"?>
<cs:colorStyle xmlns:cs="http://schemas.microsoft.com/office/drawing/2012/chartStyle" xmlns:a="http://schemas.openxmlformats.org/drawingml/2006/main" meth="withinLinear" id="18">
  <a:schemeClr val="accent5"/>
</cs:colorStyle>
</file>

<file path=word/charts/colors107.xml><?xml version="1.0" encoding="utf-8"?>
<cs:colorStyle xmlns:cs="http://schemas.microsoft.com/office/drawing/2012/chartStyle" xmlns:a="http://schemas.openxmlformats.org/drawingml/2006/main" meth="withinLinear" id="18">
  <a:schemeClr val="accent5"/>
</cs:colorStyle>
</file>

<file path=word/charts/colors10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9.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10.xml><?xml version="1.0" encoding="utf-8"?>
<cs:colorStyle xmlns:cs="http://schemas.microsoft.com/office/drawing/2012/chartStyle" xmlns:a="http://schemas.openxmlformats.org/drawingml/2006/main" meth="withinLinear" id="18">
  <a:schemeClr val="accent5"/>
</cs:colorStyle>
</file>

<file path=word/charts/colors111.xml><?xml version="1.0" encoding="utf-8"?>
<cs:colorStyle xmlns:cs="http://schemas.microsoft.com/office/drawing/2012/chartStyle" xmlns:a="http://schemas.openxmlformats.org/drawingml/2006/main" meth="withinLinear" id="18">
  <a:schemeClr val="accent5"/>
</cs:colorStyle>
</file>

<file path=word/charts/colors112.xml><?xml version="1.0" encoding="utf-8"?>
<cs:colorStyle xmlns:cs="http://schemas.microsoft.com/office/drawing/2012/chartStyle" xmlns:a="http://schemas.openxmlformats.org/drawingml/2006/main" meth="withinLinear" id="18">
  <a:schemeClr val="accent5"/>
</cs:colorStyle>
</file>

<file path=word/charts/colors1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4.xml><?xml version="1.0" encoding="utf-8"?>
<cs:colorStyle xmlns:cs="http://schemas.microsoft.com/office/drawing/2012/chartStyle" xmlns:a="http://schemas.openxmlformats.org/drawingml/2006/main" meth="withinLinear" id="18">
  <a:schemeClr val="accent5"/>
</cs:colorStyle>
</file>

<file path=word/charts/colors115.xml><?xml version="1.0" encoding="utf-8"?>
<cs:colorStyle xmlns:cs="http://schemas.microsoft.com/office/drawing/2012/chartStyle" xmlns:a="http://schemas.openxmlformats.org/drawingml/2006/main" meth="withinLinear" id="18">
  <a:schemeClr val="accent5"/>
</cs:colorStyle>
</file>

<file path=word/charts/colors116.xml><?xml version="1.0" encoding="utf-8"?>
<cs:colorStyle xmlns:cs="http://schemas.microsoft.com/office/drawing/2012/chartStyle" xmlns:a="http://schemas.openxmlformats.org/drawingml/2006/main" meth="withinLinear" id="18">
  <a:schemeClr val="accent5"/>
</cs:colorStyle>
</file>

<file path=word/charts/colors117.xml><?xml version="1.0" encoding="utf-8"?>
<cs:colorStyle xmlns:cs="http://schemas.microsoft.com/office/drawing/2012/chartStyle" xmlns:a="http://schemas.openxmlformats.org/drawingml/2006/main" meth="withinLinear" id="18">
  <a:schemeClr val="accent5"/>
</cs:colorStyle>
</file>

<file path=word/charts/colors1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9.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0.xml><?xml version="1.0" encoding="utf-8"?>
<cs:colorStyle xmlns:cs="http://schemas.microsoft.com/office/drawing/2012/chartStyle" xmlns:a="http://schemas.openxmlformats.org/drawingml/2006/main" meth="withinLinear" id="18">
  <a:schemeClr val="accent5"/>
</cs:colorStyle>
</file>

<file path=word/charts/colors121.xml><?xml version="1.0" encoding="utf-8"?>
<cs:colorStyle xmlns:cs="http://schemas.microsoft.com/office/drawing/2012/chartStyle" xmlns:a="http://schemas.openxmlformats.org/drawingml/2006/main" meth="withinLinear" id="18">
  <a:schemeClr val="accent5"/>
</cs:colorStyle>
</file>

<file path=word/charts/colors122.xml><?xml version="1.0" encoding="utf-8"?>
<cs:colorStyle xmlns:cs="http://schemas.microsoft.com/office/drawing/2012/chartStyle" xmlns:a="http://schemas.openxmlformats.org/drawingml/2006/main" meth="withinLinear" id="18">
  <a:schemeClr val="accent5"/>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withinLinear" id="18">
  <a:schemeClr val="accent5"/>
</cs:colorStyle>
</file>

<file path=word/charts/colors16.xml><?xml version="1.0" encoding="utf-8"?>
<cs:colorStyle xmlns:cs="http://schemas.microsoft.com/office/drawing/2012/chartStyle" xmlns:a="http://schemas.openxmlformats.org/drawingml/2006/main" meth="withinLinear" id="18">
  <a:schemeClr val="accent5"/>
</cs:colorStyle>
</file>

<file path=word/charts/colors17.xml><?xml version="1.0" encoding="utf-8"?>
<cs:colorStyle xmlns:cs="http://schemas.microsoft.com/office/drawing/2012/chartStyle" xmlns:a="http://schemas.openxmlformats.org/drawingml/2006/main" meth="withinLinear" id="18">
  <a:schemeClr val="accent5"/>
</cs:colorStyle>
</file>

<file path=word/charts/colors18.xml><?xml version="1.0" encoding="utf-8"?>
<cs:colorStyle xmlns:cs="http://schemas.microsoft.com/office/drawing/2012/chartStyle" xmlns:a="http://schemas.openxmlformats.org/drawingml/2006/main" meth="withinLinear" id="18">
  <a:schemeClr val="accent5"/>
</cs:colorStyle>
</file>

<file path=word/charts/colors19.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withinLinear" id="18">
  <a:schemeClr val="accent5"/>
</cs:colorStyle>
</file>

<file path=word/charts/colors21.xml><?xml version="1.0" encoding="utf-8"?>
<cs:colorStyle xmlns:cs="http://schemas.microsoft.com/office/drawing/2012/chartStyle" xmlns:a="http://schemas.openxmlformats.org/drawingml/2006/main" meth="withinLinear" id="18">
  <a:schemeClr val="accent5"/>
</cs:colorStyle>
</file>

<file path=word/charts/colors22.xml><?xml version="1.0" encoding="utf-8"?>
<cs:colorStyle xmlns:cs="http://schemas.microsoft.com/office/drawing/2012/chartStyle" xmlns:a="http://schemas.openxmlformats.org/drawingml/2006/main" meth="withinLinear" id="18">
  <a:schemeClr val="accent5"/>
</cs:colorStyle>
</file>

<file path=word/charts/colors23.xml><?xml version="1.0" encoding="utf-8"?>
<cs:colorStyle xmlns:cs="http://schemas.microsoft.com/office/drawing/2012/chartStyle" xmlns:a="http://schemas.openxmlformats.org/drawingml/2006/main" meth="withinLinear" id="18">
  <a:schemeClr val="accent5"/>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30.xml><?xml version="1.0" encoding="utf-8"?>
<cs:colorStyle xmlns:cs="http://schemas.microsoft.com/office/drawing/2012/chartStyle" xmlns:a="http://schemas.openxmlformats.org/drawingml/2006/main" meth="withinLinear" id="18">
  <a:schemeClr val="accent5"/>
</cs:colorStyle>
</file>

<file path=word/charts/colors31.xml><?xml version="1.0" encoding="utf-8"?>
<cs:colorStyle xmlns:cs="http://schemas.microsoft.com/office/drawing/2012/chartStyle" xmlns:a="http://schemas.openxmlformats.org/drawingml/2006/main" meth="withinLinear" id="18">
  <a:schemeClr val="accent5"/>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withinLinear" id="18">
  <a:schemeClr val="accent5"/>
</cs:colorStyle>
</file>

<file path=word/charts/colors34.xml><?xml version="1.0" encoding="utf-8"?>
<cs:colorStyle xmlns:cs="http://schemas.microsoft.com/office/drawing/2012/chartStyle" xmlns:a="http://schemas.openxmlformats.org/drawingml/2006/main" meth="withinLinear" id="18">
  <a:schemeClr val="accent5"/>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withinLinear" id="18">
  <a:schemeClr val="accent5"/>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40.xml><?xml version="1.0" encoding="utf-8"?>
<cs:colorStyle xmlns:cs="http://schemas.microsoft.com/office/drawing/2012/chartStyle" xmlns:a="http://schemas.openxmlformats.org/drawingml/2006/main" meth="withinLinear" id="18">
  <a:schemeClr val="accent5"/>
</cs:colorStyle>
</file>

<file path=word/charts/colors41.xml><?xml version="1.0" encoding="utf-8"?>
<cs:colorStyle xmlns:cs="http://schemas.microsoft.com/office/drawing/2012/chartStyle" xmlns:a="http://schemas.openxmlformats.org/drawingml/2006/main" meth="withinLinear" id="18">
  <a:schemeClr val="accent5"/>
</cs:colorStyle>
</file>

<file path=word/charts/colors42.xml><?xml version="1.0" encoding="utf-8"?>
<cs:colorStyle xmlns:cs="http://schemas.microsoft.com/office/drawing/2012/chartStyle" xmlns:a="http://schemas.openxmlformats.org/drawingml/2006/main" meth="withinLinear" id="18">
  <a:schemeClr val="accent5"/>
</cs:colorStyle>
</file>

<file path=word/charts/colors43.xml><?xml version="1.0" encoding="utf-8"?>
<cs:colorStyle xmlns:cs="http://schemas.microsoft.com/office/drawing/2012/chartStyle" xmlns:a="http://schemas.openxmlformats.org/drawingml/2006/main" meth="withinLinear" id="18">
  <a:schemeClr val="accent5"/>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withinLinear" id="18">
  <a:schemeClr val="accent5"/>
</cs:colorStyle>
</file>

<file path=word/charts/colors46.xml><?xml version="1.0" encoding="utf-8"?>
<cs:colorStyle xmlns:cs="http://schemas.microsoft.com/office/drawing/2012/chartStyle" xmlns:a="http://schemas.openxmlformats.org/drawingml/2006/main" meth="withinLinear" id="18">
  <a:schemeClr val="accent5"/>
</cs:colorStyle>
</file>

<file path=word/charts/colors47.xml><?xml version="1.0" encoding="utf-8"?>
<cs:colorStyle xmlns:cs="http://schemas.microsoft.com/office/drawing/2012/chartStyle" xmlns:a="http://schemas.openxmlformats.org/drawingml/2006/main" meth="withinLinear" id="18">
  <a:schemeClr val="accent5"/>
</cs:colorStyle>
</file>

<file path=word/charts/colors48.xml><?xml version="1.0" encoding="utf-8"?>
<cs:colorStyle xmlns:cs="http://schemas.microsoft.com/office/drawing/2012/chartStyle" xmlns:a="http://schemas.openxmlformats.org/drawingml/2006/main" meth="withinLinear" id="18">
  <a:schemeClr val="accent5"/>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withinLinear" id="18">
  <a:schemeClr val="accent5"/>
</cs:colorStyle>
</file>

<file path=word/charts/colors57.xml><?xml version="1.0" encoding="utf-8"?>
<cs:colorStyle xmlns:cs="http://schemas.microsoft.com/office/drawing/2012/chartStyle" xmlns:a="http://schemas.openxmlformats.org/drawingml/2006/main" meth="withinLinear" id="18">
  <a:schemeClr val="accent5"/>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60.xml><?xml version="1.0" encoding="utf-8"?>
<cs:colorStyle xmlns:cs="http://schemas.microsoft.com/office/drawing/2012/chartStyle" xmlns:a="http://schemas.openxmlformats.org/drawingml/2006/main" meth="withinLinear" id="18">
  <a:schemeClr val="accent5"/>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withinLinear" id="18">
  <a:schemeClr val="accent5"/>
</cs:colorStyle>
</file>

<file path=word/charts/colors64.xml><?xml version="1.0" encoding="utf-8"?>
<cs:colorStyle xmlns:cs="http://schemas.microsoft.com/office/drawing/2012/chartStyle" xmlns:a="http://schemas.openxmlformats.org/drawingml/2006/main" meth="withinLinear" id="18">
  <a:schemeClr val="accent5"/>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withinLinear" id="18">
  <a:schemeClr val="accent5"/>
</cs:colorStyle>
</file>

<file path=word/charts/colors67.xml><?xml version="1.0" encoding="utf-8"?>
<cs:colorStyle xmlns:cs="http://schemas.microsoft.com/office/drawing/2012/chartStyle" xmlns:a="http://schemas.openxmlformats.org/drawingml/2006/main" meth="withinLinear" id="18">
  <a:schemeClr val="accent5"/>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70.xml><?xml version="1.0" encoding="utf-8"?>
<cs:colorStyle xmlns:cs="http://schemas.microsoft.com/office/drawing/2012/chartStyle" xmlns:a="http://schemas.openxmlformats.org/drawingml/2006/main" meth="withinLinear" id="18">
  <a:schemeClr val="accent5"/>
</cs:colorStyle>
</file>

<file path=word/charts/colors71.xml><?xml version="1.0" encoding="utf-8"?>
<cs:colorStyle xmlns:cs="http://schemas.microsoft.com/office/drawing/2012/chartStyle" xmlns:a="http://schemas.openxmlformats.org/drawingml/2006/main" meth="withinLinear" id="18">
  <a:schemeClr val="accent5"/>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withinLinear" id="18">
  <a:schemeClr val="accent5"/>
</cs:colorStyle>
</file>

<file path=word/charts/colors74.xml><?xml version="1.0" encoding="utf-8"?>
<cs:colorStyle xmlns:cs="http://schemas.microsoft.com/office/drawing/2012/chartStyle" xmlns:a="http://schemas.openxmlformats.org/drawingml/2006/main" meth="withinLinear" id="18">
  <a:schemeClr val="accent5"/>
</cs:colorStyle>
</file>

<file path=word/charts/colors7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7.xml><?xml version="1.0" encoding="utf-8"?>
<cs:colorStyle xmlns:cs="http://schemas.microsoft.com/office/drawing/2012/chartStyle" xmlns:a="http://schemas.openxmlformats.org/drawingml/2006/main" meth="withinLinear" id="18">
  <a:schemeClr val="accent5"/>
</cs:colorStyle>
</file>

<file path=word/charts/colors78.xml><?xml version="1.0" encoding="utf-8"?>
<cs:colorStyle xmlns:cs="http://schemas.microsoft.com/office/drawing/2012/chartStyle" xmlns:a="http://schemas.openxmlformats.org/drawingml/2006/main" meth="withinLinear" id="18">
  <a:schemeClr val="accent5"/>
</cs:colorStyle>
</file>

<file path=word/charts/colors7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0.xml><?xml version="1.0" encoding="utf-8"?>
<cs:colorStyle xmlns:cs="http://schemas.microsoft.com/office/drawing/2012/chartStyle" xmlns:a="http://schemas.openxmlformats.org/drawingml/2006/main" meth="withinLinear" id="18">
  <a:schemeClr val="accent5"/>
</cs:colorStyle>
</file>

<file path=word/charts/colors81.xml><?xml version="1.0" encoding="utf-8"?>
<cs:colorStyle xmlns:cs="http://schemas.microsoft.com/office/drawing/2012/chartStyle" xmlns:a="http://schemas.openxmlformats.org/drawingml/2006/main" meth="withinLinear" id="18">
  <a:schemeClr val="accent5"/>
</cs:colorStyle>
</file>

<file path=word/charts/colors8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3.xml><?xml version="1.0" encoding="utf-8"?>
<cs:colorStyle xmlns:cs="http://schemas.microsoft.com/office/drawing/2012/chartStyle" xmlns:a="http://schemas.openxmlformats.org/drawingml/2006/main" meth="withinLinear" id="18">
  <a:schemeClr val="accent5"/>
</cs:colorStyle>
</file>

<file path=word/charts/colors84.xml><?xml version="1.0" encoding="utf-8"?>
<cs:colorStyle xmlns:cs="http://schemas.microsoft.com/office/drawing/2012/chartStyle" xmlns:a="http://schemas.openxmlformats.org/drawingml/2006/main" meth="withinLinear" id="18">
  <a:schemeClr val="accent5"/>
</cs:colorStyle>
</file>

<file path=word/charts/colors85.xml><?xml version="1.0" encoding="utf-8"?>
<cs:colorStyle xmlns:cs="http://schemas.microsoft.com/office/drawing/2012/chartStyle" xmlns:a="http://schemas.openxmlformats.org/drawingml/2006/main" meth="withinLinear" id="18">
  <a:schemeClr val="accent5"/>
</cs:colorStyle>
</file>

<file path=word/charts/colors86.xml><?xml version="1.0" encoding="utf-8"?>
<cs:colorStyle xmlns:cs="http://schemas.microsoft.com/office/drawing/2012/chartStyle" xmlns:a="http://schemas.openxmlformats.org/drawingml/2006/main" meth="withinLinear" id="18">
  <a:schemeClr val="accent5"/>
</cs:colorStyle>
</file>

<file path=word/charts/colors87.xml><?xml version="1.0" encoding="utf-8"?>
<cs:colorStyle xmlns:cs="http://schemas.microsoft.com/office/drawing/2012/chartStyle" xmlns:a="http://schemas.openxmlformats.org/drawingml/2006/main" meth="withinLinear" id="18">
  <a:schemeClr val="accent5"/>
</cs:colorStyle>
</file>

<file path=word/charts/colors88.xml><?xml version="1.0" encoding="utf-8"?>
<cs:colorStyle xmlns:cs="http://schemas.microsoft.com/office/drawing/2012/chartStyle" xmlns:a="http://schemas.openxmlformats.org/drawingml/2006/main" meth="withinLinear" id="18">
  <a:schemeClr val="accent5"/>
</cs:colorStyle>
</file>

<file path=word/charts/colors89.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colors90.xml><?xml version="1.0" encoding="utf-8"?>
<cs:colorStyle xmlns:cs="http://schemas.microsoft.com/office/drawing/2012/chartStyle" xmlns:a="http://schemas.openxmlformats.org/drawingml/2006/main" meth="withinLinear" id="18">
  <a:schemeClr val="accent5"/>
</cs:colorStyle>
</file>

<file path=word/charts/colors91.xml><?xml version="1.0" encoding="utf-8"?>
<cs:colorStyle xmlns:cs="http://schemas.microsoft.com/office/drawing/2012/chartStyle" xmlns:a="http://schemas.openxmlformats.org/drawingml/2006/main" meth="withinLinear" id="18">
  <a:schemeClr val="accent5"/>
</cs:colorStyle>
</file>

<file path=word/charts/colors92.xml><?xml version="1.0" encoding="utf-8"?>
<cs:colorStyle xmlns:cs="http://schemas.microsoft.com/office/drawing/2012/chartStyle" xmlns:a="http://schemas.openxmlformats.org/drawingml/2006/main" meth="withinLinear" id="18">
  <a:schemeClr val="accent5"/>
</cs:colorStyle>
</file>

<file path=word/charts/colors93.xml><?xml version="1.0" encoding="utf-8"?>
<cs:colorStyle xmlns:cs="http://schemas.microsoft.com/office/drawing/2012/chartStyle" xmlns:a="http://schemas.openxmlformats.org/drawingml/2006/main" meth="withinLinear" id="18">
  <a:schemeClr val="accent5"/>
</cs:colorStyle>
</file>

<file path=word/charts/colors94.xml><?xml version="1.0" encoding="utf-8"?>
<cs:colorStyle xmlns:cs="http://schemas.microsoft.com/office/drawing/2012/chartStyle" xmlns:a="http://schemas.openxmlformats.org/drawingml/2006/main" meth="withinLinear" id="18">
  <a:schemeClr val="accent5"/>
</cs:colorStyle>
</file>

<file path=word/charts/colors95.xml><?xml version="1.0" encoding="utf-8"?>
<cs:colorStyle xmlns:cs="http://schemas.microsoft.com/office/drawing/2012/chartStyle" xmlns:a="http://schemas.openxmlformats.org/drawingml/2006/main" meth="withinLinear" id="18">
  <a:schemeClr val="accent5"/>
</cs:colorStyle>
</file>

<file path=word/charts/colors96.xml><?xml version="1.0" encoding="utf-8"?>
<cs:colorStyle xmlns:cs="http://schemas.microsoft.com/office/drawing/2012/chartStyle" xmlns:a="http://schemas.openxmlformats.org/drawingml/2006/main" meth="withinLinear" id="18">
  <a:schemeClr val="accent5"/>
</cs:colorStyle>
</file>

<file path=word/charts/colors97.xml><?xml version="1.0" encoding="utf-8"?>
<cs:colorStyle xmlns:cs="http://schemas.microsoft.com/office/drawing/2012/chartStyle" xmlns:a="http://schemas.openxmlformats.org/drawingml/2006/main" meth="withinLinear" id="18">
  <a:schemeClr val="accent5"/>
</cs:colorStyle>
</file>

<file path=word/charts/colors98.xml><?xml version="1.0" encoding="utf-8"?>
<cs:colorStyle xmlns:cs="http://schemas.microsoft.com/office/drawing/2012/chartStyle" xmlns:a="http://schemas.openxmlformats.org/drawingml/2006/main" meth="withinLinear" id="18">
  <a:schemeClr val="accent5"/>
</cs:colorStyle>
</file>

<file path=word/charts/colors9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6B211-ECA3-491E-9C3B-8F04619B9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167</Pages>
  <Words>34638</Words>
  <Characters>197440</Characters>
  <Application>Microsoft Office Word</Application>
  <DocSecurity>0</DocSecurity>
  <Lines>1645</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Sidhi Mishra</dc:creator>
  <cp:keywords/>
  <dc:description/>
  <cp:lastModifiedBy>Hardik Malhotra</cp:lastModifiedBy>
  <cp:revision>4</cp:revision>
  <cp:lastPrinted>2022-03-22T13:33:00Z</cp:lastPrinted>
  <dcterms:created xsi:type="dcterms:W3CDTF">2023-01-10T13:36:00Z</dcterms:created>
  <dcterms:modified xsi:type="dcterms:W3CDTF">2023-01-10T13:56:00Z</dcterms:modified>
</cp:coreProperties>
</file>